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5F3FD" w14:textId="64298A22" w:rsidR="00887F1A" w:rsidRDefault="00ED0052">
      <w:pPr>
        <w:jc w:val="center"/>
        <w:rPr>
          <w:rFonts w:ascii="Times New Roman" w:hAnsi="Times New Roman" w:cs="Times New Roman"/>
          <w:b/>
          <w:sz w:val="22"/>
          <w:szCs w:val="22"/>
        </w:rPr>
      </w:pPr>
      <w:r>
        <w:rPr>
          <w:noProof/>
        </w:rPr>
        <mc:AlternateContent>
          <mc:Choice Requires="wpg">
            <w:drawing>
              <wp:anchor distT="0" distB="0" distL="114300" distR="114300" simplePos="0" relativeHeight="251661312" behindDoc="0" locked="0" layoutInCell="1" allowOverlap="1" wp14:anchorId="15198424" wp14:editId="590D0945">
                <wp:simplePos x="0" y="0"/>
                <wp:positionH relativeFrom="column">
                  <wp:posOffset>-321945</wp:posOffset>
                </wp:positionH>
                <wp:positionV relativeFrom="paragraph">
                  <wp:posOffset>-264160</wp:posOffset>
                </wp:positionV>
                <wp:extent cx="901065" cy="462280"/>
                <wp:effectExtent l="0" t="0" r="0" b="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1065" cy="462280"/>
                          <a:chOff x="1334" y="1147"/>
                          <a:chExt cx="1639" cy="728"/>
                        </a:xfrm>
                      </wpg:grpSpPr>
                      <wps:wsp>
                        <wps:cNvPr id="1948330379" name="Полилиния: фигура 1948330379"/>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27583969" name="Полилиния: фигура 27583969"/>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3"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B992572" id="Группа 2" o:spid="_x0000_s1026" style="position:absolute;margin-left:-25.35pt;margin-top:-20.8pt;width:70.95pt;height:36.4pt;z-index:251661312" coordorigin="1334,1147" coordsize="1639,7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">
                <v:shape id="Полилиния: фигура 1948330379"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extrusionok="f"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Полилиния: фигура 27583969"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" path="m546,r456,l456,727,,727,546,xe" fillcolor="#d62828" stroked="f">
                  <v:path arrowok="t" o:extrusionok="f" o:connecttype="custom" o:connectlocs="273,0;501,0;228,364;0,364;273,0" o:connectangles="0,0,0,0,0"/>
                </v:shape>
                <v:shape id="Полилиния: фигура 2"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extrusionok="f" o:connecttype="custom" o:connectlocs="0,52;3,33;9,21;21,10;33,3;52,0;446,0;480,0;510,2;537,6;561,15;583,29;602,47;637,91;671,136;683,159;687,173;687,190;683,205;670,228;568,364;489,167;498,155;504,141;507,127;507,119;504,112;500,105;495,100;481,93;466,91;451,91;273,546;90,91;0,64" o:connectangles="0,0,0,0,0,0,0,0,0,0,0,0,0,0,0,0,0,0,0,0,0,0,0,0,0,0,0,0,0,0,0,0,0,0,0"/>
                </v:shape>
              </v:group>
            </w:pict>
          </mc:Fallback>
        </mc:AlternateContent>
      </w:r>
      <w:r w:rsidR="0095147C">
        <w:rPr>
          <w:rFonts w:ascii="Times New Roman" w:hAnsi="Times New Roman" w:cs="Times New Roman"/>
        </w:rPr>
        <w:t xml:space="preserve"> </w:t>
      </w:r>
      <w:r w:rsidR="0095147C">
        <w:rPr>
          <w:rFonts w:ascii="Times New Roman" w:hAnsi="Times New Roman" w:cs="Times New Roman"/>
          <w:b/>
          <w:sz w:val="22"/>
          <w:szCs w:val="22"/>
        </w:rPr>
        <w:t>Акционерное общество</w:t>
      </w:r>
    </w:p>
    <w:p w14:paraId="625E2C3E" w14:textId="77777777" w:rsidR="00887F1A" w:rsidRDefault="0095147C">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51D41F9D" w14:textId="77777777" w:rsidR="00887F1A" w:rsidRDefault="0095147C">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8" w:tooltip="http://www.sodruzhestvoppk.ru" w:history="1">
        <w:r w:rsidR="00887F1A">
          <w:rPr>
            <w:rStyle w:val="af5"/>
            <w:rFonts w:ascii="Times New Roman" w:hAnsi="Times New Roman" w:cs="Times New Roman"/>
            <w:sz w:val="22"/>
            <w:szCs w:val="22"/>
            <w:lang w:val="en-US"/>
          </w:rPr>
          <w:t>www</w:t>
        </w:r>
        <w:r w:rsidR="00887F1A" w:rsidRPr="00CE54A3">
          <w:rPr>
            <w:rStyle w:val="af5"/>
            <w:rFonts w:ascii="Times New Roman" w:hAnsi="Times New Roman" w:cs="Times New Roman"/>
            <w:sz w:val="22"/>
            <w:szCs w:val="22"/>
          </w:rPr>
          <w:t>.</w:t>
        </w:r>
        <w:r w:rsidR="00887F1A">
          <w:rPr>
            <w:rStyle w:val="af5"/>
            <w:rFonts w:ascii="Times New Roman" w:hAnsi="Times New Roman" w:cs="Times New Roman"/>
            <w:sz w:val="22"/>
            <w:szCs w:val="22"/>
            <w:lang w:val="en-US"/>
          </w:rPr>
          <w:t>sodruzhestvoppk</w:t>
        </w:r>
        <w:r w:rsidR="00887F1A" w:rsidRPr="00CE54A3">
          <w:rPr>
            <w:rStyle w:val="af5"/>
            <w:rFonts w:ascii="Times New Roman" w:hAnsi="Times New Roman" w:cs="Times New Roman"/>
            <w:sz w:val="22"/>
            <w:szCs w:val="22"/>
          </w:rPr>
          <w:t>.</w:t>
        </w:r>
        <w:r w:rsidR="00887F1A">
          <w:rPr>
            <w:rStyle w:val="af5"/>
            <w:rFonts w:ascii="Times New Roman" w:hAnsi="Times New Roman" w:cs="Times New Roman"/>
            <w:sz w:val="22"/>
            <w:szCs w:val="22"/>
            <w:lang w:val="en-US"/>
          </w:rPr>
          <w:t>ru</w:t>
        </w:r>
      </w:hyperlink>
    </w:p>
    <w:p w14:paraId="51CDA2C0" w14:textId="77777777" w:rsidR="00887F1A" w:rsidRDefault="0095147C">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9" w:tooltip="mailto:kznppk@sodrppk.ru" w:history="1">
        <w:r w:rsidR="00887F1A">
          <w:rPr>
            <w:rStyle w:val="af5"/>
            <w:rFonts w:ascii="Times New Roman" w:hAnsi="Times New Roman" w:cs="Times New Roman"/>
            <w:sz w:val="22"/>
            <w:szCs w:val="22"/>
            <w:lang w:val="en-US"/>
          </w:rPr>
          <w:t>kznppk</w:t>
        </w:r>
        <w:r w:rsidR="00887F1A">
          <w:rPr>
            <w:rStyle w:val="af5"/>
            <w:rFonts w:ascii="Times New Roman" w:hAnsi="Times New Roman" w:cs="Times New Roman"/>
            <w:sz w:val="22"/>
            <w:szCs w:val="22"/>
          </w:rPr>
          <w:t>@</w:t>
        </w:r>
        <w:r w:rsidR="00887F1A" w:rsidRPr="006F4803">
          <w:rPr>
            <w:rStyle w:val="af5"/>
            <w:rFonts w:ascii="Times New Roman" w:hAnsi="Times New Roman" w:cs="Times New Roman"/>
            <w:sz w:val="22"/>
            <w:szCs w:val="22"/>
            <w:lang w:val="en-US"/>
          </w:rPr>
          <w:t>sodr</w:t>
        </w:r>
        <w:r w:rsidR="00887F1A">
          <w:rPr>
            <w:rStyle w:val="af5"/>
            <w:rFonts w:ascii="Times New Roman" w:hAnsi="Times New Roman" w:cs="Times New Roman"/>
            <w:sz w:val="22"/>
            <w:szCs w:val="22"/>
            <w:lang w:val="en-US"/>
          </w:rPr>
          <w:t>ppk</w:t>
        </w:r>
        <w:r w:rsidR="00887F1A">
          <w:rPr>
            <w:rStyle w:val="af5"/>
            <w:rFonts w:ascii="Times New Roman" w:hAnsi="Times New Roman" w:cs="Times New Roman"/>
            <w:sz w:val="22"/>
            <w:szCs w:val="22"/>
          </w:rPr>
          <w:t>.</w:t>
        </w:r>
        <w:r w:rsidR="00887F1A">
          <w:rPr>
            <w:rStyle w:val="af5"/>
            <w:rFonts w:ascii="Times New Roman" w:hAnsi="Times New Roman" w:cs="Times New Roman"/>
            <w:sz w:val="22"/>
            <w:szCs w:val="22"/>
            <w:lang w:val="en-US"/>
          </w:rPr>
          <w:t>ru</w:t>
        </w:r>
      </w:hyperlink>
      <w:r>
        <w:rPr>
          <w:rFonts w:ascii="Times New Roman" w:hAnsi="Times New Roman" w:cs="Times New Roman"/>
          <w:sz w:val="22"/>
          <w:szCs w:val="22"/>
        </w:rPr>
        <w:t>, ОКПО 63124418, ОГРН 1091690049791, ИНН/КПП 1655182480/165501001</w:t>
      </w:r>
    </w:p>
    <w:p w14:paraId="58E97BFC" w14:textId="77777777" w:rsidR="00887F1A" w:rsidRDefault="00887F1A">
      <w:pPr>
        <w:pStyle w:val="af1"/>
        <w:rPr>
          <w:rFonts w:ascii="Times New Roman" w:hAnsi="Times New Roman" w:cs="Times New Roman"/>
          <w:szCs w:val="24"/>
        </w:rPr>
      </w:pPr>
    </w:p>
    <w:p w14:paraId="10466364" w14:textId="77777777" w:rsidR="00887F1A" w:rsidRDefault="00887F1A">
      <w:pPr>
        <w:rPr>
          <w:rFonts w:ascii="Times New Roman" w:hAnsi="Times New Roman" w:cs="Times New Roman"/>
        </w:rPr>
      </w:pPr>
    </w:p>
    <w:p w14:paraId="775FBBEE" w14:textId="77777777" w:rsidR="00887F1A" w:rsidRDefault="00887F1A">
      <w:pPr>
        <w:tabs>
          <w:tab w:val="right" w:pos="9637"/>
        </w:tabs>
        <w:rPr>
          <w:rFonts w:ascii="Times New Roman" w:hAnsi="Times New Roman" w:cs="Times New Roman"/>
        </w:rPr>
      </w:pPr>
    </w:p>
    <w:p w14:paraId="2EB99A0A" w14:textId="77777777" w:rsidR="00887F1A" w:rsidRDefault="0095147C">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21573FC9" w14:textId="77777777" w:rsidR="00887F1A" w:rsidRDefault="00887F1A">
      <w:pPr>
        <w:jc w:val="center"/>
        <w:outlineLvl w:val="0"/>
        <w:rPr>
          <w:rFonts w:ascii="Times New Roman" w:hAnsi="Times New Roman" w:cs="Times New Roman"/>
          <w:b/>
          <w:sz w:val="22"/>
          <w:szCs w:val="22"/>
        </w:rPr>
      </w:pPr>
    </w:p>
    <w:p w14:paraId="2B36C6CE" w14:textId="77777777" w:rsidR="00887F1A" w:rsidRDefault="0095147C">
      <w:pPr>
        <w:jc w:val="center"/>
        <w:rPr>
          <w:rFonts w:ascii="Times New Roman" w:hAnsi="Times New Roman" w:cs="Times New Roman"/>
          <w:sz w:val="22"/>
          <w:szCs w:val="22"/>
        </w:rPr>
      </w:pPr>
      <w:r>
        <w:rPr>
          <w:rFonts w:ascii="Times New Roman" w:hAnsi="Times New Roman" w:cs="Times New Roman"/>
          <w:sz w:val="22"/>
          <w:szCs w:val="22"/>
        </w:rPr>
        <w:t xml:space="preserve">о проведении </w:t>
      </w:r>
      <w:r w:rsidRPr="00EB0135">
        <w:rPr>
          <w:rFonts w:ascii="Times New Roman" w:hAnsi="Times New Roman" w:cs="Times New Roman"/>
          <w:b/>
          <w:bCs/>
          <w:sz w:val="22"/>
          <w:szCs w:val="22"/>
        </w:rPr>
        <w:t>запроса котировок</w:t>
      </w:r>
      <w:r>
        <w:rPr>
          <w:rFonts w:ascii="Times New Roman" w:hAnsi="Times New Roman" w:cs="Times New Roman"/>
          <w:sz w:val="22"/>
          <w:szCs w:val="22"/>
        </w:rPr>
        <w:t xml:space="preserve"> в электронной форме</w:t>
      </w:r>
    </w:p>
    <w:p w14:paraId="0E125D56" w14:textId="58327324" w:rsidR="00887F1A" w:rsidRPr="00C92E2E" w:rsidRDefault="0095147C" w:rsidP="002541EF">
      <w:pPr>
        <w:jc w:val="center"/>
        <w:rPr>
          <w:rFonts w:ascii="Times New Roman" w:hAnsi="Times New Roman" w:cs="Times New Roman"/>
          <w:b/>
          <w:sz w:val="22"/>
          <w:szCs w:val="22"/>
        </w:rPr>
      </w:pPr>
      <w:r>
        <w:rPr>
          <w:rFonts w:ascii="Times New Roman" w:hAnsi="Times New Roman" w:cs="Times New Roman"/>
          <w:sz w:val="22"/>
          <w:szCs w:val="22"/>
        </w:rPr>
        <w:t xml:space="preserve">на право заключения </w:t>
      </w:r>
      <w:r w:rsidRPr="00C92E2E">
        <w:rPr>
          <w:rFonts w:ascii="Times New Roman" w:hAnsi="Times New Roman" w:cs="Times New Roman"/>
          <w:sz w:val="22"/>
          <w:szCs w:val="22"/>
        </w:rPr>
        <w:t xml:space="preserve">договора </w:t>
      </w:r>
      <w:r w:rsidR="00CB4B68" w:rsidRPr="00C92E2E">
        <w:rPr>
          <w:rFonts w:ascii="Times New Roman" w:hAnsi="Times New Roman" w:cs="Times New Roman"/>
          <w:sz w:val="22"/>
          <w:szCs w:val="22"/>
          <w:u w:val="single"/>
        </w:rPr>
        <w:t xml:space="preserve">на поставку </w:t>
      </w:r>
      <w:r w:rsidR="00CE54A3" w:rsidRPr="00C92E2E">
        <w:rPr>
          <w:rFonts w:ascii="Times New Roman" w:hAnsi="Times New Roman" w:cs="Times New Roman"/>
          <w:sz w:val="22"/>
          <w:szCs w:val="22"/>
          <w:u w:val="single"/>
        </w:rPr>
        <w:t>продовольственных товаров</w:t>
      </w:r>
    </w:p>
    <w:p w14:paraId="71935DEB" w14:textId="77777777" w:rsidR="00887F1A" w:rsidRDefault="0095147C">
      <w:pPr>
        <w:widowControl w:val="0"/>
        <w:jc w:val="center"/>
        <w:rPr>
          <w:rFonts w:ascii="Times New Roman" w:hAnsi="Times New Roman" w:cs="Times New Roman"/>
          <w:b/>
          <w:sz w:val="22"/>
          <w:szCs w:val="22"/>
        </w:rPr>
      </w:pPr>
      <w:r w:rsidRPr="00C92E2E">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3D86EA9F" w14:textId="77777777" w:rsidR="00887F1A" w:rsidRDefault="00887F1A">
      <w:pPr>
        <w:widowControl w:val="0"/>
        <w:jc w:val="center"/>
        <w:rPr>
          <w:rFonts w:ascii="Times New Roman" w:hAnsi="Times New Roman" w:cs="Times New Roman"/>
          <w:b/>
          <w:sz w:val="22"/>
          <w:szCs w:val="22"/>
        </w:rPr>
      </w:pPr>
    </w:p>
    <w:p w14:paraId="7BE39F1D" w14:textId="77777777" w:rsidR="00887F1A" w:rsidRPr="006F4803" w:rsidRDefault="0095147C" w:rsidP="00E80EF3">
      <w:pPr>
        <w:pStyle w:val="aff7"/>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sidRPr="006F4803">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sidRPr="006F4803">
        <w:rPr>
          <w:rFonts w:ascii="Times New Roman" w:hAnsi="Times New Roman" w:cs="Times New Roman"/>
          <w:sz w:val="22"/>
          <w:szCs w:val="22"/>
          <w:highlight w:val="lightGray"/>
          <w:shd w:val="clear" w:color="auto" w:fill="EEECE1" w:themeFill="background2"/>
        </w:rPr>
        <w:t>:</w:t>
      </w:r>
      <w:r w:rsidRPr="006F4803">
        <w:rPr>
          <w:rFonts w:ascii="Times New Roman" w:hAnsi="Times New Roman" w:cs="Times New Roman"/>
          <w:sz w:val="22"/>
          <w:szCs w:val="22"/>
          <w:highlight w:val="lightGray"/>
        </w:rPr>
        <w:t xml:space="preserve"> </w:t>
      </w:r>
    </w:p>
    <w:p w14:paraId="665C1511" w14:textId="77777777" w:rsidR="00887F1A" w:rsidRDefault="00887F1A" w:rsidP="00E80EF3">
      <w:pPr>
        <w:pStyle w:val="aff7"/>
        <w:widowControl w:val="0"/>
        <w:ind w:left="0" w:firstLine="709"/>
        <w:jc w:val="both"/>
        <w:rPr>
          <w:rFonts w:ascii="Times New Roman" w:eastAsia="Times New Roman" w:hAnsi="Times New Roman" w:cs="Times New Roman"/>
          <w:sz w:val="22"/>
          <w:szCs w:val="22"/>
          <w:lang w:eastAsia="ru-RU"/>
        </w:rPr>
      </w:pPr>
    </w:p>
    <w:p w14:paraId="75A11EFD" w14:textId="77777777" w:rsidR="00887F1A" w:rsidRDefault="0095147C" w:rsidP="00E80EF3">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412ECCBE"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3B71602D"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07837F4F"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5AB7AED2" w14:textId="77777777" w:rsidR="00887F1A"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10" w:tooltip="mailto:sodr.tendr@mail.ru" w:history="1">
        <w:r w:rsidR="00887F1A">
          <w:rPr>
            <w:rStyle w:val="af5"/>
            <w:rFonts w:ascii="Times New Roman" w:hAnsi="Times New Roman" w:cs="Times New Roman"/>
            <w:sz w:val="22"/>
            <w:szCs w:val="22"/>
          </w:rPr>
          <w:t>sodr.tendr@mail.ru</w:t>
        </w:r>
      </w:hyperlink>
    </w:p>
    <w:p w14:paraId="53BAA62C" w14:textId="24A5A750" w:rsidR="00887F1A" w:rsidRPr="00C92E2E" w:rsidRDefault="0095147C" w:rsidP="00E80EF3">
      <w:pPr>
        <w:pStyle w:val="aff7"/>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Контактное лицо Заказчика</w:t>
      </w:r>
      <w:r w:rsidRPr="00C92E2E">
        <w:rPr>
          <w:rFonts w:ascii="Times New Roman" w:hAnsi="Times New Roman" w:cs="Times New Roman"/>
          <w:sz w:val="22"/>
          <w:szCs w:val="22"/>
        </w:rPr>
        <w:t xml:space="preserve">: </w:t>
      </w:r>
      <w:r w:rsidR="00CB4B68" w:rsidRPr="00C92E2E">
        <w:rPr>
          <w:rFonts w:ascii="Times New Roman" w:hAnsi="Times New Roman" w:cs="Times New Roman"/>
          <w:sz w:val="22"/>
          <w:szCs w:val="22"/>
        </w:rPr>
        <w:t>Мочкарина Елена Викторовна</w:t>
      </w:r>
      <w:r w:rsidRPr="00C92E2E">
        <w:rPr>
          <w:rFonts w:ascii="Times New Roman" w:hAnsi="Times New Roman" w:cs="Times New Roman"/>
          <w:sz w:val="22"/>
          <w:szCs w:val="22"/>
        </w:rPr>
        <w:t xml:space="preserve"> </w:t>
      </w:r>
    </w:p>
    <w:p w14:paraId="3A85D7CD" w14:textId="3F4503E3" w:rsidR="00887F1A" w:rsidRDefault="0095147C" w:rsidP="00E80EF3">
      <w:pPr>
        <w:pStyle w:val="aff7"/>
        <w:widowControl w:val="0"/>
        <w:ind w:left="0" w:firstLine="709"/>
        <w:jc w:val="both"/>
        <w:rPr>
          <w:rFonts w:ascii="Times New Roman" w:hAnsi="Times New Roman" w:cs="Times New Roman"/>
          <w:sz w:val="22"/>
          <w:szCs w:val="22"/>
        </w:rPr>
      </w:pPr>
      <w:r w:rsidRPr="00C92E2E">
        <w:rPr>
          <w:rFonts w:ascii="Times New Roman" w:hAnsi="Times New Roman" w:cs="Times New Roman"/>
          <w:sz w:val="22"/>
          <w:szCs w:val="22"/>
        </w:rPr>
        <w:t>Номер контактного телефона Заказчика: +7 (843) 202-28-1</w:t>
      </w:r>
      <w:r w:rsidR="00E80EF3" w:rsidRPr="00C92E2E">
        <w:rPr>
          <w:rFonts w:ascii="Times New Roman" w:hAnsi="Times New Roman" w:cs="Times New Roman"/>
          <w:sz w:val="22"/>
          <w:szCs w:val="22"/>
        </w:rPr>
        <w:t>9</w:t>
      </w:r>
      <w:r w:rsidR="00EB0135" w:rsidRPr="00C92E2E">
        <w:rPr>
          <w:rFonts w:ascii="Times New Roman" w:hAnsi="Times New Roman" w:cs="Times New Roman"/>
          <w:sz w:val="22"/>
          <w:szCs w:val="22"/>
        </w:rPr>
        <w:t>; +7 9503 155 355</w:t>
      </w:r>
    </w:p>
    <w:p w14:paraId="3BB4A9F1" w14:textId="77777777" w:rsidR="00887F1A" w:rsidRDefault="00887F1A" w:rsidP="00E80EF3">
      <w:pPr>
        <w:pStyle w:val="aff7"/>
        <w:widowControl w:val="0"/>
        <w:ind w:left="0" w:firstLine="709"/>
        <w:jc w:val="both"/>
        <w:rPr>
          <w:rFonts w:ascii="Times New Roman" w:hAnsi="Times New Roman" w:cs="Times New Roman"/>
          <w:sz w:val="22"/>
          <w:szCs w:val="22"/>
        </w:rPr>
      </w:pPr>
    </w:p>
    <w:p w14:paraId="1CE84D8E" w14:textId="1A004506" w:rsidR="00887F1A" w:rsidRPr="00C92E2E" w:rsidRDefault="0095147C" w:rsidP="00E80EF3">
      <w:pPr>
        <w:pStyle w:val="aff7"/>
        <w:widowControl w:val="0"/>
        <w:numPr>
          <w:ilvl w:val="0"/>
          <w:numId w:val="2"/>
        </w:numPr>
        <w:ind w:left="0" w:firstLine="709"/>
        <w:jc w:val="both"/>
        <w:rPr>
          <w:rFonts w:ascii="Times New Roman" w:eastAsia="Times New Roman" w:hAnsi="Times New Roman" w:cs="Times New Roman"/>
          <w:sz w:val="22"/>
          <w:szCs w:val="22"/>
          <w:lang w:eastAsia="ru-RU"/>
        </w:rPr>
      </w:pPr>
      <w:r w:rsidRPr="006F4803">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w:t>
      </w:r>
      <w:r w:rsidR="00823C10" w:rsidRPr="00C92E2E">
        <w:rPr>
          <w:rFonts w:ascii="Times New Roman" w:eastAsia="Times New Roman" w:hAnsi="Times New Roman" w:cs="Times New Roman"/>
          <w:sz w:val="22"/>
          <w:szCs w:val="22"/>
          <w:lang w:eastAsia="ru-RU"/>
        </w:rPr>
        <w:t>3</w:t>
      </w:r>
      <w:r w:rsidRPr="00C92E2E">
        <w:rPr>
          <w:rFonts w:ascii="Times New Roman" w:eastAsia="Times New Roman" w:hAnsi="Times New Roman" w:cs="Times New Roman"/>
          <w:sz w:val="22"/>
          <w:szCs w:val="22"/>
          <w:lang w:eastAsia="ru-RU"/>
        </w:rPr>
        <w:t xml:space="preserve"> (</w:t>
      </w:r>
      <w:r w:rsidR="00823C10" w:rsidRPr="00C92E2E">
        <w:rPr>
          <w:rFonts w:ascii="Times New Roman" w:eastAsia="Times New Roman" w:hAnsi="Times New Roman" w:cs="Times New Roman"/>
          <w:sz w:val="22"/>
          <w:szCs w:val="22"/>
          <w:lang w:eastAsia="ru-RU"/>
        </w:rPr>
        <w:t>Три</w:t>
      </w:r>
      <w:r w:rsidRPr="00C92E2E">
        <w:rPr>
          <w:rFonts w:ascii="Times New Roman" w:eastAsia="Times New Roman" w:hAnsi="Times New Roman" w:cs="Times New Roman"/>
          <w:sz w:val="22"/>
          <w:szCs w:val="22"/>
          <w:lang w:eastAsia="ru-RU"/>
        </w:rPr>
        <w:t>)</w:t>
      </w:r>
    </w:p>
    <w:p w14:paraId="16F4139C" w14:textId="77777777" w:rsidR="00887F1A" w:rsidRDefault="00887F1A" w:rsidP="00E80EF3">
      <w:pPr>
        <w:pStyle w:val="aff7"/>
        <w:widowControl w:val="0"/>
        <w:ind w:left="0" w:firstLine="709"/>
        <w:jc w:val="both"/>
        <w:rPr>
          <w:rFonts w:ascii="Times New Roman" w:eastAsia="Times New Roman" w:hAnsi="Times New Roman" w:cs="Times New Roman"/>
          <w:sz w:val="22"/>
          <w:szCs w:val="22"/>
          <w:lang w:eastAsia="ru-RU"/>
        </w:rPr>
      </w:pPr>
    </w:p>
    <w:p w14:paraId="2CA1050A" w14:textId="77777777" w:rsidR="00887F1A" w:rsidRDefault="0095147C" w:rsidP="00E80EF3">
      <w:pPr>
        <w:pStyle w:val="aff7"/>
        <w:widowControl w:val="0"/>
        <w:numPr>
          <w:ilvl w:val="0"/>
          <w:numId w:val="2"/>
        </w:numPr>
        <w:ind w:left="0" w:firstLine="709"/>
        <w:jc w:val="both"/>
        <w:rPr>
          <w:rFonts w:ascii="Times New Roman" w:eastAsiaTheme="majorEastAsia" w:hAnsi="Times New Roman" w:cs="Times New Roman"/>
          <w:bCs/>
          <w:sz w:val="22"/>
          <w:szCs w:val="22"/>
        </w:rPr>
      </w:pPr>
      <w:r w:rsidRPr="006F4803">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384B2168" w14:textId="77777777" w:rsidR="00887F1A" w:rsidRDefault="0095147C" w:rsidP="00E80EF3">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5"/>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354D6547" w14:textId="77777777" w:rsidR="00887F1A" w:rsidRDefault="0095147C" w:rsidP="00E80EF3">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5332E1B" w14:textId="77777777" w:rsidR="00887F1A" w:rsidRDefault="00887F1A" w:rsidP="00E80EF3">
      <w:pPr>
        <w:pStyle w:val="affa"/>
        <w:widowControl w:val="0"/>
        <w:ind w:firstLine="709"/>
        <w:rPr>
          <w:rFonts w:ascii="Times New Roman" w:eastAsiaTheme="majorEastAsia" w:hAnsi="Times New Roman" w:cs="Times New Roman"/>
          <w:bCs/>
          <w:sz w:val="22"/>
          <w:szCs w:val="22"/>
        </w:rPr>
      </w:pPr>
    </w:p>
    <w:p w14:paraId="477CAF6E" w14:textId="516CB58B" w:rsidR="00887F1A" w:rsidRDefault="0095147C" w:rsidP="00E80EF3">
      <w:pPr>
        <w:pStyle w:val="aff7"/>
        <w:numPr>
          <w:ilvl w:val="0"/>
          <w:numId w:val="2"/>
        </w:numPr>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EEECE1" w:themeFill="background2"/>
        </w:rPr>
        <w:t>Предмет закупки (договора)</w:t>
      </w:r>
      <w:r>
        <w:rPr>
          <w:rFonts w:ascii="Times New Roman" w:hAnsi="Times New Roman" w:cs="Times New Roman"/>
          <w:sz w:val="22"/>
          <w:szCs w:val="22"/>
        </w:rPr>
        <w:t xml:space="preserve">: </w:t>
      </w:r>
      <w:r w:rsidR="00CB4B68" w:rsidRPr="00C92E2E">
        <w:rPr>
          <w:rFonts w:ascii="Times New Roman" w:hAnsi="Times New Roman" w:cs="Times New Roman"/>
          <w:sz w:val="22"/>
          <w:szCs w:val="22"/>
          <w:u w:val="single"/>
        </w:rPr>
        <w:t xml:space="preserve">Поставка </w:t>
      </w:r>
      <w:r w:rsidR="00CE54A3" w:rsidRPr="00C92E2E">
        <w:rPr>
          <w:rFonts w:ascii="Times New Roman" w:hAnsi="Times New Roman" w:cs="Times New Roman"/>
          <w:sz w:val="22"/>
          <w:szCs w:val="22"/>
          <w:u w:val="single"/>
        </w:rPr>
        <w:t>продовольственных товаров</w:t>
      </w:r>
    </w:p>
    <w:p w14:paraId="0D0E6338" w14:textId="77777777" w:rsidR="00887F1A" w:rsidRDefault="00887F1A" w:rsidP="00E80EF3">
      <w:pPr>
        <w:pStyle w:val="aff7"/>
        <w:widowControl w:val="0"/>
        <w:shd w:val="clear" w:color="auto" w:fill="FFFFFF"/>
        <w:ind w:left="0" w:firstLine="709"/>
        <w:jc w:val="both"/>
        <w:rPr>
          <w:rFonts w:ascii="Times New Roman" w:hAnsi="Times New Roman" w:cs="Times New Roman"/>
          <w:sz w:val="22"/>
          <w:szCs w:val="22"/>
          <w:u w:val="single"/>
        </w:rPr>
      </w:pPr>
    </w:p>
    <w:p w14:paraId="7C011543" w14:textId="77777777" w:rsidR="00887F1A" w:rsidRDefault="0095147C" w:rsidP="00E80EF3">
      <w:pPr>
        <w:pStyle w:val="aff7"/>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039F30CD" w14:textId="77777777" w:rsidR="00823C10" w:rsidRPr="00BB3DC8" w:rsidRDefault="00823C10" w:rsidP="00823C1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№1: Республика Татарстан: г. Казань, ул. Чернышевского, д. 36а,</w:t>
      </w:r>
    </w:p>
    <w:p w14:paraId="0D1FEA1D" w14:textId="75352175" w:rsidR="00823C10" w:rsidRPr="00BB3DC8" w:rsidRDefault="00BA166B" w:rsidP="00823C1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23C10" w:rsidRPr="00BB3DC8">
        <w:rPr>
          <w:rFonts w:ascii="Times New Roman" w:hAnsi="Times New Roman" w:cs="Times New Roman"/>
          <w:sz w:val="22"/>
          <w:szCs w:val="22"/>
        </w:rPr>
        <w:t>г. Казань, ул. Нариманова, д. 2, 3 этаж</w:t>
      </w:r>
    </w:p>
    <w:p w14:paraId="1C651282" w14:textId="125189AE" w:rsidR="00823C10" w:rsidRPr="00BB3DC8" w:rsidRDefault="00BA166B" w:rsidP="00823C10">
      <w:pPr>
        <w:tabs>
          <w:tab w:val="left" w:pos="1701"/>
        </w:tabs>
        <w:ind w:firstLine="709"/>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23C10" w:rsidRPr="00BB3DC8">
        <w:rPr>
          <w:rFonts w:ascii="Times New Roman" w:hAnsi="Times New Roman" w:cs="Times New Roman"/>
          <w:sz w:val="22"/>
          <w:szCs w:val="22"/>
        </w:rPr>
        <w:t>г. Казань, остановочная железнодорожная платформа «Ометьево - 2»</w:t>
      </w:r>
    </w:p>
    <w:p w14:paraId="6C83D300" w14:textId="77777777" w:rsidR="00823C10" w:rsidRPr="00BB3DC8" w:rsidRDefault="00823C10" w:rsidP="00823C1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№2: Удмуртская Республика, г. Ижевск, ул. Дружбы, д. 16</w:t>
      </w:r>
    </w:p>
    <w:p w14:paraId="184295AC" w14:textId="77777777" w:rsidR="00823C10" w:rsidRPr="00BB3DC8" w:rsidRDefault="00823C10" w:rsidP="00823C10">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Лот №3: Удмуртская Республика, г. Ижевск, ул. Дружбы, д. 16</w:t>
      </w:r>
    </w:p>
    <w:p w14:paraId="2EEFCC5B" w14:textId="77777777" w:rsidR="00887F1A" w:rsidRDefault="00887F1A" w:rsidP="00E80EF3">
      <w:pPr>
        <w:ind w:firstLine="709"/>
        <w:jc w:val="both"/>
        <w:rPr>
          <w:rFonts w:ascii="Times New Roman" w:hAnsi="Times New Roman" w:cs="Times New Roman"/>
          <w:sz w:val="22"/>
          <w:szCs w:val="22"/>
        </w:rPr>
      </w:pPr>
    </w:p>
    <w:p w14:paraId="407F8724" w14:textId="4CCD0AC4" w:rsidR="00887F1A" w:rsidRDefault="0095147C" w:rsidP="00E80EF3">
      <w:pPr>
        <w:ind w:firstLine="709"/>
        <w:jc w:val="both"/>
        <w:rPr>
          <w:rFonts w:ascii="Times New Roman" w:hAnsi="Times New Roman" w:cs="Times New Roman"/>
          <w:sz w:val="22"/>
          <w:szCs w:val="22"/>
        </w:rPr>
      </w:pPr>
      <w:r>
        <w:rPr>
          <w:rFonts w:ascii="Times New Roman" w:hAnsi="Times New Roman" w:cs="Times New Roman"/>
          <w:b/>
          <w:sz w:val="22"/>
          <w:szCs w:val="22"/>
          <w:u w:val="single"/>
        </w:rPr>
        <w:t xml:space="preserve">Срок </w:t>
      </w:r>
      <w:r w:rsidR="00CB4B68" w:rsidRPr="00A76ECB">
        <w:rPr>
          <w:rFonts w:ascii="Times New Roman" w:hAnsi="Times New Roman" w:cs="Times New Roman"/>
          <w:b/>
          <w:sz w:val="22"/>
          <w:szCs w:val="22"/>
          <w:u w:val="single"/>
        </w:rPr>
        <w:t>поставки товара</w:t>
      </w:r>
      <w:r w:rsidR="00CB4B68" w:rsidRPr="0090517E">
        <w:rPr>
          <w:rFonts w:ascii="Times New Roman" w:hAnsi="Times New Roman" w:cs="Times New Roman"/>
          <w:b/>
          <w:bCs/>
          <w:sz w:val="22"/>
          <w:szCs w:val="22"/>
        </w:rPr>
        <w:t xml:space="preserve"> </w:t>
      </w:r>
      <w:r w:rsidR="0090517E" w:rsidRPr="00C92E2E">
        <w:rPr>
          <w:rFonts w:ascii="Times New Roman" w:hAnsi="Times New Roman" w:cs="Times New Roman"/>
          <w:b/>
          <w:bCs/>
          <w:sz w:val="22"/>
          <w:szCs w:val="22"/>
        </w:rPr>
        <w:t>с 01.0</w:t>
      </w:r>
      <w:r w:rsidR="00EB0135" w:rsidRPr="00C92E2E">
        <w:rPr>
          <w:rFonts w:ascii="Times New Roman" w:hAnsi="Times New Roman" w:cs="Times New Roman"/>
          <w:b/>
          <w:bCs/>
          <w:sz w:val="22"/>
          <w:szCs w:val="22"/>
        </w:rPr>
        <w:t>1</w:t>
      </w:r>
      <w:r w:rsidR="0090517E" w:rsidRPr="00C92E2E">
        <w:rPr>
          <w:rFonts w:ascii="Times New Roman" w:hAnsi="Times New Roman" w:cs="Times New Roman"/>
          <w:b/>
          <w:bCs/>
          <w:sz w:val="22"/>
          <w:szCs w:val="22"/>
        </w:rPr>
        <w:t>.202</w:t>
      </w:r>
      <w:r w:rsidR="00CB4B68" w:rsidRPr="00C92E2E">
        <w:rPr>
          <w:rFonts w:ascii="Times New Roman" w:hAnsi="Times New Roman" w:cs="Times New Roman"/>
          <w:b/>
          <w:bCs/>
          <w:sz w:val="22"/>
          <w:szCs w:val="22"/>
        </w:rPr>
        <w:t>6</w:t>
      </w:r>
      <w:r w:rsidR="0090517E" w:rsidRPr="00C92E2E">
        <w:rPr>
          <w:rFonts w:ascii="Times New Roman" w:hAnsi="Times New Roman" w:cs="Times New Roman"/>
          <w:b/>
          <w:bCs/>
          <w:sz w:val="22"/>
          <w:szCs w:val="22"/>
        </w:rPr>
        <w:t xml:space="preserve"> по 31.12.2026.</w:t>
      </w:r>
    </w:p>
    <w:p w14:paraId="77703FE0" w14:textId="77777777" w:rsidR="00887F1A" w:rsidRDefault="00887F1A" w:rsidP="00E80EF3">
      <w:pPr>
        <w:ind w:firstLine="709"/>
        <w:jc w:val="both"/>
        <w:rPr>
          <w:rFonts w:ascii="Times New Roman" w:hAnsi="Times New Roman" w:cs="Times New Roman"/>
          <w:sz w:val="22"/>
          <w:szCs w:val="22"/>
        </w:rPr>
      </w:pPr>
    </w:p>
    <w:p w14:paraId="284F5F60" w14:textId="77777777" w:rsidR="00887F1A" w:rsidRDefault="0095147C" w:rsidP="00E80EF3">
      <w:pPr>
        <w:pStyle w:val="aff7"/>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031E5F00" w14:textId="77777777" w:rsidR="00823C10" w:rsidRPr="00BB3DC8" w:rsidRDefault="00823C10" w:rsidP="00823C10">
      <w:pPr>
        <w:pStyle w:val="aff7"/>
        <w:tabs>
          <w:tab w:val="left" w:pos="1701"/>
        </w:tabs>
        <w:ind w:left="0" w:firstLine="709"/>
        <w:jc w:val="both"/>
        <w:rPr>
          <w:rFonts w:ascii="Times New Roman" w:hAnsi="Times New Roman" w:cs="Times New Roman"/>
          <w:sz w:val="22"/>
          <w:szCs w:val="22"/>
        </w:rPr>
      </w:pPr>
      <w:r w:rsidRPr="00BB3DC8">
        <w:rPr>
          <w:rFonts w:ascii="Times New Roman" w:hAnsi="Times New Roman" w:cs="Times New Roman"/>
          <w:sz w:val="22"/>
          <w:szCs w:val="22"/>
        </w:rPr>
        <w:t>Лот №1: Республика Татарстан, - г. Казань, ул. Чернышевского, д. 36а,</w:t>
      </w:r>
    </w:p>
    <w:p w14:paraId="3F2F2EC2" w14:textId="5D1B9B92" w:rsidR="00823C10" w:rsidRPr="00BB3DC8" w:rsidRDefault="00BA166B" w:rsidP="00823C10">
      <w:pPr>
        <w:pStyle w:val="aff7"/>
        <w:tabs>
          <w:tab w:val="left" w:pos="1701"/>
        </w:tabs>
        <w:ind w:left="0" w:firstLine="709"/>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23C10" w:rsidRPr="00BB3DC8">
        <w:rPr>
          <w:rFonts w:ascii="Times New Roman" w:hAnsi="Times New Roman" w:cs="Times New Roman"/>
          <w:sz w:val="22"/>
          <w:szCs w:val="22"/>
        </w:rPr>
        <w:t>г. Казань, ул. Нариманова, д. 2, 3 этаж</w:t>
      </w:r>
    </w:p>
    <w:p w14:paraId="1021A551" w14:textId="5F58764E" w:rsidR="00823C10" w:rsidRPr="00BB3DC8" w:rsidRDefault="00BA166B" w:rsidP="00823C10">
      <w:pPr>
        <w:pStyle w:val="aff7"/>
        <w:tabs>
          <w:tab w:val="left" w:pos="1701"/>
        </w:tabs>
        <w:ind w:left="0" w:firstLine="709"/>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823C10" w:rsidRPr="00BB3DC8">
        <w:rPr>
          <w:rFonts w:ascii="Times New Roman" w:hAnsi="Times New Roman" w:cs="Times New Roman"/>
          <w:sz w:val="22"/>
          <w:szCs w:val="22"/>
        </w:rPr>
        <w:t>г. Казань, остановочная железнодорожная платформа «Ометьево - 2»</w:t>
      </w:r>
    </w:p>
    <w:p w14:paraId="75CFE0ED" w14:textId="77777777" w:rsidR="00823C10" w:rsidRPr="00823C10" w:rsidRDefault="00823C10" w:rsidP="00823C10">
      <w:pPr>
        <w:pStyle w:val="aff7"/>
        <w:tabs>
          <w:tab w:val="left" w:pos="1701"/>
        </w:tabs>
        <w:ind w:left="0" w:firstLine="709"/>
        <w:jc w:val="both"/>
        <w:rPr>
          <w:rFonts w:ascii="Times New Roman" w:hAnsi="Times New Roman" w:cs="Times New Roman"/>
          <w:sz w:val="22"/>
          <w:szCs w:val="22"/>
        </w:rPr>
      </w:pPr>
      <w:r w:rsidRPr="00823C10">
        <w:rPr>
          <w:rFonts w:ascii="Times New Roman" w:hAnsi="Times New Roman" w:cs="Times New Roman"/>
          <w:sz w:val="22"/>
          <w:szCs w:val="22"/>
        </w:rPr>
        <w:t>Лот №2: Удмуртская Республика, г. Ижевск, ул. Дружбы, д. 16</w:t>
      </w:r>
    </w:p>
    <w:p w14:paraId="080AA80A" w14:textId="5C7BA403" w:rsidR="00887F1A" w:rsidRDefault="00887F1A" w:rsidP="00E80EF3">
      <w:pPr>
        <w:pStyle w:val="aff7"/>
        <w:widowControl w:val="0"/>
        <w:ind w:left="0" w:firstLine="709"/>
        <w:jc w:val="both"/>
        <w:rPr>
          <w:rFonts w:ascii="Times New Roman" w:hAnsi="Times New Roman" w:cs="Times New Roman"/>
          <w:b/>
          <w:sz w:val="22"/>
          <w:szCs w:val="22"/>
          <w:u w:val="single"/>
        </w:rPr>
      </w:pPr>
    </w:p>
    <w:p w14:paraId="1BDD4A06" w14:textId="05DC9DAB" w:rsidR="00887F1A" w:rsidRDefault="0095147C" w:rsidP="00E80EF3">
      <w:pPr>
        <w:pStyle w:val="aff7"/>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w:t>
      </w:r>
      <w:r w:rsidR="002541EF">
        <w:rPr>
          <w:rFonts w:ascii="Times New Roman" w:hAnsi="Times New Roman" w:cs="Times New Roman"/>
          <w:sz w:val="22"/>
          <w:szCs w:val="22"/>
        </w:rPr>
        <w:t xml:space="preserve"> извещения</w:t>
      </w:r>
      <w:r>
        <w:rPr>
          <w:rFonts w:ascii="Times New Roman" w:hAnsi="Times New Roman" w:cs="Times New Roman"/>
          <w:sz w:val="22"/>
          <w:szCs w:val="22"/>
        </w:rPr>
        <w:t>)</w:t>
      </w:r>
    </w:p>
    <w:p w14:paraId="136D791C" w14:textId="77777777" w:rsidR="00887F1A" w:rsidRDefault="00887F1A" w:rsidP="00E80EF3">
      <w:pPr>
        <w:pStyle w:val="aff7"/>
        <w:widowControl w:val="0"/>
        <w:ind w:left="0" w:firstLine="709"/>
        <w:jc w:val="both"/>
        <w:rPr>
          <w:rFonts w:ascii="Times New Roman" w:hAnsi="Times New Roman" w:cs="Times New Roman"/>
          <w:bCs/>
          <w:sz w:val="22"/>
          <w:szCs w:val="22"/>
        </w:rPr>
      </w:pPr>
    </w:p>
    <w:p w14:paraId="69CBF219" w14:textId="77777777" w:rsidR="00887F1A" w:rsidRDefault="0095147C" w:rsidP="00E80EF3">
      <w:pPr>
        <w:pStyle w:val="aff7"/>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0F6C7EDF" w14:textId="77777777" w:rsidR="00284123" w:rsidRPr="00C92E2E" w:rsidRDefault="00284123" w:rsidP="00284123">
      <w:pPr>
        <w:pStyle w:val="aff7"/>
        <w:widowControl w:val="0"/>
        <w:shd w:val="clear" w:color="auto" w:fill="FFFFFF"/>
        <w:tabs>
          <w:tab w:val="left" w:pos="284"/>
          <w:tab w:val="left" w:pos="567"/>
        </w:tabs>
        <w:ind w:left="0" w:firstLine="709"/>
        <w:jc w:val="both"/>
        <w:rPr>
          <w:rFonts w:ascii="Times New Roman" w:eastAsia="Times New Roman" w:hAnsi="Times New Roman" w:cs="Times New Roman"/>
          <w:sz w:val="22"/>
          <w:szCs w:val="22"/>
          <w:lang w:eastAsia="ru-RU"/>
        </w:rPr>
      </w:pPr>
      <w:r w:rsidRPr="00284123">
        <w:rPr>
          <w:rFonts w:ascii="Times New Roman" w:eastAsia="Times New Roman" w:hAnsi="Times New Roman" w:cs="Times New Roman"/>
          <w:sz w:val="22"/>
          <w:szCs w:val="22"/>
          <w:lang w:eastAsia="ru-RU"/>
        </w:rPr>
        <w:t>Лот №1</w:t>
      </w:r>
      <w:r w:rsidRPr="00C92E2E">
        <w:rPr>
          <w:rFonts w:ascii="Times New Roman" w:eastAsia="Times New Roman" w:hAnsi="Times New Roman" w:cs="Times New Roman"/>
          <w:sz w:val="22"/>
          <w:szCs w:val="22"/>
          <w:lang w:eastAsia="ru-RU"/>
        </w:rPr>
        <w:t xml:space="preserve">: </w:t>
      </w:r>
      <w:r w:rsidRPr="00C92E2E">
        <w:rPr>
          <w:rFonts w:ascii="Times New Roman" w:eastAsia="Times New Roman" w:hAnsi="Times New Roman" w:cs="Times New Roman"/>
          <w:b/>
          <w:bCs/>
          <w:sz w:val="22"/>
          <w:szCs w:val="22"/>
          <w:lang w:eastAsia="ru-RU"/>
        </w:rPr>
        <w:t>1 717 503 (Один миллион семьсот семнадцать тысяч пятьсот три) рубля 47 копеек</w:t>
      </w:r>
      <w:r w:rsidRPr="00C92E2E">
        <w:rPr>
          <w:rFonts w:ascii="Times New Roman" w:eastAsia="Times New Roman" w:hAnsi="Times New Roman" w:cs="Times New Roman"/>
          <w:sz w:val="22"/>
          <w:szCs w:val="22"/>
          <w:lang w:eastAsia="ru-RU"/>
        </w:rPr>
        <w:t xml:space="preserve">, в том числе НДС </w:t>
      </w:r>
    </w:p>
    <w:p w14:paraId="504BF366" w14:textId="77777777" w:rsidR="00284123" w:rsidRPr="00C92E2E" w:rsidRDefault="00284123" w:rsidP="00284123">
      <w:pPr>
        <w:pStyle w:val="affa"/>
        <w:widowControl w:val="0"/>
        <w:ind w:firstLine="709"/>
        <w:rPr>
          <w:rFonts w:ascii="Times New Roman" w:hAnsi="Times New Roman" w:cs="Times New Roman"/>
          <w:sz w:val="22"/>
          <w:szCs w:val="22"/>
        </w:rPr>
      </w:pPr>
      <w:r w:rsidRPr="00C92E2E">
        <w:rPr>
          <w:rFonts w:ascii="Times New Roman" w:hAnsi="Times New Roman" w:cs="Times New Roman"/>
          <w:sz w:val="22"/>
          <w:szCs w:val="22"/>
        </w:rPr>
        <w:t xml:space="preserve">Лот №2: </w:t>
      </w:r>
      <w:r w:rsidRPr="00C92E2E">
        <w:rPr>
          <w:rFonts w:ascii="Times New Roman" w:hAnsi="Times New Roman" w:cs="Times New Roman"/>
          <w:b/>
          <w:bCs/>
          <w:sz w:val="22"/>
          <w:szCs w:val="22"/>
        </w:rPr>
        <w:t>1 415 388 (Один миллион четыреста пятнадцать тысяч триста восемьдесят восемь) рублей 00 копеек</w:t>
      </w:r>
      <w:r w:rsidRPr="00C92E2E">
        <w:rPr>
          <w:rFonts w:ascii="Times New Roman" w:hAnsi="Times New Roman" w:cs="Times New Roman"/>
          <w:sz w:val="22"/>
          <w:szCs w:val="22"/>
        </w:rPr>
        <w:t>, в том числе НДС</w:t>
      </w:r>
    </w:p>
    <w:p w14:paraId="0A74DDD5" w14:textId="0CC56759" w:rsidR="00284123" w:rsidRPr="00284123" w:rsidRDefault="00284123" w:rsidP="00284123">
      <w:pPr>
        <w:pStyle w:val="aff7"/>
        <w:widowControl w:val="0"/>
        <w:shd w:val="clear" w:color="auto" w:fill="FFFFFF"/>
        <w:tabs>
          <w:tab w:val="left" w:pos="284"/>
          <w:tab w:val="left" w:pos="567"/>
        </w:tabs>
        <w:ind w:left="0" w:firstLine="709"/>
        <w:jc w:val="both"/>
        <w:rPr>
          <w:rFonts w:ascii="Times New Roman" w:hAnsi="Times New Roman" w:cs="Times New Roman"/>
          <w:sz w:val="22"/>
          <w:szCs w:val="22"/>
        </w:rPr>
      </w:pPr>
      <w:r w:rsidRPr="00C92E2E">
        <w:rPr>
          <w:rFonts w:ascii="Times New Roman" w:hAnsi="Times New Roman" w:cs="Times New Roman"/>
          <w:sz w:val="22"/>
          <w:szCs w:val="22"/>
        </w:rPr>
        <w:t xml:space="preserve">Лот №3: </w:t>
      </w:r>
      <w:r w:rsidRPr="00C92E2E">
        <w:rPr>
          <w:rFonts w:ascii="Times New Roman" w:hAnsi="Times New Roman" w:cs="Times New Roman"/>
          <w:b/>
          <w:bCs/>
          <w:sz w:val="22"/>
          <w:szCs w:val="22"/>
        </w:rPr>
        <w:t>515 684 (Пятьсот пятнадцать тысяч шестьсот восемьдесят четыре) рубля 00 копеек</w:t>
      </w:r>
      <w:r w:rsidRPr="00C92E2E">
        <w:rPr>
          <w:rFonts w:ascii="Times New Roman" w:hAnsi="Times New Roman" w:cs="Times New Roman"/>
          <w:sz w:val="22"/>
          <w:szCs w:val="22"/>
        </w:rPr>
        <w:t>, в том числе НДС</w:t>
      </w:r>
    </w:p>
    <w:p w14:paraId="311A404F" w14:textId="77777777" w:rsidR="00887F1A" w:rsidRDefault="0095147C" w:rsidP="00E80EF3">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lastRenderedPageBreak/>
        <w:t>Цена договора включает в себя все расходы, связанные с исполнением договора, указанные в проекте договора и техническом задании.</w:t>
      </w:r>
    </w:p>
    <w:p w14:paraId="73FD7AA0" w14:textId="6079FDC7" w:rsidR="00D95869" w:rsidRDefault="00D95869" w:rsidP="00E80EF3">
      <w:pPr>
        <w:pStyle w:val="aff7"/>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t>Условия оплаты:</w:t>
      </w:r>
      <w:r w:rsidRPr="00D95869">
        <w:rPr>
          <w:rFonts w:ascii="Times New Roman" w:hAnsi="Times New Roman" w:cs="Times New Roman"/>
          <w:sz w:val="22"/>
          <w:szCs w:val="22"/>
        </w:rPr>
        <w:t xml:space="preserve"> расчеты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4B831666" w14:textId="77777777" w:rsidR="00887F1A" w:rsidRDefault="0095147C" w:rsidP="00B3073A">
      <w:pPr>
        <w:pStyle w:val="affa"/>
        <w:widowControl w:val="0"/>
        <w:shd w:val="clear" w:color="auto" w:fill="FFFFFF"/>
        <w:ind w:firstLine="709"/>
        <w:jc w:val="left"/>
        <w:rPr>
          <w:rFonts w:ascii="Times New Roman" w:eastAsia="Times New Roman" w:hAnsi="Times New Roman" w:cs="Times New Roman"/>
          <w:color w:val="000000"/>
          <w:sz w:val="22"/>
          <w:szCs w:val="22"/>
          <w:u w:val="single"/>
          <w:lang w:eastAsia="ru-RU"/>
        </w:rPr>
        <w:sectPr w:rsidR="00887F1A" w:rsidSect="00492494">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7EFF32CC" w14:textId="77777777" w:rsidR="00887F1A" w:rsidRPr="00E80EF3" w:rsidRDefault="0095147C" w:rsidP="00E80EF3">
      <w:pPr>
        <w:pBdr>
          <w:top w:val="none" w:sz="4" w:space="0" w:color="000000"/>
          <w:left w:val="none" w:sz="4" w:space="0" w:color="000000"/>
          <w:bottom w:val="none" w:sz="4" w:space="0" w:color="000000"/>
          <w:right w:val="none" w:sz="4" w:space="0" w:color="000000"/>
        </w:pBdr>
        <w:tabs>
          <w:tab w:val="left" w:pos="1226"/>
          <w:tab w:val="left" w:pos="9573"/>
        </w:tabs>
        <w:ind w:firstLine="709"/>
        <w:jc w:val="center"/>
        <w:rPr>
          <w:sz w:val="22"/>
          <w:szCs w:val="22"/>
        </w:rPr>
      </w:pPr>
      <w:r w:rsidRPr="00E80EF3">
        <w:rPr>
          <w:rFonts w:ascii="Times New Roman" w:eastAsia="Times New Roman" w:hAnsi="Times New Roman" w:cs="Times New Roman"/>
          <w:color w:val="000000"/>
          <w:sz w:val="22"/>
          <w:szCs w:val="22"/>
        </w:rPr>
        <w:lastRenderedPageBreak/>
        <w:t>Обоснование начальной (максимальная) цены договора:</w:t>
      </w:r>
    </w:p>
    <w:p w14:paraId="6626A81C" w14:textId="2935125C" w:rsidR="00044FA5" w:rsidRPr="00E80EF3" w:rsidRDefault="00CB4B68" w:rsidP="00DD04FA">
      <w:pPr>
        <w:widowControl w:val="0"/>
        <w:shd w:val="clear" w:color="auto" w:fill="FFFFFF"/>
        <w:ind w:firstLine="709"/>
        <w:jc w:val="center"/>
        <w:rPr>
          <w:sz w:val="22"/>
          <w:szCs w:val="22"/>
        </w:rPr>
      </w:pPr>
      <w:r w:rsidRPr="00DD04FA">
        <w:rPr>
          <w:rFonts w:ascii="Times New Roman" w:hAnsi="Times New Roman" w:cs="Times New Roman"/>
          <w:b/>
          <w:bCs/>
          <w:sz w:val="22"/>
          <w:szCs w:val="22"/>
        </w:rPr>
        <w:t>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p>
    <w:p w14:paraId="0EC8B779" w14:textId="77777777" w:rsidR="00282220" w:rsidRPr="00E80EF3" w:rsidRDefault="00282220" w:rsidP="00E80EF3">
      <w:pPr>
        <w:pStyle w:val="affa"/>
        <w:widowControl w:val="0"/>
        <w:shd w:val="clear" w:color="auto" w:fill="FFFFFF"/>
        <w:ind w:firstLine="709"/>
        <w:rPr>
          <w:rFonts w:ascii="Times New Roman" w:eastAsia="Times New Roman" w:hAnsi="Times New Roman" w:cs="Times New Roman"/>
          <w:b/>
          <w:bCs/>
          <w:sz w:val="22"/>
          <w:szCs w:val="22"/>
          <w:u w:val="single"/>
          <w:lang w:eastAsia="ru-RU"/>
        </w:rPr>
      </w:pPr>
    </w:p>
    <w:p w14:paraId="311623B2" w14:textId="6E1EFD74" w:rsidR="00DD04FA" w:rsidRPr="00A76ECB" w:rsidRDefault="00DD04FA" w:rsidP="00DD04FA">
      <w:pPr>
        <w:pStyle w:val="affa"/>
        <w:widowControl w:val="0"/>
        <w:shd w:val="clear" w:color="auto" w:fill="FFFFFF"/>
        <w:ind w:firstLine="709"/>
        <w:rPr>
          <w:rFonts w:ascii="Times New Roman" w:eastAsia="Times New Roman" w:hAnsi="Times New Roman" w:cs="Times New Roman"/>
          <w:sz w:val="22"/>
          <w:szCs w:val="22"/>
          <w:lang w:eastAsia="ru-RU"/>
        </w:rPr>
      </w:pPr>
      <w:bookmarkStart w:id="0" w:name="_Hlk182561696"/>
      <w:r w:rsidRPr="00C92E2E">
        <w:rPr>
          <w:rFonts w:ascii="Times New Roman" w:eastAsia="Times New Roman" w:hAnsi="Times New Roman" w:cs="Times New Roman"/>
          <w:b/>
          <w:bCs/>
          <w:sz w:val="22"/>
          <w:szCs w:val="22"/>
          <w:u w:val="single"/>
          <w:lang w:eastAsia="ru-RU"/>
        </w:rPr>
        <w:t xml:space="preserve">Расчет обоснования НМЦД: Лот №1 </w:t>
      </w:r>
      <w:r w:rsidRPr="00C92E2E">
        <w:rPr>
          <w:rFonts w:ascii="Times New Roman" w:eastAsia="Times New Roman" w:hAnsi="Times New Roman" w:cs="Times New Roman"/>
          <w:sz w:val="22"/>
          <w:szCs w:val="22"/>
          <w:u w:val="single"/>
          <w:lang w:eastAsia="ru-RU"/>
        </w:rPr>
        <w:t xml:space="preserve">Поставка </w:t>
      </w:r>
      <w:r w:rsidR="00CE54A3" w:rsidRPr="00C92E2E">
        <w:rPr>
          <w:rFonts w:ascii="Times New Roman" w:hAnsi="Times New Roman" w:cs="Times New Roman"/>
          <w:sz w:val="22"/>
          <w:szCs w:val="22"/>
          <w:u w:val="single"/>
        </w:rPr>
        <w:t xml:space="preserve">продовольственных товаров </w:t>
      </w:r>
      <w:r w:rsidRPr="00C92E2E">
        <w:rPr>
          <w:rFonts w:ascii="Times New Roman" w:hAnsi="Times New Roman" w:cs="Times New Roman"/>
          <w:sz w:val="22"/>
          <w:szCs w:val="22"/>
          <w:u w:val="single"/>
        </w:rPr>
        <w:t>(</w:t>
      </w:r>
      <w:r w:rsidRPr="00A76ECB">
        <w:rPr>
          <w:rFonts w:ascii="Times New Roman" w:hAnsi="Times New Roman" w:cs="Times New Roman"/>
          <w:sz w:val="22"/>
          <w:szCs w:val="22"/>
          <w:u w:val="single"/>
        </w:rPr>
        <w:t xml:space="preserve">Казань) </w:t>
      </w:r>
      <w:r w:rsidRPr="00A76ECB">
        <w:rPr>
          <w:rFonts w:ascii="Times New Roman" w:eastAsia="Times New Roman" w:hAnsi="Times New Roman" w:cs="Times New Roman"/>
          <w:sz w:val="22"/>
          <w:szCs w:val="22"/>
          <w:lang w:eastAsia="ru-RU"/>
        </w:rPr>
        <w:t>(методом анализа рынка)</w:t>
      </w:r>
    </w:p>
    <w:tbl>
      <w:tblPr>
        <w:tblStyle w:val="afc"/>
        <w:tblW w:w="0" w:type="auto"/>
        <w:tblLook w:val="04A0" w:firstRow="1" w:lastRow="0" w:firstColumn="1" w:lastColumn="0" w:noHBand="0" w:noVBand="1"/>
      </w:tblPr>
      <w:tblGrid>
        <w:gridCol w:w="440"/>
        <w:gridCol w:w="2286"/>
        <w:gridCol w:w="3831"/>
        <w:gridCol w:w="1080"/>
        <w:gridCol w:w="1179"/>
        <w:gridCol w:w="1316"/>
        <w:gridCol w:w="1316"/>
        <w:gridCol w:w="1316"/>
        <w:gridCol w:w="1667"/>
        <w:gridCol w:w="1150"/>
      </w:tblGrid>
      <w:tr w:rsidR="00DD04FA" w:rsidRPr="00325528" w14:paraId="7FC66C81" w14:textId="77777777" w:rsidTr="00823C10">
        <w:trPr>
          <w:trHeight w:val="438"/>
        </w:trPr>
        <w:tc>
          <w:tcPr>
            <w:tcW w:w="440" w:type="dxa"/>
            <w:vMerge w:val="restart"/>
            <w:vAlign w:val="center"/>
          </w:tcPr>
          <w:p w14:paraId="396422AE"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 пп</w:t>
            </w:r>
          </w:p>
        </w:tc>
        <w:tc>
          <w:tcPr>
            <w:tcW w:w="2286" w:type="dxa"/>
            <w:vMerge w:val="restart"/>
            <w:vAlign w:val="center"/>
          </w:tcPr>
          <w:p w14:paraId="51933DD5" w14:textId="678BDB8B" w:rsidR="00DD04FA" w:rsidRPr="00B3073A" w:rsidRDefault="00B8223A" w:rsidP="0095147C">
            <w:pPr>
              <w:pStyle w:val="affa"/>
              <w:widowControl w:val="0"/>
              <w:jc w:val="center"/>
              <w:rPr>
                <w:rFonts w:ascii="Times New Roman" w:eastAsia="Times New Roman" w:hAnsi="Times New Roman" w:cs="Times New Roman"/>
                <w:sz w:val="18"/>
                <w:szCs w:val="18"/>
                <w:lang w:val="ru-RU" w:eastAsia="ru-RU"/>
              </w:rPr>
            </w:pPr>
            <w:r w:rsidRPr="00B3073A">
              <w:rPr>
                <w:rFonts w:ascii="Times New Roman" w:hAnsi="Times New Roman" w:cs="Times New Roman"/>
                <w:b/>
                <w:bCs/>
                <w:sz w:val="18"/>
                <w:szCs w:val="18"/>
                <w:lang w:val="ru-RU"/>
              </w:rPr>
              <w:t>Наименование товара, работы, услуги (ТРУ)</w:t>
            </w:r>
          </w:p>
        </w:tc>
        <w:tc>
          <w:tcPr>
            <w:tcW w:w="3831" w:type="dxa"/>
            <w:vMerge w:val="restart"/>
            <w:vAlign w:val="center"/>
          </w:tcPr>
          <w:p w14:paraId="18B7FF4E" w14:textId="77777777" w:rsidR="00DD04FA" w:rsidRPr="00B3073A" w:rsidRDefault="00DD04FA" w:rsidP="0095147C">
            <w:pPr>
              <w:pStyle w:val="affa"/>
              <w:widowControl w:val="0"/>
              <w:jc w:val="center"/>
              <w:rPr>
                <w:rFonts w:ascii="Times New Roman" w:eastAsia="Times New Roman" w:hAnsi="Times New Roman" w:cs="Times New Roman"/>
                <w:sz w:val="18"/>
                <w:szCs w:val="18"/>
                <w:lang w:val="ru-RU" w:eastAsia="ru-RU"/>
              </w:rPr>
            </w:pPr>
            <w:r w:rsidRPr="00B3073A">
              <w:rPr>
                <w:rFonts w:ascii="Times New Roman" w:hAnsi="Times New Roman" w:cs="Times New Roman"/>
                <w:b/>
                <w:bCs/>
                <w:sz w:val="18"/>
                <w:szCs w:val="18"/>
                <w:lang w:val="ru-RU"/>
              </w:rPr>
              <w:t>Ф</w:t>
            </w:r>
            <w:r w:rsidRPr="00B3073A">
              <w:rPr>
                <w:rFonts w:ascii="Times New Roman" w:hAnsi="Times New Roman" w:cs="Times New Roman"/>
                <w:sz w:val="18"/>
                <w:szCs w:val="18"/>
                <w:lang w:val="ru-RU"/>
              </w:rPr>
              <w:t>ункцио</w:t>
            </w:r>
            <w:r w:rsidRPr="00B3073A">
              <w:rPr>
                <w:rFonts w:ascii="Times New Roman" w:hAnsi="Times New Roman" w:cs="Times New Roman"/>
                <w:b/>
                <w:bCs/>
                <w:sz w:val="18"/>
                <w:szCs w:val="18"/>
                <w:lang w:val="ru-RU"/>
              </w:rPr>
              <w:t>нальные, технические и качественные характеристики</w:t>
            </w:r>
          </w:p>
        </w:tc>
        <w:tc>
          <w:tcPr>
            <w:tcW w:w="1080" w:type="dxa"/>
            <w:vMerge w:val="restart"/>
            <w:vAlign w:val="center"/>
          </w:tcPr>
          <w:p w14:paraId="65CA0E87"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eastAsia="Times New Roman" w:hAnsi="Times New Roman" w:cs="Times New Roman"/>
                <w:b/>
                <w:bCs/>
                <w:color w:val="000000"/>
                <w:sz w:val="18"/>
                <w:szCs w:val="18"/>
                <w:lang w:eastAsia="ru-RU"/>
              </w:rPr>
              <w:t>Ед. измерения</w:t>
            </w:r>
          </w:p>
        </w:tc>
        <w:tc>
          <w:tcPr>
            <w:tcW w:w="1179" w:type="dxa"/>
            <w:vMerge w:val="restart"/>
            <w:vAlign w:val="center"/>
          </w:tcPr>
          <w:p w14:paraId="139C3DEB"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Количество</w:t>
            </w:r>
          </w:p>
        </w:tc>
        <w:tc>
          <w:tcPr>
            <w:tcW w:w="3948" w:type="dxa"/>
            <w:gridSpan w:val="3"/>
            <w:vAlign w:val="center"/>
          </w:tcPr>
          <w:p w14:paraId="6C0010EC"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B3073A">
              <w:rPr>
                <w:rFonts w:ascii="Times New Roman" w:eastAsia="Times New Roman" w:hAnsi="Times New Roman" w:cs="Times New Roman"/>
                <w:b/>
                <w:bCs/>
                <w:sz w:val="18"/>
                <w:szCs w:val="18"/>
                <w:lang w:val="ru-RU" w:eastAsia="ru-RU"/>
              </w:rPr>
              <w:t xml:space="preserve">Цена за ед. изм., вкл. </w:t>
            </w:r>
            <w:r w:rsidRPr="00325528">
              <w:rPr>
                <w:rFonts w:ascii="Times New Roman" w:eastAsia="Times New Roman" w:hAnsi="Times New Roman" w:cs="Times New Roman"/>
                <w:b/>
                <w:bCs/>
                <w:sz w:val="18"/>
                <w:szCs w:val="18"/>
                <w:lang w:eastAsia="ru-RU"/>
              </w:rPr>
              <w:t>НДС, руб.</w:t>
            </w:r>
          </w:p>
        </w:tc>
        <w:tc>
          <w:tcPr>
            <w:tcW w:w="1667" w:type="dxa"/>
            <w:vMerge w:val="restart"/>
            <w:vAlign w:val="center"/>
          </w:tcPr>
          <w:p w14:paraId="5996228C" w14:textId="5CDA4CCE" w:rsidR="00DD04FA" w:rsidRPr="00B3073A" w:rsidRDefault="00DD04FA" w:rsidP="0095147C">
            <w:pPr>
              <w:pStyle w:val="affa"/>
              <w:widowControl w:val="0"/>
              <w:jc w:val="center"/>
              <w:rPr>
                <w:rFonts w:ascii="Times New Roman" w:hAnsi="Times New Roman" w:cs="Times New Roman"/>
                <w:b/>
                <w:bCs/>
                <w:sz w:val="18"/>
                <w:szCs w:val="18"/>
                <w:lang w:val="ru-RU"/>
              </w:rPr>
            </w:pPr>
            <w:r w:rsidRPr="00B3073A">
              <w:rPr>
                <w:rFonts w:ascii="Times New Roman" w:hAnsi="Times New Roman" w:cs="Times New Roman"/>
                <w:b/>
                <w:bCs/>
                <w:sz w:val="18"/>
                <w:szCs w:val="18"/>
                <w:lang w:val="ru-RU"/>
              </w:rPr>
              <w:t>НМЦ</w:t>
            </w:r>
          </w:p>
          <w:p w14:paraId="6FB83597"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B3073A">
              <w:rPr>
                <w:rFonts w:ascii="Times New Roman" w:hAnsi="Times New Roman" w:cs="Times New Roman"/>
                <w:b/>
                <w:bCs/>
                <w:sz w:val="18"/>
                <w:szCs w:val="18"/>
                <w:lang w:val="ru-RU"/>
              </w:rPr>
              <w:t xml:space="preserve">за ед. измерения, </w:t>
            </w:r>
            <w:r w:rsidRPr="00B3073A">
              <w:rPr>
                <w:rFonts w:ascii="Times New Roman" w:eastAsia="Times New Roman" w:hAnsi="Times New Roman" w:cs="Times New Roman"/>
                <w:b/>
                <w:bCs/>
                <w:sz w:val="18"/>
                <w:szCs w:val="18"/>
                <w:lang w:val="ru-RU" w:eastAsia="ru-RU"/>
              </w:rPr>
              <w:t xml:space="preserve">вкл. </w:t>
            </w:r>
            <w:r w:rsidRPr="00325528">
              <w:rPr>
                <w:rFonts w:ascii="Times New Roman" w:eastAsia="Times New Roman" w:hAnsi="Times New Roman" w:cs="Times New Roman"/>
                <w:b/>
                <w:bCs/>
                <w:sz w:val="18"/>
                <w:szCs w:val="18"/>
                <w:lang w:eastAsia="ru-RU"/>
              </w:rPr>
              <w:t>НДС, руб.</w:t>
            </w:r>
          </w:p>
        </w:tc>
        <w:tc>
          <w:tcPr>
            <w:tcW w:w="1150" w:type="dxa"/>
            <w:vMerge w:val="restart"/>
            <w:vAlign w:val="center"/>
          </w:tcPr>
          <w:p w14:paraId="08ECCECE"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color w:val="000000"/>
                <w:sz w:val="18"/>
                <w:szCs w:val="18"/>
              </w:rPr>
              <w:t>Стоимость, вкл. НДС, руб.</w:t>
            </w:r>
          </w:p>
        </w:tc>
      </w:tr>
      <w:tr w:rsidR="00DD04FA" w:rsidRPr="00325528" w14:paraId="628D1F6D" w14:textId="77777777" w:rsidTr="00823C10">
        <w:trPr>
          <w:trHeight w:val="280"/>
        </w:trPr>
        <w:tc>
          <w:tcPr>
            <w:tcW w:w="440" w:type="dxa"/>
            <w:vMerge/>
          </w:tcPr>
          <w:p w14:paraId="7A3D8F7D"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2286" w:type="dxa"/>
            <w:vMerge/>
          </w:tcPr>
          <w:p w14:paraId="26B6ADB7"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3831" w:type="dxa"/>
            <w:vMerge/>
          </w:tcPr>
          <w:p w14:paraId="49331055"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080" w:type="dxa"/>
            <w:vMerge/>
          </w:tcPr>
          <w:p w14:paraId="47067853"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179" w:type="dxa"/>
            <w:vMerge/>
          </w:tcPr>
          <w:p w14:paraId="5E42F41F"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316" w:type="dxa"/>
            <w:vAlign w:val="center"/>
          </w:tcPr>
          <w:p w14:paraId="499C3FA6"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1</w:t>
            </w:r>
          </w:p>
        </w:tc>
        <w:tc>
          <w:tcPr>
            <w:tcW w:w="1316" w:type="dxa"/>
            <w:vAlign w:val="center"/>
          </w:tcPr>
          <w:p w14:paraId="0A429CD9"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2</w:t>
            </w:r>
          </w:p>
        </w:tc>
        <w:tc>
          <w:tcPr>
            <w:tcW w:w="1316" w:type="dxa"/>
            <w:vAlign w:val="center"/>
          </w:tcPr>
          <w:p w14:paraId="3887E6A2"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3</w:t>
            </w:r>
          </w:p>
        </w:tc>
        <w:tc>
          <w:tcPr>
            <w:tcW w:w="1667" w:type="dxa"/>
            <w:vMerge/>
          </w:tcPr>
          <w:p w14:paraId="50A7985C"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150" w:type="dxa"/>
            <w:vMerge/>
            <w:vAlign w:val="center"/>
          </w:tcPr>
          <w:p w14:paraId="488CF483"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r>
      <w:tr w:rsidR="00823C10" w:rsidRPr="00325528" w14:paraId="13BAA841" w14:textId="77777777" w:rsidTr="00823C10">
        <w:tc>
          <w:tcPr>
            <w:tcW w:w="440" w:type="dxa"/>
          </w:tcPr>
          <w:p w14:paraId="5AFB90A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w:t>
            </w:r>
          </w:p>
        </w:tc>
        <w:tc>
          <w:tcPr>
            <w:tcW w:w="2286" w:type="dxa"/>
          </w:tcPr>
          <w:p w14:paraId="7FE8703D" w14:textId="3C63FBDB"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Сахар порционный стик белый кристаллический 5гр</w:t>
            </w:r>
          </w:p>
        </w:tc>
        <w:tc>
          <w:tcPr>
            <w:tcW w:w="3831" w:type="dxa"/>
          </w:tcPr>
          <w:p w14:paraId="1326C8C0" w14:textId="3EE7AF21"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080" w:type="dxa"/>
          </w:tcPr>
          <w:p w14:paraId="51F03980" w14:textId="135CD9A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07DAD5D8" w14:textId="4448885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10 000</w:t>
            </w:r>
          </w:p>
        </w:tc>
        <w:tc>
          <w:tcPr>
            <w:tcW w:w="1316" w:type="dxa"/>
          </w:tcPr>
          <w:p w14:paraId="714A79FC" w14:textId="50F2E43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1,50</w:t>
            </w:r>
          </w:p>
        </w:tc>
        <w:tc>
          <w:tcPr>
            <w:tcW w:w="1316" w:type="dxa"/>
          </w:tcPr>
          <w:p w14:paraId="5136B36E" w14:textId="22F2120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1,50</w:t>
            </w:r>
          </w:p>
        </w:tc>
        <w:tc>
          <w:tcPr>
            <w:tcW w:w="1316" w:type="dxa"/>
          </w:tcPr>
          <w:p w14:paraId="3A8E589B" w14:textId="0BC197B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1,60</w:t>
            </w:r>
          </w:p>
        </w:tc>
        <w:tc>
          <w:tcPr>
            <w:tcW w:w="1667" w:type="dxa"/>
          </w:tcPr>
          <w:p w14:paraId="01E9FD64" w14:textId="2CFBDCE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1,53</w:t>
            </w:r>
          </w:p>
        </w:tc>
        <w:tc>
          <w:tcPr>
            <w:tcW w:w="1150" w:type="dxa"/>
          </w:tcPr>
          <w:p w14:paraId="08AA98F5" w14:textId="0CEAF9D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15 333,33</w:t>
            </w:r>
          </w:p>
        </w:tc>
      </w:tr>
      <w:tr w:rsidR="00823C10" w:rsidRPr="00325528" w14:paraId="1CED60B4" w14:textId="77777777" w:rsidTr="00823C10">
        <w:tc>
          <w:tcPr>
            <w:tcW w:w="440" w:type="dxa"/>
          </w:tcPr>
          <w:p w14:paraId="7AD5876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w:t>
            </w:r>
          </w:p>
        </w:tc>
        <w:tc>
          <w:tcPr>
            <w:tcW w:w="2286" w:type="dxa"/>
          </w:tcPr>
          <w:p w14:paraId="6CB7E459" w14:textId="021AA85A"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Кофе растворимый порционный </w:t>
            </w:r>
            <w:r w:rsidRPr="00823C10">
              <w:rPr>
                <w:rFonts w:ascii="Times New Roman" w:hAnsi="Times New Roman" w:cs="Times New Roman"/>
                <w:color w:val="000000"/>
                <w:sz w:val="16"/>
                <w:szCs w:val="16"/>
              </w:rPr>
              <w:t>Maccoffee</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Gold</w:t>
            </w:r>
            <w:r w:rsidRPr="00B3073A">
              <w:rPr>
                <w:rFonts w:ascii="Times New Roman" w:hAnsi="Times New Roman" w:cs="Times New Roman"/>
                <w:color w:val="000000"/>
                <w:sz w:val="16"/>
                <w:szCs w:val="16"/>
                <w:lang w:val="ru-RU"/>
              </w:rPr>
              <w:t xml:space="preserve"> 1,8 гр</w:t>
            </w:r>
          </w:p>
        </w:tc>
        <w:tc>
          <w:tcPr>
            <w:tcW w:w="3831" w:type="dxa"/>
          </w:tcPr>
          <w:p w14:paraId="65C02AD5" w14:textId="02C6CC02"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Кофе натуральный растворимый сублимированный, в стике по 2 гр. Упаковка: 30 шт. Срок годности:</w:t>
            </w:r>
            <w:r w:rsidRPr="00823C10">
              <w:rPr>
                <w:rFonts w:ascii="Times New Roman" w:hAnsi="Times New Roman" w:cs="Times New Roman"/>
                <w:color w:val="000000"/>
                <w:sz w:val="16"/>
                <w:szCs w:val="16"/>
              </w:rPr>
              <w:t> </w:t>
            </w:r>
            <w:r w:rsidRPr="00B3073A">
              <w:rPr>
                <w:rFonts w:ascii="Times New Roman" w:hAnsi="Times New Roman" w:cs="Times New Roman"/>
                <w:color w:val="000000"/>
                <w:sz w:val="16"/>
                <w:szCs w:val="16"/>
                <w:lang w:val="ru-RU"/>
              </w:rPr>
              <w:t>24 месяца</w:t>
            </w:r>
          </w:p>
        </w:tc>
        <w:tc>
          <w:tcPr>
            <w:tcW w:w="1080" w:type="dxa"/>
          </w:tcPr>
          <w:p w14:paraId="18381B00" w14:textId="048B1C8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3B709EE0" w14:textId="16FF03C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600</w:t>
            </w:r>
          </w:p>
        </w:tc>
        <w:tc>
          <w:tcPr>
            <w:tcW w:w="1316" w:type="dxa"/>
          </w:tcPr>
          <w:p w14:paraId="6A8BC2FA" w14:textId="54B7BDB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10,50</w:t>
            </w:r>
          </w:p>
        </w:tc>
        <w:tc>
          <w:tcPr>
            <w:tcW w:w="1316" w:type="dxa"/>
          </w:tcPr>
          <w:p w14:paraId="0EC3D53A" w14:textId="018B97C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10,90</w:t>
            </w:r>
          </w:p>
        </w:tc>
        <w:tc>
          <w:tcPr>
            <w:tcW w:w="1316" w:type="dxa"/>
          </w:tcPr>
          <w:p w14:paraId="09D7D4D6" w14:textId="5AA5A1A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11,40</w:t>
            </w:r>
          </w:p>
        </w:tc>
        <w:tc>
          <w:tcPr>
            <w:tcW w:w="1667" w:type="dxa"/>
          </w:tcPr>
          <w:p w14:paraId="380CC326" w14:textId="49284F8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10,93</w:t>
            </w:r>
          </w:p>
        </w:tc>
        <w:tc>
          <w:tcPr>
            <w:tcW w:w="1150" w:type="dxa"/>
          </w:tcPr>
          <w:p w14:paraId="5CA7657D" w14:textId="107DC10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6 560,00</w:t>
            </w:r>
          </w:p>
        </w:tc>
      </w:tr>
      <w:tr w:rsidR="00823C10" w:rsidRPr="00325528" w14:paraId="2D4668ED" w14:textId="77777777" w:rsidTr="00823C10">
        <w:tc>
          <w:tcPr>
            <w:tcW w:w="440" w:type="dxa"/>
          </w:tcPr>
          <w:p w14:paraId="59A38945"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w:t>
            </w:r>
          </w:p>
        </w:tc>
        <w:tc>
          <w:tcPr>
            <w:tcW w:w="2286" w:type="dxa"/>
          </w:tcPr>
          <w:p w14:paraId="71D5F886" w14:textId="278B341B"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Кофе растворимый порционный </w:t>
            </w:r>
            <w:r w:rsidRPr="00823C10">
              <w:rPr>
                <w:rFonts w:ascii="Times New Roman" w:hAnsi="Times New Roman" w:cs="Times New Roman"/>
                <w:color w:val="000000"/>
                <w:sz w:val="16"/>
                <w:szCs w:val="16"/>
              </w:rPr>
              <w:t>Maccoffee</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Original</w:t>
            </w:r>
            <w:r w:rsidRPr="00B3073A">
              <w:rPr>
                <w:rFonts w:ascii="Times New Roman" w:hAnsi="Times New Roman" w:cs="Times New Roman"/>
                <w:color w:val="000000"/>
                <w:sz w:val="16"/>
                <w:szCs w:val="16"/>
                <w:lang w:val="ru-RU"/>
              </w:rPr>
              <w:t xml:space="preserve"> 3 в 1 20 гр</w:t>
            </w:r>
          </w:p>
        </w:tc>
        <w:tc>
          <w:tcPr>
            <w:tcW w:w="3831" w:type="dxa"/>
          </w:tcPr>
          <w:p w14:paraId="38AC326D" w14:textId="0D02B8FE"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Напиток кофейный растворимый 3 в 1: кофе, заменитель сливок, сахар, 20 гр. Индивидуальная упаковка - стик. Групповая упаковка: 20 шт. Срок годности:</w:t>
            </w:r>
            <w:r w:rsidRPr="00823C10">
              <w:rPr>
                <w:rFonts w:ascii="Times New Roman" w:hAnsi="Times New Roman" w:cs="Times New Roman"/>
                <w:color w:val="000000"/>
                <w:sz w:val="16"/>
                <w:szCs w:val="16"/>
              </w:rPr>
              <w:t> </w:t>
            </w:r>
            <w:r w:rsidRPr="00B3073A">
              <w:rPr>
                <w:rFonts w:ascii="Times New Roman" w:hAnsi="Times New Roman" w:cs="Times New Roman"/>
                <w:color w:val="000000"/>
                <w:sz w:val="16"/>
                <w:szCs w:val="16"/>
                <w:lang w:val="ru-RU"/>
              </w:rPr>
              <w:t>24 месяца. сахар, глюкозный сироп, масло пальмоядровое, кофе натуральный растворимый, стабилизаторы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340(</w:t>
            </w:r>
            <w:r w:rsidRPr="00823C10">
              <w:rPr>
                <w:rFonts w:ascii="Times New Roman" w:hAnsi="Times New Roman" w:cs="Times New Roman"/>
                <w:color w:val="000000"/>
                <w:sz w:val="16"/>
                <w:szCs w:val="16"/>
              </w:rPr>
              <w:t>ii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331(</w:t>
            </w:r>
            <w:r w:rsidRPr="00823C10">
              <w:rPr>
                <w:rFonts w:ascii="Times New Roman" w:hAnsi="Times New Roman" w:cs="Times New Roman"/>
                <w:color w:val="000000"/>
                <w:sz w:val="16"/>
                <w:szCs w:val="16"/>
              </w:rPr>
              <w:t>iii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452(</w:t>
            </w:r>
            <w:r w:rsidRPr="00823C10">
              <w:rPr>
                <w:rFonts w:ascii="Times New Roman" w:hAnsi="Times New Roman" w:cs="Times New Roman"/>
                <w:color w:val="000000"/>
                <w:sz w:val="16"/>
                <w:szCs w:val="16"/>
              </w:rPr>
              <w:t>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 xml:space="preserve">471,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472</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 ароматизаторы, молочный белок, агент антислеживающий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170), соль, регулятор кислоты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330)</w:t>
            </w:r>
          </w:p>
        </w:tc>
        <w:tc>
          <w:tcPr>
            <w:tcW w:w="1080" w:type="dxa"/>
          </w:tcPr>
          <w:p w14:paraId="41176247" w14:textId="07E8768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3922201A" w14:textId="2B43CF4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1000</w:t>
            </w:r>
          </w:p>
        </w:tc>
        <w:tc>
          <w:tcPr>
            <w:tcW w:w="1316" w:type="dxa"/>
          </w:tcPr>
          <w:p w14:paraId="6D3644E8" w14:textId="7B852B1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22,00</w:t>
            </w:r>
          </w:p>
        </w:tc>
        <w:tc>
          <w:tcPr>
            <w:tcW w:w="1316" w:type="dxa"/>
          </w:tcPr>
          <w:p w14:paraId="55FE72B7" w14:textId="654C99F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23,00</w:t>
            </w:r>
          </w:p>
        </w:tc>
        <w:tc>
          <w:tcPr>
            <w:tcW w:w="1316" w:type="dxa"/>
          </w:tcPr>
          <w:p w14:paraId="1D83A8D4" w14:textId="2F6F4CB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24,00</w:t>
            </w:r>
          </w:p>
        </w:tc>
        <w:tc>
          <w:tcPr>
            <w:tcW w:w="1667" w:type="dxa"/>
          </w:tcPr>
          <w:p w14:paraId="5EF09864" w14:textId="7864EC6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23,00</w:t>
            </w:r>
          </w:p>
        </w:tc>
        <w:tc>
          <w:tcPr>
            <w:tcW w:w="1150" w:type="dxa"/>
          </w:tcPr>
          <w:p w14:paraId="4F132A31" w14:textId="59EDF1D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23 000,00</w:t>
            </w:r>
          </w:p>
        </w:tc>
      </w:tr>
      <w:tr w:rsidR="00823C10" w:rsidRPr="00325528" w14:paraId="15BB6314" w14:textId="77777777" w:rsidTr="00823C10">
        <w:tc>
          <w:tcPr>
            <w:tcW w:w="440" w:type="dxa"/>
          </w:tcPr>
          <w:p w14:paraId="01341EB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4</w:t>
            </w:r>
          </w:p>
        </w:tc>
        <w:tc>
          <w:tcPr>
            <w:tcW w:w="2286" w:type="dxa"/>
          </w:tcPr>
          <w:p w14:paraId="478C4646" w14:textId="3901F5BA"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Кофе растворимый порционный MacCoffee Cappuccino di Torino 24 гр</w:t>
            </w:r>
          </w:p>
        </w:tc>
        <w:tc>
          <w:tcPr>
            <w:tcW w:w="3831" w:type="dxa"/>
          </w:tcPr>
          <w:p w14:paraId="6B70D0CE" w14:textId="02FC0901"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Напиток кофейный </w:t>
            </w:r>
            <w:r w:rsidRPr="00823C10">
              <w:rPr>
                <w:rFonts w:ascii="Times New Roman" w:hAnsi="Times New Roman" w:cs="Times New Roman"/>
                <w:color w:val="000000"/>
                <w:sz w:val="16"/>
                <w:szCs w:val="16"/>
              </w:rPr>
              <w:t>Nescafe</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Cappuccino</w:t>
            </w:r>
            <w:r w:rsidRPr="00B3073A">
              <w:rPr>
                <w:rFonts w:ascii="Times New Roman" w:hAnsi="Times New Roman" w:cs="Times New Roman"/>
                <w:color w:val="000000"/>
                <w:sz w:val="16"/>
                <w:szCs w:val="16"/>
                <w:lang w:val="ru-RU"/>
              </w:rPr>
              <w:t xml:space="preserve"> растворимый порционный 18 г. Индивидуальная упаковка - стик. Групповая упаковка: 20 шт. Состав: сахар, глюкозный сироп, масло пальмоядровое, масло кокосовое, кофе натуральный растворимый </w:t>
            </w:r>
            <w:r w:rsidRPr="00823C10">
              <w:rPr>
                <w:rFonts w:ascii="Times New Roman" w:hAnsi="Times New Roman" w:cs="Times New Roman"/>
                <w:color w:val="000000"/>
                <w:sz w:val="16"/>
                <w:szCs w:val="16"/>
              </w:rPr>
              <w:t>NESCAFE</w:t>
            </w:r>
            <w:r w:rsidRPr="00B3073A">
              <w:rPr>
                <w:rFonts w:ascii="Times New Roman" w:hAnsi="Times New Roman" w:cs="Times New Roman"/>
                <w:color w:val="000000"/>
                <w:sz w:val="16"/>
                <w:szCs w:val="16"/>
                <w:lang w:val="ru-RU"/>
              </w:rPr>
              <w:t>, сухая молочная сыворотка, ароматизаторы, стабилизаторы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340(</w:t>
            </w:r>
            <w:r w:rsidRPr="00823C10">
              <w:rPr>
                <w:rFonts w:ascii="Times New Roman" w:hAnsi="Times New Roman" w:cs="Times New Roman"/>
                <w:color w:val="000000"/>
                <w:sz w:val="16"/>
                <w:szCs w:val="16"/>
              </w:rPr>
              <w:t>ii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331(</w:t>
            </w:r>
            <w:r w:rsidRPr="00823C10">
              <w:rPr>
                <w:rFonts w:ascii="Times New Roman" w:hAnsi="Times New Roman" w:cs="Times New Roman"/>
                <w:color w:val="000000"/>
                <w:sz w:val="16"/>
                <w:szCs w:val="16"/>
              </w:rPr>
              <w:t>iii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452(</w:t>
            </w:r>
            <w:r w:rsidRPr="00823C10">
              <w:rPr>
                <w:rFonts w:ascii="Times New Roman" w:hAnsi="Times New Roman" w:cs="Times New Roman"/>
                <w:color w:val="000000"/>
                <w:sz w:val="16"/>
                <w:szCs w:val="16"/>
              </w:rPr>
              <w:t>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 xml:space="preserve">471,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471е), обезжиренное сухое молоко, казеинат натрия (молочный), агент антислеживающий (Е551), соль</w:t>
            </w:r>
          </w:p>
        </w:tc>
        <w:tc>
          <w:tcPr>
            <w:tcW w:w="1080" w:type="dxa"/>
          </w:tcPr>
          <w:p w14:paraId="62077149" w14:textId="765FA94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5291E080" w14:textId="78ED8E3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1000</w:t>
            </w:r>
          </w:p>
        </w:tc>
        <w:tc>
          <w:tcPr>
            <w:tcW w:w="1316" w:type="dxa"/>
          </w:tcPr>
          <w:p w14:paraId="415E6651" w14:textId="6A6381C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32,50</w:t>
            </w:r>
          </w:p>
        </w:tc>
        <w:tc>
          <w:tcPr>
            <w:tcW w:w="1316" w:type="dxa"/>
          </w:tcPr>
          <w:p w14:paraId="5D8806C5" w14:textId="7F90E39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33,90</w:t>
            </w:r>
          </w:p>
        </w:tc>
        <w:tc>
          <w:tcPr>
            <w:tcW w:w="1316" w:type="dxa"/>
          </w:tcPr>
          <w:p w14:paraId="46788922" w14:textId="6322804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35,40</w:t>
            </w:r>
          </w:p>
        </w:tc>
        <w:tc>
          <w:tcPr>
            <w:tcW w:w="1667" w:type="dxa"/>
          </w:tcPr>
          <w:p w14:paraId="1931C7D4" w14:textId="49F275D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33,93</w:t>
            </w:r>
          </w:p>
        </w:tc>
        <w:tc>
          <w:tcPr>
            <w:tcW w:w="1150" w:type="dxa"/>
          </w:tcPr>
          <w:p w14:paraId="25CBC7C4" w14:textId="16EC1AC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33 933,33</w:t>
            </w:r>
          </w:p>
        </w:tc>
      </w:tr>
      <w:tr w:rsidR="00823C10" w:rsidRPr="00325528" w14:paraId="3508E9CF" w14:textId="77777777" w:rsidTr="00823C10">
        <w:tc>
          <w:tcPr>
            <w:tcW w:w="440" w:type="dxa"/>
          </w:tcPr>
          <w:p w14:paraId="50D4A49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5</w:t>
            </w:r>
          </w:p>
        </w:tc>
        <w:tc>
          <w:tcPr>
            <w:tcW w:w="2286" w:type="dxa"/>
          </w:tcPr>
          <w:p w14:paraId="08BA589F" w14:textId="5E42FEF0"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Кофе растворимый порционный </w:t>
            </w:r>
            <w:r w:rsidRPr="00823C10">
              <w:rPr>
                <w:rFonts w:ascii="Times New Roman" w:hAnsi="Times New Roman" w:cs="Times New Roman"/>
                <w:color w:val="000000"/>
                <w:sz w:val="16"/>
                <w:szCs w:val="16"/>
              </w:rPr>
              <w:t>MacCoffee</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Latte</w:t>
            </w:r>
            <w:r w:rsidRPr="00B3073A">
              <w:rPr>
                <w:rFonts w:ascii="Times New Roman" w:hAnsi="Times New Roman" w:cs="Times New Roman"/>
                <w:color w:val="000000"/>
                <w:sz w:val="16"/>
                <w:szCs w:val="16"/>
                <w:lang w:val="ru-RU"/>
              </w:rPr>
              <w:t xml:space="preserve"> 22 гр</w:t>
            </w:r>
          </w:p>
        </w:tc>
        <w:tc>
          <w:tcPr>
            <w:tcW w:w="3831" w:type="dxa"/>
          </w:tcPr>
          <w:p w14:paraId="6FE68E98" w14:textId="072C1532"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Напиток кофейный </w:t>
            </w:r>
            <w:r w:rsidRPr="00823C10">
              <w:rPr>
                <w:rFonts w:ascii="Times New Roman" w:hAnsi="Times New Roman" w:cs="Times New Roman"/>
                <w:color w:val="000000"/>
                <w:sz w:val="16"/>
                <w:szCs w:val="16"/>
              </w:rPr>
              <w:t>Nescafe</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Latte</w:t>
            </w:r>
            <w:r w:rsidRPr="00B3073A">
              <w:rPr>
                <w:rFonts w:ascii="Times New Roman" w:hAnsi="Times New Roman" w:cs="Times New Roman"/>
                <w:color w:val="000000"/>
                <w:sz w:val="16"/>
                <w:szCs w:val="16"/>
                <w:lang w:val="ru-RU"/>
              </w:rPr>
              <w:t xml:space="preserve"> растворимый порционный 18 г. Индивидуальная упаковка - стик. Групповая упаковка: 20 шт. Состав: сахар, глюкозный сироп, масло пальмоядровое, масло кокосовое, кофе натуральный растворимый </w:t>
            </w:r>
            <w:r w:rsidRPr="00823C10">
              <w:rPr>
                <w:rFonts w:ascii="Times New Roman" w:hAnsi="Times New Roman" w:cs="Times New Roman"/>
                <w:color w:val="000000"/>
                <w:sz w:val="16"/>
                <w:szCs w:val="16"/>
              </w:rPr>
              <w:t>NESCAFE</w:t>
            </w:r>
            <w:r w:rsidRPr="00B3073A">
              <w:rPr>
                <w:rFonts w:ascii="Times New Roman" w:hAnsi="Times New Roman" w:cs="Times New Roman"/>
                <w:color w:val="000000"/>
                <w:sz w:val="16"/>
                <w:szCs w:val="16"/>
                <w:lang w:val="ru-RU"/>
              </w:rPr>
              <w:t>, сухая молочная сыворотка, ароматизаторы, стабилизаторы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340(</w:t>
            </w:r>
            <w:r w:rsidRPr="00823C10">
              <w:rPr>
                <w:rFonts w:ascii="Times New Roman" w:hAnsi="Times New Roman" w:cs="Times New Roman"/>
                <w:color w:val="000000"/>
                <w:sz w:val="16"/>
                <w:szCs w:val="16"/>
              </w:rPr>
              <w:t>ii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331(</w:t>
            </w:r>
            <w:r w:rsidRPr="00823C10">
              <w:rPr>
                <w:rFonts w:ascii="Times New Roman" w:hAnsi="Times New Roman" w:cs="Times New Roman"/>
                <w:color w:val="000000"/>
                <w:sz w:val="16"/>
                <w:szCs w:val="16"/>
              </w:rPr>
              <w:t>iii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452(</w:t>
            </w:r>
            <w:r w:rsidRPr="00823C10">
              <w:rPr>
                <w:rFonts w:ascii="Times New Roman" w:hAnsi="Times New Roman" w:cs="Times New Roman"/>
                <w:color w:val="000000"/>
                <w:sz w:val="16"/>
                <w:szCs w:val="16"/>
              </w:rPr>
              <w:t>i</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 xml:space="preserve">471,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 xml:space="preserve">471, </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472</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 обезжиренное сухое молоко, каз</w:t>
            </w:r>
            <w:r w:rsidRPr="00823C10">
              <w:rPr>
                <w:rFonts w:ascii="Times New Roman" w:hAnsi="Times New Roman" w:cs="Times New Roman"/>
                <w:color w:val="000000"/>
                <w:sz w:val="16"/>
                <w:szCs w:val="16"/>
              </w:rPr>
              <w:t>e</w:t>
            </w:r>
            <w:r w:rsidRPr="00B3073A">
              <w:rPr>
                <w:rFonts w:ascii="Times New Roman" w:hAnsi="Times New Roman" w:cs="Times New Roman"/>
                <w:color w:val="000000"/>
                <w:sz w:val="16"/>
                <w:szCs w:val="16"/>
                <w:lang w:val="ru-RU"/>
              </w:rPr>
              <w:t>инат натрия (молочный), соль, агент антислеживающий (Е551)</w:t>
            </w:r>
          </w:p>
        </w:tc>
        <w:tc>
          <w:tcPr>
            <w:tcW w:w="1080" w:type="dxa"/>
          </w:tcPr>
          <w:p w14:paraId="7AF95E51" w14:textId="432A9EA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4BA4486E" w14:textId="05C0F63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1000</w:t>
            </w:r>
          </w:p>
        </w:tc>
        <w:tc>
          <w:tcPr>
            <w:tcW w:w="1316" w:type="dxa"/>
          </w:tcPr>
          <w:p w14:paraId="787B794D" w14:textId="29F1350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32,50</w:t>
            </w:r>
          </w:p>
        </w:tc>
        <w:tc>
          <w:tcPr>
            <w:tcW w:w="1316" w:type="dxa"/>
          </w:tcPr>
          <w:p w14:paraId="33E97AE8" w14:textId="36D9C81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33,90</w:t>
            </w:r>
          </w:p>
        </w:tc>
        <w:tc>
          <w:tcPr>
            <w:tcW w:w="1316" w:type="dxa"/>
          </w:tcPr>
          <w:p w14:paraId="1F1CDA8B" w14:textId="5A8987A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35,40</w:t>
            </w:r>
          </w:p>
        </w:tc>
        <w:tc>
          <w:tcPr>
            <w:tcW w:w="1667" w:type="dxa"/>
          </w:tcPr>
          <w:p w14:paraId="30F8CC2E" w14:textId="0B36E47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33,93</w:t>
            </w:r>
          </w:p>
        </w:tc>
        <w:tc>
          <w:tcPr>
            <w:tcW w:w="1150" w:type="dxa"/>
          </w:tcPr>
          <w:p w14:paraId="53BDD7B4" w14:textId="56D7A68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33 933,33</w:t>
            </w:r>
          </w:p>
        </w:tc>
      </w:tr>
      <w:tr w:rsidR="00823C10" w:rsidRPr="00325528" w14:paraId="0485752A" w14:textId="77777777" w:rsidTr="00823C10">
        <w:tc>
          <w:tcPr>
            <w:tcW w:w="440" w:type="dxa"/>
          </w:tcPr>
          <w:p w14:paraId="31FE86B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6</w:t>
            </w:r>
          </w:p>
        </w:tc>
        <w:tc>
          <w:tcPr>
            <w:tcW w:w="2286" w:type="dxa"/>
          </w:tcPr>
          <w:p w14:paraId="0C83C0A7" w14:textId="36343377"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Чай зеленый Тесс Стайл, в инд. пакетиках, </w:t>
            </w:r>
            <w:r w:rsidRPr="00B3073A">
              <w:rPr>
                <w:rFonts w:ascii="Times New Roman" w:hAnsi="Times New Roman" w:cs="Times New Roman"/>
                <w:sz w:val="16"/>
                <w:szCs w:val="16"/>
                <w:lang w:val="ru-RU"/>
              </w:rPr>
              <w:t>25*1,8 гр.</w:t>
            </w:r>
          </w:p>
        </w:tc>
        <w:tc>
          <w:tcPr>
            <w:tcW w:w="3831" w:type="dxa"/>
          </w:tcPr>
          <w:p w14:paraId="35827ECA" w14:textId="27C3EE5F"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Зеленый чай пакетированный, каждый пакетик чая в индивидуальной упаковке - фольгированный пакет, 1,8 гр. </w:t>
            </w:r>
            <w:r w:rsidRPr="00823C10">
              <w:rPr>
                <w:rFonts w:ascii="Times New Roman" w:hAnsi="Times New Roman" w:cs="Times New Roman"/>
                <w:color w:val="000000"/>
                <w:sz w:val="16"/>
                <w:szCs w:val="16"/>
              </w:rPr>
              <w:t>Групповая упаковка - 25 шт. Срок годности: 24 месяца</w:t>
            </w:r>
          </w:p>
        </w:tc>
        <w:tc>
          <w:tcPr>
            <w:tcW w:w="1080" w:type="dxa"/>
          </w:tcPr>
          <w:p w14:paraId="6A46E718" w14:textId="657FE6E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упак.</w:t>
            </w:r>
          </w:p>
        </w:tc>
        <w:tc>
          <w:tcPr>
            <w:tcW w:w="1179" w:type="dxa"/>
          </w:tcPr>
          <w:p w14:paraId="3D1C6A25" w14:textId="2F8DAA7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60</w:t>
            </w:r>
          </w:p>
        </w:tc>
        <w:tc>
          <w:tcPr>
            <w:tcW w:w="1316" w:type="dxa"/>
          </w:tcPr>
          <w:p w14:paraId="0620F2E6" w14:textId="4395AC1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90,50</w:t>
            </w:r>
          </w:p>
        </w:tc>
        <w:tc>
          <w:tcPr>
            <w:tcW w:w="1316" w:type="dxa"/>
          </w:tcPr>
          <w:p w14:paraId="391312C9" w14:textId="5E6F56C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94,70</w:t>
            </w:r>
          </w:p>
        </w:tc>
        <w:tc>
          <w:tcPr>
            <w:tcW w:w="1316" w:type="dxa"/>
          </w:tcPr>
          <w:p w14:paraId="2BC46976" w14:textId="4F707E2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98,80</w:t>
            </w:r>
          </w:p>
        </w:tc>
        <w:tc>
          <w:tcPr>
            <w:tcW w:w="1667" w:type="dxa"/>
          </w:tcPr>
          <w:p w14:paraId="290E8F70" w14:textId="034C419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94,67</w:t>
            </w:r>
          </w:p>
        </w:tc>
        <w:tc>
          <w:tcPr>
            <w:tcW w:w="1150" w:type="dxa"/>
          </w:tcPr>
          <w:p w14:paraId="2EA17EAD" w14:textId="46CDB7F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5 680,00</w:t>
            </w:r>
          </w:p>
        </w:tc>
      </w:tr>
      <w:tr w:rsidR="00823C10" w:rsidRPr="00325528" w14:paraId="406B0B99" w14:textId="77777777" w:rsidTr="00823C10">
        <w:tc>
          <w:tcPr>
            <w:tcW w:w="440" w:type="dxa"/>
          </w:tcPr>
          <w:p w14:paraId="0EEC7639"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lastRenderedPageBreak/>
              <w:t>7</w:t>
            </w:r>
          </w:p>
        </w:tc>
        <w:tc>
          <w:tcPr>
            <w:tcW w:w="2286" w:type="dxa"/>
          </w:tcPr>
          <w:p w14:paraId="20801165" w14:textId="04D04D13"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Чай черный Тесс Санрайз, в инд. пакетиках, 100*1,8 гр.</w:t>
            </w:r>
          </w:p>
        </w:tc>
        <w:tc>
          <w:tcPr>
            <w:tcW w:w="3831" w:type="dxa"/>
          </w:tcPr>
          <w:p w14:paraId="6C281B5E" w14:textId="4135DAE2"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Черный чай пакетированный, каждый пакетик чая в индивидуальной упаковке -фольгированный паке, 1,8 гр. </w:t>
            </w:r>
            <w:r w:rsidRPr="00823C10">
              <w:rPr>
                <w:rFonts w:ascii="Times New Roman" w:hAnsi="Times New Roman" w:cs="Times New Roman"/>
                <w:color w:val="000000"/>
                <w:sz w:val="16"/>
                <w:szCs w:val="16"/>
              </w:rPr>
              <w:t>Групповая упаковка - 100 шт. Срок годности: 24 месяца</w:t>
            </w:r>
          </w:p>
        </w:tc>
        <w:tc>
          <w:tcPr>
            <w:tcW w:w="1080" w:type="dxa"/>
          </w:tcPr>
          <w:p w14:paraId="59AED085" w14:textId="090D6D1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упак.</w:t>
            </w:r>
          </w:p>
        </w:tc>
        <w:tc>
          <w:tcPr>
            <w:tcW w:w="1179" w:type="dxa"/>
          </w:tcPr>
          <w:p w14:paraId="22826366" w14:textId="1DE4B75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80</w:t>
            </w:r>
          </w:p>
        </w:tc>
        <w:tc>
          <w:tcPr>
            <w:tcW w:w="1316" w:type="dxa"/>
          </w:tcPr>
          <w:p w14:paraId="7F2BF4CD" w14:textId="1ADFA31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289,40</w:t>
            </w:r>
          </w:p>
        </w:tc>
        <w:tc>
          <w:tcPr>
            <w:tcW w:w="1316" w:type="dxa"/>
          </w:tcPr>
          <w:p w14:paraId="545B57E1" w14:textId="41E4B89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302,60</w:t>
            </w:r>
          </w:p>
        </w:tc>
        <w:tc>
          <w:tcPr>
            <w:tcW w:w="1316" w:type="dxa"/>
          </w:tcPr>
          <w:p w14:paraId="4F4732DF" w14:textId="447DF11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315,70</w:t>
            </w:r>
          </w:p>
        </w:tc>
        <w:tc>
          <w:tcPr>
            <w:tcW w:w="1667" w:type="dxa"/>
          </w:tcPr>
          <w:p w14:paraId="79777092" w14:textId="527D4BB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302,57</w:t>
            </w:r>
          </w:p>
        </w:tc>
        <w:tc>
          <w:tcPr>
            <w:tcW w:w="1150" w:type="dxa"/>
          </w:tcPr>
          <w:p w14:paraId="76268FE4" w14:textId="155A3B4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24 205,33</w:t>
            </w:r>
          </w:p>
        </w:tc>
      </w:tr>
      <w:tr w:rsidR="00823C10" w:rsidRPr="00325528" w14:paraId="54903A72" w14:textId="77777777" w:rsidTr="00823C10">
        <w:tc>
          <w:tcPr>
            <w:tcW w:w="440" w:type="dxa"/>
          </w:tcPr>
          <w:p w14:paraId="65A8CA77"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8</w:t>
            </w:r>
          </w:p>
        </w:tc>
        <w:tc>
          <w:tcPr>
            <w:tcW w:w="2286" w:type="dxa"/>
          </w:tcPr>
          <w:p w14:paraId="176C27ED" w14:textId="487B781D"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Печенье Орео, 38 гр. </w:t>
            </w:r>
          </w:p>
        </w:tc>
        <w:tc>
          <w:tcPr>
            <w:tcW w:w="3831" w:type="dxa"/>
          </w:tcPr>
          <w:p w14:paraId="2B4469C5" w14:textId="50BA53D5" w:rsidR="00823C10" w:rsidRPr="007B487C"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Песочное печенье-сэндвич: хрустящие твердое печенье (не крошится) с шоколадным вкусом и кремовой прослойкой, 38 гр. </w:t>
            </w:r>
            <w:r w:rsidRPr="007B487C">
              <w:rPr>
                <w:rFonts w:ascii="Times New Roman" w:hAnsi="Times New Roman" w:cs="Times New Roman"/>
                <w:color w:val="000000"/>
                <w:sz w:val="16"/>
                <w:szCs w:val="16"/>
              </w:rPr>
              <w:t>Групповая упаковка - 12 шт. Срок годности:</w:t>
            </w:r>
            <w:r w:rsidRPr="00823C10">
              <w:rPr>
                <w:rFonts w:ascii="Times New Roman" w:hAnsi="Times New Roman" w:cs="Times New Roman"/>
                <w:color w:val="000000"/>
                <w:sz w:val="16"/>
                <w:szCs w:val="16"/>
              </w:rPr>
              <w:t> </w:t>
            </w:r>
            <w:r w:rsidRPr="007B487C">
              <w:rPr>
                <w:rFonts w:ascii="Times New Roman" w:hAnsi="Times New Roman" w:cs="Times New Roman"/>
                <w:color w:val="000000"/>
                <w:sz w:val="16"/>
                <w:szCs w:val="16"/>
              </w:rPr>
              <w:t>6 месяцев.</w:t>
            </w:r>
          </w:p>
        </w:tc>
        <w:tc>
          <w:tcPr>
            <w:tcW w:w="1080" w:type="dxa"/>
          </w:tcPr>
          <w:p w14:paraId="7A9A66A8" w14:textId="7DCCF62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10612ECC" w14:textId="5B41924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600</w:t>
            </w:r>
          </w:p>
        </w:tc>
        <w:tc>
          <w:tcPr>
            <w:tcW w:w="1316" w:type="dxa"/>
          </w:tcPr>
          <w:p w14:paraId="7B4D1402" w14:textId="70D3D1B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44,30</w:t>
            </w:r>
          </w:p>
        </w:tc>
        <w:tc>
          <w:tcPr>
            <w:tcW w:w="1316" w:type="dxa"/>
          </w:tcPr>
          <w:p w14:paraId="57059101" w14:textId="745CEFC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46,40</w:t>
            </w:r>
          </w:p>
        </w:tc>
        <w:tc>
          <w:tcPr>
            <w:tcW w:w="1316" w:type="dxa"/>
          </w:tcPr>
          <w:p w14:paraId="0B98AC02" w14:textId="15DED73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48,40</w:t>
            </w:r>
          </w:p>
        </w:tc>
        <w:tc>
          <w:tcPr>
            <w:tcW w:w="1667" w:type="dxa"/>
          </w:tcPr>
          <w:p w14:paraId="7B0B77A1" w14:textId="1D36492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46,37</w:t>
            </w:r>
          </w:p>
        </w:tc>
        <w:tc>
          <w:tcPr>
            <w:tcW w:w="1150" w:type="dxa"/>
          </w:tcPr>
          <w:p w14:paraId="01F95075" w14:textId="29145DA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27 820,00</w:t>
            </w:r>
          </w:p>
        </w:tc>
      </w:tr>
      <w:tr w:rsidR="00823C10" w:rsidRPr="00325528" w14:paraId="695390F0" w14:textId="77777777" w:rsidTr="00823C10">
        <w:tc>
          <w:tcPr>
            <w:tcW w:w="440" w:type="dxa"/>
          </w:tcPr>
          <w:p w14:paraId="3C1F0C1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9</w:t>
            </w:r>
          </w:p>
        </w:tc>
        <w:tc>
          <w:tcPr>
            <w:tcW w:w="2286" w:type="dxa"/>
          </w:tcPr>
          <w:p w14:paraId="1BECF85B" w14:textId="277EC6F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Печенье сдобное Американское, 200гр.</w:t>
            </w:r>
          </w:p>
        </w:tc>
        <w:tc>
          <w:tcPr>
            <w:tcW w:w="3831" w:type="dxa"/>
          </w:tcPr>
          <w:p w14:paraId="6D0073B4" w14:textId="5CC8CD5D"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r w:rsidRPr="00823C10">
              <w:rPr>
                <w:rFonts w:ascii="Times New Roman" w:hAnsi="Times New Roman" w:cs="Times New Roman"/>
                <w:color w:val="000000"/>
                <w:sz w:val="16"/>
                <w:szCs w:val="16"/>
              </w:rPr>
              <w:t>i</w:t>
            </w:r>
            <w:r w:rsidRPr="00B3073A">
              <w:rPr>
                <w:rFonts w:ascii="Times New Roman" w:hAnsi="Times New Roman" w:cs="Times New Roman"/>
                <w:color w:val="000000"/>
                <w:sz w:val="16"/>
                <w:szCs w:val="16"/>
                <w:lang w:val="ru-RU"/>
              </w:rPr>
              <w:t xml:space="preserve">);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w:t>
            </w:r>
            <w:r w:rsidRPr="00446F35">
              <w:rPr>
                <w:rFonts w:ascii="Times New Roman" w:hAnsi="Times New Roman" w:cs="Times New Roman"/>
                <w:color w:val="000000"/>
                <w:sz w:val="16"/>
                <w:szCs w:val="16"/>
                <w:lang w:val="ru-RU"/>
              </w:rPr>
              <w:t>Вкус шоколад</w:t>
            </w:r>
          </w:p>
        </w:tc>
        <w:tc>
          <w:tcPr>
            <w:tcW w:w="1080" w:type="dxa"/>
          </w:tcPr>
          <w:p w14:paraId="4563A685" w14:textId="7BAECF2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1AF805F9" w14:textId="65AD5C3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324</w:t>
            </w:r>
          </w:p>
        </w:tc>
        <w:tc>
          <w:tcPr>
            <w:tcW w:w="1316" w:type="dxa"/>
          </w:tcPr>
          <w:p w14:paraId="3809EA23" w14:textId="0110BFA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87,50</w:t>
            </w:r>
          </w:p>
        </w:tc>
        <w:tc>
          <w:tcPr>
            <w:tcW w:w="1316" w:type="dxa"/>
          </w:tcPr>
          <w:p w14:paraId="6F6821E5" w14:textId="269F8A4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91,40</w:t>
            </w:r>
          </w:p>
        </w:tc>
        <w:tc>
          <w:tcPr>
            <w:tcW w:w="1316" w:type="dxa"/>
          </w:tcPr>
          <w:p w14:paraId="08E93E96" w14:textId="021E92F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95,40</w:t>
            </w:r>
          </w:p>
        </w:tc>
        <w:tc>
          <w:tcPr>
            <w:tcW w:w="1667" w:type="dxa"/>
          </w:tcPr>
          <w:p w14:paraId="7712C5A6" w14:textId="2EC1972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91,43</w:t>
            </w:r>
          </w:p>
        </w:tc>
        <w:tc>
          <w:tcPr>
            <w:tcW w:w="1150" w:type="dxa"/>
          </w:tcPr>
          <w:p w14:paraId="2635643F" w14:textId="7DFE6E1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29 624,40</w:t>
            </w:r>
          </w:p>
        </w:tc>
      </w:tr>
      <w:tr w:rsidR="00823C10" w:rsidRPr="00325528" w14:paraId="5BC9C99E" w14:textId="77777777" w:rsidTr="00823C10">
        <w:tc>
          <w:tcPr>
            <w:tcW w:w="440" w:type="dxa"/>
          </w:tcPr>
          <w:p w14:paraId="45EC2F0A"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10</w:t>
            </w:r>
          </w:p>
        </w:tc>
        <w:tc>
          <w:tcPr>
            <w:tcW w:w="2286" w:type="dxa"/>
          </w:tcPr>
          <w:p w14:paraId="10D56309" w14:textId="44F70705"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Круассан "</w:t>
            </w:r>
            <w:r w:rsidRPr="00823C10">
              <w:rPr>
                <w:rFonts w:ascii="Times New Roman" w:hAnsi="Times New Roman" w:cs="Times New Roman"/>
                <w:color w:val="000000"/>
                <w:sz w:val="16"/>
                <w:szCs w:val="16"/>
              </w:rPr>
              <w:t>RIOBA</w:t>
            </w:r>
            <w:r w:rsidRPr="00B3073A">
              <w:rPr>
                <w:rFonts w:ascii="Times New Roman" w:hAnsi="Times New Roman" w:cs="Times New Roman"/>
                <w:color w:val="000000"/>
                <w:sz w:val="16"/>
                <w:szCs w:val="16"/>
                <w:lang w:val="ru-RU"/>
              </w:rPr>
              <w:t>" с начинкой 65гр в асс.</w:t>
            </w:r>
          </w:p>
        </w:tc>
        <w:tc>
          <w:tcPr>
            <w:tcW w:w="3831" w:type="dxa"/>
          </w:tcPr>
          <w:p w14:paraId="6544FFEC" w14:textId="31EC3E37"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Круассаны с шоколадным/ сливочным кремом в отдельной упаковке - 45 г, Индивидуальная упаковка - непрозрачный пакет флоу-пак. </w:t>
            </w:r>
            <w:r w:rsidRPr="00823C10">
              <w:rPr>
                <w:rFonts w:ascii="Times New Roman" w:hAnsi="Times New Roman" w:cs="Times New Roman"/>
                <w:color w:val="000000"/>
                <w:sz w:val="16"/>
                <w:szCs w:val="16"/>
              </w:rPr>
              <w:t>Групповая упаковка - 36 шт.</w:t>
            </w:r>
          </w:p>
        </w:tc>
        <w:tc>
          <w:tcPr>
            <w:tcW w:w="1080" w:type="dxa"/>
          </w:tcPr>
          <w:p w14:paraId="231AEEA8" w14:textId="6EEA50D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5B42686A" w14:textId="673D020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144</w:t>
            </w:r>
          </w:p>
        </w:tc>
        <w:tc>
          <w:tcPr>
            <w:tcW w:w="1316" w:type="dxa"/>
          </w:tcPr>
          <w:p w14:paraId="1DAC8BFE" w14:textId="00D5BCD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44,50</w:t>
            </w:r>
          </w:p>
        </w:tc>
        <w:tc>
          <w:tcPr>
            <w:tcW w:w="1316" w:type="dxa"/>
          </w:tcPr>
          <w:p w14:paraId="7F834ECF" w14:textId="3A04932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47,00</w:t>
            </w:r>
          </w:p>
        </w:tc>
        <w:tc>
          <w:tcPr>
            <w:tcW w:w="1316" w:type="dxa"/>
          </w:tcPr>
          <w:p w14:paraId="6B735C99" w14:textId="38624ED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49,10</w:t>
            </w:r>
          </w:p>
        </w:tc>
        <w:tc>
          <w:tcPr>
            <w:tcW w:w="1667" w:type="dxa"/>
          </w:tcPr>
          <w:p w14:paraId="43B44E18" w14:textId="1140A63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46,87</w:t>
            </w:r>
          </w:p>
        </w:tc>
        <w:tc>
          <w:tcPr>
            <w:tcW w:w="1150" w:type="dxa"/>
          </w:tcPr>
          <w:p w14:paraId="7724D9F0" w14:textId="0C5FFE5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6 748,80</w:t>
            </w:r>
          </w:p>
        </w:tc>
      </w:tr>
      <w:tr w:rsidR="00823C10" w:rsidRPr="00325528" w14:paraId="24872923" w14:textId="77777777" w:rsidTr="00823C10">
        <w:tc>
          <w:tcPr>
            <w:tcW w:w="440" w:type="dxa"/>
          </w:tcPr>
          <w:p w14:paraId="67488EE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11</w:t>
            </w:r>
          </w:p>
        </w:tc>
        <w:tc>
          <w:tcPr>
            <w:tcW w:w="2286" w:type="dxa"/>
          </w:tcPr>
          <w:p w14:paraId="65A04D2D" w14:textId="43BBCAE6"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Пирожное Лотте Чоко Пай, 336 гр. </w:t>
            </w:r>
          </w:p>
        </w:tc>
        <w:tc>
          <w:tcPr>
            <w:tcW w:w="3831" w:type="dxa"/>
          </w:tcPr>
          <w:p w14:paraId="31407689" w14:textId="77777777" w:rsidR="00BA166B" w:rsidRPr="007B487C" w:rsidRDefault="00823C10" w:rsidP="00823C10">
            <w:pPr>
              <w:pStyle w:val="affa"/>
              <w:widowControl w:val="0"/>
              <w:jc w:val="left"/>
              <w:rPr>
                <w:rFonts w:ascii="Times New Roman" w:hAnsi="Times New Roman" w:cs="Times New Roman"/>
                <w:color w:val="000000"/>
                <w:sz w:val="16"/>
                <w:szCs w:val="16"/>
              </w:rPr>
            </w:pPr>
            <w:r w:rsidRPr="00B3073A">
              <w:rPr>
                <w:rFonts w:ascii="Times New Roman" w:hAnsi="Times New Roman" w:cs="Times New Roman"/>
                <w:color w:val="000000"/>
                <w:sz w:val="16"/>
                <w:szCs w:val="16"/>
                <w:lang w:val="ru-RU"/>
              </w:rPr>
              <w:t xml:space="preserve">Бисквитное пирожное в шоколадной глазури и прослойкой из суфле, по 28гр в индивидуальных вакуумных упаковках. </w:t>
            </w:r>
            <w:r w:rsidRPr="007B487C">
              <w:rPr>
                <w:rFonts w:ascii="Times New Roman" w:hAnsi="Times New Roman" w:cs="Times New Roman"/>
                <w:color w:val="000000"/>
                <w:sz w:val="16"/>
                <w:szCs w:val="16"/>
              </w:rPr>
              <w:t xml:space="preserve">Групповая упаковка - 12 шт. </w:t>
            </w:r>
          </w:p>
          <w:p w14:paraId="51BD95D5" w14:textId="52877280"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Срок годности: 12 месяцев</w:t>
            </w:r>
          </w:p>
        </w:tc>
        <w:tc>
          <w:tcPr>
            <w:tcW w:w="1080" w:type="dxa"/>
          </w:tcPr>
          <w:p w14:paraId="7129E817" w14:textId="7009E80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упак.</w:t>
            </w:r>
          </w:p>
        </w:tc>
        <w:tc>
          <w:tcPr>
            <w:tcW w:w="1179" w:type="dxa"/>
          </w:tcPr>
          <w:p w14:paraId="6FB9A0C8" w14:textId="39B2291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84</w:t>
            </w:r>
          </w:p>
        </w:tc>
        <w:tc>
          <w:tcPr>
            <w:tcW w:w="1316" w:type="dxa"/>
          </w:tcPr>
          <w:p w14:paraId="3F59FE2F" w14:textId="6117555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179,30</w:t>
            </w:r>
          </w:p>
        </w:tc>
        <w:tc>
          <w:tcPr>
            <w:tcW w:w="1316" w:type="dxa"/>
          </w:tcPr>
          <w:p w14:paraId="7A792FB5" w14:textId="175637E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187,50</w:t>
            </w:r>
          </w:p>
        </w:tc>
        <w:tc>
          <w:tcPr>
            <w:tcW w:w="1316" w:type="dxa"/>
          </w:tcPr>
          <w:p w14:paraId="16281C68" w14:textId="074D65F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195,60</w:t>
            </w:r>
          </w:p>
        </w:tc>
        <w:tc>
          <w:tcPr>
            <w:tcW w:w="1667" w:type="dxa"/>
          </w:tcPr>
          <w:p w14:paraId="1BD679C1" w14:textId="7F3A641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187,47</w:t>
            </w:r>
          </w:p>
        </w:tc>
        <w:tc>
          <w:tcPr>
            <w:tcW w:w="1150" w:type="dxa"/>
          </w:tcPr>
          <w:p w14:paraId="0E09AEE4" w14:textId="69B793E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15 747,20</w:t>
            </w:r>
          </w:p>
        </w:tc>
      </w:tr>
      <w:tr w:rsidR="00823C10" w:rsidRPr="00325528" w14:paraId="47D8A387" w14:textId="77777777" w:rsidTr="00823C10">
        <w:tc>
          <w:tcPr>
            <w:tcW w:w="440" w:type="dxa"/>
          </w:tcPr>
          <w:p w14:paraId="7041E20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12</w:t>
            </w:r>
          </w:p>
        </w:tc>
        <w:tc>
          <w:tcPr>
            <w:tcW w:w="2286" w:type="dxa"/>
          </w:tcPr>
          <w:p w14:paraId="2A8A11B9" w14:textId="1663B5A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Вафли Zебра, глазированные, 40 гр. </w:t>
            </w:r>
          </w:p>
        </w:tc>
        <w:tc>
          <w:tcPr>
            <w:tcW w:w="3831" w:type="dxa"/>
          </w:tcPr>
          <w:p w14:paraId="0DD6A992" w14:textId="45A365F7"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080" w:type="dxa"/>
          </w:tcPr>
          <w:p w14:paraId="7F3404D3" w14:textId="3AB9401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09AA1B1A" w14:textId="629204F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500</w:t>
            </w:r>
          </w:p>
        </w:tc>
        <w:tc>
          <w:tcPr>
            <w:tcW w:w="1316" w:type="dxa"/>
          </w:tcPr>
          <w:p w14:paraId="5DDE5F14" w14:textId="3627EFC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37,90</w:t>
            </w:r>
          </w:p>
        </w:tc>
        <w:tc>
          <w:tcPr>
            <w:tcW w:w="1316" w:type="dxa"/>
          </w:tcPr>
          <w:p w14:paraId="36F269AB" w14:textId="0B0E48B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39,70</w:t>
            </w:r>
          </w:p>
        </w:tc>
        <w:tc>
          <w:tcPr>
            <w:tcW w:w="1316" w:type="dxa"/>
          </w:tcPr>
          <w:p w14:paraId="0CCC9213" w14:textId="422C9CA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41,40</w:t>
            </w:r>
          </w:p>
        </w:tc>
        <w:tc>
          <w:tcPr>
            <w:tcW w:w="1667" w:type="dxa"/>
          </w:tcPr>
          <w:p w14:paraId="1F0CAB49" w14:textId="0920078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39,67</w:t>
            </w:r>
          </w:p>
        </w:tc>
        <w:tc>
          <w:tcPr>
            <w:tcW w:w="1150" w:type="dxa"/>
          </w:tcPr>
          <w:p w14:paraId="4413D4D4" w14:textId="052B9CD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19 833,33</w:t>
            </w:r>
          </w:p>
        </w:tc>
      </w:tr>
      <w:tr w:rsidR="00823C10" w:rsidRPr="00325528" w14:paraId="76294CC3" w14:textId="77777777" w:rsidTr="00823C10">
        <w:tc>
          <w:tcPr>
            <w:tcW w:w="440" w:type="dxa"/>
          </w:tcPr>
          <w:p w14:paraId="5D065C11"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13</w:t>
            </w:r>
          </w:p>
        </w:tc>
        <w:tc>
          <w:tcPr>
            <w:tcW w:w="2286" w:type="dxa"/>
          </w:tcPr>
          <w:p w14:paraId="5806D2D6" w14:textId="4A8C4321"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Вафли «Шоколадные», «Яшкино» 200 гр.</w:t>
            </w:r>
          </w:p>
        </w:tc>
        <w:tc>
          <w:tcPr>
            <w:tcW w:w="3831" w:type="dxa"/>
          </w:tcPr>
          <w:p w14:paraId="18D353B5" w14:textId="26E9F5DD"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 Упаковка: 24 шт. </w:t>
            </w:r>
            <w:r w:rsidRPr="00823C10">
              <w:rPr>
                <w:rFonts w:ascii="Times New Roman" w:hAnsi="Times New Roman" w:cs="Times New Roman"/>
                <w:color w:val="000000"/>
                <w:sz w:val="16"/>
                <w:szCs w:val="16"/>
              </w:rPr>
              <w:t>Срок годности: 8 месяцев.</w:t>
            </w:r>
          </w:p>
        </w:tc>
        <w:tc>
          <w:tcPr>
            <w:tcW w:w="1080" w:type="dxa"/>
          </w:tcPr>
          <w:p w14:paraId="7E3EF2CF" w14:textId="5C0B18A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4FF5E7E8" w14:textId="58394B5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144</w:t>
            </w:r>
          </w:p>
        </w:tc>
        <w:tc>
          <w:tcPr>
            <w:tcW w:w="1316" w:type="dxa"/>
          </w:tcPr>
          <w:p w14:paraId="27CEA119" w14:textId="2FC6065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70,70</w:t>
            </w:r>
          </w:p>
        </w:tc>
        <w:tc>
          <w:tcPr>
            <w:tcW w:w="1316" w:type="dxa"/>
          </w:tcPr>
          <w:p w14:paraId="3D07128D" w14:textId="1301F58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74,00</w:t>
            </w:r>
          </w:p>
        </w:tc>
        <w:tc>
          <w:tcPr>
            <w:tcW w:w="1316" w:type="dxa"/>
          </w:tcPr>
          <w:p w14:paraId="535F763A" w14:textId="6000E42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77,20</w:t>
            </w:r>
          </w:p>
        </w:tc>
        <w:tc>
          <w:tcPr>
            <w:tcW w:w="1667" w:type="dxa"/>
          </w:tcPr>
          <w:p w14:paraId="10476218" w14:textId="6340FC3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73,97</w:t>
            </w:r>
          </w:p>
        </w:tc>
        <w:tc>
          <w:tcPr>
            <w:tcW w:w="1150" w:type="dxa"/>
          </w:tcPr>
          <w:p w14:paraId="1D8AF016" w14:textId="018AA75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10 651,20</w:t>
            </w:r>
          </w:p>
        </w:tc>
      </w:tr>
      <w:tr w:rsidR="00823C10" w:rsidRPr="00325528" w14:paraId="1924B99D" w14:textId="77777777" w:rsidTr="00823C10">
        <w:trPr>
          <w:trHeight w:val="729"/>
        </w:trPr>
        <w:tc>
          <w:tcPr>
            <w:tcW w:w="440" w:type="dxa"/>
          </w:tcPr>
          <w:p w14:paraId="2972CDB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14</w:t>
            </w:r>
          </w:p>
        </w:tc>
        <w:tc>
          <w:tcPr>
            <w:tcW w:w="2286" w:type="dxa"/>
          </w:tcPr>
          <w:p w14:paraId="4056BD14" w14:textId="0A3C377D"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Мини-сушки (тараллини) </w:t>
            </w:r>
            <w:r w:rsidRPr="00823C10">
              <w:rPr>
                <w:rFonts w:ascii="Times New Roman" w:hAnsi="Times New Roman" w:cs="Times New Roman"/>
                <w:color w:val="000000"/>
                <w:sz w:val="16"/>
                <w:szCs w:val="16"/>
              </w:rPr>
              <w:t>NINA</w:t>
            </w:r>
            <w:r w:rsidRPr="00B3073A">
              <w:rPr>
                <w:rFonts w:ascii="Times New Roman" w:hAnsi="Times New Roman" w:cs="Times New Roman"/>
                <w:color w:val="000000"/>
                <w:sz w:val="16"/>
                <w:szCs w:val="16"/>
                <w:lang w:val="ru-RU"/>
              </w:rPr>
              <w:t xml:space="preserve"> </w:t>
            </w:r>
            <w:r w:rsidRPr="00823C10">
              <w:rPr>
                <w:rFonts w:ascii="Times New Roman" w:hAnsi="Times New Roman" w:cs="Times New Roman"/>
                <w:color w:val="000000"/>
                <w:sz w:val="16"/>
                <w:szCs w:val="16"/>
              </w:rPr>
              <w:t>FARINA</w:t>
            </w:r>
            <w:r w:rsidRPr="00B3073A">
              <w:rPr>
                <w:rFonts w:ascii="Times New Roman" w:hAnsi="Times New Roman" w:cs="Times New Roman"/>
                <w:color w:val="000000"/>
                <w:sz w:val="16"/>
                <w:szCs w:val="16"/>
                <w:lang w:val="ru-RU"/>
              </w:rPr>
              <w:t xml:space="preserve"> классические, 180 гр. </w:t>
            </w:r>
          </w:p>
        </w:tc>
        <w:tc>
          <w:tcPr>
            <w:tcW w:w="3831" w:type="dxa"/>
          </w:tcPr>
          <w:p w14:paraId="5AA08241" w14:textId="288BA114"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w:t>
            </w:r>
            <w:r w:rsidRPr="00823C10">
              <w:rPr>
                <w:rFonts w:ascii="Times New Roman" w:hAnsi="Times New Roman" w:cs="Times New Roman"/>
                <w:color w:val="000000"/>
                <w:sz w:val="16"/>
                <w:szCs w:val="16"/>
              </w:rPr>
              <w:t> </w:t>
            </w:r>
            <w:r w:rsidRPr="00B3073A">
              <w:rPr>
                <w:rFonts w:ascii="Times New Roman" w:hAnsi="Times New Roman" w:cs="Times New Roman"/>
                <w:color w:val="000000"/>
                <w:sz w:val="16"/>
                <w:szCs w:val="16"/>
                <w:lang w:val="ru-RU"/>
              </w:rPr>
              <w:t>9 месяцев.</w:t>
            </w:r>
          </w:p>
        </w:tc>
        <w:tc>
          <w:tcPr>
            <w:tcW w:w="1080" w:type="dxa"/>
          </w:tcPr>
          <w:p w14:paraId="5AB1D738" w14:textId="033F196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739A76DA" w14:textId="191204E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600</w:t>
            </w:r>
          </w:p>
        </w:tc>
        <w:tc>
          <w:tcPr>
            <w:tcW w:w="1316" w:type="dxa"/>
          </w:tcPr>
          <w:p w14:paraId="07CE7E89" w14:textId="02757D4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58,20</w:t>
            </w:r>
          </w:p>
        </w:tc>
        <w:tc>
          <w:tcPr>
            <w:tcW w:w="1316" w:type="dxa"/>
          </w:tcPr>
          <w:p w14:paraId="17D912A2" w14:textId="3E3931C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60,80</w:t>
            </w:r>
          </w:p>
        </w:tc>
        <w:tc>
          <w:tcPr>
            <w:tcW w:w="1316" w:type="dxa"/>
          </w:tcPr>
          <w:p w14:paraId="7DAC818D" w14:textId="169BBB7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63,50</w:t>
            </w:r>
          </w:p>
        </w:tc>
        <w:tc>
          <w:tcPr>
            <w:tcW w:w="1667" w:type="dxa"/>
          </w:tcPr>
          <w:p w14:paraId="5DF300F9" w14:textId="66F37B0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60,83</w:t>
            </w:r>
          </w:p>
        </w:tc>
        <w:tc>
          <w:tcPr>
            <w:tcW w:w="1150" w:type="dxa"/>
          </w:tcPr>
          <w:p w14:paraId="4E7928F2" w14:textId="6B9FE5F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36 500,00</w:t>
            </w:r>
          </w:p>
        </w:tc>
      </w:tr>
      <w:tr w:rsidR="00823C10" w:rsidRPr="00325528" w14:paraId="1FABBB3B" w14:textId="77777777" w:rsidTr="00823C10">
        <w:tc>
          <w:tcPr>
            <w:tcW w:w="440" w:type="dxa"/>
          </w:tcPr>
          <w:p w14:paraId="30F16C84"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15</w:t>
            </w:r>
          </w:p>
        </w:tc>
        <w:tc>
          <w:tcPr>
            <w:tcW w:w="2286" w:type="dxa"/>
          </w:tcPr>
          <w:p w14:paraId="38DCCB6F" w14:textId="5981DDD1"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Шоколадный батончик НАТС 50 гр.</w:t>
            </w:r>
          </w:p>
        </w:tc>
        <w:tc>
          <w:tcPr>
            <w:tcW w:w="3831" w:type="dxa"/>
          </w:tcPr>
          <w:p w14:paraId="0975461B" w14:textId="13A30A46"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Молочный шоколад (сахар, масло какао, молоко сухое цельное, какао тертое, сыворотка молочная сухая, молочный жир, эмульгатор (соевый лецитин, Е476), натуральный ароматизатор), патока, сахар, фундук целый (7.5%), растительное масло, молоко сухое цельное и обезжиренное, сыворотка молочная </w:t>
            </w:r>
            <w:r w:rsidRPr="00B3073A">
              <w:rPr>
                <w:rFonts w:ascii="Times New Roman" w:hAnsi="Times New Roman" w:cs="Times New Roman"/>
                <w:color w:val="000000"/>
                <w:sz w:val="16"/>
                <w:szCs w:val="16"/>
                <w:lang w:val="ru-RU"/>
              </w:rPr>
              <w:lastRenderedPageBreak/>
              <w:t xml:space="preserve">сухая, масло какао, какао тертое, арахис, белок яичный сухой, молочный жир, натуральный ароматизатор, соль, эмульгатор (соевый лецитин, Е476), регулятор кислотности (лимонная кислота). Продукт может содержать другие орехи, глютен и диоксид серы. Срок годности в днях 300, пищевая ценность на 100 г., энергетическая ценность, ккал/100 г. - 491, Белки, г/100 г., 5.4, жиры, г/100 г. - 24, углеводы, г/100 г. - 64, тип шоколадный батончик, сахар, натуральные ароматизаторы, не содержит ГМО, минимальная температура 15, максимальная температура 21, страна-изготовитель, Россия, упаковка блок, единиц в одном товаре 30, вес товара, 50г., упак. </w:t>
            </w:r>
            <w:r w:rsidRPr="00823C10">
              <w:rPr>
                <w:rFonts w:ascii="Times New Roman" w:hAnsi="Times New Roman" w:cs="Times New Roman"/>
                <w:color w:val="000000"/>
                <w:sz w:val="16"/>
                <w:szCs w:val="16"/>
              </w:rPr>
              <w:t>30шт.</w:t>
            </w:r>
          </w:p>
        </w:tc>
        <w:tc>
          <w:tcPr>
            <w:tcW w:w="1080" w:type="dxa"/>
          </w:tcPr>
          <w:p w14:paraId="730F390C" w14:textId="2429540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lastRenderedPageBreak/>
              <w:t>шт.</w:t>
            </w:r>
          </w:p>
        </w:tc>
        <w:tc>
          <w:tcPr>
            <w:tcW w:w="1179" w:type="dxa"/>
          </w:tcPr>
          <w:p w14:paraId="2A0C66E4" w14:textId="3BA22C8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540</w:t>
            </w:r>
          </w:p>
        </w:tc>
        <w:tc>
          <w:tcPr>
            <w:tcW w:w="1316" w:type="dxa"/>
          </w:tcPr>
          <w:p w14:paraId="38D3F11A" w14:textId="3FD3419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65,50</w:t>
            </w:r>
          </w:p>
        </w:tc>
        <w:tc>
          <w:tcPr>
            <w:tcW w:w="1316" w:type="dxa"/>
          </w:tcPr>
          <w:p w14:paraId="35D535BB" w14:textId="4556BD2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68,40</w:t>
            </w:r>
          </w:p>
        </w:tc>
        <w:tc>
          <w:tcPr>
            <w:tcW w:w="1316" w:type="dxa"/>
          </w:tcPr>
          <w:p w14:paraId="4F7B251E" w14:textId="56ECE58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71,40</w:t>
            </w:r>
          </w:p>
        </w:tc>
        <w:tc>
          <w:tcPr>
            <w:tcW w:w="1667" w:type="dxa"/>
          </w:tcPr>
          <w:p w14:paraId="424BD61A" w14:textId="735AD90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68,43</w:t>
            </w:r>
          </w:p>
        </w:tc>
        <w:tc>
          <w:tcPr>
            <w:tcW w:w="1150" w:type="dxa"/>
          </w:tcPr>
          <w:p w14:paraId="726173FE" w14:textId="0224947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36 954,00</w:t>
            </w:r>
          </w:p>
        </w:tc>
      </w:tr>
      <w:tr w:rsidR="00823C10" w:rsidRPr="00325528" w14:paraId="5A2D5A4A" w14:textId="77777777" w:rsidTr="00823C10">
        <w:tc>
          <w:tcPr>
            <w:tcW w:w="440" w:type="dxa"/>
          </w:tcPr>
          <w:p w14:paraId="1A3A85E7"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16</w:t>
            </w:r>
          </w:p>
        </w:tc>
        <w:tc>
          <w:tcPr>
            <w:tcW w:w="2286" w:type="dxa"/>
          </w:tcPr>
          <w:p w14:paraId="522F9CA0" w14:textId="432960E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Шоколадный батончик Марс, 50 гр. </w:t>
            </w:r>
          </w:p>
        </w:tc>
        <w:tc>
          <w:tcPr>
            <w:tcW w:w="3831" w:type="dxa"/>
          </w:tcPr>
          <w:p w14:paraId="07987853" w14:textId="4A1AE106"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Шоколадный батончик с нугой и карамелью, Состав: молочный шоколад - 40%, нуга - 33%, карамель - 27%, вес 50 гр. </w:t>
            </w:r>
            <w:r w:rsidRPr="007B487C">
              <w:rPr>
                <w:rFonts w:ascii="Times New Roman" w:hAnsi="Times New Roman" w:cs="Times New Roman"/>
                <w:color w:val="000000"/>
                <w:sz w:val="16"/>
                <w:szCs w:val="16"/>
              </w:rPr>
              <w:t>Индивидуальная вакуумная упаковка. Групповая упаковка - 36 шт. Срок годности: 9 месяцев.</w:t>
            </w:r>
          </w:p>
        </w:tc>
        <w:tc>
          <w:tcPr>
            <w:tcW w:w="1080" w:type="dxa"/>
          </w:tcPr>
          <w:p w14:paraId="7F4CC597" w14:textId="2A01294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3F452FF6" w14:textId="56289A8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756</w:t>
            </w:r>
          </w:p>
        </w:tc>
        <w:tc>
          <w:tcPr>
            <w:tcW w:w="1316" w:type="dxa"/>
          </w:tcPr>
          <w:p w14:paraId="5C4DBED1" w14:textId="11B637D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65,50</w:t>
            </w:r>
          </w:p>
        </w:tc>
        <w:tc>
          <w:tcPr>
            <w:tcW w:w="1316" w:type="dxa"/>
          </w:tcPr>
          <w:p w14:paraId="2D9E3896" w14:textId="0A6A89F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68,40</w:t>
            </w:r>
          </w:p>
        </w:tc>
        <w:tc>
          <w:tcPr>
            <w:tcW w:w="1316" w:type="dxa"/>
          </w:tcPr>
          <w:p w14:paraId="29ED921C" w14:textId="6E2654B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71,40</w:t>
            </w:r>
          </w:p>
        </w:tc>
        <w:tc>
          <w:tcPr>
            <w:tcW w:w="1667" w:type="dxa"/>
          </w:tcPr>
          <w:p w14:paraId="1A0AF7D1" w14:textId="7C340BF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68,43</w:t>
            </w:r>
          </w:p>
        </w:tc>
        <w:tc>
          <w:tcPr>
            <w:tcW w:w="1150" w:type="dxa"/>
          </w:tcPr>
          <w:p w14:paraId="31D1D6E2" w14:textId="7AB2E40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51 735,60</w:t>
            </w:r>
          </w:p>
        </w:tc>
      </w:tr>
      <w:tr w:rsidR="00823C10" w:rsidRPr="00325528" w14:paraId="07B1E91D" w14:textId="77777777" w:rsidTr="00823C10">
        <w:tc>
          <w:tcPr>
            <w:tcW w:w="440" w:type="dxa"/>
          </w:tcPr>
          <w:p w14:paraId="18EDBFF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17</w:t>
            </w:r>
          </w:p>
        </w:tc>
        <w:tc>
          <w:tcPr>
            <w:tcW w:w="2286" w:type="dxa"/>
          </w:tcPr>
          <w:p w14:paraId="73E97270" w14:textId="25770AA8"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A166B">
              <w:rPr>
                <w:rFonts w:ascii="Times New Roman" w:hAnsi="Times New Roman" w:cs="Times New Roman"/>
                <w:sz w:val="16"/>
                <w:szCs w:val="16"/>
              </w:rPr>
              <w:t xml:space="preserve">Шоколадный батончик Сникерс, 50 гр. </w:t>
            </w:r>
          </w:p>
        </w:tc>
        <w:tc>
          <w:tcPr>
            <w:tcW w:w="3831" w:type="dxa"/>
          </w:tcPr>
          <w:p w14:paraId="5DD8367C" w14:textId="4E37097A"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Шоколадный батончик с жареным арахисом, нугой и карамелью, в индивидуальной вакуумной упаковке по 50,5 гр. </w:t>
            </w:r>
            <w:r w:rsidRPr="007B487C">
              <w:rPr>
                <w:rFonts w:ascii="Times New Roman" w:hAnsi="Times New Roman" w:cs="Times New Roman"/>
                <w:color w:val="000000"/>
                <w:sz w:val="16"/>
                <w:szCs w:val="16"/>
              </w:rPr>
              <w:t>Упаковка: 48 шт. Срок годности: 9 месяцев.</w:t>
            </w:r>
          </w:p>
        </w:tc>
        <w:tc>
          <w:tcPr>
            <w:tcW w:w="1080" w:type="dxa"/>
          </w:tcPr>
          <w:p w14:paraId="4AAF205E" w14:textId="5469572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3B799083" w14:textId="3D08F58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1584</w:t>
            </w:r>
          </w:p>
        </w:tc>
        <w:tc>
          <w:tcPr>
            <w:tcW w:w="1316" w:type="dxa"/>
          </w:tcPr>
          <w:p w14:paraId="41A9CDAD" w14:textId="441CEC9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65,50</w:t>
            </w:r>
          </w:p>
        </w:tc>
        <w:tc>
          <w:tcPr>
            <w:tcW w:w="1316" w:type="dxa"/>
          </w:tcPr>
          <w:p w14:paraId="2A4448C1" w14:textId="1E837C9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68,40</w:t>
            </w:r>
          </w:p>
        </w:tc>
        <w:tc>
          <w:tcPr>
            <w:tcW w:w="1316" w:type="dxa"/>
          </w:tcPr>
          <w:p w14:paraId="18A7E4F7" w14:textId="65D8A84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71,40</w:t>
            </w:r>
          </w:p>
        </w:tc>
        <w:tc>
          <w:tcPr>
            <w:tcW w:w="1667" w:type="dxa"/>
          </w:tcPr>
          <w:p w14:paraId="7C078AD4" w14:textId="56566B4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68,43</w:t>
            </w:r>
          </w:p>
        </w:tc>
        <w:tc>
          <w:tcPr>
            <w:tcW w:w="1150" w:type="dxa"/>
          </w:tcPr>
          <w:p w14:paraId="4865E292" w14:textId="7197E13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108 398,40</w:t>
            </w:r>
          </w:p>
        </w:tc>
      </w:tr>
      <w:tr w:rsidR="00823C10" w:rsidRPr="00325528" w14:paraId="4FF665B4" w14:textId="77777777" w:rsidTr="00823C10">
        <w:tc>
          <w:tcPr>
            <w:tcW w:w="440" w:type="dxa"/>
          </w:tcPr>
          <w:p w14:paraId="4F48AA7E"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18</w:t>
            </w:r>
          </w:p>
        </w:tc>
        <w:tc>
          <w:tcPr>
            <w:tcW w:w="2286" w:type="dxa"/>
          </w:tcPr>
          <w:p w14:paraId="31C17D04" w14:textId="62E0A439"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Шоколадный батончик Джумка 37 гр. </w:t>
            </w:r>
          </w:p>
        </w:tc>
        <w:tc>
          <w:tcPr>
            <w:tcW w:w="3831" w:type="dxa"/>
          </w:tcPr>
          <w:p w14:paraId="66E5C2BD" w14:textId="11103E0A"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Вафля с карамелью, воздушной кукурузой в молочно-шоколадной глазури, Вес 37гр. </w:t>
            </w:r>
            <w:r w:rsidRPr="007B487C">
              <w:rPr>
                <w:rFonts w:ascii="Times New Roman" w:hAnsi="Times New Roman" w:cs="Times New Roman"/>
                <w:color w:val="000000"/>
                <w:sz w:val="16"/>
                <w:szCs w:val="16"/>
              </w:rPr>
              <w:t>Индивидуальная вакуумная упаковка. Групповая упаковка - 15 шт. Срок годности: 8 месяцев.</w:t>
            </w:r>
          </w:p>
        </w:tc>
        <w:tc>
          <w:tcPr>
            <w:tcW w:w="1080" w:type="dxa"/>
          </w:tcPr>
          <w:p w14:paraId="176CC705" w14:textId="6E4DAA2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431BD60B" w14:textId="5796059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420</w:t>
            </w:r>
          </w:p>
        </w:tc>
        <w:tc>
          <w:tcPr>
            <w:tcW w:w="1316" w:type="dxa"/>
          </w:tcPr>
          <w:p w14:paraId="1DEF4BED" w14:textId="5391B64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33,90</w:t>
            </w:r>
          </w:p>
        </w:tc>
        <w:tc>
          <w:tcPr>
            <w:tcW w:w="1316" w:type="dxa"/>
          </w:tcPr>
          <w:p w14:paraId="0040741B" w14:textId="6EC7108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35,40</w:t>
            </w:r>
          </w:p>
        </w:tc>
        <w:tc>
          <w:tcPr>
            <w:tcW w:w="1316" w:type="dxa"/>
          </w:tcPr>
          <w:p w14:paraId="43B2DB58" w14:textId="702FFC1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37,00</w:t>
            </w:r>
          </w:p>
        </w:tc>
        <w:tc>
          <w:tcPr>
            <w:tcW w:w="1667" w:type="dxa"/>
          </w:tcPr>
          <w:p w14:paraId="3F9586E7" w14:textId="61E6E92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35,43</w:t>
            </w:r>
          </w:p>
        </w:tc>
        <w:tc>
          <w:tcPr>
            <w:tcW w:w="1150" w:type="dxa"/>
          </w:tcPr>
          <w:p w14:paraId="66651C2A" w14:textId="62AD666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14 882,00</w:t>
            </w:r>
          </w:p>
        </w:tc>
      </w:tr>
      <w:tr w:rsidR="00823C10" w:rsidRPr="00325528" w14:paraId="57825DE0" w14:textId="77777777" w:rsidTr="00823C10">
        <w:tc>
          <w:tcPr>
            <w:tcW w:w="440" w:type="dxa"/>
          </w:tcPr>
          <w:p w14:paraId="3AA87A31"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19</w:t>
            </w:r>
          </w:p>
        </w:tc>
        <w:tc>
          <w:tcPr>
            <w:tcW w:w="2286" w:type="dxa"/>
          </w:tcPr>
          <w:p w14:paraId="6C646E6F" w14:textId="41CE37D1"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Шоколадный батончик «Твикс» 55гр.</w:t>
            </w:r>
          </w:p>
        </w:tc>
        <w:tc>
          <w:tcPr>
            <w:tcW w:w="3831" w:type="dxa"/>
          </w:tcPr>
          <w:p w14:paraId="63ED80D9" w14:textId="3728B80F"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уп. 40</w:t>
            </w:r>
          </w:p>
        </w:tc>
        <w:tc>
          <w:tcPr>
            <w:tcW w:w="1080" w:type="dxa"/>
          </w:tcPr>
          <w:p w14:paraId="2974EDA9" w14:textId="19B5633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05CE244B" w14:textId="0E02CEF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1360</w:t>
            </w:r>
          </w:p>
        </w:tc>
        <w:tc>
          <w:tcPr>
            <w:tcW w:w="1316" w:type="dxa"/>
          </w:tcPr>
          <w:p w14:paraId="5053180D" w14:textId="0C2E528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65,50</w:t>
            </w:r>
          </w:p>
        </w:tc>
        <w:tc>
          <w:tcPr>
            <w:tcW w:w="1316" w:type="dxa"/>
          </w:tcPr>
          <w:p w14:paraId="1ECE9D84" w14:textId="71A8F2F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68,40</w:t>
            </w:r>
          </w:p>
        </w:tc>
        <w:tc>
          <w:tcPr>
            <w:tcW w:w="1316" w:type="dxa"/>
          </w:tcPr>
          <w:p w14:paraId="777D8EEA" w14:textId="61D5347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71,40</w:t>
            </w:r>
          </w:p>
        </w:tc>
        <w:tc>
          <w:tcPr>
            <w:tcW w:w="1667" w:type="dxa"/>
          </w:tcPr>
          <w:p w14:paraId="26E0AF87" w14:textId="29DED94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68,43</w:t>
            </w:r>
          </w:p>
        </w:tc>
        <w:tc>
          <w:tcPr>
            <w:tcW w:w="1150" w:type="dxa"/>
          </w:tcPr>
          <w:p w14:paraId="14BAA616" w14:textId="2BDBE12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93 069,33</w:t>
            </w:r>
          </w:p>
        </w:tc>
      </w:tr>
      <w:tr w:rsidR="00823C10" w:rsidRPr="00325528" w14:paraId="4B33BE2D" w14:textId="77777777" w:rsidTr="00823C10">
        <w:tc>
          <w:tcPr>
            <w:tcW w:w="440" w:type="dxa"/>
          </w:tcPr>
          <w:p w14:paraId="3F5849F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20</w:t>
            </w:r>
          </w:p>
        </w:tc>
        <w:tc>
          <w:tcPr>
            <w:tcW w:w="2286" w:type="dxa"/>
          </w:tcPr>
          <w:p w14:paraId="39198E26" w14:textId="57279DE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Шоколадный батончик «Пикник» 38гр.</w:t>
            </w:r>
          </w:p>
        </w:tc>
        <w:tc>
          <w:tcPr>
            <w:tcW w:w="3831" w:type="dxa"/>
          </w:tcPr>
          <w:p w14:paraId="246F1B5A" w14:textId="3FC030E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Шоколад молочный (сахар, масло какао, какао тертое, сыворотка сухая молочная, молоко сухое цельное, жир молочный, эмульгаторы (лецитин </w:t>
            </w:r>
            <w:r w:rsidRPr="00B3073A">
              <w:rPr>
                <w:rFonts w:ascii="Times New Roman" w:hAnsi="Times New Roman" w:cs="Times New Roman"/>
                <w:color w:val="000000"/>
                <w:sz w:val="16"/>
                <w:szCs w:val="16"/>
                <w:lang w:val="ru-RU"/>
              </w:rPr>
              <w:lastRenderedPageBreak/>
              <w:t xml:space="preserve">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ячменно-солодовый экстракт, масло растительное, соль), сыворотка сухая молочная, какао-порошок, соль, загуститель (Е422), эмульгаторы (Е471, лецитин соевый), ароматизаторы. Срок годности в днях 365, тип шоколадный батончик, минимальная температура 0, максимальная температура 25, вес товара, 38г., Единиц в упак. </w:t>
            </w:r>
            <w:r w:rsidRPr="00823C10">
              <w:rPr>
                <w:rFonts w:ascii="Times New Roman" w:hAnsi="Times New Roman" w:cs="Times New Roman"/>
                <w:color w:val="000000"/>
                <w:sz w:val="16"/>
                <w:szCs w:val="16"/>
              </w:rPr>
              <w:t>35</w:t>
            </w:r>
          </w:p>
        </w:tc>
        <w:tc>
          <w:tcPr>
            <w:tcW w:w="1080" w:type="dxa"/>
          </w:tcPr>
          <w:p w14:paraId="5579137A" w14:textId="329F4A0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lastRenderedPageBreak/>
              <w:t>Шт.</w:t>
            </w:r>
          </w:p>
        </w:tc>
        <w:tc>
          <w:tcPr>
            <w:tcW w:w="1179" w:type="dxa"/>
          </w:tcPr>
          <w:p w14:paraId="20ED099C" w14:textId="2177890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420</w:t>
            </w:r>
          </w:p>
        </w:tc>
        <w:tc>
          <w:tcPr>
            <w:tcW w:w="1316" w:type="dxa"/>
          </w:tcPr>
          <w:p w14:paraId="40967ACA" w14:textId="35EDF51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65,50</w:t>
            </w:r>
          </w:p>
        </w:tc>
        <w:tc>
          <w:tcPr>
            <w:tcW w:w="1316" w:type="dxa"/>
          </w:tcPr>
          <w:p w14:paraId="67F17E68" w14:textId="4B5DB68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68,40</w:t>
            </w:r>
          </w:p>
        </w:tc>
        <w:tc>
          <w:tcPr>
            <w:tcW w:w="1316" w:type="dxa"/>
          </w:tcPr>
          <w:p w14:paraId="368B529E" w14:textId="6068208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71,40</w:t>
            </w:r>
          </w:p>
        </w:tc>
        <w:tc>
          <w:tcPr>
            <w:tcW w:w="1667" w:type="dxa"/>
          </w:tcPr>
          <w:p w14:paraId="19ED5463" w14:textId="62A8A32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68,43</w:t>
            </w:r>
          </w:p>
        </w:tc>
        <w:tc>
          <w:tcPr>
            <w:tcW w:w="1150" w:type="dxa"/>
          </w:tcPr>
          <w:p w14:paraId="40CB1D67" w14:textId="6620AB1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28 742,00</w:t>
            </w:r>
          </w:p>
        </w:tc>
      </w:tr>
      <w:tr w:rsidR="00823C10" w:rsidRPr="00325528" w14:paraId="3F5EDBDD" w14:textId="77777777" w:rsidTr="00823C10">
        <w:tc>
          <w:tcPr>
            <w:tcW w:w="440" w:type="dxa"/>
          </w:tcPr>
          <w:p w14:paraId="1B13A24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21</w:t>
            </w:r>
          </w:p>
        </w:tc>
        <w:tc>
          <w:tcPr>
            <w:tcW w:w="2286" w:type="dxa"/>
          </w:tcPr>
          <w:p w14:paraId="5B4681FF" w14:textId="2A6FD231"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Крекер с солью «Яшкино» 125гр.</w:t>
            </w:r>
          </w:p>
        </w:tc>
        <w:tc>
          <w:tcPr>
            <w:tcW w:w="3831" w:type="dxa"/>
          </w:tcPr>
          <w:p w14:paraId="3AF5F08C" w14:textId="3029FAA8"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Состав продукта мука пшеничная, жир кондитерский (растительные масла, в том числе соевое, эмульгаторы: моно- и диглицериды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глюкозно-фрук. Страна производства Россия. Диета Постный продукт. Срок хранения 8 мес. Вес 125 г. Упаковка фасованный. </w:t>
            </w:r>
            <w:r w:rsidRPr="00446F35">
              <w:rPr>
                <w:rFonts w:ascii="Times New Roman" w:hAnsi="Times New Roman" w:cs="Times New Roman"/>
                <w:color w:val="000000"/>
                <w:sz w:val="16"/>
                <w:szCs w:val="16"/>
                <w:lang w:val="ru-RU"/>
              </w:rPr>
              <w:t>Количество в упаковке 24. Вид крекер. Вкус с солью.</w:t>
            </w:r>
          </w:p>
        </w:tc>
        <w:tc>
          <w:tcPr>
            <w:tcW w:w="1080" w:type="dxa"/>
          </w:tcPr>
          <w:p w14:paraId="081A0DB2" w14:textId="0C4474D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6A8C092E" w14:textId="6B3E519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48</w:t>
            </w:r>
          </w:p>
        </w:tc>
        <w:tc>
          <w:tcPr>
            <w:tcW w:w="1316" w:type="dxa"/>
          </w:tcPr>
          <w:p w14:paraId="1949074D" w14:textId="54E907D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35,90</w:t>
            </w:r>
          </w:p>
        </w:tc>
        <w:tc>
          <w:tcPr>
            <w:tcW w:w="1316" w:type="dxa"/>
          </w:tcPr>
          <w:p w14:paraId="21A9C36E" w14:textId="15358FC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37,50</w:t>
            </w:r>
          </w:p>
        </w:tc>
        <w:tc>
          <w:tcPr>
            <w:tcW w:w="1316" w:type="dxa"/>
          </w:tcPr>
          <w:p w14:paraId="08BB1E1E" w14:textId="112D83F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39,10</w:t>
            </w:r>
          </w:p>
        </w:tc>
        <w:tc>
          <w:tcPr>
            <w:tcW w:w="1667" w:type="dxa"/>
          </w:tcPr>
          <w:p w14:paraId="0D7F1F7F" w14:textId="1095AB7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37,50</w:t>
            </w:r>
          </w:p>
        </w:tc>
        <w:tc>
          <w:tcPr>
            <w:tcW w:w="1150" w:type="dxa"/>
          </w:tcPr>
          <w:p w14:paraId="60E80042" w14:textId="7EC595B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1 800,00</w:t>
            </w:r>
          </w:p>
        </w:tc>
      </w:tr>
      <w:tr w:rsidR="00823C10" w:rsidRPr="00325528" w14:paraId="6F82F8BD" w14:textId="77777777" w:rsidTr="00823C10">
        <w:tc>
          <w:tcPr>
            <w:tcW w:w="440" w:type="dxa"/>
          </w:tcPr>
          <w:p w14:paraId="352578B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22</w:t>
            </w:r>
          </w:p>
        </w:tc>
        <w:tc>
          <w:tcPr>
            <w:tcW w:w="2286" w:type="dxa"/>
          </w:tcPr>
          <w:p w14:paraId="7995C120" w14:textId="5F090CB3"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Мармелад «</w:t>
            </w:r>
            <w:r w:rsidRPr="00823C10">
              <w:rPr>
                <w:rFonts w:ascii="Times New Roman" w:hAnsi="Times New Roman" w:cs="Times New Roman"/>
                <w:color w:val="000000"/>
                <w:sz w:val="16"/>
                <w:szCs w:val="16"/>
              </w:rPr>
              <w:t>BabyFox</w:t>
            </w:r>
            <w:r w:rsidRPr="00B3073A">
              <w:rPr>
                <w:rFonts w:ascii="Times New Roman" w:hAnsi="Times New Roman" w:cs="Times New Roman"/>
                <w:color w:val="000000"/>
                <w:sz w:val="16"/>
                <w:szCs w:val="16"/>
                <w:lang w:val="ru-RU"/>
              </w:rPr>
              <w:t xml:space="preserve">», жевательный с соком ягод и фруктов, 30 г. </w:t>
            </w:r>
          </w:p>
        </w:tc>
        <w:tc>
          <w:tcPr>
            <w:tcW w:w="3831" w:type="dxa"/>
          </w:tcPr>
          <w:p w14:paraId="011ED9FF" w14:textId="155665CB"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823C10">
              <w:rPr>
                <w:rFonts w:ascii="Times New Roman" w:hAnsi="Times New Roman" w:cs="Times New Roman"/>
                <w:color w:val="000000"/>
                <w:sz w:val="16"/>
                <w:szCs w:val="16"/>
              </w:rPr>
              <w:t>Групповая упаковка - 90 шт. Срок годности: 18 месяцев.</w:t>
            </w:r>
          </w:p>
        </w:tc>
        <w:tc>
          <w:tcPr>
            <w:tcW w:w="1080" w:type="dxa"/>
          </w:tcPr>
          <w:p w14:paraId="179DB85F" w14:textId="4530075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18B6D8DA" w14:textId="45300C9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180</w:t>
            </w:r>
          </w:p>
        </w:tc>
        <w:tc>
          <w:tcPr>
            <w:tcW w:w="1316" w:type="dxa"/>
          </w:tcPr>
          <w:p w14:paraId="39A9D4FC" w14:textId="2907C72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14,90</w:t>
            </w:r>
          </w:p>
        </w:tc>
        <w:tc>
          <w:tcPr>
            <w:tcW w:w="1316" w:type="dxa"/>
          </w:tcPr>
          <w:p w14:paraId="435CA911" w14:textId="7D8D311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15,50</w:t>
            </w:r>
          </w:p>
        </w:tc>
        <w:tc>
          <w:tcPr>
            <w:tcW w:w="1316" w:type="dxa"/>
          </w:tcPr>
          <w:p w14:paraId="54CEC758" w14:textId="30B3FF3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16,20</w:t>
            </w:r>
          </w:p>
        </w:tc>
        <w:tc>
          <w:tcPr>
            <w:tcW w:w="1667" w:type="dxa"/>
          </w:tcPr>
          <w:p w14:paraId="1BC25077" w14:textId="5D108DB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15,53</w:t>
            </w:r>
          </w:p>
        </w:tc>
        <w:tc>
          <w:tcPr>
            <w:tcW w:w="1150" w:type="dxa"/>
          </w:tcPr>
          <w:p w14:paraId="0895A260" w14:textId="1AC1B47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2 796,00</w:t>
            </w:r>
          </w:p>
        </w:tc>
      </w:tr>
      <w:tr w:rsidR="00823C10" w:rsidRPr="00325528" w14:paraId="100C6B41" w14:textId="77777777" w:rsidTr="00823C10">
        <w:tc>
          <w:tcPr>
            <w:tcW w:w="440" w:type="dxa"/>
          </w:tcPr>
          <w:p w14:paraId="0E8D6FE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23</w:t>
            </w:r>
          </w:p>
        </w:tc>
        <w:tc>
          <w:tcPr>
            <w:tcW w:w="2286" w:type="dxa"/>
          </w:tcPr>
          <w:p w14:paraId="630A0971" w14:textId="793921BD"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Арахис Beerka 30 гр. </w:t>
            </w:r>
          </w:p>
        </w:tc>
        <w:tc>
          <w:tcPr>
            <w:tcW w:w="3831" w:type="dxa"/>
          </w:tcPr>
          <w:p w14:paraId="131913D0" w14:textId="0EBF506D"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Арахис очищенный соленый, жареный, Вес 30 гр. Индивидуальная упаковка: пакет флоу-пак с европодвесом. </w:t>
            </w:r>
            <w:r w:rsidRPr="00446F35">
              <w:rPr>
                <w:rFonts w:ascii="Times New Roman" w:hAnsi="Times New Roman" w:cs="Times New Roman"/>
                <w:color w:val="000000"/>
                <w:sz w:val="16"/>
                <w:szCs w:val="16"/>
                <w:lang w:val="ru-RU"/>
              </w:rPr>
              <w:t xml:space="preserve">Групповая упаковка - 60 шт. </w:t>
            </w:r>
            <w:r w:rsidRPr="00823C10">
              <w:rPr>
                <w:rFonts w:ascii="Times New Roman" w:hAnsi="Times New Roman" w:cs="Times New Roman"/>
                <w:color w:val="000000"/>
                <w:sz w:val="16"/>
                <w:szCs w:val="16"/>
              </w:rPr>
              <w:t>Срок годности: 10 месяцев.</w:t>
            </w:r>
          </w:p>
        </w:tc>
        <w:tc>
          <w:tcPr>
            <w:tcW w:w="1080" w:type="dxa"/>
          </w:tcPr>
          <w:p w14:paraId="4419CB49" w14:textId="475452C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2C987641" w14:textId="3561950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180</w:t>
            </w:r>
          </w:p>
        </w:tc>
        <w:tc>
          <w:tcPr>
            <w:tcW w:w="1316" w:type="dxa"/>
          </w:tcPr>
          <w:p w14:paraId="6FFD6112" w14:textId="390BFF5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25,60</w:t>
            </w:r>
          </w:p>
        </w:tc>
        <w:tc>
          <w:tcPr>
            <w:tcW w:w="1316" w:type="dxa"/>
          </w:tcPr>
          <w:p w14:paraId="6681D7FD" w14:textId="2682D83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25,70</w:t>
            </w:r>
          </w:p>
        </w:tc>
        <w:tc>
          <w:tcPr>
            <w:tcW w:w="1316" w:type="dxa"/>
          </w:tcPr>
          <w:p w14:paraId="1E47E6D8" w14:textId="1C743E3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26,80</w:t>
            </w:r>
          </w:p>
        </w:tc>
        <w:tc>
          <w:tcPr>
            <w:tcW w:w="1667" w:type="dxa"/>
          </w:tcPr>
          <w:p w14:paraId="476FAF74" w14:textId="0826216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26,03</w:t>
            </w:r>
          </w:p>
        </w:tc>
        <w:tc>
          <w:tcPr>
            <w:tcW w:w="1150" w:type="dxa"/>
          </w:tcPr>
          <w:p w14:paraId="22AADDD1" w14:textId="61DC72B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4 686,00</w:t>
            </w:r>
          </w:p>
        </w:tc>
      </w:tr>
      <w:tr w:rsidR="00823C10" w:rsidRPr="00325528" w14:paraId="2D02E863" w14:textId="77777777" w:rsidTr="00823C10">
        <w:tc>
          <w:tcPr>
            <w:tcW w:w="440" w:type="dxa"/>
          </w:tcPr>
          <w:p w14:paraId="477B454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24</w:t>
            </w:r>
          </w:p>
        </w:tc>
        <w:tc>
          <w:tcPr>
            <w:tcW w:w="2286" w:type="dxa"/>
          </w:tcPr>
          <w:p w14:paraId="5F1E66A6" w14:textId="2E90C046"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Чипсы Лэйс в ассортименте, 37 гр.</w:t>
            </w:r>
          </w:p>
        </w:tc>
        <w:tc>
          <w:tcPr>
            <w:tcW w:w="3831" w:type="dxa"/>
          </w:tcPr>
          <w:p w14:paraId="2C54D9AE" w14:textId="1733001F"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Чипсы картофельные в ассортименте, Упаковка: непрозрачный пакет флоу-пак по 37 гр. </w:t>
            </w:r>
            <w:r w:rsidRPr="00823C10">
              <w:rPr>
                <w:rFonts w:ascii="Times New Roman" w:hAnsi="Times New Roman" w:cs="Times New Roman"/>
                <w:color w:val="000000"/>
                <w:sz w:val="16"/>
                <w:szCs w:val="16"/>
              </w:rPr>
              <w:t>Групповая упаковка - 36 шт. Срок годности: 6 месяцев.</w:t>
            </w:r>
          </w:p>
        </w:tc>
        <w:tc>
          <w:tcPr>
            <w:tcW w:w="1080" w:type="dxa"/>
          </w:tcPr>
          <w:p w14:paraId="4E2FA6DA" w14:textId="49EAD40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1520CD58" w14:textId="02C4909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1 728</w:t>
            </w:r>
          </w:p>
        </w:tc>
        <w:tc>
          <w:tcPr>
            <w:tcW w:w="1316" w:type="dxa"/>
          </w:tcPr>
          <w:p w14:paraId="26725BC6" w14:textId="46D0FD7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65,90</w:t>
            </w:r>
          </w:p>
        </w:tc>
        <w:tc>
          <w:tcPr>
            <w:tcW w:w="1316" w:type="dxa"/>
          </w:tcPr>
          <w:p w14:paraId="0C377441" w14:textId="030CE90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68,90</w:t>
            </w:r>
          </w:p>
        </w:tc>
        <w:tc>
          <w:tcPr>
            <w:tcW w:w="1316" w:type="dxa"/>
          </w:tcPr>
          <w:p w14:paraId="4673935E" w14:textId="19AC018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71,90</w:t>
            </w:r>
          </w:p>
        </w:tc>
        <w:tc>
          <w:tcPr>
            <w:tcW w:w="1667" w:type="dxa"/>
          </w:tcPr>
          <w:p w14:paraId="5AE94800" w14:textId="16B73A5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68,90</w:t>
            </w:r>
          </w:p>
        </w:tc>
        <w:tc>
          <w:tcPr>
            <w:tcW w:w="1150" w:type="dxa"/>
          </w:tcPr>
          <w:p w14:paraId="427C1373" w14:textId="0BC065D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119 059,20</w:t>
            </w:r>
          </w:p>
        </w:tc>
      </w:tr>
      <w:tr w:rsidR="00823C10" w:rsidRPr="00325528" w14:paraId="320BEC86" w14:textId="77777777" w:rsidTr="00823C10">
        <w:tc>
          <w:tcPr>
            <w:tcW w:w="440" w:type="dxa"/>
          </w:tcPr>
          <w:p w14:paraId="6399EDF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25</w:t>
            </w:r>
          </w:p>
        </w:tc>
        <w:tc>
          <w:tcPr>
            <w:tcW w:w="2286" w:type="dxa"/>
          </w:tcPr>
          <w:p w14:paraId="234BDC74" w14:textId="1FD0536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Сухарики Кириешки, 40 гр. </w:t>
            </w:r>
          </w:p>
        </w:tc>
        <w:tc>
          <w:tcPr>
            <w:tcW w:w="3831" w:type="dxa"/>
          </w:tcPr>
          <w:p w14:paraId="305503F1" w14:textId="5EA863BB"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Ржано-пшеничные сухарики в ассортименте, вес 40 гр. Упаковка: прямоугольный пакетик флоу-пак с европодвесом. </w:t>
            </w:r>
            <w:r w:rsidRPr="00446F35">
              <w:rPr>
                <w:rFonts w:ascii="Times New Roman" w:hAnsi="Times New Roman" w:cs="Times New Roman"/>
                <w:color w:val="000000"/>
                <w:sz w:val="16"/>
                <w:szCs w:val="16"/>
                <w:lang w:val="ru-RU"/>
              </w:rPr>
              <w:t xml:space="preserve">Групповая упаковка - 60 шт. </w:t>
            </w:r>
            <w:r w:rsidRPr="00823C10">
              <w:rPr>
                <w:rFonts w:ascii="Times New Roman" w:hAnsi="Times New Roman" w:cs="Times New Roman"/>
                <w:color w:val="000000"/>
                <w:sz w:val="16"/>
                <w:szCs w:val="16"/>
              </w:rPr>
              <w:t>Срок годности: 5 месяцев.</w:t>
            </w:r>
          </w:p>
        </w:tc>
        <w:tc>
          <w:tcPr>
            <w:tcW w:w="1080" w:type="dxa"/>
          </w:tcPr>
          <w:p w14:paraId="4884F810" w14:textId="0AA978C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302D4A8A" w14:textId="34DB01E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1 080</w:t>
            </w:r>
          </w:p>
        </w:tc>
        <w:tc>
          <w:tcPr>
            <w:tcW w:w="1316" w:type="dxa"/>
          </w:tcPr>
          <w:p w14:paraId="549169F9" w14:textId="1BC7F24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16,10</w:t>
            </w:r>
          </w:p>
        </w:tc>
        <w:tc>
          <w:tcPr>
            <w:tcW w:w="1316" w:type="dxa"/>
          </w:tcPr>
          <w:p w14:paraId="699B4720" w14:textId="441FC1F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16,80</w:t>
            </w:r>
          </w:p>
        </w:tc>
        <w:tc>
          <w:tcPr>
            <w:tcW w:w="1316" w:type="dxa"/>
          </w:tcPr>
          <w:p w14:paraId="05049662" w14:textId="43E055D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17,50</w:t>
            </w:r>
          </w:p>
        </w:tc>
        <w:tc>
          <w:tcPr>
            <w:tcW w:w="1667" w:type="dxa"/>
          </w:tcPr>
          <w:p w14:paraId="1C09D577" w14:textId="5AB2ACF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16,80</w:t>
            </w:r>
          </w:p>
        </w:tc>
        <w:tc>
          <w:tcPr>
            <w:tcW w:w="1150" w:type="dxa"/>
          </w:tcPr>
          <w:p w14:paraId="404F01FC" w14:textId="3D31E92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18 144,00</w:t>
            </w:r>
          </w:p>
        </w:tc>
      </w:tr>
      <w:tr w:rsidR="00823C10" w:rsidRPr="00325528" w14:paraId="2A6CDC9E" w14:textId="77777777" w:rsidTr="00823C10">
        <w:tc>
          <w:tcPr>
            <w:tcW w:w="440" w:type="dxa"/>
          </w:tcPr>
          <w:p w14:paraId="0E7DB191"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26</w:t>
            </w:r>
          </w:p>
        </w:tc>
        <w:tc>
          <w:tcPr>
            <w:tcW w:w="2286" w:type="dxa"/>
          </w:tcPr>
          <w:p w14:paraId="0711B5D6" w14:textId="161BBD08"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Лапша быстрого приготовления Доширак 90 гр. </w:t>
            </w:r>
          </w:p>
        </w:tc>
        <w:tc>
          <w:tcPr>
            <w:tcW w:w="3831" w:type="dxa"/>
          </w:tcPr>
          <w:p w14:paraId="4D798205" w14:textId="49AF308E"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r w:rsidRPr="00823C10">
              <w:rPr>
                <w:rFonts w:ascii="Times New Roman" w:hAnsi="Times New Roman" w:cs="Times New Roman"/>
                <w:color w:val="000000"/>
                <w:sz w:val="16"/>
                <w:szCs w:val="16"/>
              </w:rPr>
              <w:t>Групповая упаковка - 24 шт. Срок годности: 12 месяцев</w:t>
            </w:r>
          </w:p>
        </w:tc>
        <w:tc>
          <w:tcPr>
            <w:tcW w:w="1080" w:type="dxa"/>
          </w:tcPr>
          <w:p w14:paraId="497DEB42" w14:textId="3769A21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7EB71CF6" w14:textId="36D330F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432</w:t>
            </w:r>
          </w:p>
        </w:tc>
        <w:tc>
          <w:tcPr>
            <w:tcW w:w="1316" w:type="dxa"/>
          </w:tcPr>
          <w:p w14:paraId="51DF0F57" w14:textId="5786176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59,90</w:t>
            </w:r>
          </w:p>
        </w:tc>
        <w:tc>
          <w:tcPr>
            <w:tcW w:w="1316" w:type="dxa"/>
          </w:tcPr>
          <w:p w14:paraId="755C4DC0" w14:textId="0C4A520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62,70</w:t>
            </w:r>
          </w:p>
        </w:tc>
        <w:tc>
          <w:tcPr>
            <w:tcW w:w="1316" w:type="dxa"/>
          </w:tcPr>
          <w:p w14:paraId="711FB416" w14:textId="4244B81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65,40</w:t>
            </w:r>
          </w:p>
        </w:tc>
        <w:tc>
          <w:tcPr>
            <w:tcW w:w="1667" w:type="dxa"/>
          </w:tcPr>
          <w:p w14:paraId="684C9B36" w14:textId="56C0DFE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62,67</w:t>
            </w:r>
          </w:p>
        </w:tc>
        <w:tc>
          <w:tcPr>
            <w:tcW w:w="1150" w:type="dxa"/>
          </w:tcPr>
          <w:p w14:paraId="5DEB641F" w14:textId="42EE79C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27 072,00</w:t>
            </w:r>
          </w:p>
        </w:tc>
      </w:tr>
      <w:tr w:rsidR="00823C10" w:rsidRPr="00325528" w14:paraId="1DADBB67" w14:textId="77777777" w:rsidTr="00823C10">
        <w:tc>
          <w:tcPr>
            <w:tcW w:w="440" w:type="dxa"/>
          </w:tcPr>
          <w:p w14:paraId="2D586DB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27</w:t>
            </w:r>
          </w:p>
        </w:tc>
        <w:tc>
          <w:tcPr>
            <w:tcW w:w="2286" w:type="dxa"/>
          </w:tcPr>
          <w:p w14:paraId="34750667" w14:textId="10C92D5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Картофельное пюре Доширак, 40 гр</w:t>
            </w:r>
          </w:p>
        </w:tc>
        <w:tc>
          <w:tcPr>
            <w:tcW w:w="3831" w:type="dxa"/>
          </w:tcPr>
          <w:p w14:paraId="088374DD" w14:textId="5581C56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823C10">
              <w:rPr>
                <w:rFonts w:ascii="Times New Roman" w:hAnsi="Times New Roman" w:cs="Times New Roman"/>
                <w:color w:val="000000"/>
                <w:sz w:val="16"/>
                <w:szCs w:val="16"/>
              </w:rPr>
              <w:t xml:space="preserve">Срок годности: 12 </w:t>
            </w:r>
            <w:r w:rsidRPr="00823C10">
              <w:rPr>
                <w:rFonts w:ascii="Times New Roman" w:hAnsi="Times New Roman" w:cs="Times New Roman"/>
                <w:color w:val="000000"/>
                <w:sz w:val="16"/>
                <w:szCs w:val="16"/>
              </w:rPr>
              <w:lastRenderedPageBreak/>
              <w:t>месяцев</w:t>
            </w:r>
          </w:p>
        </w:tc>
        <w:tc>
          <w:tcPr>
            <w:tcW w:w="1080" w:type="dxa"/>
          </w:tcPr>
          <w:p w14:paraId="3626F4CA" w14:textId="1E6B55D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lastRenderedPageBreak/>
              <w:t>шт.</w:t>
            </w:r>
          </w:p>
        </w:tc>
        <w:tc>
          <w:tcPr>
            <w:tcW w:w="1179" w:type="dxa"/>
          </w:tcPr>
          <w:p w14:paraId="0F89AD32" w14:textId="3E49A17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264</w:t>
            </w:r>
          </w:p>
        </w:tc>
        <w:tc>
          <w:tcPr>
            <w:tcW w:w="1316" w:type="dxa"/>
          </w:tcPr>
          <w:p w14:paraId="2FC61967" w14:textId="3C611DF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48,90</w:t>
            </w:r>
          </w:p>
        </w:tc>
        <w:tc>
          <w:tcPr>
            <w:tcW w:w="1316" w:type="dxa"/>
          </w:tcPr>
          <w:p w14:paraId="5DC94DC5" w14:textId="7D18DAE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51,20</w:t>
            </w:r>
          </w:p>
        </w:tc>
        <w:tc>
          <w:tcPr>
            <w:tcW w:w="1316" w:type="dxa"/>
          </w:tcPr>
          <w:p w14:paraId="0EB9781A" w14:textId="6AFE491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53,40</w:t>
            </w:r>
          </w:p>
        </w:tc>
        <w:tc>
          <w:tcPr>
            <w:tcW w:w="1667" w:type="dxa"/>
          </w:tcPr>
          <w:p w14:paraId="7C4148BF" w14:textId="144F296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51,17</w:t>
            </w:r>
          </w:p>
        </w:tc>
        <w:tc>
          <w:tcPr>
            <w:tcW w:w="1150" w:type="dxa"/>
          </w:tcPr>
          <w:p w14:paraId="6F90B647" w14:textId="07B2364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13 508,00</w:t>
            </w:r>
          </w:p>
        </w:tc>
      </w:tr>
      <w:tr w:rsidR="00823C10" w:rsidRPr="00325528" w14:paraId="0B381F2B" w14:textId="77777777" w:rsidTr="00823C10">
        <w:tc>
          <w:tcPr>
            <w:tcW w:w="440" w:type="dxa"/>
          </w:tcPr>
          <w:p w14:paraId="2CFB30C4"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28</w:t>
            </w:r>
          </w:p>
        </w:tc>
        <w:tc>
          <w:tcPr>
            <w:tcW w:w="2286" w:type="dxa"/>
          </w:tcPr>
          <w:p w14:paraId="3B8A9A95" w14:textId="412F9AFF"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Минеральная вода, газированная Святой ключ 0,5 л </w:t>
            </w:r>
          </w:p>
        </w:tc>
        <w:tc>
          <w:tcPr>
            <w:tcW w:w="3831" w:type="dxa"/>
          </w:tcPr>
          <w:p w14:paraId="4F5915A1" w14:textId="60E5C922"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Вода природная минеральная газированная, 0,5 л ПЭТ Упаковка - 12 шт. </w:t>
            </w:r>
            <w:r w:rsidRPr="007B487C">
              <w:rPr>
                <w:rFonts w:ascii="Times New Roman" w:hAnsi="Times New Roman" w:cs="Times New Roman"/>
                <w:color w:val="000000"/>
                <w:sz w:val="16"/>
                <w:szCs w:val="16"/>
              </w:rPr>
              <w:t>Срок годности: 12 месяцев.</w:t>
            </w:r>
          </w:p>
        </w:tc>
        <w:tc>
          <w:tcPr>
            <w:tcW w:w="1080" w:type="dxa"/>
          </w:tcPr>
          <w:p w14:paraId="279F909D" w14:textId="4DDBA76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2F7BA9AF" w14:textId="62AAD52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1800</w:t>
            </w:r>
          </w:p>
        </w:tc>
        <w:tc>
          <w:tcPr>
            <w:tcW w:w="1316" w:type="dxa"/>
          </w:tcPr>
          <w:p w14:paraId="36295F77" w14:textId="61C7773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20,80</w:t>
            </w:r>
          </w:p>
        </w:tc>
        <w:tc>
          <w:tcPr>
            <w:tcW w:w="1316" w:type="dxa"/>
          </w:tcPr>
          <w:p w14:paraId="6C40173E" w14:textId="3CD4DF5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21,70</w:t>
            </w:r>
          </w:p>
        </w:tc>
        <w:tc>
          <w:tcPr>
            <w:tcW w:w="1316" w:type="dxa"/>
          </w:tcPr>
          <w:p w14:paraId="71C89C82" w14:textId="0429197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22,70</w:t>
            </w:r>
          </w:p>
        </w:tc>
        <w:tc>
          <w:tcPr>
            <w:tcW w:w="1667" w:type="dxa"/>
          </w:tcPr>
          <w:p w14:paraId="38291226" w14:textId="556785B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21,73</w:t>
            </w:r>
          </w:p>
        </w:tc>
        <w:tc>
          <w:tcPr>
            <w:tcW w:w="1150" w:type="dxa"/>
          </w:tcPr>
          <w:p w14:paraId="1AAA1D70" w14:textId="505F77C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39 120,00</w:t>
            </w:r>
          </w:p>
        </w:tc>
      </w:tr>
      <w:tr w:rsidR="00823C10" w:rsidRPr="00325528" w14:paraId="3C686557" w14:textId="77777777" w:rsidTr="00823C10">
        <w:tc>
          <w:tcPr>
            <w:tcW w:w="440" w:type="dxa"/>
          </w:tcPr>
          <w:p w14:paraId="0310610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29</w:t>
            </w:r>
          </w:p>
        </w:tc>
        <w:tc>
          <w:tcPr>
            <w:tcW w:w="2286" w:type="dxa"/>
          </w:tcPr>
          <w:p w14:paraId="266824EA" w14:textId="5A5A003A"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Минеральная вода негазированная Святой ключ 0,5 л </w:t>
            </w:r>
          </w:p>
        </w:tc>
        <w:tc>
          <w:tcPr>
            <w:tcW w:w="3831" w:type="dxa"/>
          </w:tcPr>
          <w:p w14:paraId="045CDBC9" w14:textId="12F1BA82"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Вода природная минеральная негазированная, объем 0,5 л ПЭТ Упаковка - 12 шт.</w:t>
            </w:r>
          </w:p>
        </w:tc>
        <w:tc>
          <w:tcPr>
            <w:tcW w:w="1080" w:type="dxa"/>
          </w:tcPr>
          <w:p w14:paraId="79687007" w14:textId="5C5BA1E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369EBDB8" w14:textId="02A13F9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2 604</w:t>
            </w:r>
          </w:p>
        </w:tc>
        <w:tc>
          <w:tcPr>
            <w:tcW w:w="1316" w:type="dxa"/>
          </w:tcPr>
          <w:p w14:paraId="02E11B62" w14:textId="608DA7E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20,80</w:t>
            </w:r>
          </w:p>
        </w:tc>
        <w:tc>
          <w:tcPr>
            <w:tcW w:w="1316" w:type="dxa"/>
          </w:tcPr>
          <w:p w14:paraId="10E4226C" w14:textId="79E1ADE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21,70</w:t>
            </w:r>
          </w:p>
        </w:tc>
        <w:tc>
          <w:tcPr>
            <w:tcW w:w="1316" w:type="dxa"/>
          </w:tcPr>
          <w:p w14:paraId="1B0935F9" w14:textId="50D7CA4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22,70</w:t>
            </w:r>
          </w:p>
        </w:tc>
        <w:tc>
          <w:tcPr>
            <w:tcW w:w="1667" w:type="dxa"/>
          </w:tcPr>
          <w:p w14:paraId="4B68466E" w14:textId="69C6355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21,73</w:t>
            </w:r>
          </w:p>
        </w:tc>
        <w:tc>
          <w:tcPr>
            <w:tcW w:w="1150" w:type="dxa"/>
          </w:tcPr>
          <w:p w14:paraId="7A62D3E8" w14:textId="2C812A9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56 593,60</w:t>
            </w:r>
          </w:p>
        </w:tc>
      </w:tr>
      <w:tr w:rsidR="00823C10" w:rsidRPr="00325528" w14:paraId="0393ED78" w14:textId="77777777" w:rsidTr="00823C10">
        <w:tc>
          <w:tcPr>
            <w:tcW w:w="440" w:type="dxa"/>
          </w:tcPr>
          <w:p w14:paraId="0C049067"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30</w:t>
            </w:r>
          </w:p>
        </w:tc>
        <w:tc>
          <w:tcPr>
            <w:tcW w:w="2286" w:type="dxa"/>
          </w:tcPr>
          <w:p w14:paraId="26247212" w14:textId="49C797DF"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 xml:space="preserve">Газированные напитки Алиса 0,5 л. в ассортименте </w:t>
            </w:r>
          </w:p>
        </w:tc>
        <w:tc>
          <w:tcPr>
            <w:tcW w:w="3831" w:type="dxa"/>
          </w:tcPr>
          <w:p w14:paraId="5F38EE49" w14:textId="2628AAAC"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color w:val="000000"/>
                <w:sz w:val="16"/>
                <w:szCs w:val="16"/>
                <w:lang w:val="ru-RU"/>
              </w:rPr>
              <w:t>Напитки, газированные в ассортименте, 0,5 л ПЭТ. Упаковка - 12 шт. Срок годности: 6 месяцев.</w:t>
            </w:r>
          </w:p>
        </w:tc>
        <w:tc>
          <w:tcPr>
            <w:tcW w:w="1080" w:type="dxa"/>
          </w:tcPr>
          <w:p w14:paraId="261A46E1" w14:textId="03E6AC2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179" w:type="dxa"/>
          </w:tcPr>
          <w:p w14:paraId="591DEFD7" w14:textId="37A1912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1 704</w:t>
            </w:r>
          </w:p>
        </w:tc>
        <w:tc>
          <w:tcPr>
            <w:tcW w:w="1316" w:type="dxa"/>
          </w:tcPr>
          <w:p w14:paraId="6C86FD98" w14:textId="0DE0DFF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32,90</w:t>
            </w:r>
          </w:p>
        </w:tc>
        <w:tc>
          <w:tcPr>
            <w:tcW w:w="1316" w:type="dxa"/>
          </w:tcPr>
          <w:p w14:paraId="11BB9F0A" w14:textId="0068653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34,40</w:t>
            </w:r>
          </w:p>
        </w:tc>
        <w:tc>
          <w:tcPr>
            <w:tcW w:w="1316" w:type="dxa"/>
          </w:tcPr>
          <w:p w14:paraId="65D10EFC" w14:textId="65829A3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35,90</w:t>
            </w:r>
          </w:p>
        </w:tc>
        <w:tc>
          <w:tcPr>
            <w:tcW w:w="1667" w:type="dxa"/>
          </w:tcPr>
          <w:p w14:paraId="2038B6E9" w14:textId="4788B11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34,40</w:t>
            </w:r>
          </w:p>
        </w:tc>
        <w:tc>
          <w:tcPr>
            <w:tcW w:w="1150" w:type="dxa"/>
          </w:tcPr>
          <w:p w14:paraId="3ACDC88F" w14:textId="78E72E4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58 617,60</w:t>
            </w:r>
          </w:p>
        </w:tc>
      </w:tr>
      <w:tr w:rsidR="00823C10" w:rsidRPr="00325528" w14:paraId="374B40B6" w14:textId="77777777" w:rsidTr="00823C10">
        <w:tc>
          <w:tcPr>
            <w:tcW w:w="440" w:type="dxa"/>
          </w:tcPr>
          <w:p w14:paraId="5D09CE10"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31</w:t>
            </w:r>
          </w:p>
        </w:tc>
        <w:tc>
          <w:tcPr>
            <w:tcW w:w="2286" w:type="dxa"/>
          </w:tcPr>
          <w:p w14:paraId="5C3321DD" w14:textId="091A27F2"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Капсулы для автоматической капсульной кофемашины NESCAFÉ Dolce Gusto Mini Me от Krups - Cappuccino </w:t>
            </w:r>
          </w:p>
        </w:tc>
        <w:tc>
          <w:tcPr>
            <w:tcW w:w="3831" w:type="dxa"/>
          </w:tcPr>
          <w:p w14:paraId="30A70443" w14:textId="2BEE7754"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Кофе капучино в капсулах, натуральный кофе, молоко сухое цельное, сахар. Состав 1й единицы товара: кофе 8 шт. х 6,3 гр., молочная капсула 8 шт. х 17 гр. </w:t>
            </w:r>
            <w:r w:rsidRPr="00823C10">
              <w:rPr>
                <w:rFonts w:ascii="Times New Roman" w:hAnsi="Times New Roman" w:cs="Times New Roman"/>
                <w:color w:val="000000"/>
                <w:sz w:val="16"/>
                <w:szCs w:val="16"/>
              </w:rPr>
              <w:t>Срок годности: 24 месяца</w:t>
            </w:r>
          </w:p>
        </w:tc>
        <w:tc>
          <w:tcPr>
            <w:tcW w:w="1080" w:type="dxa"/>
          </w:tcPr>
          <w:p w14:paraId="125B442D" w14:textId="0BF2578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упак.</w:t>
            </w:r>
          </w:p>
        </w:tc>
        <w:tc>
          <w:tcPr>
            <w:tcW w:w="1179" w:type="dxa"/>
          </w:tcPr>
          <w:p w14:paraId="525330E9" w14:textId="3A74C41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376</w:t>
            </w:r>
          </w:p>
        </w:tc>
        <w:tc>
          <w:tcPr>
            <w:tcW w:w="1316" w:type="dxa"/>
          </w:tcPr>
          <w:p w14:paraId="5C884E2F" w14:textId="25E5575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746,90</w:t>
            </w:r>
          </w:p>
        </w:tc>
        <w:tc>
          <w:tcPr>
            <w:tcW w:w="1316" w:type="dxa"/>
          </w:tcPr>
          <w:p w14:paraId="742C3E5B" w14:textId="7203781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780,90</w:t>
            </w:r>
          </w:p>
        </w:tc>
        <w:tc>
          <w:tcPr>
            <w:tcW w:w="1316" w:type="dxa"/>
          </w:tcPr>
          <w:p w14:paraId="60612EBB" w14:textId="6568756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814,80</w:t>
            </w:r>
          </w:p>
        </w:tc>
        <w:tc>
          <w:tcPr>
            <w:tcW w:w="1667" w:type="dxa"/>
          </w:tcPr>
          <w:p w14:paraId="0B4A9793" w14:textId="47B3A1F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780,87</w:t>
            </w:r>
          </w:p>
        </w:tc>
        <w:tc>
          <w:tcPr>
            <w:tcW w:w="1150" w:type="dxa"/>
          </w:tcPr>
          <w:p w14:paraId="47A59B7F" w14:textId="0ABE421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293 605,87</w:t>
            </w:r>
          </w:p>
        </w:tc>
      </w:tr>
      <w:tr w:rsidR="00823C10" w:rsidRPr="00325528" w14:paraId="2E5A38F6" w14:textId="77777777" w:rsidTr="00823C10">
        <w:tc>
          <w:tcPr>
            <w:tcW w:w="440" w:type="dxa"/>
          </w:tcPr>
          <w:p w14:paraId="5CFE5D55"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32</w:t>
            </w:r>
          </w:p>
        </w:tc>
        <w:tc>
          <w:tcPr>
            <w:tcW w:w="2286" w:type="dxa"/>
          </w:tcPr>
          <w:p w14:paraId="254F7034" w14:textId="4B7B31E6"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Капсулы для автоматической капсульной кофемашины NESCAFÉ Dolce Gusto Mini Me от Krups - Americano </w:t>
            </w:r>
          </w:p>
        </w:tc>
        <w:tc>
          <w:tcPr>
            <w:tcW w:w="3831" w:type="dxa"/>
          </w:tcPr>
          <w:p w14:paraId="73904B10" w14:textId="6424A7A1"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Кофе Американо в капсулах, кофе жареный молотый, 100% арабика. Состав 1й единицы товара: натуральный кофе 16 шт. х 10 гр. </w:t>
            </w:r>
            <w:r w:rsidRPr="00823C10">
              <w:rPr>
                <w:rFonts w:ascii="Times New Roman" w:hAnsi="Times New Roman" w:cs="Times New Roman"/>
                <w:color w:val="000000"/>
                <w:sz w:val="16"/>
                <w:szCs w:val="16"/>
              </w:rPr>
              <w:t>Срок годности: 24 месяца</w:t>
            </w:r>
          </w:p>
        </w:tc>
        <w:tc>
          <w:tcPr>
            <w:tcW w:w="1080" w:type="dxa"/>
          </w:tcPr>
          <w:p w14:paraId="019C8C4B" w14:textId="3E1DD48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упак.</w:t>
            </w:r>
          </w:p>
        </w:tc>
        <w:tc>
          <w:tcPr>
            <w:tcW w:w="1179" w:type="dxa"/>
          </w:tcPr>
          <w:p w14:paraId="6DBEC6E0" w14:textId="5C921D4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212</w:t>
            </w:r>
          </w:p>
        </w:tc>
        <w:tc>
          <w:tcPr>
            <w:tcW w:w="1316" w:type="dxa"/>
          </w:tcPr>
          <w:p w14:paraId="4AE070F8" w14:textId="26C3BCC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746,90</w:t>
            </w:r>
          </w:p>
        </w:tc>
        <w:tc>
          <w:tcPr>
            <w:tcW w:w="1316" w:type="dxa"/>
          </w:tcPr>
          <w:p w14:paraId="1F5AA733" w14:textId="312E805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780,90</w:t>
            </w:r>
          </w:p>
        </w:tc>
        <w:tc>
          <w:tcPr>
            <w:tcW w:w="1316" w:type="dxa"/>
          </w:tcPr>
          <w:p w14:paraId="73CCFF7B" w14:textId="3F0009A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814,80</w:t>
            </w:r>
          </w:p>
        </w:tc>
        <w:tc>
          <w:tcPr>
            <w:tcW w:w="1667" w:type="dxa"/>
          </w:tcPr>
          <w:p w14:paraId="1A71F51E" w14:textId="4BE5BCD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780,87</w:t>
            </w:r>
          </w:p>
        </w:tc>
        <w:tc>
          <w:tcPr>
            <w:tcW w:w="1150" w:type="dxa"/>
          </w:tcPr>
          <w:p w14:paraId="20D534E0" w14:textId="4584C88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165 543,73</w:t>
            </w:r>
          </w:p>
        </w:tc>
      </w:tr>
      <w:tr w:rsidR="00823C10" w:rsidRPr="00325528" w14:paraId="02A65413" w14:textId="77777777" w:rsidTr="00823C10">
        <w:tc>
          <w:tcPr>
            <w:tcW w:w="440" w:type="dxa"/>
          </w:tcPr>
          <w:p w14:paraId="56480910"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33</w:t>
            </w:r>
          </w:p>
        </w:tc>
        <w:tc>
          <w:tcPr>
            <w:tcW w:w="2286" w:type="dxa"/>
          </w:tcPr>
          <w:p w14:paraId="24908088" w14:textId="50362D3B"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 xml:space="preserve">Капсулы для автоматической капсульной кофемашины NESCAFÉ Dolce Gusto Mini Me от Krups - Latte Machiato </w:t>
            </w:r>
          </w:p>
        </w:tc>
        <w:tc>
          <w:tcPr>
            <w:tcW w:w="3831" w:type="dxa"/>
          </w:tcPr>
          <w:p w14:paraId="569FB374" w14:textId="083B4C4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color w:val="000000"/>
                <w:sz w:val="16"/>
                <w:szCs w:val="16"/>
                <w:lang w:val="ru-RU"/>
              </w:rPr>
              <w:t xml:space="preserve">Кофе латте в капсулах, натуральный кофе, молоко сухое цельное, сахар. Состав 1й единицы товара: кофе 8 шт. х 6,3 гр., молочная капсула 8 шт. х 17 гр. </w:t>
            </w:r>
            <w:r w:rsidRPr="00823C10">
              <w:rPr>
                <w:rFonts w:ascii="Times New Roman" w:hAnsi="Times New Roman" w:cs="Times New Roman"/>
                <w:color w:val="000000"/>
                <w:sz w:val="16"/>
                <w:szCs w:val="16"/>
              </w:rPr>
              <w:t>Срок годности: 24 месяца. Срок годности: 24 месяца</w:t>
            </w:r>
          </w:p>
        </w:tc>
        <w:tc>
          <w:tcPr>
            <w:tcW w:w="1080" w:type="dxa"/>
          </w:tcPr>
          <w:p w14:paraId="47B43F02" w14:textId="528C92C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упак.</w:t>
            </w:r>
          </w:p>
        </w:tc>
        <w:tc>
          <w:tcPr>
            <w:tcW w:w="1179" w:type="dxa"/>
          </w:tcPr>
          <w:p w14:paraId="68E20FB5" w14:textId="7953E8A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376</w:t>
            </w:r>
          </w:p>
        </w:tc>
        <w:tc>
          <w:tcPr>
            <w:tcW w:w="1316" w:type="dxa"/>
          </w:tcPr>
          <w:p w14:paraId="438186BE" w14:textId="4188655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746,90</w:t>
            </w:r>
          </w:p>
        </w:tc>
        <w:tc>
          <w:tcPr>
            <w:tcW w:w="1316" w:type="dxa"/>
          </w:tcPr>
          <w:p w14:paraId="5B1B07C1" w14:textId="73AB0C4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780,90</w:t>
            </w:r>
          </w:p>
        </w:tc>
        <w:tc>
          <w:tcPr>
            <w:tcW w:w="1316" w:type="dxa"/>
          </w:tcPr>
          <w:p w14:paraId="3705640F" w14:textId="6A419E6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814,80</w:t>
            </w:r>
          </w:p>
        </w:tc>
        <w:tc>
          <w:tcPr>
            <w:tcW w:w="1667" w:type="dxa"/>
          </w:tcPr>
          <w:p w14:paraId="64DC7155" w14:textId="4E5A144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780,87</w:t>
            </w:r>
          </w:p>
        </w:tc>
        <w:tc>
          <w:tcPr>
            <w:tcW w:w="1150" w:type="dxa"/>
          </w:tcPr>
          <w:p w14:paraId="77F4BA91" w14:textId="7CD131F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293 605,87</w:t>
            </w:r>
          </w:p>
        </w:tc>
      </w:tr>
      <w:tr w:rsidR="00823C10" w:rsidRPr="00325528" w14:paraId="55BE3435" w14:textId="77777777" w:rsidTr="00823C10">
        <w:tc>
          <w:tcPr>
            <w:tcW w:w="440" w:type="dxa"/>
          </w:tcPr>
          <w:p w14:paraId="3EFD73F2" w14:textId="1B0E6B16" w:rsidR="00823C10" w:rsidRPr="00A529FD" w:rsidRDefault="00823C10" w:rsidP="00823C10">
            <w:pPr>
              <w:pStyle w:val="affa"/>
              <w:widowControl w:val="0"/>
              <w:rPr>
                <w:rFonts w:ascii="Times New Roman" w:eastAsia="Times New Roman" w:hAnsi="Times New Roman" w:cs="Times New Roman"/>
                <w:sz w:val="18"/>
                <w:szCs w:val="18"/>
                <w:lang w:eastAsia="ru-RU"/>
              </w:rPr>
            </w:pPr>
          </w:p>
        </w:tc>
        <w:tc>
          <w:tcPr>
            <w:tcW w:w="2286" w:type="dxa"/>
          </w:tcPr>
          <w:p w14:paraId="1C55F191" w14:textId="00CEDD5A" w:rsidR="00823C10" w:rsidRPr="00EE0983" w:rsidRDefault="00823C10" w:rsidP="00823C10">
            <w:pPr>
              <w:pStyle w:val="affa"/>
              <w:widowControl w:val="0"/>
              <w:jc w:val="left"/>
              <w:rPr>
                <w:rFonts w:ascii="Times New Roman" w:hAnsi="Times New Roman" w:cs="Times New Roman"/>
                <w:sz w:val="16"/>
                <w:szCs w:val="16"/>
              </w:rPr>
            </w:pPr>
            <w:r w:rsidRPr="00325528">
              <w:rPr>
                <w:rFonts w:ascii="Times New Roman" w:hAnsi="Times New Roman" w:cs="Times New Roman"/>
                <w:b/>
                <w:bCs/>
                <w:sz w:val="18"/>
                <w:szCs w:val="18"/>
              </w:rPr>
              <w:t>ИТОГО</w:t>
            </w:r>
          </w:p>
        </w:tc>
        <w:tc>
          <w:tcPr>
            <w:tcW w:w="3831" w:type="dxa"/>
          </w:tcPr>
          <w:p w14:paraId="28211BAC" w14:textId="2C1FEFE8" w:rsidR="00823C10" w:rsidRPr="00EE0983" w:rsidRDefault="00823C10" w:rsidP="00823C10">
            <w:pPr>
              <w:pStyle w:val="affa"/>
              <w:widowControl w:val="0"/>
              <w:jc w:val="left"/>
              <w:rPr>
                <w:rFonts w:ascii="Times New Roman" w:hAnsi="Times New Roman" w:cs="Times New Roman"/>
                <w:sz w:val="16"/>
                <w:szCs w:val="16"/>
              </w:rPr>
            </w:pPr>
          </w:p>
        </w:tc>
        <w:tc>
          <w:tcPr>
            <w:tcW w:w="1080" w:type="dxa"/>
          </w:tcPr>
          <w:p w14:paraId="192F60B7" w14:textId="3DB0364D" w:rsidR="00823C10" w:rsidRPr="00EE0983" w:rsidRDefault="00823C10" w:rsidP="00823C10">
            <w:pPr>
              <w:pStyle w:val="affa"/>
              <w:widowControl w:val="0"/>
              <w:jc w:val="center"/>
              <w:rPr>
                <w:rFonts w:ascii="Times New Roman" w:hAnsi="Times New Roman" w:cs="Times New Roman"/>
                <w:sz w:val="16"/>
                <w:szCs w:val="16"/>
              </w:rPr>
            </w:pPr>
          </w:p>
        </w:tc>
        <w:tc>
          <w:tcPr>
            <w:tcW w:w="1179" w:type="dxa"/>
          </w:tcPr>
          <w:p w14:paraId="499E0E0B" w14:textId="040C56BF"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b/>
                <w:bCs/>
                <w:sz w:val="16"/>
                <w:szCs w:val="16"/>
              </w:rPr>
              <w:t>32 200</w:t>
            </w:r>
          </w:p>
        </w:tc>
        <w:tc>
          <w:tcPr>
            <w:tcW w:w="1316" w:type="dxa"/>
          </w:tcPr>
          <w:p w14:paraId="4F8D935D" w14:textId="686888FE"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316" w:type="dxa"/>
          </w:tcPr>
          <w:p w14:paraId="055B28B0" w14:textId="0D5C6D8A"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316" w:type="dxa"/>
          </w:tcPr>
          <w:p w14:paraId="15348982" w14:textId="2DE304E0"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667" w:type="dxa"/>
          </w:tcPr>
          <w:p w14:paraId="1B8C0217" w14:textId="7A232860"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150" w:type="dxa"/>
          </w:tcPr>
          <w:p w14:paraId="6538F93B" w14:textId="3710AD6D"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b/>
                <w:bCs/>
                <w:sz w:val="16"/>
                <w:szCs w:val="16"/>
              </w:rPr>
              <w:t>1 717 503,47</w:t>
            </w:r>
          </w:p>
        </w:tc>
      </w:tr>
    </w:tbl>
    <w:p w14:paraId="72448BEF" w14:textId="77777777" w:rsidR="00DD04FA" w:rsidRPr="00325528" w:rsidRDefault="00DD04FA" w:rsidP="00DD04FA">
      <w:pPr>
        <w:pStyle w:val="affa"/>
        <w:widowControl w:val="0"/>
        <w:shd w:val="clear" w:color="auto" w:fill="FFFFFF"/>
        <w:ind w:firstLine="709"/>
        <w:rPr>
          <w:rFonts w:ascii="Times New Roman" w:eastAsia="Times New Roman" w:hAnsi="Times New Roman" w:cs="Times New Roman"/>
          <w:sz w:val="18"/>
          <w:szCs w:val="18"/>
          <w:lang w:eastAsia="ru-RU"/>
        </w:rPr>
      </w:pPr>
    </w:p>
    <w:p w14:paraId="4AB9441D" w14:textId="7E52C006" w:rsidR="00DD04FA" w:rsidRPr="00A76ECB" w:rsidRDefault="00DD04FA" w:rsidP="00DD04FA">
      <w:pPr>
        <w:pStyle w:val="affa"/>
        <w:widowControl w:val="0"/>
        <w:shd w:val="clear" w:color="auto" w:fill="FFFFFF"/>
        <w:ind w:firstLine="709"/>
        <w:rPr>
          <w:rFonts w:ascii="Times New Roman" w:eastAsia="Times New Roman" w:hAnsi="Times New Roman" w:cs="Times New Roman"/>
          <w:sz w:val="22"/>
          <w:szCs w:val="22"/>
          <w:lang w:eastAsia="ru-RU"/>
        </w:rPr>
      </w:pPr>
      <w:r w:rsidRPr="00C92E2E">
        <w:rPr>
          <w:rFonts w:ascii="Times New Roman" w:eastAsia="Times New Roman" w:hAnsi="Times New Roman" w:cs="Times New Roman"/>
          <w:b/>
          <w:bCs/>
          <w:sz w:val="22"/>
          <w:szCs w:val="22"/>
          <w:u w:val="single"/>
          <w:lang w:eastAsia="ru-RU"/>
        </w:rPr>
        <w:t xml:space="preserve">Расчет обоснования НМЦД: Лот №2 </w:t>
      </w:r>
      <w:r w:rsidRPr="00C92E2E">
        <w:rPr>
          <w:rFonts w:ascii="Times New Roman" w:eastAsia="Times New Roman" w:hAnsi="Times New Roman" w:cs="Times New Roman"/>
          <w:sz w:val="22"/>
          <w:szCs w:val="22"/>
          <w:lang w:eastAsia="ru-RU"/>
        </w:rPr>
        <w:t xml:space="preserve">Поставка </w:t>
      </w:r>
      <w:r w:rsidR="00CE54A3" w:rsidRPr="00C92E2E">
        <w:rPr>
          <w:rFonts w:ascii="Times New Roman" w:hAnsi="Times New Roman" w:cs="Times New Roman"/>
          <w:sz w:val="22"/>
          <w:szCs w:val="22"/>
          <w:u w:val="single"/>
        </w:rPr>
        <w:t xml:space="preserve">продовольственных товаров </w:t>
      </w:r>
      <w:r w:rsidRPr="00C92E2E">
        <w:rPr>
          <w:rFonts w:ascii="Times New Roman" w:hAnsi="Times New Roman" w:cs="Times New Roman"/>
          <w:sz w:val="22"/>
          <w:szCs w:val="22"/>
          <w:u w:val="single"/>
        </w:rPr>
        <w:t>(Ижевск</w:t>
      </w:r>
      <w:r w:rsidRPr="00A76ECB">
        <w:rPr>
          <w:rFonts w:ascii="Times New Roman" w:hAnsi="Times New Roman" w:cs="Times New Roman"/>
          <w:sz w:val="22"/>
          <w:szCs w:val="22"/>
          <w:u w:val="single"/>
        </w:rPr>
        <w:t xml:space="preserve">) </w:t>
      </w:r>
      <w:r w:rsidRPr="00A76ECB">
        <w:rPr>
          <w:rFonts w:ascii="Times New Roman" w:eastAsia="Times New Roman" w:hAnsi="Times New Roman" w:cs="Times New Roman"/>
          <w:sz w:val="22"/>
          <w:szCs w:val="22"/>
          <w:lang w:eastAsia="ru-RU"/>
        </w:rPr>
        <w:t>(методом анализа рынка)</w:t>
      </w:r>
    </w:p>
    <w:tbl>
      <w:tblPr>
        <w:tblStyle w:val="afc"/>
        <w:tblW w:w="15588" w:type="dxa"/>
        <w:tblLayout w:type="fixed"/>
        <w:tblLook w:val="04A0" w:firstRow="1" w:lastRow="0" w:firstColumn="1" w:lastColumn="0" w:noHBand="0" w:noVBand="1"/>
      </w:tblPr>
      <w:tblGrid>
        <w:gridCol w:w="435"/>
        <w:gridCol w:w="2227"/>
        <w:gridCol w:w="3854"/>
        <w:gridCol w:w="1134"/>
        <w:gridCol w:w="1276"/>
        <w:gridCol w:w="1275"/>
        <w:gridCol w:w="1276"/>
        <w:gridCol w:w="1276"/>
        <w:gridCol w:w="1701"/>
        <w:gridCol w:w="1134"/>
      </w:tblGrid>
      <w:tr w:rsidR="00DD04FA" w:rsidRPr="00A76ECB" w14:paraId="15DF7ABC" w14:textId="77777777" w:rsidTr="00FD3987">
        <w:tc>
          <w:tcPr>
            <w:tcW w:w="435" w:type="dxa"/>
            <w:vMerge w:val="restart"/>
            <w:vAlign w:val="center"/>
          </w:tcPr>
          <w:p w14:paraId="4076E2C7"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 пп</w:t>
            </w:r>
          </w:p>
        </w:tc>
        <w:tc>
          <w:tcPr>
            <w:tcW w:w="2227" w:type="dxa"/>
            <w:vMerge w:val="restart"/>
            <w:vAlign w:val="center"/>
          </w:tcPr>
          <w:p w14:paraId="2BE6C8C2" w14:textId="61FDB160" w:rsidR="00DD04FA" w:rsidRPr="00B3073A" w:rsidRDefault="00B8223A" w:rsidP="0095147C">
            <w:pPr>
              <w:pStyle w:val="affa"/>
              <w:widowControl w:val="0"/>
              <w:jc w:val="center"/>
              <w:rPr>
                <w:rFonts w:ascii="Times New Roman" w:eastAsia="Times New Roman" w:hAnsi="Times New Roman" w:cs="Times New Roman"/>
                <w:sz w:val="18"/>
                <w:szCs w:val="18"/>
                <w:lang w:val="ru-RU" w:eastAsia="ru-RU"/>
              </w:rPr>
            </w:pPr>
            <w:r w:rsidRPr="00B3073A">
              <w:rPr>
                <w:rFonts w:ascii="Times New Roman" w:hAnsi="Times New Roman" w:cs="Times New Roman"/>
                <w:b/>
                <w:bCs/>
                <w:sz w:val="18"/>
                <w:szCs w:val="18"/>
                <w:lang w:val="ru-RU"/>
              </w:rPr>
              <w:t>Наименование товара, работы, услуги (ТРУ)</w:t>
            </w:r>
          </w:p>
        </w:tc>
        <w:tc>
          <w:tcPr>
            <w:tcW w:w="3854" w:type="dxa"/>
            <w:vMerge w:val="restart"/>
            <w:vAlign w:val="center"/>
          </w:tcPr>
          <w:p w14:paraId="4FB0737F" w14:textId="77777777" w:rsidR="00DD04FA" w:rsidRPr="00B3073A" w:rsidRDefault="00DD04FA" w:rsidP="0095147C">
            <w:pPr>
              <w:pStyle w:val="affa"/>
              <w:widowControl w:val="0"/>
              <w:jc w:val="center"/>
              <w:rPr>
                <w:rFonts w:ascii="Times New Roman" w:eastAsia="Times New Roman" w:hAnsi="Times New Roman" w:cs="Times New Roman"/>
                <w:sz w:val="18"/>
                <w:szCs w:val="18"/>
                <w:lang w:val="ru-RU" w:eastAsia="ru-RU"/>
              </w:rPr>
            </w:pPr>
            <w:r w:rsidRPr="00B3073A">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3F4BB1BE"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eastAsia="Times New Roman" w:hAnsi="Times New Roman" w:cs="Times New Roman"/>
                <w:b/>
                <w:bCs/>
                <w:color w:val="000000"/>
                <w:sz w:val="18"/>
                <w:szCs w:val="18"/>
                <w:lang w:eastAsia="ru-RU"/>
              </w:rPr>
              <w:t>Ед. измерения</w:t>
            </w:r>
          </w:p>
        </w:tc>
        <w:tc>
          <w:tcPr>
            <w:tcW w:w="1276" w:type="dxa"/>
            <w:vMerge w:val="restart"/>
            <w:vAlign w:val="center"/>
          </w:tcPr>
          <w:p w14:paraId="55EEA15C"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Количество</w:t>
            </w:r>
          </w:p>
        </w:tc>
        <w:tc>
          <w:tcPr>
            <w:tcW w:w="3827" w:type="dxa"/>
            <w:gridSpan w:val="3"/>
            <w:vAlign w:val="center"/>
          </w:tcPr>
          <w:p w14:paraId="3EB1305F"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B3073A">
              <w:rPr>
                <w:rFonts w:ascii="Times New Roman" w:eastAsia="Times New Roman" w:hAnsi="Times New Roman" w:cs="Times New Roman"/>
                <w:b/>
                <w:bCs/>
                <w:sz w:val="18"/>
                <w:szCs w:val="18"/>
                <w:lang w:val="ru-RU" w:eastAsia="ru-RU"/>
              </w:rPr>
              <w:t xml:space="preserve">Цена за ед. изм., вкл. </w:t>
            </w:r>
            <w:r w:rsidRPr="00325528">
              <w:rPr>
                <w:rFonts w:ascii="Times New Roman" w:eastAsia="Times New Roman" w:hAnsi="Times New Roman" w:cs="Times New Roman"/>
                <w:b/>
                <w:bCs/>
                <w:sz w:val="18"/>
                <w:szCs w:val="18"/>
                <w:lang w:eastAsia="ru-RU"/>
              </w:rPr>
              <w:t>НДС, руб.</w:t>
            </w:r>
          </w:p>
        </w:tc>
        <w:tc>
          <w:tcPr>
            <w:tcW w:w="1701" w:type="dxa"/>
            <w:vMerge w:val="restart"/>
            <w:vAlign w:val="center"/>
          </w:tcPr>
          <w:p w14:paraId="4116CB52" w14:textId="69A3432F" w:rsidR="00D72BA6" w:rsidRPr="00B3073A" w:rsidRDefault="00DD04FA" w:rsidP="00D72BA6">
            <w:pPr>
              <w:pStyle w:val="affa"/>
              <w:widowControl w:val="0"/>
              <w:jc w:val="center"/>
              <w:rPr>
                <w:rFonts w:ascii="Times New Roman" w:hAnsi="Times New Roman" w:cs="Times New Roman"/>
                <w:b/>
                <w:bCs/>
                <w:sz w:val="18"/>
                <w:szCs w:val="18"/>
                <w:lang w:val="ru-RU"/>
              </w:rPr>
            </w:pPr>
            <w:r w:rsidRPr="00B3073A">
              <w:rPr>
                <w:rFonts w:ascii="Times New Roman" w:hAnsi="Times New Roman" w:cs="Times New Roman"/>
                <w:b/>
                <w:bCs/>
                <w:sz w:val="18"/>
                <w:szCs w:val="18"/>
                <w:lang w:val="ru-RU"/>
              </w:rPr>
              <w:t>НМЦ</w:t>
            </w:r>
          </w:p>
          <w:p w14:paraId="2E998035" w14:textId="2282E45B" w:rsidR="00DD04FA" w:rsidRPr="00B3073A" w:rsidRDefault="00D72BA6" w:rsidP="00D72BA6">
            <w:pPr>
              <w:pStyle w:val="affa"/>
              <w:widowControl w:val="0"/>
              <w:jc w:val="center"/>
              <w:rPr>
                <w:rFonts w:ascii="Times New Roman" w:hAnsi="Times New Roman" w:cs="Times New Roman"/>
                <w:b/>
                <w:bCs/>
                <w:sz w:val="18"/>
                <w:szCs w:val="18"/>
                <w:lang w:val="ru-RU"/>
              </w:rPr>
            </w:pPr>
            <w:r w:rsidRPr="00B3073A">
              <w:rPr>
                <w:rFonts w:ascii="Times New Roman" w:hAnsi="Times New Roman" w:cs="Times New Roman"/>
                <w:b/>
                <w:bCs/>
                <w:sz w:val="18"/>
                <w:szCs w:val="18"/>
                <w:lang w:val="ru-RU"/>
              </w:rPr>
              <w:t>за ед.</w:t>
            </w:r>
          </w:p>
          <w:p w14:paraId="51D846F9"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B3073A">
              <w:rPr>
                <w:rFonts w:ascii="Times New Roman" w:hAnsi="Times New Roman" w:cs="Times New Roman"/>
                <w:b/>
                <w:bCs/>
                <w:sz w:val="18"/>
                <w:szCs w:val="18"/>
                <w:lang w:val="ru-RU"/>
              </w:rPr>
              <w:t xml:space="preserve">за ед. измерения, </w:t>
            </w:r>
            <w:r w:rsidRPr="00B3073A">
              <w:rPr>
                <w:rFonts w:ascii="Times New Roman" w:eastAsia="Times New Roman" w:hAnsi="Times New Roman" w:cs="Times New Roman"/>
                <w:b/>
                <w:bCs/>
                <w:sz w:val="18"/>
                <w:szCs w:val="18"/>
                <w:lang w:val="ru-RU" w:eastAsia="ru-RU"/>
              </w:rPr>
              <w:t xml:space="preserve">вкл. </w:t>
            </w:r>
            <w:r w:rsidRPr="00325528">
              <w:rPr>
                <w:rFonts w:ascii="Times New Roman" w:eastAsia="Times New Roman" w:hAnsi="Times New Roman" w:cs="Times New Roman"/>
                <w:b/>
                <w:bCs/>
                <w:sz w:val="18"/>
                <w:szCs w:val="18"/>
                <w:lang w:eastAsia="ru-RU"/>
              </w:rPr>
              <w:t>НДС, руб.</w:t>
            </w:r>
          </w:p>
        </w:tc>
        <w:tc>
          <w:tcPr>
            <w:tcW w:w="1134" w:type="dxa"/>
            <w:vMerge w:val="restart"/>
            <w:vAlign w:val="center"/>
          </w:tcPr>
          <w:p w14:paraId="71279080"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color w:val="000000"/>
                <w:sz w:val="18"/>
                <w:szCs w:val="18"/>
              </w:rPr>
              <w:t>Стоимость, вкл. НДС, руб.</w:t>
            </w:r>
          </w:p>
        </w:tc>
      </w:tr>
      <w:tr w:rsidR="00DD04FA" w:rsidRPr="00A76ECB" w14:paraId="2CF3DB91" w14:textId="77777777" w:rsidTr="00FD3987">
        <w:tc>
          <w:tcPr>
            <w:tcW w:w="435" w:type="dxa"/>
            <w:vMerge/>
          </w:tcPr>
          <w:p w14:paraId="39743811"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2227" w:type="dxa"/>
            <w:vMerge/>
          </w:tcPr>
          <w:p w14:paraId="3A97BFBD"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3854" w:type="dxa"/>
            <w:vMerge/>
          </w:tcPr>
          <w:p w14:paraId="6AA38E26"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134" w:type="dxa"/>
            <w:vMerge/>
          </w:tcPr>
          <w:p w14:paraId="1F913581"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276" w:type="dxa"/>
            <w:vMerge/>
          </w:tcPr>
          <w:p w14:paraId="20BE4658"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275" w:type="dxa"/>
            <w:vAlign w:val="center"/>
          </w:tcPr>
          <w:p w14:paraId="3E9D6573"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1</w:t>
            </w:r>
          </w:p>
        </w:tc>
        <w:tc>
          <w:tcPr>
            <w:tcW w:w="1276" w:type="dxa"/>
            <w:vAlign w:val="center"/>
          </w:tcPr>
          <w:p w14:paraId="3749D18F"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2</w:t>
            </w:r>
          </w:p>
        </w:tc>
        <w:tc>
          <w:tcPr>
            <w:tcW w:w="1276" w:type="dxa"/>
            <w:vAlign w:val="center"/>
          </w:tcPr>
          <w:p w14:paraId="25F91A31" w14:textId="77777777" w:rsidR="00DD04FA" w:rsidRPr="00325528" w:rsidRDefault="00DD04FA"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3</w:t>
            </w:r>
          </w:p>
        </w:tc>
        <w:tc>
          <w:tcPr>
            <w:tcW w:w="1701" w:type="dxa"/>
            <w:vMerge/>
          </w:tcPr>
          <w:p w14:paraId="606E88F7"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c>
          <w:tcPr>
            <w:tcW w:w="1134" w:type="dxa"/>
            <w:vMerge/>
            <w:vAlign w:val="center"/>
          </w:tcPr>
          <w:p w14:paraId="0B894A4B" w14:textId="77777777" w:rsidR="00DD04FA" w:rsidRPr="00325528" w:rsidRDefault="00DD04FA" w:rsidP="0095147C">
            <w:pPr>
              <w:pStyle w:val="affa"/>
              <w:widowControl w:val="0"/>
              <w:rPr>
                <w:rFonts w:ascii="Times New Roman" w:eastAsia="Times New Roman" w:hAnsi="Times New Roman" w:cs="Times New Roman"/>
                <w:sz w:val="18"/>
                <w:szCs w:val="18"/>
                <w:lang w:eastAsia="ru-RU"/>
              </w:rPr>
            </w:pPr>
          </w:p>
        </w:tc>
      </w:tr>
      <w:tr w:rsidR="00823C10" w:rsidRPr="00A76ECB" w14:paraId="62F36E86" w14:textId="77777777" w:rsidTr="00FD3987">
        <w:tc>
          <w:tcPr>
            <w:tcW w:w="435" w:type="dxa"/>
          </w:tcPr>
          <w:p w14:paraId="223B059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w:t>
            </w:r>
          </w:p>
        </w:tc>
        <w:tc>
          <w:tcPr>
            <w:tcW w:w="2227" w:type="dxa"/>
          </w:tcPr>
          <w:p w14:paraId="4D53643A" w14:textId="4178E819"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Сахар порционный стик белый кристаллический 5гр</w:t>
            </w:r>
          </w:p>
        </w:tc>
        <w:tc>
          <w:tcPr>
            <w:tcW w:w="3854" w:type="dxa"/>
          </w:tcPr>
          <w:p w14:paraId="1338D925" w14:textId="2981F4F8"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34" w:type="dxa"/>
          </w:tcPr>
          <w:p w14:paraId="06EF0C47" w14:textId="7AB8877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1BB6BD3D" w14:textId="7893227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18000</w:t>
            </w:r>
          </w:p>
        </w:tc>
        <w:tc>
          <w:tcPr>
            <w:tcW w:w="1275" w:type="dxa"/>
          </w:tcPr>
          <w:p w14:paraId="4C867E8A" w14:textId="2238232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w:t>
            </w:r>
          </w:p>
        </w:tc>
        <w:tc>
          <w:tcPr>
            <w:tcW w:w="1276" w:type="dxa"/>
          </w:tcPr>
          <w:p w14:paraId="5EB14282" w14:textId="371409B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2,70</w:t>
            </w:r>
          </w:p>
        </w:tc>
        <w:tc>
          <w:tcPr>
            <w:tcW w:w="1276" w:type="dxa"/>
          </w:tcPr>
          <w:p w14:paraId="51514EEA" w14:textId="5CDF1DE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w:t>
            </w:r>
          </w:p>
        </w:tc>
        <w:tc>
          <w:tcPr>
            <w:tcW w:w="1701" w:type="dxa"/>
          </w:tcPr>
          <w:p w14:paraId="374D511B" w14:textId="42F57F6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2,40</w:t>
            </w:r>
          </w:p>
        </w:tc>
        <w:tc>
          <w:tcPr>
            <w:tcW w:w="1134" w:type="dxa"/>
          </w:tcPr>
          <w:p w14:paraId="2C2D5A71" w14:textId="304E1E0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43 200,00</w:t>
            </w:r>
          </w:p>
        </w:tc>
      </w:tr>
      <w:tr w:rsidR="00823C10" w:rsidRPr="00A76ECB" w14:paraId="16D598F5" w14:textId="77777777" w:rsidTr="00FD3987">
        <w:tc>
          <w:tcPr>
            <w:tcW w:w="435" w:type="dxa"/>
          </w:tcPr>
          <w:p w14:paraId="2FE403D7"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w:t>
            </w:r>
          </w:p>
        </w:tc>
        <w:tc>
          <w:tcPr>
            <w:tcW w:w="2227" w:type="dxa"/>
          </w:tcPr>
          <w:p w14:paraId="59741DEE" w14:textId="497200C2"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Кофе растворимый порционный </w:t>
            </w:r>
            <w:r w:rsidRPr="00823C10">
              <w:rPr>
                <w:rFonts w:ascii="Times New Roman" w:hAnsi="Times New Roman" w:cs="Times New Roman"/>
                <w:sz w:val="16"/>
                <w:szCs w:val="16"/>
              </w:rPr>
              <w:t>MacCoffe</w:t>
            </w:r>
            <w:r w:rsidRPr="00B3073A">
              <w:rPr>
                <w:rFonts w:ascii="Times New Roman" w:hAnsi="Times New Roman" w:cs="Times New Roman"/>
                <w:sz w:val="16"/>
                <w:szCs w:val="16"/>
                <w:lang w:val="ru-RU"/>
              </w:rPr>
              <w:t xml:space="preserve"> "3 в 1 20 г </w:t>
            </w:r>
          </w:p>
        </w:tc>
        <w:tc>
          <w:tcPr>
            <w:tcW w:w="3854" w:type="dxa"/>
          </w:tcPr>
          <w:p w14:paraId="56AD1099" w14:textId="6E7E564E"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Кофе порционный растворимый </w:t>
            </w:r>
            <w:r w:rsidRPr="00823C10">
              <w:rPr>
                <w:rFonts w:ascii="Times New Roman" w:hAnsi="Times New Roman" w:cs="Times New Roman"/>
                <w:sz w:val="16"/>
                <w:szCs w:val="16"/>
              </w:rPr>
              <w:t>MacCoffee</w:t>
            </w:r>
            <w:r w:rsidRPr="00B3073A">
              <w:rPr>
                <w:rFonts w:ascii="Times New Roman" w:hAnsi="Times New Roman" w:cs="Times New Roman"/>
                <w:sz w:val="16"/>
                <w:szCs w:val="16"/>
                <w:lang w:val="ru-RU"/>
              </w:rPr>
              <w:t xml:space="preserve"> 3 в 1: кофе, заменитель сливок, сахар, по 20 г. Тип индивидуальной упаковки - вакуумный герметичный пакет. </w:t>
            </w:r>
            <w:r w:rsidRPr="00823C10">
              <w:rPr>
                <w:rFonts w:ascii="Times New Roman" w:hAnsi="Times New Roman" w:cs="Times New Roman"/>
                <w:sz w:val="16"/>
                <w:szCs w:val="16"/>
              </w:rPr>
              <w:t>Групповая упаковка - 50 шт. Срок годности: 24 месяца</w:t>
            </w:r>
          </w:p>
        </w:tc>
        <w:tc>
          <w:tcPr>
            <w:tcW w:w="1134" w:type="dxa"/>
          </w:tcPr>
          <w:p w14:paraId="48628EF4" w14:textId="2060E02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08130A86" w14:textId="4993DE5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7500</w:t>
            </w:r>
          </w:p>
        </w:tc>
        <w:tc>
          <w:tcPr>
            <w:tcW w:w="1275" w:type="dxa"/>
          </w:tcPr>
          <w:p w14:paraId="5D876F06" w14:textId="32B9957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23,00</w:t>
            </w:r>
          </w:p>
        </w:tc>
        <w:tc>
          <w:tcPr>
            <w:tcW w:w="1276" w:type="dxa"/>
          </w:tcPr>
          <w:p w14:paraId="2FBB29CC" w14:textId="765E7B8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25,00</w:t>
            </w:r>
          </w:p>
        </w:tc>
        <w:tc>
          <w:tcPr>
            <w:tcW w:w="1276" w:type="dxa"/>
          </w:tcPr>
          <w:p w14:paraId="3A3F512D" w14:textId="031AF5A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20,50</w:t>
            </w:r>
          </w:p>
        </w:tc>
        <w:tc>
          <w:tcPr>
            <w:tcW w:w="1701" w:type="dxa"/>
          </w:tcPr>
          <w:p w14:paraId="2A19EB90" w14:textId="312106A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22,83</w:t>
            </w:r>
          </w:p>
        </w:tc>
        <w:tc>
          <w:tcPr>
            <w:tcW w:w="1134" w:type="dxa"/>
          </w:tcPr>
          <w:p w14:paraId="3F6EC057" w14:textId="60C10A0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171 250,00</w:t>
            </w:r>
          </w:p>
        </w:tc>
      </w:tr>
      <w:tr w:rsidR="00823C10" w:rsidRPr="00A76ECB" w14:paraId="5F71F3E0" w14:textId="77777777" w:rsidTr="00FD3987">
        <w:tc>
          <w:tcPr>
            <w:tcW w:w="435" w:type="dxa"/>
          </w:tcPr>
          <w:p w14:paraId="1B59B03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w:t>
            </w:r>
          </w:p>
        </w:tc>
        <w:tc>
          <w:tcPr>
            <w:tcW w:w="2227" w:type="dxa"/>
          </w:tcPr>
          <w:p w14:paraId="5AC922B0" w14:textId="3593E187"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Кофе растворимый порционный </w:t>
            </w:r>
            <w:r w:rsidRPr="00823C10">
              <w:rPr>
                <w:rFonts w:ascii="Times New Roman" w:hAnsi="Times New Roman" w:cs="Times New Roman"/>
                <w:sz w:val="16"/>
                <w:szCs w:val="16"/>
              </w:rPr>
              <w:t>MacCoffe</w:t>
            </w:r>
            <w:r w:rsidRPr="00B3073A">
              <w:rPr>
                <w:rFonts w:ascii="Times New Roman" w:hAnsi="Times New Roman" w:cs="Times New Roman"/>
                <w:sz w:val="16"/>
                <w:szCs w:val="16"/>
                <w:lang w:val="ru-RU"/>
              </w:rPr>
              <w:t xml:space="preserve"> Голд, 2 гр. </w:t>
            </w:r>
          </w:p>
        </w:tc>
        <w:tc>
          <w:tcPr>
            <w:tcW w:w="3854" w:type="dxa"/>
          </w:tcPr>
          <w:p w14:paraId="7144A070" w14:textId="7FC1EB6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Кофе натуральный Кофе растворимый порционный сублимированный, в вакуумном герметичном саше - по 2 гр. </w:t>
            </w:r>
            <w:r w:rsidRPr="007B487C">
              <w:rPr>
                <w:rFonts w:ascii="Times New Roman" w:hAnsi="Times New Roman" w:cs="Times New Roman"/>
                <w:sz w:val="16"/>
                <w:szCs w:val="16"/>
              </w:rPr>
              <w:t>Групповая упаковка - 30 шт. Срок годности:</w:t>
            </w:r>
            <w:r w:rsidRPr="00823C10">
              <w:rPr>
                <w:rFonts w:ascii="Times New Roman" w:hAnsi="Times New Roman" w:cs="Times New Roman"/>
                <w:sz w:val="16"/>
                <w:szCs w:val="16"/>
              </w:rPr>
              <w:t> </w:t>
            </w:r>
            <w:r w:rsidRPr="007B487C">
              <w:rPr>
                <w:rFonts w:ascii="Times New Roman" w:hAnsi="Times New Roman" w:cs="Times New Roman"/>
                <w:sz w:val="16"/>
                <w:szCs w:val="16"/>
              </w:rPr>
              <w:t xml:space="preserve">24 месяца </w:t>
            </w:r>
          </w:p>
        </w:tc>
        <w:tc>
          <w:tcPr>
            <w:tcW w:w="1134" w:type="dxa"/>
          </w:tcPr>
          <w:p w14:paraId="70CBD51B" w14:textId="4FCE4FA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56BB66B7" w14:textId="23F0269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3600</w:t>
            </w:r>
          </w:p>
        </w:tc>
        <w:tc>
          <w:tcPr>
            <w:tcW w:w="1275" w:type="dxa"/>
          </w:tcPr>
          <w:p w14:paraId="6E6068B3" w14:textId="35701C0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17,00</w:t>
            </w:r>
          </w:p>
        </w:tc>
        <w:tc>
          <w:tcPr>
            <w:tcW w:w="1276" w:type="dxa"/>
          </w:tcPr>
          <w:p w14:paraId="039D7C4A" w14:textId="2C20DCF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18,00</w:t>
            </w:r>
          </w:p>
        </w:tc>
        <w:tc>
          <w:tcPr>
            <w:tcW w:w="1276" w:type="dxa"/>
          </w:tcPr>
          <w:p w14:paraId="4BB5CDAB" w14:textId="4DD678D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15,00</w:t>
            </w:r>
          </w:p>
        </w:tc>
        <w:tc>
          <w:tcPr>
            <w:tcW w:w="1701" w:type="dxa"/>
          </w:tcPr>
          <w:p w14:paraId="189FE819" w14:textId="2C313F9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16,67</w:t>
            </w:r>
          </w:p>
        </w:tc>
        <w:tc>
          <w:tcPr>
            <w:tcW w:w="1134" w:type="dxa"/>
          </w:tcPr>
          <w:p w14:paraId="4997CBCB" w14:textId="6CD879C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60 000,00</w:t>
            </w:r>
          </w:p>
        </w:tc>
      </w:tr>
      <w:tr w:rsidR="00823C10" w:rsidRPr="00A76ECB" w14:paraId="304DA948" w14:textId="77777777" w:rsidTr="00FD3987">
        <w:tc>
          <w:tcPr>
            <w:tcW w:w="435" w:type="dxa"/>
          </w:tcPr>
          <w:p w14:paraId="31A5BD01"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4</w:t>
            </w:r>
          </w:p>
        </w:tc>
        <w:tc>
          <w:tcPr>
            <w:tcW w:w="2227" w:type="dxa"/>
          </w:tcPr>
          <w:p w14:paraId="3E50A708" w14:textId="6D582F74"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Чай зеленый Тесс Стайл, в инд. пакетиках, 25*2 гр.</w:t>
            </w:r>
          </w:p>
        </w:tc>
        <w:tc>
          <w:tcPr>
            <w:tcW w:w="3854" w:type="dxa"/>
          </w:tcPr>
          <w:p w14:paraId="3724A550" w14:textId="7B803B3B"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Зеленый чай пакетированный, каждый пакетик чая в индивидуальной упаковке - фольгированный пакет, 1,8 гр. </w:t>
            </w:r>
            <w:r w:rsidRPr="00823C10">
              <w:rPr>
                <w:rFonts w:ascii="Times New Roman" w:hAnsi="Times New Roman" w:cs="Times New Roman"/>
                <w:sz w:val="16"/>
                <w:szCs w:val="16"/>
              </w:rPr>
              <w:t>Групповая упаковка - 25 шт. Срок годности: 24 месяца</w:t>
            </w:r>
          </w:p>
        </w:tc>
        <w:tc>
          <w:tcPr>
            <w:tcW w:w="1134" w:type="dxa"/>
          </w:tcPr>
          <w:p w14:paraId="13E6CBE0" w14:textId="5641C3B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упак.</w:t>
            </w:r>
          </w:p>
        </w:tc>
        <w:tc>
          <w:tcPr>
            <w:tcW w:w="1276" w:type="dxa"/>
          </w:tcPr>
          <w:p w14:paraId="182813BD" w14:textId="42A7467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100</w:t>
            </w:r>
          </w:p>
        </w:tc>
        <w:tc>
          <w:tcPr>
            <w:tcW w:w="1275" w:type="dxa"/>
          </w:tcPr>
          <w:p w14:paraId="5489F873" w14:textId="7D982F0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102,00</w:t>
            </w:r>
          </w:p>
        </w:tc>
        <w:tc>
          <w:tcPr>
            <w:tcW w:w="1276" w:type="dxa"/>
          </w:tcPr>
          <w:p w14:paraId="4C0D35DC" w14:textId="73A1DAF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105,00</w:t>
            </w:r>
          </w:p>
        </w:tc>
        <w:tc>
          <w:tcPr>
            <w:tcW w:w="1276" w:type="dxa"/>
          </w:tcPr>
          <w:p w14:paraId="31D809D8" w14:textId="7F992E0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98,00</w:t>
            </w:r>
          </w:p>
        </w:tc>
        <w:tc>
          <w:tcPr>
            <w:tcW w:w="1701" w:type="dxa"/>
          </w:tcPr>
          <w:p w14:paraId="47FE83E7" w14:textId="4D02657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101,67</w:t>
            </w:r>
          </w:p>
        </w:tc>
        <w:tc>
          <w:tcPr>
            <w:tcW w:w="1134" w:type="dxa"/>
          </w:tcPr>
          <w:p w14:paraId="0A1705FE" w14:textId="7B2AE31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10 166,67</w:t>
            </w:r>
          </w:p>
        </w:tc>
      </w:tr>
      <w:tr w:rsidR="00823C10" w:rsidRPr="00A76ECB" w14:paraId="3CADBC70" w14:textId="77777777" w:rsidTr="00FD3987">
        <w:tc>
          <w:tcPr>
            <w:tcW w:w="435" w:type="dxa"/>
          </w:tcPr>
          <w:p w14:paraId="2E63F7F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5</w:t>
            </w:r>
          </w:p>
        </w:tc>
        <w:tc>
          <w:tcPr>
            <w:tcW w:w="2227" w:type="dxa"/>
          </w:tcPr>
          <w:p w14:paraId="4C2D6DAA" w14:textId="7C3F15CA"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Чай черный Тесс Санрайз, в инд. пакетиках, 100*1,8 гр.</w:t>
            </w:r>
          </w:p>
        </w:tc>
        <w:tc>
          <w:tcPr>
            <w:tcW w:w="3854" w:type="dxa"/>
          </w:tcPr>
          <w:p w14:paraId="05D4FAE9" w14:textId="4D703B50"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Черный чай пакетированный, каждый пакетик чая в индивидуальной упаковке -фольгированный паке, 1,8 гр. </w:t>
            </w:r>
            <w:r w:rsidRPr="00823C10">
              <w:rPr>
                <w:rFonts w:ascii="Times New Roman" w:hAnsi="Times New Roman" w:cs="Times New Roman"/>
                <w:sz w:val="16"/>
                <w:szCs w:val="16"/>
              </w:rPr>
              <w:t>Групповая упаковка - 100 шт. Срок годности: 24 месяца</w:t>
            </w:r>
          </w:p>
        </w:tc>
        <w:tc>
          <w:tcPr>
            <w:tcW w:w="1134" w:type="dxa"/>
          </w:tcPr>
          <w:p w14:paraId="56AA828D" w14:textId="5D1C22C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упак.</w:t>
            </w:r>
          </w:p>
        </w:tc>
        <w:tc>
          <w:tcPr>
            <w:tcW w:w="1276" w:type="dxa"/>
          </w:tcPr>
          <w:p w14:paraId="665F471E" w14:textId="0EF764C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100</w:t>
            </w:r>
          </w:p>
        </w:tc>
        <w:tc>
          <w:tcPr>
            <w:tcW w:w="1275" w:type="dxa"/>
          </w:tcPr>
          <w:p w14:paraId="70383950" w14:textId="2D93987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305,00</w:t>
            </w:r>
          </w:p>
        </w:tc>
        <w:tc>
          <w:tcPr>
            <w:tcW w:w="1276" w:type="dxa"/>
          </w:tcPr>
          <w:p w14:paraId="37FBB616" w14:textId="3C468B8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310,00</w:t>
            </w:r>
          </w:p>
        </w:tc>
        <w:tc>
          <w:tcPr>
            <w:tcW w:w="1276" w:type="dxa"/>
          </w:tcPr>
          <w:p w14:paraId="4E8545EE" w14:textId="100FD1B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299,90</w:t>
            </w:r>
          </w:p>
        </w:tc>
        <w:tc>
          <w:tcPr>
            <w:tcW w:w="1701" w:type="dxa"/>
          </w:tcPr>
          <w:p w14:paraId="69D8906D" w14:textId="4CDF65F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304,97</w:t>
            </w:r>
          </w:p>
        </w:tc>
        <w:tc>
          <w:tcPr>
            <w:tcW w:w="1134" w:type="dxa"/>
          </w:tcPr>
          <w:p w14:paraId="3429A50D" w14:textId="237F00B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30 496,67</w:t>
            </w:r>
          </w:p>
        </w:tc>
      </w:tr>
      <w:tr w:rsidR="00823C10" w:rsidRPr="00A76ECB" w14:paraId="183B04C9" w14:textId="77777777" w:rsidTr="00FD3987">
        <w:tc>
          <w:tcPr>
            <w:tcW w:w="435" w:type="dxa"/>
          </w:tcPr>
          <w:p w14:paraId="7022F0EC"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6</w:t>
            </w:r>
          </w:p>
        </w:tc>
        <w:tc>
          <w:tcPr>
            <w:tcW w:w="2227" w:type="dxa"/>
          </w:tcPr>
          <w:p w14:paraId="07817E95" w14:textId="65A039C3"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Печенье «Дом Морозова» Ювелирное 46гр в ассортименте</w:t>
            </w:r>
          </w:p>
        </w:tc>
        <w:tc>
          <w:tcPr>
            <w:tcW w:w="3854" w:type="dxa"/>
          </w:tcPr>
          <w:p w14:paraId="0DE1BC86" w14:textId="4ED4D58A"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Печенье сахарное. Кондитерские изделия Морозова. Состав: Мука пшеничная, сахар, жир кондитерский, вода питьевая, инвертный сироп, меланж яичный, </w:t>
            </w:r>
            <w:r w:rsidRPr="00B3073A">
              <w:rPr>
                <w:rFonts w:ascii="Times New Roman" w:hAnsi="Times New Roman" w:cs="Times New Roman"/>
                <w:sz w:val="16"/>
                <w:szCs w:val="16"/>
                <w:lang w:val="ru-RU"/>
              </w:rPr>
              <w:lastRenderedPageBreak/>
              <w:t>топленое молоко, сыворотка молочная сухая, соль, разрыхлители, эмульгатор, ароматизатор. Вид упаковки Флоу-пак. Вес 46.0 г. Кол-во в коробке: 24</w:t>
            </w:r>
          </w:p>
        </w:tc>
        <w:tc>
          <w:tcPr>
            <w:tcW w:w="1134" w:type="dxa"/>
          </w:tcPr>
          <w:p w14:paraId="280A2278" w14:textId="2966F26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lastRenderedPageBreak/>
              <w:t>шт.</w:t>
            </w:r>
          </w:p>
        </w:tc>
        <w:tc>
          <w:tcPr>
            <w:tcW w:w="1276" w:type="dxa"/>
          </w:tcPr>
          <w:p w14:paraId="27D91B81" w14:textId="0BAD379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672</w:t>
            </w:r>
          </w:p>
        </w:tc>
        <w:tc>
          <w:tcPr>
            <w:tcW w:w="1275" w:type="dxa"/>
          </w:tcPr>
          <w:p w14:paraId="4F00E965" w14:textId="683F70C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276" w:type="dxa"/>
          </w:tcPr>
          <w:p w14:paraId="7106B71B" w14:textId="1B9A004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25,00</w:t>
            </w:r>
          </w:p>
        </w:tc>
        <w:tc>
          <w:tcPr>
            <w:tcW w:w="1276" w:type="dxa"/>
          </w:tcPr>
          <w:p w14:paraId="29AB8AD5" w14:textId="3990631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18,00</w:t>
            </w:r>
          </w:p>
        </w:tc>
        <w:tc>
          <w:tcPr>
            <w:tcW w:w="1701" w:type="dxa"/>
          </w:tcPr>
          <w:p w14:paraId="34F9E951" w14:textId="632C9DE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21,00</w:t>
            </w:r>
          </w:p>
        </w:tc>
        <w:tc>
          <w:tcPr>
            <w:tcW w:w="1134" w:type="dxa"/>
          </w:tcPr>
          <w:p w14:paraId="72789D64" w14:textId="587ACF4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14 112,00</w:t>
            </w:r>
          </w:p>
        </w:tc>
      </w:tr>
      <w:tr w:rsidR="00823C10" w:rsidRPr="00A76ECB" w14:paraId="402EE3D7" w14:textId="77777777" w:rsidTr="00FD3987">
        <w:tc>
          <w:tcPr>
            <w:tcW w:w="435" w:type="dxa"/>
          </w:tcPr>
          <w:p w14:paraId="2B33457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7</w:t>
            </w:r>
          </w:p>
        </w:tc>
        <w:tc>
          <w:tcPr>
            <w:tcW w:w="2227" w:type="dxa"/>
          </w:tcPr>
          <w:p w14:paraId="68FC099E" w14:textId="1E179606"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Печенье сахарное «Деревенские сливки», 160 г</w:t>
            </w:r>
          </w:p>
        </w:tc>
        <w:tc>
          <w:tcPr>
            <w:tcW w:w="3854" w:type="dxa"/>
          </w:tcPr>
          <w:p w14:paraId="2809DF1F" w14:textId="0437839E"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срок хранения 6 месяцев</w:t>
            </w:r>
          </w:p>
        </w:tc>
        <w:tc>
          <w:tcPr>
            <w:tcW w:w="1134" w:type="dxa"/>
          </w:tcPr>
          <w:p w14:paraId="1DC1713F" w14:textId="725FDB3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21222E38" w14:textId="37A58C8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612</w:t>
            </w:r>
          </w:p>
        </w:tc>
        <w:tc>
          <w:tcPr>
            <w:tcW w:w="1275" w:type="dxa"/>
          </w:tcPr>
          <w:p w14:paraId="3753D3E4" w14:textId="38A22C6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45,00</w:t>
            </w:r>
          </w:p>
        </w:tc>
        <w:tc>
          <w:tcPr>
            <w:tcW w:w="1276" w:type="dxa"/>
          </w:tcPr>
          <w:p w14:paraId="25F4987D" w14:textId="1C0C6A1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47,00</w:t>
            </w:r>
          </w:p>
        </w:tc>
        <w:tc>
          <w:tcPr>
            <w:tcW w:w="1276" w:type="dxa"/>
          </w:tcPr>
          <w:p w14:paraId="338AB1E7" w14:textId="7508C38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43,50</w:t>
            </w:r>
          </w:p>
        </w:tc>
        <w:tc>
          <w:tcPr>
            <w:tcW w:w="1701" w:type="dxa"/>
          </w:tcPr>
          <w:p w14:paraId="6AD7B120" w14:textId="1D35A37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45,17</w:t>
            </w:r>
          </w:p>
        </w:tc>
        <w:tc>
          <w:tcPr>
            <w:tcW w:w="1134" w:type="dxa"/>
          </w:tcPr>
          <w:p w14:paraId="6FB2FA07" w14:textId="367872E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27 642,00</w:t>
            </w:r>
          </w:p>
        </w:tc>
      </w:tr>
      <w:tr w:rsidR="00823C10" w:rsidRPr="00A76ECB" w14:paraId="114BEEA2" w14:textId="77777777" w:rsidTr="00FD3987">
        <w:tc>
          <w:tcPr>
            <w:tcW w:w="435" w:type="dxa"/>
          </w:tcPr>
          <w:p w14:paraId="61E78E56"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8</w:t>
            </w:r>
          </w:p>
        </w:tc>
        <w:tc>
          <w:tcPr>
            <w:tcW w:w="2227" w:type="dxa"/>
          </w:tcPr>
          <w:p w14:paraId="0B4C7447" w14:textId="2703C3C3"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Печенье-сэндвич "Добрянка" фундук 34г</w:t>
            </w:r>
          </w:p>
        </w:tc>
        <w:tc>
          <w:tcPr>
            <w:tcW w:w="3854" w:type="dxa"/>
          </w:tcPr>
          <w:p w14:paraId="0F158503" w14:textId="47586B40"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Печенье-сэндвич песочное с шоколадно-фундучной начинкой</w:t>
            </w:r>
            <w:r w:rsidR="00BA166B" w:rsidRPr="00B3073A">
              <w:rPr>
                <w:rFonts w:ascii="Times New Roman" w:hAnsi="Times New Roman" w:cs="Times New Roman"/>
                <w:sz w:val="16"/>
                <w:szCs w:val="16"/>
                <w:lang w:val="ru-RU"/>
              </w:rPr>
              <w:t>,</w:t>
            </w:r>
            <w:r w:rsidRPr="00B3073A">
              <w:rPr>
                <w:rFonts w:ascii="Times New Roman" w:hAnsi="Times New Roman" w:cs="Times New Roman"/>
                <w:sz w:val="16"/>
                <w:szCs w:val="16"/>
                <w:lang w:val="ru-RU"/>
              </w:rPr>
              <w:t xml:space="preserve"> в инд.</w:t>
            </w:r>
            <w:r w:rsidR="00BA166B" w:rsidRPr="00B3073A">
              <w:rPr>
                <w:rFonts w:ascii="Times New Roman" w:hAnsi="Times New Roman" w:cs="Times New Roman"/>
                <w:sz w:val="16"/>
                <w:szCs w:val="16"/>
                <w:lang w:val="ru-RU"/>
              </w:rPr>
              <w:t xml:space="preserve"> </w:t>
            </w:r>
            <w:r w:rsidRPr="00B3073A">
              <w:rPr>
                <w:rFonts w:ascii="Times New Roman" w:hAnsi="Times New Roman" w:cs="Times New Roman"/>
                <w:sz w:val="16"/>
                <w:szCs w:val="16"/>
                <w:lang w:val="ru-RU"/>
              </w:rPr>
              <w:t xml:space="preserve">упаковке флоу-пак 34гр. Срок годности: 8 месяцев. мука пшеничная, сахар, жир растительный, цельное сгущённое молоко с сахаром. </w:t>
            </w:r>
            <w:r w:rsidRPr="00446F35">
              <w:rPr>
                <w:rFonts w:ascii="Times New Roman" w:hAnsi="Times New Roman" w:cs="Times New Roman"/>
                <w:sz w:val="16"/>
                <w:szCs w:val="16"/>
                <w:lang w:val="ru-RU"/>
              </w:rPr>
              <w:t>Количество в упаковке 4 шт.</w:t>
            </w:r>
            <w:r w:rsidRPr="00446F35">
              <w:rPr>
                <w:rFonts w:ascii="Times New Roman" w:hAnsi="Times New Roman" w:cs="Times New Roman"/>
                <w:sz w:val="16"/>
                <w:szCs w:val="16"/>
                <w:lang w:val="ru-RU"/>
              </w:rPr>
              <w:br/>
            </w:r>
            <w:r w:rsidRPr="00823C10">
              <w:rPr>
                <w:rFonts w:ascii="Times New Roman" w:hAnsi="Times New Roman" w:cs="Times New Roman"/>
                <w:sz w:val="16"/>
                <w:szCs w:val="16"/>
              </w:rPr>
              <w:t>Групповая упаковка 20 шт.</w:t>
            </w:r>
          </w:p>
        </w:tc>
        <w:tc>
          <w:tcPr>
            <w:tcW w:w="1134" w:type="dxa"/>
          </w:tcPr>
          <w:p w14:paraId="479C86ED" w14:textId="7D2ECC2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5AF10CD6" w14:textId="37D3653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400</w:t>
            </w:r>
          </w:p>
        </w:tc>
        <w:tc>
          <w:tcPr>
            <w:tcW w:w="1275" w:type="dxa"/>
          </w:tcPr>
          <w:p w14:paraId="6C86464E" w14:textId="01E00AB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276" w:type="dxa"/>
          </w:tcPr>
          <w:p w14:paraId="764412FF" w14:textId="4D5F15D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22,00</w:t>
            </w:r>
          </w:p>
        </w:tc>
        <w:tc>
          <w:tcPr>
            <w:tcW w:w="1276" w:type="dxa"/>
          </w:tcPr>
          <w:p w14:paraId="2C99B9CC" w14:textId="1E17891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18,00</w:t>
            </w:r>
          </w:p>
        </w:tc>
        <w:tc>
          <w:tcPr>
            <w:tcW w:w="1701" w:type="dxa"/>
          </w:tcPr>
          <w:p w14:paraId="20799603" w14:textId="6BC8BF6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134" w:type="dxa"/>
          </w:tcPr>
          <w:p w14:paraId="737CAED4" w14:textId="04FE1F3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8 000,00</w:t>
            </w:r>
          </w:p>
        </w:tc>
      </w:tr>
      <w:tr w:rsidR="00823C10" w:rsidRPr="00A76ECB" w14:paraId="1623C64D" w14:textId="77777777" w:rsidTr="00FD3987">
        <w:tc>
          <w:tcPr>
            <w:tcW w:w="435" w:type="dxa"/>
          </w:tcPr>
          <w:p w14:paraId="290E7AD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9</w:t>
            </w:r>
          </w:p>
        </w:tc>
        <w:tc>
          <w:tcPr>
            <w:tcW w:w="2227" w:type="dxa"/>
          </w:tcPr>
          <w:p w14:paraId="2B8A8615" w14:textId="3A8F7425"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Печенье сахарное Дымка Слободка шахматная сливочное 50 г</w:t>
            </w:r>
          </w:p>
        </w:tc>
        <w:tc>
          <w:tcPr>
            <w:tcW w:w="3854" w:type="dxa"/>
          </w:tcPr>
          <w:p w14:paraId="7C46AB84" w14:textId="5610F7F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Сахарное печенье для дет.питания Слободка шахматная 50 гр. с ванильно- сливочным вкусом. Упаковка флоу-упак. Срок годности: 6 месяцев. Сахарное печенье с ванильно-сливочным вкусом. Соответствует нормам для детского питания от 3-х лет. 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 </w:t>
            </w:r>
            <w:r w:rsidRPr="00823C10">
              <w:rPr>
                <w:rFonts w:ascii="Times New Roman" w:hAnsi="Times New Roman" w:cs="Times New Roman"/>
                <w:sz w:val="16"/>
                <w:szCs w:val="16"/>
              </w:rPr>
              <w:t>80 штук в упаковке.</w:t>
            </w:r>
          </w:p>
        </w:tc>
        <w:tc>
          <w:tcPr>
            <w:tcW w:w="1134" w:type="dxa"/>
          </w:tcPr>
          <w:p w14:paraId="3E2EE9A1" w14:textId="1E6B61E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28C596F0" w14:textId="208B1E0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480</w:t>
            </w:r>
          </w:p>
        </w:tc>
        <w:tc>
          <w:tcPr>
            <w:tcW w:w="1275" w:type="dxa"/>
          </w:tcPr>
          <w:p w14:paraId="3F3C39AC" w14:textId="0D2F005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18,50</w:t>
            </w:r>
          </w:p>
        </w:tc>
        <w:tc>
          <w:tcPr>
            <w:tcW w:w="1276" w:type="dxa"/>
          </w:tcPr>
          <w:p w14:paraId="047D5614" w14:textId="30C3436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276" w:type="dxa"/>
          </w:tcPr>
          <w:p w14:paraId="575BE188" w14:textId="6ADEA62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17,50</w:t>
            </w:r>
          </w:p>
        </w:tc>
        <w:tc>
          <w:tcPr>
            <w:tcW w:w="1701" w:type="dxa"/>
          </w:tcPr>
          <w:p w14:paraId="7AE7F4F2" w14:textId="3A54329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18,67</w:t>
            </w:r>
          </w:p>
        </w:tc>
        <w:tc>
          <w:tcPr>
            <w:tcW w:w="1134" w:type="dxa"/>
          </w:tcPr>
          <w:p w14:paraId="2FACE040" w14:textId="28C027E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8 960,00</w:t>
            </w:r>
          </w:p>
        </w:tc>
      </w:tr>
      <w:tr w:rsidR="00823C10" w:rsidRPr="00A76ECB" w14:paraId="05D478F1" w14:textId="77777777" w:rsidTr="00FD3987">
        <w:tc>
          <w:tcPr>
            <w:tcW w:w="435" w:type="dxa"/>
          </w:tcPr>
          <w:p w14:paraId="757B43A6"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10</w:t>
            </w:r>
          </w:p>
        </w:tc>
        <w:tc>
          <w:tcPr>
            <w:tcW w:w="2227" w:type="dxa"/>
          </w:tcPr>
          <w:p w14:paraId="14DF22AE" w14:textId="27AE83F8"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Пряники сырцовые "С ароматом Топлёное молоко" 55 гр</w:t>
            </w:r>
          </w:p>
        </w:tc>
        <w:tc>
          <w:tcPr>
            <w:tcW w:w="3854" w:type="dxa"/>
          </w:tcPr>
          <w:p w14:paraId="4F422BED" w14:textId="64055043"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Сырцовые пряники со вкусом топленого молока без начинки 55 гр. Срок годности: 3 месяца Количество в упаковке </w:t>
            </w:r>
            <w:r w:rsidRPr="00B3073A">
              <w:rPr>
                <w:rFonts w:ascii="Times New Roman" w:hAnsi="Times New Roman" w:cs="Times New Roman"/>
                <w:sz w:val="16"/>
                <w:szCs w:val="16"/>
                <w:lang w:val="ru-RU"/>
              </w:rPr>
              <w:br/>
              <w:t>11 шт.</w:t>
            </w:r>
          </w:p>
        </w:tc>
        <w:tc>
          <w:tcPr>
            <w:tcW w:w="1134" w:type="dxa"/>
          </w:tcPr>
          <w:p w14:paraId="389BFE36" w14:textId="5510CA2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537432A9" w14:textId="22CCDAC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308</w:t>
            </w:r>
          </w:p>
        </w:tc>
        <w:tc>
          <w:tcPr>
            <w:tcW w:w="1275" w:type="dxa"/>
          </w:tcPr>
          <w:p w14:paraId="2BC85D74" w14:textId="5F62CE5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32,00</w:t>
            </w:r>
          </w:p>
        </w:tc>
        <w:tc>
          <w:tcPr>
            <w:tcW w:w="1276" w:type="dxa"/>
          </w:tcPr>
          <w:p w14:paraId="40B5FFBC" w14:textId="6EA0280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32,50</w:t>
            </w:r>
          </w:p>
        </w:tc>
        <w:tc>
          <w:tcPr>
            <w:tcW w:w="1276" w:type="dxa"/>
          </w:tcPr>
          <w:p w14:paraId="2120ABE9" w14:textId="76F42DE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29,50</w:t>
            </w:r>
          </w:p>
        </w:tc>
        <w:tc>
          <w:tcPr>
            <w:tcW w:w="1701" w:type="dxa"/>
          </w:tcPr>
          <w:p w14:paraId="7D6FD099" w14:textId="34A650B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31,33</w:t>
            </w:r>
          </w:p>
        </w:tc>
        <w:tc>
          <w:tcPr>
            <w:tcW w:w="1134" w:type="dxa"/>
          </w:tcPr>
          <w:p w14:paraId="45A27E4F" w14:textId="533C3BB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9 650,67</w:t>
            </w:r>
          </w:p>
        </w:tc>
      </w:tr>
      <w:tr w:rsidR="00823C10" w:rsidRPr="00A76ECB" w14:paraId="5EDA94D1" w14:textId="77777777" w:rsidTr="00FD3987">
        <w:tc>
          <w:tcPr>
            <w:tcW w:w="435" w:type="dxa"/>
          </w:tcPr>
          <w:p w14:paraId="433059AB"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11</w:t>
            </w:r>
          </w:p>
        </w:tc>
        <w:tc>
          <w:tcPr>
            <w:tcW w:w="2227" w:type="dxa"/>
          </w:tcPr>
          <w:p w14:paraId="30ECBDBA" w14:textId="3AE50783" w:rsidR="00823C10" w:rsidRPr="00B3073A" w:rsidRDefault="00823C10" w:rsidP="00823C10">
            <w:pPr>
              <w:pStyle w:val="affa"/>
              <w:widowControl w:val="0"/>
              <w:jc w:val="left"/>
              <w:rPr>
                <w:rFonts w:ascii="Times New Roman" w:hAnsi="Times New Roman" w:cs="Times New Roman"/>
                <w:sz w:val="16"/>
                <w:szCs w:val="16"/>
                <w:lang w:val="ru-RU"/>
              </w:rPr>
            </w:pPr>
            <w:r w:rsidRPr="00B3073A">
              <w:rPr>
                <w:rFonts w:ascii="Times New Roman" w:hAnsi="Times New Roman" w:cs="Times New Roman"/>
                <w:sz w:val="16"/>
                <w:szCs w:val="16"/>
                <w:lang w:val="ru-RU"/>
              </w:rPr>
              <w:t>Печенье сдобное Домашние вафельки с малиновой начинкой 52г-5шт Дымка</w:t>
            </w:r>
          </w:p>
        </w:tc>
        <w:tc>
          <w:tcPr>
            <w:tcW w:w="3854" w:type="dxa"/>
          </w:tcPr>
          <w:p w14:paraId="053762CA" w14:textId="6D90CEF1" w:rsidR="00823C10" w:rsidRPr="00823C10" w:rsidRDefault="00823C10" w:rsidP="00823C10">
            <w:pPr>
              <w:pStyle w:val="affa"/>
              <w:widowControl w:val="0"/>
              <w:jc w:val="left"/>
              <w:rPr>
                <w:rFonts w:ascii="Times New Roman" w:hAnsi="Times New Roman" w:cs="Times New Roman"/>
                <w:sz w:val="16"/>
                <w:szCs w:val="16"/>
              </w:rPr>
            </w:pPr>
            <w:r w:rsidRPr="00B3073A">
              <w:rPr>
                <w:rFonts w:ascii="Times New Roman" w:hAnsi="Times New Roman" w:cs="Times New Roman"/>
                <w:sz w:val="16"/>
                <w:szCs w:val="16"/>
                <w:lang w:val="ru-RU"/>
              </w:rPr>
              <w:t xml:space="preserve">Печенье сдобное с начинкой Малина 52гр*72 шт. </w:t>
            </w:r>
            <w:r w:rsidRPr="00892CD0">
              <w:rPr>
                <w:rFonts w:ascii="Times New Roman" w:hAnsi="Times New Roman" w:cs="Times New Roman"/>
                <w:sz w:val="16"/>
                <w:szCs w:val="16"/>
              </w:rPr>
              <w:t xml:space="preserve">Упаковка флоу-пак. </w:t>
            </w:r>
            <w:r w:rsidRPr="00B3073A">
              <w:rPr>
                <w:rFonts w:ascii="Times New Roman" w:hAnsi="Times New Roman" w:cs="Times New Roman"/>
                <w:sz w:val="16"/>
                <w:szCs w:val="16"/>
                <w:lang w:val="ru-RU"/>
              </w:rPr>
              <w:t>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желирующий пектин, регуляторы кислотности: лимонная кислота, цитрат натрия, цитрат кальция, ароматизатор, консервант сорбат калия, краситель натуральный кармин), кокосовое масло, сахар, продуктыты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крастельль каротин. Продукт содержит глютен, молочные и яичные 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 5)°</w:t>
            </w:r>
            <w:r w:rsidRPr="00823C10">
              <w:rPr>
                <w:rFonts w:ascii="Times New Roman" w:hAnsi="Times New Roman" w:cs="Times New Roman"/>
                <w:sz w:val="16"/>
                <w:szCs w:val="16"/>
              </w:rPr>
              <w:t>C</w:t>
            </w:r>
            <w:r w:rsidRPr="00B3073A">
              <w:rPr>
                <w:rFonts w:ascii="Times New Roman" w:hAnsi="Times New Roman" w:cs="Times New Roman"/>
                <w:sz w:val="16"/>
                <w:szCs w:val="16"/>
                <w:lang w:val="ru-RU"/>
              </w:rPr>
              <w:t xml:space="preserve">, относительная влажность воздуха не более 75%. </w:t>
            </w:r>
            <w:r w:rsidRPr="00823C10">
              <w:rPr>
                <w:rFonts w:ascii="Times New Roman" w:hAnsi="Times New Roman" w:cs="Times New Roman"/>
                <w:sz w:val="16"/>
                <w:szCs w:val="16"/>
              </w:rPr>
              <w:t>Страна производства: Россия.</w:t>
            </w:r>
          </w:p>
        </w:tc>
        <w:tc>
          <w:tcPr>
            <w:tcW w:w="1134" w:type="dxa"/>
          </w:tcPr>
          <w:p w14:paraId="38D5872C" w14:textId="668A2B45"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6" w:type="dxa"/>
          </w:tcPr>
          <w:p w14:paraId="72AF67C4" w14:textId="00804038"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504</w:t>
            </w:r>
          </w:p>
        </w:tc>
        <w:tc>
          <w:tcPr>
            <w:tcW w:w="1275" w:type="dxa"/>
          </w:tcPr>
          <w:p w14:paraId="4E2CC0AA" w14:textId="680F3B00"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40,00</w:t>
            </w:r>
          </w:p>
        </w:tc>
        <w:tc>
          <w:tcPr>
            <w:tcW w:w="1276" w:type="dxa"/>
          </w:tcPr>
          <w:p w14:paraId="25E81A58" w14:textId="5468EE87"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40,50</w:t>
            </w:r>
          </w:p>
        </w:tc>
        <w:tc>
          <w:tcPr>
            <w:tcW w:w="1276" w:type="dxa"/>
          </w:tcPr>
          <w:p w14:paraId="54475A9D" w14:textId="3001893D"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38,50</w:t>
            </w:r>
          </w:p>
        </w:tc>
        <w:tc>
          <w:tcPr>
            <w:tcW w:w="1701" w:type="dxa"/>
          </w:tcPr>
          <w:p w14:paraId="506C1F29" w14:textId="3F822F66"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39,67</w:t>
            </w:r>
          </w:p>
        </w:tc>
        <w:tc>
          <w:tcPr>
            <w:tcW w:w="1134" w:type="dxa"/>
          </w:tcPr>
          <w:p w14:paraId="5EF457D6" w14:textId="29EAC00F" w:rsidR="00823C10" w:rsidRPr="00823C10" w:rsidRDefault="00823C10" w:rsidP="00823C10">
            <w:pPr>
              <w:jc w:val="center"/>
              <w:rPr>
                <w:rFonts w:ascii="Times New Roman" w:hAnsi="Times New Roman" w:cs="Times New Roman"/>
                <w:sz w:val="16"/>
                <w:szCs w:val="16"/>
              </w:rPr>
            </w:pPr>
            <w:r w:rsidRPr="00823C10">
              <w:rPr>
                <w:rFonts w:ascii="Times New Roman" w:hAnsi="Times New Roman" w:cs="Times New Roman"/>
                <w:sz w:val="16"/>
                <w:szCs w:val="16"/>
              </w:rPr>
              <w:t>19 992,00</w:t>
            </w:r>
          </w:p>
        </w:tc>
      </w:tr>
      <w:tr w:rsidR="00823C10" w:rsidRPr="00A76ECB" w14:paraId="6EE28277" w14:textId="77777777" w:rsidTr="00FD3987">
        <w:tc>
          <w:tcPr>
            <w:tcW w:w="435" w:type="dxa"/>
          </w:tcPr>
          <w:p w14:paraId="028BFB3C"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lastRenderedPageBreak/>
              <w:t>12</w:t>
            </w:r>
          </w:p>
        </w:tc>
        <w:tc>
          <w:tcPr>
            <w:tcW w:w="2227" w:type="dxa"/>
          </w:tcPr>
          <w:p w14:paraId="4F31D016" w14:textId="202F4266"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Мини-рулеты бисквитные Мастер-десерта Вареная сгущенка 35гр</w:t>
            </w:r>
          </w:p>
        </w:tc>
        <w:tc>
          <w:tcPr>
            <w:tcW w:w="3854" w:type="dxa"/>
          </w:tcPr>
          <w:p w14:paraId="4508CB0A" w14:textId="5013194C"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Мини-рулеты в шоколадной глазури из бисквита с кремом вареная сгущенка.индив.упаковка. 35 гр*24*4 БЛОК. </w:t>
            </w:r>
            <w:r w:rsidRPr="00BA166B">
              <w:rPr>
                <w:rFonts w:ascii="Times New Roman" w:hAnsi="Times New Roman" w:cs="Times New Roman"/>
                <w:sz w:val="16"/>
                <w:szCs w:val="16"/>
              </w:rPr>
              <w:t>Срок годности: 6 месяцев</w:t>
            </w:r>
          </w:p>
        </w:tc>
        <w:tc>
          <w:tcPr>
            <w:tcW w:w="1134" w:type="dxa"/>
          </w:tcPr>
          <w:p w14:paraId="7D621073" w14:textId="0E5389E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361E1978" w14:textId="03D7056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936</w:t>
            </w:r>
          </w:p>
        </w:tc>
        <w:tc>
          <w:tcPr>
            <w:tcW w:w="1275" w:type="dxa"/>
          </w:tcPr>
          <w:p w14:paraId="3BC3D6A7" w14:textId="2002BDD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23,00</w:t>
            </w:r>
          </w:p>
        </w:tc>
        <w:tc>
          <w:tcPr>
            <w:tcW w:w="1276" w:type="dxa"/>
          </w:tcPr>
          <w:p w14:paraId="630E9823" w14:textId="5005E9C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23,50</w:t>
            </w:r>
          </w:p>
        </w:tc>
        <w:tc>
          <w:tcPr>
            <w:tcW w:w="1276" w:type="dxa"/>
          </w:tcPr>
          <w:p w14:paraId="41EF5DE4" w14:textId="7A308A8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701" w:type="dxa"/>
          </w:tcPr>
          <w:p w14:paraId="16F1D23E" w14:textId="020DEF0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22,17</w:t>
            </w:r>
          </w:p>
        </w:tc>
        <w:tc>
          <w:tcPr>
            <w:tcW w:w="1134" w:type="dxa"/>
          </w:tcPr>
          <w:p w14:paraId="561B42E7" w14:textId="2D49C28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20 748,00</w:t>
            </w:r>
          </w:p>
        </w:tc>
      </w:tr>
      <w:tr w:rsidR="00823C10" w:rsidRPr="00A76ECB" w14:paraId="00C90F87" w14:textId="77777777" w:rsidTr="00FD3987">
        <w:trPr>
          <w:trHeight w:val="926"/>
        </w:trPr>
        <w:tc>
          <w:tcPr>
            <w:tcW w:w="435" w:type="dxa"/>
          </w:tcPr>
          <w:p w14:paraId="02B3F450"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13</w:t>
            </w:r>
          </w:p>
        </w:tc>
        <w:tc>
          <w:tcPr>
            <w:tcW w:w="2227" w:type="dxa"/>
          </w:tcPr>
          <w:p w14:paraId="073A17A0" w14:textId="641DB642"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Пирожное Лотте Чоко Пай, 336 гр. </w:t>
            </w:r>
          </w:p>
        </w:tc>
        <w:tc>
          <w:tcPr>
            <w:tcW w:w="3854" w:type="dxa"/>
          </w:tcPr>
          <w:p w14:paraId="5AA8F711" w14:textId="07BE551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Бисквитное пирожное в шоколадной глазури и прослойкой из суфле, по 28гр в индивидуальных вакуумных упаковках. </w:t>
            </w:r>
            <w:r w:rsidRPr="00D87716">
              <w:rPr>
                <w:rFonts w:ascii="Times New Roman" w:hAnsi="Times New Roman" w:cs="Times New Roman"/>
                <w:sz w:val="16"/>
                <w:szCs w:val="16"/>
              </w:rPr>
              <w:t>Групповая упаковка - 12 шт. Срок годности:</w:t>
            </w:r>
            <w:r w:rsidRPr="00823C10">
              <w:rPr>
                <w:rFonts w:ascii="Times New Roman" w:hAnsi="Times New Roman" w:cs="Times New Roman"/>
                <w:sz w:val="16"/>
                <w:szCs w:val="16"/>
              </w:rPr>
              <w:t> </w:t>
            </w:r>
            <w:r w:rsidRPr="00D87716">
              <w:rPr>
                <w:rFonts w:ascii="Times New Roman" w:hAnsi="Times New Roman" w:cs="Times New Roman"/>
                <w:sz w:val="16"/>
                <w:szCs w:val="16"/>
              </w:rPr>
              <w:t>12 месяцев</w:t>
            </w:r>
          </w:p>
        </w:tc>
        <w:tc>
          <w:tcPr>
            <w:tcW w:w="1134" w:type="dxa"/>
          </w:tcPr>
          <w:p w14:paraId="1F1B2BE2" w14:textId="096A788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упак.</w:t>
            </w:r>
          </w:p>
        </w:tc>
        <w:tc>
          <w:tcPr>
            <w:tcW w:w="1276" w:type="dxa"/>
          </w:tcPr>
          <w:p w14:paraId="706F355F" w14:textId="5907254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192</w:t>
            </w:r>
          </w:p>
        </w:tc>
        <w:tc>
          <w:tcPr>
            <w:tcW w:w="1275" w:type="dxa"/>
          </w:tcPr>
          <w:p w14:paraId="755F6728" w14:textId="3FC54B5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200,00</w:t>
            </w:r>
          </w:p>
        </w:tc>
        <w:tc>
          <w:tcPr>
            <w:tcW w:w="1276" w:type="dxa"/>
          </w:tcPr>
          <w:p w14:paraId="68056E3A" w14:textId="6CABD74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205,00</w:t>
            </w:r>
          </w:p>
        </w:tc>
        <w:tc>
          <w:tcPr>
            <w:tcW w:w="1276" w:type="dxa"/>
          </w:tcPr>
          <w:p w14:paraId="33629B49" w14:textId="1A104AB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192,00</w:t>
            </w:r>
          </w:p>
        </w:tc>
        <w:tc>
          <w:tcPr>
            <w:tcW w:w="1701" w:type="dxa"/>
          </w:tcPr>
          <w:p w14:paraId="68EC0ECB" w14:textId="3C7886E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199,00</w:t>
            </w:r>
          </w:p>
        </w:tc>
        <w:tc>
          <w:tcPr>
            <w:tcW w:w="1134" w:type="dxa"/>
          </w:tcPr>
          <w:p w14:paraId="43006254" w14:textId="60C1D11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38 208,00</w:t>
            </w:r>
          </w:p>
        </w:tc>
      </w:tr>
      <w:tr w:rsidR="00823C10" w:rsidRPr="00A76ECB" w14:paraId="042BFC78" w14:textId="77777777" w:rsidTr="00FD3987">
        <w:tc>
          <w:tcPr>
            <w:tcW w:w="435" w:type="dxa"/>
          </w:tcPr>
          <w:p w14:paraId="3C656DCF"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14</w:t>
            </w:r>
          </w:p>
        </w:tc>
        <w:tc>
          <w:tcPr>
            <w:tcW w:w="2227" w:type="dxa"/>
          </w:tcPr>
          <w:p w14:paraId="1A3267C8" w14:textId="62E5E64E"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Вафли Zебра, глазированные, 40 гр</w:t>
            </w:r>
          </w:p>
        </w:tc>
        <w:tc>
          <w:tcPr>
            <w:tcW w:w="3854" w:type="dxa"/>
          </w:tcPr>
          <w:p w14:paraId="1AC430D6" w14:textId="60C0EF1B"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34" w:type="dxa"/>
          </w:tcPr>
          <w:p w14:paraId="739238A9" w14:textId="622AD3E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4B94B111" w14:textId="4A75602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1740</w:t>
            </w:r>
          </w:p>
        </w:tc>
        <w:tc>
          <w:tcPr>
            <w:tcW w:w="1275" w:type="dxa"/>
          </w:tcPr>
          <w:p w14:paraId="2259B4D1" w14:textId="705B614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40,00</w:t>
            </w:r>
          </w:p>
        </w:tc>
        <w:tc>
          <w:tcPr>
            <w:tcW w:w="1276" w:type="dxa"/>
          </w:tcPr>
          <w:p w14:paraId="667A6F05" w14:textId="208BCC8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42,00</w:t>
            </w:r>
          </w:p>
        </w:tc>
        <w:tc>
          <w:tcPr>
            <w:tcW w:w="1276" w:type="dxa"/>
          </w:tcPr>
          <w:p w14:paraId="0201FC65" w14:textId="29BCE3C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38,30</w:t>
            </w:r>
          </w:p>
        </w:tc>
        <w:tc>
          <w:tcPr>
            <w:tcW w:w="1701" w:type="dxa"/>
          </w:tcPr>
          <w:p w14:paraId="213C5F8C" w14:textId="6E34B6F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40,10</w:t>
            </w:r>
          </w:p>
        </w:tc>
        <w:tc>
          <w:tcPr>
            <w:tcW w:w="1134" w:type="dxa"/>
          </w:tcPr>
          <w:p w14:paraId="242A41D3" w14:textId="2F7E619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69 774,00</w:t>
            </w:r>
          </w:p>
        </w:tc>
      </w:tr>
      <w:tr w:rsidR="00823C10" w:rsidRPr="00A76ECB" w14:paraId="1AA2D099" w14:textId="77777777" w:rsidTr="00FD3987">
        <w:tc>
          <w:tcPr>
            <w:tcW w:w="435" w:type="dxa"/>
          </w:tcPr>
          <w:p w14:paraId="26813FA4"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15</w:t>
            </w:r>
          </w:p>
        </w:tc>
        <w:tc>
          <w:tcPr>
            <w:tcW w:w="2227" w:type="dxa"/>
          </w:tcPr>
          <w:p w14:paraId="47734B52" w14:textId="28C1207E"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Мини-сушки (тараллини) </w:t>
            </w:r>
            <w:r w:rsidRPr="00823C10">
              <w:rPr>
                <w:rFonts w:ascii="Times New Roman" w:hAnsi="Times New Roman" w:cs="Times New Roman"/>
                <w:sz w:val="16"/>
                <w:szCs w:val="16"/>
              </w:rPr>
              <w:t>NINA</w:t>
            </w:r>
            <w:r w:rsidRPr="00B3073A">
              <w:rPr>
                <w:rFonts w:ascii="Times New Roman" w:hAnsi="Times New Roman" w:cs="Times New Roman"/>
                <w:sz w:val="16"/>
                <w:szCs w:val="16"/>
                <w:lang w:val="ru-RU"/>
              </w:rPr>
              <w:t xml:space="preserve"> </w:t>
            </w:r>
            <w:r w:rsidRPr="00823C10">
              <w:rPr>
                <w:rFonts w:ascii="Times New Roman" w:hAnsi="Times New Roman" w:cs="Times New Roman"/>
                <w:sz w:val="16"/>
                <w:szCs w:val="16"/>
              </w:rPr>
              <w:t>FARINA</w:t>
            </w:r>
            <w:r w:rsidRPr="00B3073A">
              <w:rPr>
                <w:rFonts w:ascii="Times New Roman" w:hAnsi="Times New Roman" w:cs="Times New Roman"/>
                <w:sz w:val="16"/>
                <w:szCs w:val="16"/>
                <w:lang w:val="ru-RU"/>
              </w:rPr>
              <w:t xml:space="preserve"> классические, 180 гр. </w:t>
            </w:r>
          </w:p>
        </w:tc>
        <w:tc>
          <w:tcPr>
            <w:tcW w:w="3854" w:type="dxa"/>
          </w:tcPr>
          <w:p w14:paraId="2D1D7357" w14:textId="2BD272ED"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w:t>
            </w:r>
            <w:r w:rsidRPr="00823C10">
              <w:rPr>
                <w:rFonts w:ascii="Times New Roman" w:hAnsi="Times New Roman" w:cs="Times New Roman"/>
                <w:sz w:val="16"/>
                <w:szCs w:val="16"/>
              </w:rPr>
              <w:t> </w:t>
            </w:r>
            <w:r w:rsidRPr="00B3073A">
              <w:rPr>
                <w:rFonts w:ascii="Times New Roman" w:hAnsi="Times New Roman" w:cs="Times New Roman"/>
                <w:sz w:val="16"/>
                <w:szCs w:val="16"/>
                <w:lang w:val="ru-RU"/>
              </w:rPr>
              <w:t>9 месяцев.</w:t>
            </w:r>
          </w:p>
        </w:tc>
        <w:tc>
          <w:tcPr>
            <w:tcW w:w="1134" w:type="dxa"/>
          </w:tcPr>
          <w:p w14:paraId="5DDE8F52" w14:textId="2A9C64E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3E2D17E7" w14:textId="220EF88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1080</w:t>
            </w:r>
          </w:p>
        </w:tc>
        <w:tc>
          <w:tcPr>
            <w:tcW w:w="1275" w:type="dxa"/>
          </w:tcPr>
          <w:p w14:paraId="62FACDF6" w14:textId="553A163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70,00</w:t>
            </w:r>
          </w:p>
        </w:tc>
        <w:tc>
          <w:tcPr>
            <w:tcW w:w="1276" w:type="dxa"/>
          </w:tcPr>
          <w:p w14:paraId="4ABC366D" w14:textId="3F4027E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75,00</w:t>
            </w:r>
          </w:p>
        </w:tc>
        <w:tc>
          <w:tcPr>
            <w:tcW w:w="1276" w:type="dxa"/>
          </w:tcPr>
          <w:p w14:paraId="3180C831" w14:textId="139814D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68,00</w:t>
            </w:r>
          </w:p>
        </w:tc>
        <w:tc>
          <w:tcPr>
            <w:tcW w:w="1701" w:type="dxa"/>
          </w:tcPr>
          <w:p w14:paraId="348CDC6A" w14:textId="30C8E8C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71,00</w:t>
            </w:r>
          </w:p>
        </w:tc>
        <w:tc>
          <w:tcPr>
            <w:tcW w:w="1134" w:type="dxa"/>
          </w:tcPr>
          <w:p w14:paraId="1AF09578" w14:textId="24F641E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76 680,00</w:t>
            </w:r>
          </w:p>
        </w:tc>
      </w:tr>
      <w:tr w:rsidR="00823C10" w:rsidRPr="00A76ECB" w14:paraId="1A2F957C" w14:textId="77777777" w:rsidTr="00FD3987">
        <w:tc>
          <w:tcPr>
            <w:tcW w:w="435" w:type="dxa"/>
          </w:tcPr>
          <w:p w14:paraId="7329334E"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16</w:t>
            </w:r>
          </w:p>
        </w:tc>
        <w:tc>
          <w:tcPr>
            <w:tcW w:w="2227" w:type="dxa"/>
          </w:tcPr>
          <w:p w14:paraId="0EA21A3F" w14:textId="140859AB"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Шоколадный батончик Марс, 50 гр. </w:t>
            </w:r>
          </w:p>
        </w:tc>
        <w:tc>
          <w:tcPr>
            <w:tcW w:w="3854" w:type="dxa"/>
          </w:tcPr>
          <w:p w14:paraId="7BD58D5E" w14:textId="438FAA57"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Шоколадный батончик с нугой и карамелью, Состав: молочный шоколад - 40%, нуга - 33%, карамель - 27%, вес 50 гр. </w:t>
            </w:r>
            <w:r w:rsidRPr="00D87716">
              <w:rPr>
                <w:rFonts w:ascii="Times New Roman" w:hAnsi="Times New Roman" w:cs="Times New Roman"/>
                <w:sz w:val="16"/>
                <w:szCs w:val="16"/>
              </w:rPr>
              <w:t>Индивидуальная вакуумная упаковка. Групповая упаковка - 36 шт. Срок годности: 9 месяцев.</w:t>
            </w:r>
          </w:p>
        </w:tc>
        <w:tc>
          <w:tcPr>
            <w:tcW w:w="1134" w:type="dxa"/>
          </w:tcPr>
          <w:p w14:paraId="4A9D4EFA" w14:textId="002DBE9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0FEBA22B" w14:textId="0B39B58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2448</w:t>
            </w:r>
          </w:p>
        </w:tc>
        <w:tc>
          <w:tcPr>
            <w:tcW w:w="1275" w:type="dxa"/>
          </w:tcPr>
          <w:p w14:paraId="5DB8FAD3" w14:textId="2FA5C03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80,00</w:t>
            </w:r>
          </w:p>
        </w:tc>
        <w:tc>
          <w:tcPr>
            <w:tcW w:w="1276" w:type="dxa"/>
          </w:tcPr>
          <w:p w14:paraId="1C7B5B21" w14:textId="0BE3D49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80,50</w:t>
            </w:r>
          </w:p>
        </w:tc>
        <w:tc>
          <w:tcPr>
            <w:tcW w:w="1276" w:type="dxa"/>
          </w:tcPr>
          <w:p w14:paraId="4363B8BC" w14:textId="6A090F5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75,00</w:t>
            </w:r>
          </w:p>
        </w:tc>
        <w:tc>
          <w:tcPr>
            <w:tcW w:w="1701" w:type="dxa"/>
          </w:tcPr>
          <w:p w14:paraId="63B2E387" w14:textId="74D60F7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78,50</w:t>
            </w:r>
          </w:p>
        </w:tc>
        <w:tc>
          <w:tcPr>
            <w:tcW w:w="1134" w:type="dxa"/>
          </w:tcPr>
          <w:p w14:paraId="60CFAD13" w14:textId="041B622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192 168,00</w:t>
            </w:r>
          </w:p>
        </w:tc>
      </w:tr>
      <w:tr w:rsidR="00823C10" w:rsidRPr="00A76ECB" w14:paraId="68409326" w14:textId="77777777" w:rsidTr="00FD3987">
        <w:tc>
          <w:tcPr>
            <w:tcW w:w="435" w:type="dxa"/>
          </w:tcPr>
          <w:p w14:paraId="2E8678E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17</w:t>
            </w:r>
          </w:p>
        </w:tc>
        <w:tc>
          <w:tcPr>
            <w:tcW w:w="2227" w:type="dxa"/>
          </w:tcPr>
          <w:p w14:paraId="77D850D6" w14:textId="1F64AB12"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Шоколадный батончик Сникерс, 50,5 гр. </w:t>
            </w:r>
          </w:p>
        </w:tc>
        <w:tc>
          <w:tcPr>
            <w:tcW w:w="3854" w:type="dxa"/>
          </w:tcPr>
          <w:p w14:paraId="40A220AC" w14:textId="37C47539"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Шоколадный батончик с жареным арахисом, нугой и карамелью, в индивидуальной вакуумной упаковке по 50,5 гр. </w:t>
            </w:r>
            <w:r w:rsidRPr="00D87716">
              <w:rPr>
                <w:rFonts w:ascii="Times New Roman" w:hAnsi="Times New Roman" w:cs="Times New Roman"/>
                <w:sz w:val="16"/>
                <w:szCs w:val="16"/>
              </w:rPr>
              <w:t>Упаковка: 48 шт. Срок годности: 9 месяцев.</w:t>
            </w:r>
          </w:p>
        </w:tc>
        <w:tc>
          <w:tcPr>
            <w:tcW w:w="1134" w:type="dxa"/>
          </w:tcPr>
          <w:p w14:paraId="26CC34F0" w14:textId="3A9FBD3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0317957C" w14:textId="0DF755A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2784</w:t>
            </w:r>
          </w:p>
        </w:tc>
        <w:tc>
          <w:tcPr>
            <w:tcW w:w="1275" w:type="dxa"/>
          </w:tcPr>
          <w:p w14:paraId="3ACE75A9" w14:textId="198A3F8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80,00</w:t>
            </w:r>
          </w:p>
        </w:tc>
        <w:tc>
          <w:tcPr>
            <w:tcW w:w="1276" w:type="dxa"/>
          </w:tcPr>
          <w:p w14:paraId="1D84B668" w14:textId="0AFDB7B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80,50</w:t>
            </w:r>
          </w:p>
        </w:tc>
        <w:tc>
          <w:tcPr>
            <w:tcW w:w="1276" w:type="dxa"/>
          </w:tcPr>
          <w:p w14:paraId="07566E61" w14:textId="038FD99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75,00</w:t>
            </w:r>
          </w:p>
        </w:tc>
        <w:tc>
          <w:tcPr>
            <w:tcW w:w="1701" w:type="dxa"/>
          </w:tcPr>
          <w:p w14:paraId="19D5345D" w14:textId="74CD91D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78,50</w:t>
            </w:r>
          </w:p>
        </w:tc>
        <w:tc>
          <w:tcPr>
            <w:tcW w:w="1134" w:type="dxa"/>
          </w:tcPr>
          <w:p w14:paraId="2346A54F" w14:textId="68D146A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218 544,00</w:t>
            </w:r>
          </w:p>
        </w:tc>
      </w:tr>
      <w:tr w:rsidR="00823C10" w:rsidRPr="00A76ECB" w14:paraId="5565C118" w14:textId="77777777" w:rsidTr="00FD3987">
        <w:tc>
          <w:tcPr>
            <w:tcW w:w="435" w:type="dxa"/>
          </w:tcPr>
          <w:p w14:paraId="105A15A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18</w:t>
            </w:r>
          </w:p>
        </w:tc>
        <w:tc>
          <w:tcPr>
            <w:tcW w:w="2227" w:type="dxa"/>
          </w:tcPr>
          <w:p w14:paraId="6AFCD937" w14:textId="7403A2FC"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Батончик вафельный Джумка 37 гр. </w:t>
            </w:r>
          </w:p>
        </w:tc>
        <w:tc>
          <w:tcPr>
            <w:tcW w:w="3854" w:type="dxa"/>
          </w:tcPr>
          <w:p w14:paraId="01260C5E" w14:textId="3DBF5580"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Батончик вафельный Джумка - вафля с мягкой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1134" w:type="dxa"/>
          </w:tcPr>
          <w:p w14:paraId="2BB52F84" w14:textId="1FFF0ED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60ECABBA" w14:textId="1619718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1652</w:t>
            </w:r>
          </w:p>
        </w:tc>
        <w:tc>
          <w:tcPr>
            <w:tcW w:w="1275" w:type="dxa"/>
          </w:tcPr>
          <w:p w14:paraId="7284DC91" w14:textId="7418939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35,00</w:t>
            </w:r>
          </w:p>
        </w:tc>
        <w:tc>
          <w:tcPr>
            <w:tcW w:w="1276" w:type="dxa"/>
          </w:tcPr>
          <w:p w14:paraId="6E0E8EAC" w14:textId="2ED4B6A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35,50</w:t>
            </w:r>
          </w:p>
        </w:tc>
        <w:tc>
          <w:tcPr>
            <w:tcW w:w="1276" w:type="dxa"/>
          </w:tcPr>
          <w:p w14:paraId="3F84612F" w14:textId="216680F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33,00</w:t>
            </w:r>
          </w:p>
        </w:tc>
        <w:tc>
          <w:tcPr>
            <w:tcW w:w="1701" w:type="dxa"/>
          </w:tcPr>
          <w:p w14:paraId="549115EC" w14:textId="521B133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34,50</w:t>
            </w:r>
          </w:p>
        </w:tc>
        <w:tc>
          <w:tcPr>
            <w:tcW w:w="1134" w:type="dxa"/>
          </w:tcPr>
          <w:p w14:paraId="5D02F45F" w14:textId="35A8030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56 994,00</w:t>
            </w:r>
          </w:p>
        </w:tc>
      </w:tr>
      <w:tr w:rsidR="00823C10" w:rsidRPr="00A76ECB" w14:paraId="11668DD5" w14:textId="77777777" w:rsidTr="00FD3987">
        <w:tc>
          <w:tcPr>
            <w:tcW w:w="435" w:type="dxa"/>
          </w:tcPr>
          <w:p w14:paraId="3BAD94BA"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19</w:t>
            </w:r>
          </w:p>
        </w:tc>
        <w:tc>
          <w:tcPr>
            <w:tcW w:w="2227" w:type="dxa"/>
          </w:tcPr>
          <w:p w14:paraId="0D2F89B3" w14:textId="68DD59B8"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Шоколадный батончик «Ярче» 50 гр</w:t>
            </w:r>
          </w:p>
        </w:tc>
        <w:tc>
          <w:tcPr>
            <w:tcW w:w="3854" w:type="dxa"/>
          </w:tcPr>
          <w:p w14:paraId="73C2619B" w14:textId="703FE358"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Батончик из мягкой карамели и жареного арахиса покрыт глазурью. Упаковка батончика - флоу-пак по 50 г. Групповая упаковка - 18 шт. </w:t>
            </w:r>
            <w:r w:rsidRPr="00823C10">
              <w:rPr>
                <w:rFonts w:ascii="Times New Roman" w:hAnsi="Times New Roman" w:cs="Times New Roman"/>
                <w:sz w:val="16"/>
                <w:szCs w:val="16"/>
              </w:rPr>
              <w:t>Срок годности 8 мес.</w:t>
            </w:r>
          </w:p>
        </w:tc>
        <w:tc>
          <w:tcPr>
            <w:tcW w:w="1134" w:type="dxa"/>
          </w:tcPr>
          <w:p w14:paraId="03275F63" w14:textId="18FFF4C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188317FB" w14:textId="5334AA9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900</w:t>
            </w:r>
          </w:p>
        </w:tc>
        <w:tc>
          <w:tcPr>
            <w:tcW w:w="1275" w:type="dxa"/>
          </w:tcPr>
          <w:p w14:paraId="783BC8CE" w14:textId="59107A6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30,00</w:t>
            </w:r>
          </w:p>
        </w:tc>
        <w:tc>
          <w:tcPr>
            <w:tcW w:w="1276" w:type="dxa"/>
          </w:tcPr>
          <w:p w14:paraId="289388C3" w14:textId="242C412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30,50</w:t>
            </w:r>
          </w:p>
        </w:tc>
        <w:tc>
          <w:tcPr>
            <w:tcW w:w="1276" w:type="dxa"/>
          </w:tcPr>
          <w:p w14:paraId="3EF2797B" w14:textId="20E41F5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25,00</w:t>
            </w:r>
          </w:p>
        </w:tc>
        <w:tc>
          <w:tcPr>
            <w:tcW w:w="1701" w:type="dxa"/>
          </w:tcPr>
          <w:p w14:paraId="772B38F3" w14:textId="39BB425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28,50</w:t>
            </w:r>
          </w:p>
        </w:tc>
        <w:tc>
          <w:tcPr>
            <w:tcW w:w="1134" w:type="dxa"/>
          </w:tcPr>
          <w:p w14:paraId="5034B73D" w14:textId="3705040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25 650,00</w:t>
            </w:r>
          </w:p>
        </w:tc>
      </w:tr>
      <w:tr w:rsidR="00823C10" w:rsidRPr="00A76ECB" w14:paraId="31511E8D" w14:textId="77777777" w:rsidTr="00FD3987">
        <w:tc>
          <w:tcPr>
            <w:tcW w:w="435" w:type="dxa"/>
          </w:tcPr>
          <w:p w14:paraId="265BE2B9"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20</w:t>
            </w:r>
          </w:p>
        </w:tc>
        <w:tc>
          <w:tcPr>
            <w:tcW w:w="2227" w:type="dxa"/>
          </w:tcPr>
          <w:p w14:paraId="2E158B7B" w14:textId="4A908865"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Шоколадный батончик " Супер",40гр. </w:t>
            </w:r>
          </w:p>
        </w:tc>
        <w:tc>
          <w:tcPr>
            <w:tcW w:w="3854" w:type="dxa"/>
          </w:tcPr>
          <w:p w14:paraId="0B94B0F9" w14:textId="327F067D"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Батончик из шоколадной нуги и мягкой карамели, покрытый глазурью. </w:t>
            </w:r>
            <w:r w:rsidRPr="00D87716">
              <w:rPr>
                <w:rFonts w:ascii="Times New Roman" w:hAnsi="Times New Roman" w:cs="Times New Roman"/>
                <w:sz w:val="16"/>
                <w:szCs w:val="16"/>
              </w:rPr>
              <w:t xml:space="preserve">Индивидуальная вакуумная упаковка. 40г. Групповая упаковка - 18шт </w:t>
            </w:r>
          </w:p>
        </w:tc>
        <w:tc>
          <w:tcPr>
            <w:tcW w:w="1134" w:type="dxa"/>
          </w:tcPr>
          <w:p w14:paraId="6255F847" w14:textId="09C3A35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1722A1FF" w14:textId="1B95344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720</w:t>
            </w:r>
          </w:p>
        </w:tc>
        <w:tc>
          <w:tcPr>
            <w:tcW w:w="1275" w:type="dxa"/>
          </w:tcPr>
          <w:p w14:paraId="26AD8430" w14:textId="20881AE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276" w:type="dxa"/>
          </w:tcPr>
          <w:p w14:paraId="69B4E307" w14:textId="60C1DCB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20,50</w:t>
            </w:r>
          </w:p>
        </w:tc>
        <w:tc>
          <w:tcPr>
            <w:tcW w:w="1276" w:type="dxa"/>
          </w:tcPr>
          <w:p w14:paraId="5B766938" w14:textId="3E72D0A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17,00</w:t>
            </w:r>
          </w:p>
        </w:tc>
        <w:tc>
          <w:tcPr>
            <w:tcW w:w="1701" w:type="dxa"/>
          </w:tcPr>
          <w:p w14:paraId="68AF75D6" w14:textId="230342A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19,17</w:t>
            </w:r>
          </w:p>
        </w:tc>
        <w:tc>
          <w:tcPr>
            <w:tcW w:w="1134" w:type="dxa"/>
          </w:tcPr>
          <w:p w14:paraId="2E48938C" w14:textId="5325221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13 800,00</w:t>
            </w:r>
          </w:p>
        </w:tc>
      </w:tr>
      <w:tr w:rsidR="00823C10" w:rsidRPr="00A76ECB" w14:paraId="1B43DA76" w14:textId="77777777" w:rsidTr="00FD3987">
        <w:tc>
          <w:tcPr>
            <w:tcW w:w="435" w:type="dxa"/>
          </w:tcPr>
          <w:p w14:paraId="100DE60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21</w:t>
            </w:r>
          </w:p>
        </w:tc>
        <w:tc>
          <w:tcPr>
            <w:tcW w:w="2227" w:type="dxa"/>
          </w:tcPr>
          <w:p w14:paraId="003DABF4" w14:textId="1C16EEA2"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Конфеты глазированные Паркур </w:t>
            </w:r>
            <w:r w:rsidRPr="00823C10">
              <w:rPr>
                <w:rFonts w:ascii="Times New Roman" w:hAnsi="Times New Roman" w:cs="Times New Roman"/>
                <w:sz w:val="16"/>
                <w:szCs w:val="16"/>
              </w:rPr>
              <w:t>maxi</w:t>
            </w:r>
            <w:r w:rsidRPr="00B3073A">
              <w:rPr>
                <w:rFonts w:ascii="Times New Roman" w:hAnsi="Times New Roman" w:cs="Times New Roman"/>
                <w:sz w:val="16"/>
                <w:szCs w:val="16"/>
                <w:lang w:val="ru-RU"/>
              </w:rPr>
              <w:t xml:space="preserve"> карамель с арахисом 50гр х 24шт</w:t>
            </w:r>
          </w:p>
        </w:tc>
        <w:tc>
          <w:tcPr>
            <w:tcW w:w="3854" w:type="dxa"/>
          </w:tcPr>
          <w:p w14:paraId="58FA5F38" w14:textId="7C2FE613"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Глазированные конфеты с мягкой карамелью,нугой и арахисом 50 гр*24 Блок,Начинка в добавке карамель ,Арахис. 50 гр* 24Блок, шт.Групповая упаковка -картонная коробка. шт Срок годности: 8 месяцев</w:t>
            </w:r>
          </w:p>
        </w:tc>
        <w:tc>
          <w:tcPr>
            <w:tcW w:w="1134" w:type="dxa"/>
          </w:tcPr>
          <w:p w14:paraId="1823CE4D" w14:textId="32E5A0B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30AE1180" w14:textId="7A99050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312</w:t>
            </w:r>
          </w:p>
        </w:tc>
        <w:tc>
          <w:tcPr>
            <w:tcW w:w="1275" w:type="dxa"/>
          </w:tcPr>
          <w:p w14:paraId="20E237D0" w14:textId="5601E2D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30,00</w:t>
            </w:r>
          </w:p>
        </w:tc>
        <w:tc>
          <w:tcPr>
            <w:tcW w:w="1276" w:type="dxa"/>
          </w:tcPr>
          <w:p w14:paraId="2183F803" w14:textId="3417585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32,00</w:t>
            </w:r>
          </w:p>
        </w:tc>
        <w:tc>
          <w:tcPr>
            <w:tcW w:w="1276" w:type="dxa"/>
          </w:tcPr>
          <w:p w14:paraId="5ECE4F93" w14:textId="105C117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28,50</w:t>
            </w:r>
          </w:p>
        </w:tc>
        <w:tc>
          <w:tcPr>
            <w:tcW w:w="1701" w:type="dxa"/>
          </w:tcPr>
          <w:p w14:paraId="2BCF94FE" w14:textId="67FBA7A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30,17</w:t>
            </w:r>
          </w:p>
        </w:tc>
        <w:tc>
          <w:tcPr>
            <w:tcW w:w="1134" w:type="dxa"/>
          </w:tcPr>
          <w:p w14:paraId="55939EE7" w14:textId="7A912FB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9 412,00</w:t>
            </w:r>
          </w:p>
        </w:tc>
      </w:tr>
      <w:tr w:rsidR="00823C10" w:rsidRPr="00A76ECB" w14:paraId="495303CC" w14:textId="77777777" w:rsidTr="00FD3987">
        <w:tc>
          <w:tcPr>
            <w:tcW w:w="435" w:type="dxa"/>
          </w:tcPr>
          <w:p w14:paraId="1520B2D7"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22</w:t>
            </w:r>
          </w:p>
        </w:tc>
        <w:tc>
          <w:tcPr>
            <w:tcW w:w="2227" w:type="dxa"/>
          </w:tcPr>
          <w:p w14:paraId="2279B102" w14:textId="4B799309"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Конфеты фасованные Петровский форт </w:t>
            </w:r>
            <w:r w:rsidRPr="00823C10">
              <w:rPr>
                <w:rFonts w:ascii="Times New Roman" w:hAnsi="Times New Roman" w:cs="Times New Roman"/>
                <w:sz w:val="16"/>
                <w:szCs w:val="16"/>
              </w:rPr>
              <w:t>maxi</w:t>
            </w:r>
            <w:r w:rsidRPr="00B3073A">
              <w:rPr>
                <w:rFonts w:ascii="Times New Roman" w:hAnsi="Times New Roman" w:cs="Times New Roman"/>
                <w:sz w:val="16"/>
                <w:szCs w:val="16"/>
                <w:lang w:val="ru-RU"/>
              </w:rPr>
              <w:t>, нуга с карамелью и орехом, 50г</w:t>
            </w:r>
          </w:p>
        </w:tc>
        <w:tc>
          <w:tcPr>
            <w:tcW w:w="3854" w:type="dxa"/>
          </w:tcPr>
          <w:p w14:paraId="31885778" w14:textId="3A8DA3F1"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Конфеты глазированные с комбинированным корпусом нуга с карамелью и орехом.Начинка в добавке карамель ,Арахис. 50 гр* 24 Блок, шт.Групповая упаковка -картонная коробка. Срок годности:12 месяцев</w:t>
            </w:r>
          </w:p>
        </w:tc>
        <w:tc>
          <w:tcPr>
            <w:tcW w:w="1134" w:type="dxa"/>
          </w:tcPr>
          <w:p w14:paraId="569063D8" w14:textId="665DF80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7C5339B8" w14:textId="61D6B41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408</w:t>
            </w:r>
          </w:p>
        </w:tc>
        <w:tc>
          <w:tcPr>
            <w:tcW w:w="1275" w:type="dxa"/>
          </w:tcPr>
          <w:p w14:paraId="1FDA4966" w14:textId="2EB0D51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23,00</w:t>
            </w:r>
          </w:p>
        </w:tc>
        <w:tc>
          <w:tcPr>
            <w:tcW w:w="1276" w:type="dxa"/>
          </w:tcPr>
          <w:p w14:paraId="143E83C8" w14:textId="746A248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25,00</w:t>
            </w:r>
          </w:p>
        </w:tc>
        <w:tc>
          <w:tcPr>
            <w:tcW w:w="1276" w:type="dxa"/>
          </w:tcPr>
          <w:p w14:paraId="3D524C33" w14:textId="7FF28DD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21,00</w:t>
            </w:r>
          </w:p>
        </w:tc>
        <w:tc>
          <w:tcPr>
            <w:tcW w:w="1701" w:type="dxa"/>
          </w:tcPr>
          <w:p w14:paraId="19421161" w14:textId="4180B7C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23,00</w:t>
            </w:r>
          </w:p>
        </w:tc>
        <w:tc>
          <w:tcPr>
            <w:tcW w:w="1134" w:type="dxa"/>
          </w:tcPr>
          <w:p w14:paraId="16A16958" w14:textId="4CDAB9C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9 384,00</w:t>
            </w:r>
          </w:p>
        </w:tc>
      </w:tr>
      <w:tr w:rsidR="00823C10" w:rsidRPr="00A76ECB" w14:paraId="5F2F3028" w14:textId="77777777" w:rsidTr="00FD3987">
        <w:tc>
          <w:tcPr>
            <w:tcW w:w="435" w:type="dxa"/>
          </w:tcPr>
          <w:p w14:paraId="10C5971B"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23</w:t>
            </w:r>
          </w:p>
        </w:tc>
        <w:tc>
          <w:tcPr>
            <w:tcW w:w="2227" w:type="dxa"/>
          </w:tcPr>
          <w:p w14:paraId="0742B32A" w14:textId="56320EC4"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Драже вафельное </w:t>
            </w:r>
            <w:r w:rsidRPr="00823C10">
              <w:rPr>
                <w:rFonts w:ascii="Times New Roman" w:hAnsi="Times New Roman" w:cs="Times New Roman"/>
                <w:sz w:val="16"/>
                <w:szCs w:val="16"/>
              </w:rPr>
              <w:t>YOTA</w:t>
            </w:r>
            <w:r w:rsidRPr="00B3073A">
              <w:rPr>
                <w:rFonts w:ascii="Times New Roman" w:hAnsi="Times New Roman" w:cs="Times New Roman"/>
                <w:sz w:val="16"/>
                <w:szCs w:val="16"/>
                <w:lang w:val="ru-RU"/>
              </w:rPr>
              <w:t xml:space="preserve"> в молочно-шоколадной глазури, 40г</w:t>
            </w:r>
          </w:p>
        </w:tc>
        <w:tc>
          <w:tcPr>
            <w:tcW w:w="3854" w:type="dxa"/>
          </w:tcPr>
          <w:p w14:paraId="24E00942" w14:textId="549A71D2"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Драже вафля в молочно- шоколадной и сахарной глазури «</w:t>
            </w:r>
            <w:r w:rsidRPr="00823C10">
              <w:rPr>
                <w:rFonts w:ascii="Times New Roman" w:hAnsi="Times New Roman" w:cs="Times New Roman"/>
                <w:sz w:val="16"/>
                <w:szCs w:val="16"/>
              </w:rPr>
              <w:t>Yota</w:t>
            </w:r>
            <w:r w:rsidRPr="00B3073A">
              <w:rPr>
                <w:rFonts w:ascii="Times New Roman" w:hAnsi="Times New Roman" w:cs="Times New Roman"/>
                <w:sz w:val="16"/>
                <w:szCs w:val="16"/>
                <w:lang w:val="ru-RU"/>
              </w:rPr>
              <w:t xml:space="preserve">» , в виде вафельных шариков, покрытых слоем молочной шоколадной глазури. </w:t>
            </w:r>
            <w:r w:rsidRPr="00BA166B">
              <w:rPr>
                <w:rFonts w:ascii="Times New Roman" w:hAnsi="Times New Roman" w:cs="Times New Roman"/>
                <w:sz w:val="16"/>
                <w:szCs w:val="16"/>
              </w:rPr>
              <w:t>40г*16шт. Срок годности:12 мес.</w:t>
            </w:r>
          </w:p>
        </w:tc>
        <w:tc>
          <w:tcPr>
            <w:tcW w:w="1134" w:type="dxa"/>
          </w:tcPr>
          <w:p w14:paraId="41CFE8E4" w14:textId="4E20C9B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60264A58" w14:textId="088907E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144</w:t>
            </w:r>
          </w:p>
        </w:tc>
        <w:tc>
          <w:tcPr>
            <w:tcW w:w="1275" w:type="dxa"/>
          </w:tcPr>
          <w:p w14:paraId="37FEF1CE" w14:textId="356DCE4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46,00</w:t>
            </w:r>
          </w:p>
        </w:tc>
        <w:tc>
          <w:tcPr>
            <w:tcW w:w="1276" w:type="dxa"/>
          </w:tcPr>
          <w:p w14:paraId="4A8F2B86" w14:textId="4EDA639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47,00</w:t>
            </w:r>
          </w:p>
        </w:tc>
        <w:tc>
          <w:tcPr>
            <w:tcW w:w="1276" w:type="dxa"/>
          </w:tcPr>
          <w:p w14:paraId="71859CA7" w14:textId="51D757F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44,50</w:t>
            </w:r>
          </w:p>
        </w:tc>
        <w:tc>
          <w:tcPr>
            <w:tcW w:w="1701" w:type="dxa"/>
          </w:tcPr>
          <w:p w14:paraId="2DD79EDE" w14:textId="6B9521A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45,83</w:t>
            </w:r>
          </w:p>
        </w:tc>
        <w:tc>
          <w:tcPr>
            <w:tcW w:w="1134" w:type="dxa"/>
          </w:tcPr>
          <w:p w14:paraId="43F66937" w14:textId="74D6CCC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6 600,00</w:t>
            </w:r>
          </w:p>
        </w:tc>
      </w:tr>
      <w:tr w:rsidR="00823C10" w:rsidRPr="00A76ECB" w14:paraId="76C42515" w14:textId="77777777" w:rsidTr="00FD3987">
        <w:tc>
          <w:tcPr>
            <w:tcW w:w="435" w:type="dxa"/>
          </w:tcPr>
          <w:p w14:paraId="30574BD1"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24</w:t>
            </w:r>
          </w:p>
        </w:tc>
        <w:tc>
          <w:tcPr>
            <w:tcW w:w="2227" w:type="dxa"/>
          </w:tcPr>
          <w:p w14:paraId="2004703D" w14:textId="25CD656E"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Мармелад «</w:t>
            </w:r>
            <w:r w:rsidRPr="00823C10">
              <w:rPr>
                <w:rFonts w:ascii="Times New Roman" w:hAnsi="Times New Roman" w:cs="Times New Roman"/>
                <w:sz w:val="16"/>
                <w:szCs w:val="16"/>
              </w:rPr>
              <w:t>BabyFox</w:t>
            </w:r>
            <w:r w:rsidRPr="00B3073A">
              <w:rPr>
                <w:rFonts w:ascii="Times New Roman" w:hAnsi="Times New Roman" w:cs="Times New Roman"/>
                <w:sz w:val="16"/>
                <w:szCs w:val="16"/>
                <w:lang w:val="ru-RU"/>
              </w:rPr>
              <w:t xml:space="preserve">», </w:t>
            </w:r>
            <w:r w:rsidRPr="00B3073A">
              <w:rPr>
                <w:rFonts w:ascii="Times New Roman" w:hAnsi="Times New Roman" w:cs="Times New Roman"/>
                <w:sz w:val="16"/>
                <w:szCs w:val="16"/>
                <w:lang w:val="ru-RU"/>
              </w:rPr>
              <w:lastRenderedPageBreak/>
              <w:t xml:space="preserve">жевательный с соком ягод и фруктов, 30 г. </w:t>
            </w:r>
          </w:p>
        </w:tc>
        <w:tc>
          <w:tcPr>
            <w:tcW w:w="3854" w:type="dxa"/>
          </w:tcPr>
          <w:p w14:paraId="6552896F" w14:textId="7C7D768C"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lastRenderedPageBreak/>
              <w:t xml:space="preserve">Жевательный мармелад-ассорти из натурального </w:t>
            </w:r>
            <w:r w:rsidRPr="00B3073A">
              <w:rPr>
                <w:rFonts w:ascii="Times New Roman" w:hAnsi="Times New Roman" w:cs="Times New Roman"/>
                <w:sz w:val="16"/>
                <w:szCs w:val="16"/>
                <w:lang w:val="ru-RU"/>
              </w:rPr>
              <w:lastRenderedPageBreak/>
              <w:t xml:space="preserve">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823C10">
              <w:rPr>
                <w:rFonts w:ascii="Times New Roman" w:hAnsi="Times New Roman" w:cs="Times New Roman"/>
                <w:sz w:val="16"/>
                <w:szCs w:val="16"/>
              </w:rPr>
              <w:t>Групповая упаковка - 90 шт. Срок годности: 18 месяцев.</w:t>
            </w:r>
          </w:p>
        </w:tc>
        <w:tc>
          <w:tcPr>
            <w:tcW w:w="1134" w:type="dxa"/>
          </w:tcPr>
          <w:p w14:paraId="2A6F46C9" w14:textId="6C207759"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lastRenderedPageBreak/>
              <w:t>шт.</w:t>
            </w:r>
          </w:p>
        </w:tc>
        <w:tc>
          <w:tcPr>
            <w:tcW w:w="1276" w:type="dxa"/>
          </w:tcPr>
          <w:p w14:paraId="09FB503C" w14:textId="003FA40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900</w:t>
            </w:r>
          </w:p>
        </w:tc>
        <w:tc>
          <w:tcPr>
            <w:tcW w:w="1275" w:type="dxa"/>
          </w:tcPr>
          <w:p w14:paraId="0941BEA7" w14:textId="64E816E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18,00</w:t>
            </w:r>
          </w:p>
        </w:tc>
        <w:tc>
          <w:tcPr>
            <w:tcW w:w="1276" w:type="dxa"/>
          </w:tcPr>
          <w:p w14:paraId="3A3BD0A1" w14:textId="36F974B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18,50</w:t>
            </w:r>
          </w:p>
        </w:tc>
        <w:tc>
          <w:tcPr>
            <w:tcW w:w="1276" w:type="dxa"/>
          </w:tcPr>
          <w:p w14:paraId="23BF80AA" w14:textId="477B494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16,50</w:t>
            </w:r>
          </w:p>
        </w:tc>
        <w:tc>
          <w:tcPr>
            <w:tcW w:w="1701" w:type="dxa"/>
          </w:tcPr>
          <w:p w14:paraId="04B7BAE0" w14:textId="7491B40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17,67</w:t>
            </w:r>
          </w:p>
        </w:tc>
        <w:tc>
          <w:tcPr>
            <w:tcW w:w="1134" w:type="dxa"/>
          </w:tcPr>
          <w:p w14:paraId="1788D0EF" w14:textId="4BD1153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15 900,00</w:t>
            </w:r>
          </w:p>
        </w:tc>
      </w:tr>
      <w:tr w:rsidR="00823C10" w:rsidRPr="00A76ECB" w14:paraId="614EC358" w14:textId="77777777" w:rsidTr="00FD3987">
        <w:tc>
          <w:tcPr>
            <w:tcW w:w="435" w:type="dxa"/>
          </w:tcPr>
          <w:p w14:paraId="5DCF82A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25</w:t>
            </w:r>
          </w:p>
        </w:tc>
        <w:tc>
          <w:tcPr>
            <w:tcW w:w="2227" w:type="dxa"/>
          </w:tcPr>
          <w:p w14:paraId="7CD4FDFC" w14:textId="53B90586"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Арахис Beerka 30 гр. </w:t>
            </w:r>
          </w:p>
        </w:tc>
        <w:tc>
          <w:tcPr>
            <w:tcW w:w="3854" w:type="dxa"/>
          </w:tcPr>
          <w:p w14:paraId="1220B645" w14:textId="371B2F89"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Арахис очищенный соленый, жареный, Вес 30 гр. Индивидуальная упаковка: пакет флоу-пак с европодвесом. </w:t>
            </w:r>
            <w:r w:rsidRPr="00446F35">
              <w:rPr>
                <w:rFonts w:ascii="Times New Roman" w:hAnsi="Times New Roman" w:cs="Times New Roman"/>
                <w:sz w:val="16"/>
                <w:szCs w:val="16"/>
                <w:lang w:val="ru-RU"/>
              </w:rPr>
              <w:t xml:space="preserve">Групповая упаковка - 60 шт. </w:t>
            </w:r>
            <w:r w:rsidRPr="00823C10">
              <w:rPr>
                <w:rFonts w:ascii="Times New Roman" w:hAnsi="Times New Roman" w:cs="Times New Roman"/>
                <w:sz w:val="16"/>
                <w:szCs w:val="16"/>
              </w:rPr>
              <w:t>Срок годности: 10 месяцев.</w:t>
            </w:r>
          </w:p>
        </w:tc>
        <w:tc>
          <w:tcPr>
            <w:tcW w:w="1134" w:type="dxa"/>
          </w:tcPr>
          <w:p w14:paraId="0BFD2327" w14:textId="5039E76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093A377C" w14:textId="4F6B07E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1320</w:t>
            </w:r>
          </w:p>
        </w:tc>
        <w:tc>
          <w:tcPr>
            <w:tcW w:w="1275" w:type="dxa"/>
          </w:tcPr>
          <w:p w14:paraId="196F38E3" w14:textId="0116F9C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25,00</w:t>
            </w:r>
          </w:p>
        </w:tc>
        <w:tc>
          <w:tcPr>
            <w:tcW w:w="1276" w:type="dxa"/>
          </w:tcPr>
          <w:p w14:paraId="5AE60FB7" w14:textId="6577B85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25,50</w:t>
            </w:r>
          </w:p>
        </w:tc>
        <w:tc>
          <w:tcPr>
            <w:tcW w:w="1276" w:type="dxa"/>
          </w:tcPr>
          <w:p w14:paraId="46F5C29C" w14:textId="3639424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23,50</w:t>
            </w:r>
          </w:p>
        </w:tc>
        <w:tc>
          <w:tcPr>
            <w:tcW w:w="1701" w:type="dxa"/>
          </w:tcPr>
          <w:p w14:paraId="5D37C06C" w14:textId="3105830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24,67</w:t>
            </w:r>
          </w:p>
        </w:tc>
        <w:tc>
          <w:tcPr>
            <w:tcW w:w="1134" w:type="dxa"/>
          </w:tcPr>
          <w:p w14:paraId="3EDDE2B3" w14:textId="6002DC2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32 560,00</w:t>
            </w:r>
          </w:p>
        </w:tc>
      </w:tr>
      <w:tr w:rsidR="00823C10" w:rsidRPr="00A76ECB" w14:paraId="29E07D87" w14:textId="77777777" w:rsidTr="00FD3987">
        <w:tc>
          <w:tcPr>
            <w:tcW w:w="435" w:type="dxa"/>
          </w:tcPr>
          <w:p w14:paraId="25A8EA67"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26</w:t>
            </w:r>
          </w:p>
        </w:tc>
        <w:tc>
          <w:tcPr>
            <w:tcW w:w="2227" w:type="dxa"/>
          </w:tcPr>
          <w:p w14:paraId="5C352651" w14:textId="7C15DA57"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Чипсы «Хрустящий Картофель» в ассортименте, 40 гр. </w:t>
            </w:r>
          </w:p>
        </w:tc>
        <w:tc>
          <w:tcPr>
            <w:tcW w:w="3854" w:type="dxa"/>
          </w:tcPr>
          <w:p w14:paraId="7E0BD467" w14:textId="1167277E"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Натуральные картофельные чипсы в ассортименте, Упаковка: мягкий пакет, вес нетто: 40 г. Групповая упаковка - 30шт. </w:t>
            </w:r>
            <w:r w:rsidRPr="00D87716">
              <w:rPr>
                <w:rFonts w:ascii="Times New Roman" w:hAnsi="Times New Roman" w:cs="Times New Roman"/>
                <w:sz w:val="16"/>
                <w:szCs w:val="16"/>
              </w:rPr>
              <w:t>Срок годности: 9 месяцев ТУ 10.31.14-001-00356151-2019</w:t>
            </w:r>
          </w:p>
        </w:tc>
        <w:tc>
          <w:tcPr>
            <w:tcW w:w="1134" w:type="dxa"/>
          </w:tcPr>
          <w:p w14:paraId="26E07199" w14:textId="10E643E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0B72CFEE" w14:textId="24AD34C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sz w:val="16"/>
                <w:szCs w:val="16"/>
              </w:rPr>
              <w:t>2280</w:t>
            </w:r>
          </w:p>
        </w:tc>
        <w:tc>
          <w:tcPr>
            <w:tcW w:w="1275" w:type="dxa"/>
          </w:tcPr>
          <w:p w14:paraId="4E9F8CAA" w14:textId="2A0E017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48,00</w:t>
            </w:r>
          </w:p>
        </w:tc>
        <w:tc>
          <w:tcPr>
            <w:tcW w:w="1276" w:type="dxa"/>
          </w:tcPr>
          <w:p w14:paraId="59E4403B" w14:textId="2F0D5AD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49,00</w:t>
            </w:r>
          </w:p>
        </w:tc>
        <w:tc>
          <w:tcPr>
            <w:tcW w:w="1276" w:type="dxa"/>
          </w:tcPr>
          <w:p w14:paraId="2480F58C" w14:textId="3B1E9D6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44,50</w:t>
            </w:r>
          </w:p>
        </w:tc>
        <w:tc>
          <w:tcPr>
            <w:tcW w:w="1701" w:type="dxa"/>
          </w:tcPr>
          <w:p w14:paraId="0258B4BC" w14:textId="24522CE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47,17</w:t>
            </w:r>
          </w:p>
        </w:tc>
        <w:tc>
          <w:tcPr>
            <w:tcW w:w="1134" w:type="dxa"/>
          </w:tcPr>
          <w:p w14:paraId="201A3E9B" w14:textId="0292818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107 540,00</w:t>
            </w:r>
          </w:p>
        </w:tc>
      </w:tr>
      <w:tr w:rsidR="00823C10" w:rsidRPr="00A76ECB" w14:paraId="71207287" w14:textId="77777777" w:rsidTr="00FD3987">
        <w:tc>
          <w:tcPr>
            <w:tcW w:w="435" w:type="dxa"/>
          </w:tcPr>
          <w:p w14:paraId="243C7DE2"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27</w:t>
            </w:r>
          </w:p>
        </w:tc>
        <w:tc>
          <w:tcPr>
            <w:tcW w:w="2227" w:type="dxa"/>
          </w:tcPr>
          <w:p w14:paraId="3FB618C6" w14:textId="6D6634B0"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Сухарики Кириешки, 40 гр. </w:t>
            </w:r>
          </w:p>
        </w:tc>
        <w:tc>
          <w:tcPr>
            <w:tcW w:w="3854" w:type="dxa"/>
          </w:tcPr>
          <w:p w14:paraId="47E13D52" w14:textId="57171ACE"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Ржано-пшеничные сухарики в ассортименте, вес 40 гр. Упаковка: прямоугольный пакетик флоу-пак с европодвесом. </w:t>
            </w:r>
            <w:r w:rsidRPr="00446F35">
              <w:rPr>
                <w:rFonts w:ascii="Times New Roman" w:hAnsi="Times New Roman" w:cs="Times New Roman"/>
                <w:sz w:val="16"/>
                <w:szCs w:val="16"/>
                <w:lang w:val="ru-RU"/>
              </w:rPr>
              <w:t xml:space="preserve">Групповая упаковка - 60 шт. </w:t>
            </w:r>
            <w:r w:rsidRPr="00823C10">
              <w:rPr>
                <w:rFonts w:ascii="Times New Roman" w:hAnsi="Times New Roman" w:cs="Times New Roman"/>
                <w:sz w:val="16"/>
                <w:szCs w:val="16"/>
              </w:rPr>
              <w:t>Срок годности: 5 месяцев.</w:t>
            </w:r>
          </w:p>
        </w:tc>
        <w:tc>
          <w:tcPr>
            <w:tcW w:w="1134" w:type="dxa"/>
          </w:tcPr>
          <w:p w14:paraId="26FA4104" w14:textId="4F0105C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699D0234" w14:textId="28ED12F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2400</w:t>
            </w:r>
          </w:p>
        </w:tc>
        <w:tc>
          <w:tcPr>
            <w:tcW w:w="1275" w:type="dxa"/>
          </w:tcPr>
          <w:p w14:paraId="476A773B" w14:textId="661F7CA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276" w:type="dxa"/>
          </w:tcPr>
          <w:p w14:paraId="5A6CF351" w14:textId="207433E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22,00</w:t>
            </w:r>
          </w:p>
        </w:tc>
        <w:tc>
          <w:tcPr>
            <w:tcW w:w="1276" w:type="dxa"/>
          </w:tcPr>
          <w:p w14:paraId="20BF3EF2" w14:textId="3B957C7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18,00</w:t>
            </w:r>
          </w:p>
        </w:tc>
        <w:tc>
          <w:tcPr>
            <w:tcW w:w="1701" w:type="dxa"/>
          </w:tcPr>
          <w:p w14:paraId="63DE9F8E" w14:textId="2C1F32F4"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20,00</w:t>
            </w:r>
          </w:p>
        </w:tc>
        <w:tc>
          <w:tcPr>
            <w:tcW w:w="1134" w:type="dxa"/>
          </w:tcPr>
          <w:p w14:paraId="6E9BFC06" w14:textId="4AE9935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48 000,00</w:t>
            </w:r>
          </w:p>
        </w:tc>
      </w:tr>
      <w:tr w:rsidR="00823C10" w:rsidRPr="00A76ECB" w14:paraId="5370C9A1" w14:textId="77777777" w:rsidTr="00FD3987">
        <w:tc>
          <w:tcPr>
            <w:tcW w:w="435" w:type="dxa"/>
          </w:tcPr>
          <w:p w14:paraId="04D6AB18"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28</w:t>
            </w:r>
          </w:p>
        </w:tc>
        <w:tc>
          <w:tcPr>
            <w:tcW w:w="2227" w:type="dxa"/>
          </w:tcPr>
          <w:p w14:paraId="3A6E698C" w14:textId="05003229"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Лапша быстрого приготовления Доширак 90 гр. </w:t>
            </w:r>
          </w:p>
        </w:tc>
        <w:tc>
          <w:tcPr>
            <w:tcW w:w="3854" w:type="dxa"/>
          </w:tcPr>
          <w:p w14:paraId="38D3F1AF" w14:textId="423D6DBB"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r w:rsidRPr="00823C10">
              <w:rPr>
                <w:rFonts w:ascii="Times New Roman" w:hAnsi="Times New Roman" w:cs="Times New Roman"/>
                <w:sz w:val="16"/>
                <w:szCs w:val="16"/>
              </w:rPr>
              <w:t>Групповая упаковка - 24 шт. Срок годности: 12 месяцев</w:t>
            </w:r>
          </w:p>
        </w:tc>
        <w:tc>
          <w:tcPr>
            <w:tcW w:w="1134" w:type="dxa"/>
          </w:tcPr>
          <w:p w14:paraId="35EB878A" w14:textId="360DF56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27BB7F1E" w14:textId="44AA359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480</w:t>
            </w:r>
          </w:p>
        </w:tc>
        <w:tc>
          <w:tcPr>
            <w:tcW w:w="1275" w:type="dxa"/>
          </w:tcPr>
          <w:p w14:paraId="5F086E66" w14:textId="5467E15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72,00</w:t>
            </w:r>
          </w:p>
        </w:tc>
        <w:tc>
          <w:tcPr>
            <w:tcW w:w="1276" w:type="dxa"/>
          </w:tcPr>
          <w:p w14:paraId="61802A5A" w14:textId="0AE2049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72,50</w:t>
            </w:r>
          </w:p>
        </w:tc>
        <w:tc>
          <w:tcPr>
            <w:tcW w:w="1276" w:type="dxa"/>
          </w:tcPr>
          <w:p w14:paraId="0CE59CBC" w14:textId="7A65606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70,00</w:t>
            </w:r>
          </w:p>
        </w:tc>
        <w:tc>
          <w:tcPr>
            <w:tcW w:w="1701" w:type="dxa"/>
          </w:tcPr>
          <w:p w14:paraId="5FBA8A33" w14:textId="3BDBF5F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71,50</w:t>
            </w:r>
          </w:p>
        </w:tc>
        <w:tc>
          <w:tcPr>
            <w:tcW w:w="1134" w:type="dxa"/>
          </w:tcPr>
          <w:p w14:paraId="12549F52" w14:textId="3DAEFD5E"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34 320,00</w:t>
            </w:r>
          </w:p>
        </w:tc>
      </w:tr>
      <w:tr w:rsidR="00823C10" w:rsidRPr="00A76ECB" w14:paraId="007F74EB" w14:textId="77777777" w:rsidTr="00FD3987">
        <w:tc>
          <w:tcPr>
            <w:tcW w:w="435" w:type="dxa"/>
          </w:tcPr>
          <w:p w14:paraId="28F41236"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29</w:t>
            </w:r>
          </w:p>
        </w:tc>
        <w:tc>
          <w:tcPr>
            <w:tcW w:w="2227" w:type="dxa"/>
          </w:tcPr>
          <w:p w14:paraId="366B6A99" w14:textId="739109DC"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 xml:space="preserve">Картофельное пюре Ролтон, 40 гр. </w:t>
            </w:r>
          </w:p>
        </w:tc>
        <w:tc>
          <w:tcPr>
            <w:tcW w:w="3854" w:type="dxa"/>
          </w:tcPr>
          <w:p w14:paraId="51E54646" w14:textId="440D5623"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823C10">
              <w:rPr>
                <w:rFonts w:ascii="Times New Roman" w:hAnsi="Times New Roman" w:cs="Times New Roman"/>
                <w:sz w:val="16"/>
                <w:szCs w:val="16"/>
              </w:rPr>
              <w:t>Срок годности: 12 месяцев</w:t>
            </w:r>
          </w:p>
        </w:tc>
        <w:tc>
          <w:tcPr>
            <w:tcW w:w="1134" w:type="dxa"/>
          </w:tcPr>
          <w:p w14:paraId="63C5CB56" w14:textId="43CC1E2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36168F44" w14:textId="2537F6A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504</w:t>
            </w:r>
          </w:p>
        </w:tc>
        <w:tc>
          <w:tcPr>
            <w:tcW w:w="1275" w:type="dxa"/>
          </w:tcPr>
          <w:p w14:paraId="1A82E232" w14:textId="0CCCEB2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55,00</w:t>
            </w:r>
          </w:p>
        </w:tc>
        <w:tc>
          <w:tcPr>
            <w:tcW w:w="1276" w:type="dxa"/>
          </w:tcPr>
          <w:p w14:paraId="2A2C5E60" w14:textId="7396085F"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55,50</w:t>
            </w:r>
          </w:p>
        </w:tc>
        <w:tc>
          <w:tcPr>
            <w:tcW w:w="1276" w:type="dxa"/>
          </w:tcPr>
          <w:p w14:paraId="032D43EC" w14:textId="7BA3927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54,00</w:t>
            </w:r>
          </w:p>
        </w:tc>
        <w:tc>
          <w:tcPr>
            <w:tcW w:w="1701" w:type="dxa"/>
          </w:tcPr>
          <w:p w14:paraId="7A936D4D" w14:textId="665BB4A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54,83</w:t>
            </w:r>
          </w:p>
        </w:tc>
        <w:tc>
          <w:tcPr>
            <w:tcW w:w="1134" w:type="dxa"/>
          </w:tcPr>
          <w:p w14:paraId="04D52880" w14:textId="7F86A7F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27 636,00</w:t>
            </w:r>
          </w:p>
        </w:tc>
      </w:tr>
      <w:tr w:rsidR="00823C10" w:rsidRPr="00A76ECB" w14:paraId="2B97DC97" w14:textId="77777777" w:rsidTr="00FD3987">
        <w:tc>
          <w:tcPr>
            <w:tcW w:w="435" w:type="dxa"/>
          </w:tcPr>
          <w:p w14:paraId="34B51A9D"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30</w:t>
            </w:r>
          </w:p>
        </w:tc>
        <w:tc>
          <w:tcPr>
            <w:tcW w:w="2227" w:type="dxa"/>
          </w:tcPr>
          <w:p w14:paraId="22CAB834" w14:textId="1A790FBA"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Сок «Широкий Карамыш» 0,2 в ассортименте</w:t>
            </w:r>
          </w:p>
        </w:tc>
        <w:tc>
          <w:tcPr>
            <w:tcW w:w="3854" w:type="dxa"/>
          </w:tcPr>
          <w:p w14:paraId="56096696" w14:textId="5D5E16BF"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B3073A">
              <w:rPr>
                <w:rFonts w:ascii="Times New Roman" w:hAnsi="Times New Roman" w:cs="Times New Roman"/>
                <w:sz w:val="16"/>
                <w:szCs w:val="16"/>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Ширококарамышский консервный завод. </w:t>
            </w:r>
            <w:r w:rsidRPr="00823C10">
              <w:rPr>
                <w:rFonts w:ascii="Times New Roman" w:hAnsi="Times New Roman" w:cs="Times New Roman"/>
                <w:sz w:val="16"/>
                <w:szCs w:val="16"/>
              </w:rPr>
              <w:t>Объем 200 мл. в ассортименте.</w:t>
            </w:r>
          </w:p>
        </w:tc>
        <w:tc>
          <w:tcPr>
            <w:tcW w:w="1134" w:type="dxa"/>
          </w:tcPr>
          <w:p w14:paraId="41B179D2" w14:textId="546CCD6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шт.</w:t>
            </w:r>
          </w:p>
        </w:tc>
        <w:tc>
          <w:tcPr>
            <w:tcW w:w="1276" w:type="dxa"/>
          </w:tcPr>
          <w:p w14:paraId="509B500B" w14:textId="0DA70B92"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300</w:t>
            </w:r>
          </w:p>
        </w:tc>
        <w:tc>
          <w:tcPr>
            <w:tcW w:w="1275" w:type="dxa"/>
          </w:tcPr>
          <w:p w14:paraId="715A9F45" w14:textId="5AAF6C73"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27,00</w:t>
            </w:r>
          </w:p>
        </w:tc>
        <w:tc>
          <w:tcPr>
            <w:tcW w:w="1276" w:type="dxa"/>
          </w:tcPr>
          <w:p w14:paraId="3C9CFBC6" w14:textId="37FB1CD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28,00</w:t>
            </w:r>
          </w:p>
        </w:tc>
        <w:tc>
          <w:tcPr>
            <w:tcW w:w="1276" w:type="dxa"/>
          </w:tcPr>
          <w:p w14:paraId="6D73AF5F" w14:textId="3AB93B9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25,00</w:t>
            </w:r>
          </w:p>
        </w:tc>
        <w:tc>
          <w:tcPr>
            <w:tcW w:w="1701" w:type="dxa"/>
          </w:tcPr>
          <w:p w14:paraId="0A1BC48E" w14:textId="3D7E633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26,67</w:t>
            </w:r>
          </w:p>
        </w:tc>
        <w:tc>
          <w:tcPr>
            <w:tcW w:w="1134" w:type="dxa"/>
          </w:tcPr>
          <w:p w14:paraId="66502492" w14:textId="29C0564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8 000,00</w:t>
            </w:r>
          </w:p>
        </w:tc>
      </w:tr>
      <w:tr w:rsidR="00823C10" w:rsidRPr="00A76ECB" w14:paraId="298F3D06" w14:textId="77777777" w:rsidTr="00FD3987">
        <w:tc>
          <w:tcPr>
            <w:tcW w:w="435" w:type="dxa"/>
          </w:tcPr>
          <w:p w14:paraId="15DDC0D8" w14:textId="4577CA26" w:rsidR="00823C10" w:rsidRPr="00A529FD" w:rsidRDefault="00823C10" w:rsidP="00823C10">
            <w:pPr>
              <w:pStyle w:val="affa"/>
              <w:widowControl w:val="0"/>
              <w:rPr>
                <w:rFonts w:ascii="Times New Roman" w:eastAsia="Times New Roman" w:hAnsi="Times New Roman" w:cs="Times New Roman"/>
                <w:sz w:val="18"/>
                <w:szCs w:val="18"/>
                <w:lang w:eastAsia="ru-RU"/>
              </w:rPr>
            </w:pPr>
          </w:p>
        </w:tc>
        <w:tc>
          <w:tcPr>
            <w:tcW w:w="2227" w:type="dxa"/>
          </w:tcPr>
          <w:p w14:paraId="773BE93F" w14:textId="6BDE2D2B" w:rsidR="00823C10" w:rsidRPr="00EE0983" w:rsidRDefault="00823C10" w:rsidP="00823C10">
            <w:pPr>
              <w:pStyle w:val="affa"/>
              <w:widowControl w:val="0"/>
              <w:jc w:val="left"/>
              <w:rPr>
                <w:rFonts w:ascii="Times New Roman" w:hAnsi="Times New Roman" w:cs="Times New Roman"/>
                <w:sz w:val="16"/>
                <w:szCs w:val="16"/>
              </w:rPr>
            </w:pPr>
            <w:r w:rsidRPr="00325528">
              <w:rPr>
                <w:rFonts w:ascii="Times New Roman" w:hAnsi="Times New Roman" w:cs="Times New Roman"/>
                <w:b/>
                <w:bCs/>
                <w:sz w:val="18"/>
                <w:szCs w:val="18"/>
              </w:rPr>
              <w:t>ИТОГО</w:t>
            </w:r>
          </w:p>
        </w:tc>
        <w:tc>
          <w:tcPr>
            <w:tcW w:w="3854" w:type="dxa"/>
          </w:tcPr>
          <w:p w14:paraId="506FFA5D" w14:textId="5A3D158D" w:rsidR="00823C10" w:rsidRPr="00EE0983" w:rsidRDefault="00823C10" w:rsidP="00823C10">
            <w:pPr>
              <w:pStyle w:val="affa"/>
              <w:widowControl w:val="0"/>
              <w:jc w:val="left"/>
              <w:rPr>
                <w:rFonts w:ascii="Times New Roman" w:hAnsi="Times New Roman" w:cs="Times New Roman"/>
                <w:sz w:val="16"/>
                <w:szCs w:val="16"/>
              </w:rPr>
            </w:pPr>
          </w:p>
        </w:tc>
        <w:tc>
          <w:tcPr>
            <w:tcW w:w="1134" w:type="dxa"/>
          </w:tcPr>
          <w:p w14:paraId="72E4B1F3" w14:textId="1AA8D697" w:rsidR="00823C10" w:rsidRPr="00EE0983" w:rsidRDefault="00823C10" w:rsidP="00823C10">
            <w:pPr>
              <w:pStyle w:val="affa"/>
              <w:widowControl w:val="0"/>
              <w:jc w:val="center"/>
              <w:rPr>
                <w:rFonts w:ascii="Times New Roman" w:hAnsi="Times New Roman" w:cs="Times New Roman"/>
                <w:sz w:val="16"/>
                <w:szCs w:val="16"/>
              </w:rPr>
            </w:pPr>
          </w:p>
        </w:tc>
        <w:tc>
          <w:tcPr>
            <w:tcW w:w="1276" w:type="dxa"/>
          </w:tcPr>
          <w:p w14:paraId="4A8BB442" w14:textId="2FA68B31" w:rsidR="00823C10" w:rsidRPr="00823C10" w:rsidRDefault="00823C10" w:rsidP="00823C10">
            <w:pPr>
              <w:pStyle w:val="affa"/>
              <w:widowControl w:val="0"/>
              <w:jc w:val="center"/>
              <w:rPr>
                <w:rFonts w:ascii="Times New Roman" w:hAnsi="Times New Roman" w:cs="Times New Roman"/>
                <w:b/>
                <w:bCs/>
                <w:sz w:val="16"/>
                <w:szCs w:val="16"/>
              </w:rPr>
            </w:pPr>
            <w:r w:rsidRPr="00823C10">
              <w:rPr>
                <w:rFonts w:ascii="Times New Roman" w:hAnsi="Times New Roman" w:cs="Times New Roman"/>
                <w:b/>
                <w:bCs/>
                <w:sz w:val="16"/>
                <w:szCs w:val="16"/>
              </w:rPr>
              <w:t>53 776</w:t>
            </w:r>
          </w:p>
        </w:tc>
        <w:tc>
          <w:tcPr>
            <w:tcW w:w="1275" w:type="dxa"/>
          </w:tcPr>
          <w:p w14:paraId="6C8F20EA" w14:textId="2336B43D"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276" w:type="dxa"/>
          </w:tcPr>
          <w:p w14:paraId="49EEA226" w14:textId="04AD4F0C"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276" w:type="dxa"/>
          </w:tcPr>
          <w:p w14:paraId="62CF706E" w14:textId="07BE2C65"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701" w:type="dxa"/>
          </w:tcPr>
          <w:p w14:paraId="4B1929FD" w14:textId="65B4E24C"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134" w:type="dxa"/>
          </w:tcPr>
          <w:p w14:paraId="1F6CBCAF" w14:textId="14C78FAE"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b/>
                <w:bCs/>
                <w:sz w:val="16"/>
                <w:szCs w:val="16"/>
              </w:rPr>
              <w:t>1 415 388,00</w:t>
            </w:r>
          </w:p>
        </w:tc>
      </w:tr>
      <w:bookmarkEnd w:id="0"/>
    </w:tbl>
    <w:p w14:paraId="5A2FF0E3" w14:textId="77777777" w:rsidR="00C16D44" w:rsidRDefault="00C16D44" w:rsidP="00CE54A3">
      <w:pPr>
        <w:pStyle w:val="affa"/>
        <w:widowControl w:val="0"/>
        <w:shd w:val="clear" w:color="auto" w:fill="FFFFFF"/>
        <w:ind w:firstLine="709"/>
        <w:rPr>
          <w:rFonts w:ascii="Times New Roman" w:eastAsia="Times New Roman" w:hAnsi="Times New Roman" w:cs="Times New Roman"/>
          <w:b/>
          <w:bCs/>
          <w:sz w:val="22"/>
          <w:szCs w:val="22"/>
          <w:highlight w:val="yellow"/>
          <w:u w:val="single"/>
          <w:lang w:eastAsia="ru-RU"/>
        </w:rPr>
      </w:pPr>
    </w:p>
    <w:p w14:paraId="33C6F96E" w14:textId="77777777" w:rsidR="00C16D44" w:rsidRDefault="00C16D44" w:rsidP="00CE54A3">
      <w:pPr>
        <w:pStyle w:val="affa"/>
        <w:widowControl w:val="0"/>
        <w:shd w:val="clear" w:color="auto" w:fill="FFFFFF"/>
        <w:ind w:firstLine="709"/>
        <w:rPr>
          <w:rFonts w:ascii="Times New Roman" w:eastAsia="Times New Roman" w:hAnsi="Times New Roman" w:cs="Times New Roman"/>
          <w:b/>
          <w:bCs/>
          <w:sz w:val="22"/>
          <w:szCs w:val="22"/>
          <w:highlight w:val="yellow"/>
          <w:u w:val="single"/>
          <w:lang w:eastAsia="ru-RU"/>
        </w:rPr>
      </w:pPr>
    </w:p>
    <w:p w14:paraId="14AB39D7" w14:textId="7C390D7A" w:rsidR="00CE54A3" w:rsidRPr="00A76ECB" w:rsidRDefault="00CE54A3" w:rsidP="00CE54A3">
      <w:pPr>
        <w:pStyle w:val="affa"/>
        <w:widowControl w:val="0"/>
        <w:shd w:val="clear" w:color="auto" w:fill="FFFFFF"/>
        <w:ind w:firstLine="709"/>
        <w:rPr>
          <w:rFonts w:ascii="Times New Roman" w:eastAsia="Times New Roman" w:hAnsi="Times New Roman" w:cs="Times New Roman"/>
          <w:sz w:val="22"/>
          <w:szCs w:val="22"/>
          <w:lang w:eastAsia="ru-RU"/>
        </w:rPr>
      </w:pPr>
      <w:r w:rsidRPr="00C92E2E">
        <w:rPr>
          <w:rFonts w:ascii="Times New Roman" w:eastAsia="Times New Roman" w:hAnsi="Times New Roman" w:cs="Times New Roman"/>
          <w:b/>
          <w:bCs/>
          <w:sz w:val="22"/>
          <w:szCs w:val="22"/>
          <w:u w:val="single"/>
          <w:lang w:eastAsia="ru-RU"/>
        </w:rPr>
        <w:t xml:space="preserve">Расчет обоснования НМЦД: Лот №3 </w:t>
      </w:r>
      <w:r w:rsidRPr="00C92E2E">
        <w:rPr>
          <w:rFonts w:ascii="Times New Roman" w:eastAsia="Times New Roman" w:hAnsi="Times New Roman" w:cs="Times New Roman"/>
          <w:sz w:val="22"/>
          <w:szCs w:val="22"/>
          <w:lang w:eastAsia="ru-RU"/>
        </w:rPr>
        <w:t xml:space="preserve">Поставка </w:t>
      </w:r>
      <w:r w:rsidRPr="00C92E2E">
        <w:rPr>
          <w:rFonts w:ascii="Times New Roman" w:hAnsi="Times New Roman" w:cs="Times New Roman"/>
          <w:sz w:val="22"/>
          <w:szCs w:val="22"/>
          <w:u w:val="single"/>
        </w:rPr>
        <w:t>продовольственных товаров</w:t>
      </w:r>
      <w:r>
        <w:rPr>
          <w:rFonts w:ascii="Times New Roman" w:hAnsi="Times New Roman" w:cs="Times New Roman"/>
          <w:sz w:val="22"/>
          <w:szCs w:val="22"/>
          <w:u w:val="single"/>
        </w:rPr>
        <w:t xml:space="preserve"> (напитки - </w:t>
      </w:r>
      <w:r w:rsidRPr="00A76ECB">
        <w:rPr>
          <w:rFonts w:ascii="Times New Roman" w:hAnsi="Times New Roman" w:cs="Times New Roman"/>
          <w:sz w:val="22"/>
          <w:szCs w:val="22"/>
          <w:u w:val="single"/>
        </w:rPr>
        <w:t xml:space="preserve">Ижевск) </w:t>
      </w:r>
      <w:r w:rsidRPr="00A76ECB">
        <w:rPr>
          <w:rFonts w:ascii="Times New Roman" w:eastAsia="Times New Roman" w:hAnsi="Times New Roman" w:cs="Times New Roman"/>
          <w:sz w:val="22"/>
          <w:szCs w:val="22"/>
          <w:lang w:eastAsia="ru-RU"/>
        </w:rPr>
        <w:t>(методом анализа рынка)</w:t>
      </w:r>
    </w:p>
    <w:tbl>
      <w:tblPr>
        <w:tblStyle w:val="afc"/>
        <w:tblW w:w="15588" w:type="dxa"/>
        <w:tblLayout w:type="fixed"/>
        <w:tblLook w:val="04A0" w:firstRow="1" w:lastRow="0" w:firstColumn="1" w:lastColumn="0" w:noHBand="0" w:noVBand="1"/>
      </w:tblPr>
      <w:tblGrid>
        <w:gridCol w:w="435"/>
        <w:gridCol w:w="2227"/>
        <w:gridCol w:w="3854"/>
        <w:gridCol w:w="1134"/>
        <w:gridCol w:w="1276"/>
        <w:gridCol w:w="1275"/>
        <w:gridCol w:w="1276"/>
        <w:gridCol w:w="1276"/>
        <w:gridCol w:w="1701"/>
        <w:gridCol w:w="1134"/>
      </w:tblGrid>
      <w:tr w:rsidR="00CE54A3" w:rsidRPr="00A76ECB" w14:paraId="5BB21F41" w14:textId="77777777" w:rsidTr="0095147C">
        <w:tc>
          <w:tcPr>
            <w:tcW w:w="435" w:type="dxa"/>
            <w:vMerge w:val="restart"/>
            <w:vAlign w:val="center"/>
          </w:tcPr>
          <w:p w14:paraId="07D6B1AB"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 пп</w:t>
            </w:r>
          </w:p>
        </w:tc>
        <w:tc>
          <w:tcPr>
            <w:tcW w:w="2227" w:type="dxa"/>
            <w:vMerge w:val="restart"/>
            <w:vAlign w:val="center"/>
          </w:tcPr>
          <w:p w14:paraId="526AA850" w14:textId="77777777" w:rsidR="00CE54A3" w:rsidRPr="00B3073A" w:rsidRDefault="00CE54A3" w:rsidP="0095147C">
            <w:pPr>
              <w:pStyle w:val="affa"/>
              <w:widowControl w:val="0"/>
              <w:jc w:val="center"/>
              <w:rPr>
                <w:rFonts w:ascii="Times New Roman" w:eastAsia="Times New Roman" w:hAnsi="Times New Roman" w:cs="Times New Roman"/>
                <w:sz w:val="18"/>
                <w:szCs w:val="18"/>
                <w:lang w:val="ru-RU" w:eastAsia="ru-RU"/>
              </w:rPr>
            </w:pPr>
            <w:r w:rsidRPr="00B3073A">
              <w:rPr>
                <w:rFonts w:ascii="Times New Roman" w:hAnsi="Times New Roman" w:cs="Times New Roman"/>
                <w:b/>
                <w:bCs/>
                <w:sz w:val="18"/>
                <w:szCs w:val="18"/>
                <w:lang w:val="ru-RU"/>
              </w:rPr>
              <w:t>Наименование товара, работы, услуги (ТРУ)</w:t>
            </w:r>
          </w:p>
        </w:tc>
        <w:tc>
          <w:tcPr>
            <w:tcW w:w="3854" w:type="dxa"/>
            <w:vMerge w:val="restart"/>
            <w:vAlign w:val="center"/>
          </w:tcPr>
          <w:p w14:paraId="60C7F1EE" w14:textId="77777777" w:rsidR="00CE54A3" w:rsidRPr="00B3073A" w:rsidRDefault="00CE54A3" w:rsidP="0095147C">
            <w:pPr>
              <w:pStyle w:val="affa"/>
              <w:widowControl w:val="0"/>
              <w:jc w:val="center"/>
              <w:rPr>
                <w:rFonts w:ascii="Times New Roman" w:eastAsia="Times New Roman" w:hAnsi="Times New Roman" w:cs="Times New Roman"/>
                <w:sz w:val="18"/>
                <w:szCs w:val="18"/>
                <w:lang w:val="ru-RU" w:eastAsia="ru-RU"/>
              </w:rPr>
            </w:pPr>
            <w:r w:rsidRPr="00B3073A">
              <w:rPr>
                <w:rFonts w:ascii="Times New Roman" w:hAnsi="Times New Roman" w:cs="Times New Roman"/>
                <w:b/>
                <w:bCs/>
                <w:sz w:val="18"/>
                <w:szCs w:val="18"/>
                <w:lang w:val="ru-RU"/>
              </w:rPr>
              <w:t>Функциональные, технические и качественные характеристики</w:t>
            </w:r>
          </w:p>
        </w:tc>
        <w:tc>
          <w:tcPr>
            <w:tcW w:w="1134" w:type="dxa"/>
            <w:vMerge w:val="restart"/>
            <w:vAlign w:val="center"/>
          </w:tcPr>
          <w:p w14:paraId="719934BD"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eastAsia="Times New Roman" w:hAnsi="Times New Roman" w:cs="Times New Roman"/>
                <w:b/>
                <w:bCs/>
                <w:color w:val="000000"/>
                <w:sz w:val="18"/>
                <w:szCs w:val="18"/>
                <w:lang w:eastAsia="ru-RU"/>
              </w:rPr>
              <w:t>Ед. измерения</w:t>
            </w:r>
          </w:p>
        </w:tc>
        <w:tc>
          <w:tcPr>
            <w:tcW w:w="1276" w:type="dxa"/>
            <w:vMerge w:val="restart"/>
            <w:vAlign w:val="center"/>
          </w:tcPr>
          <w:p w14:paraId="1D892B7A"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Количество</w:t>
            </w:r>
          </w:p>
        </w:tc>
        <w:tc>
          <w:tcPr>
            <w:tcW w:w="3827" w:type="dxa"/>
            <w:gridSpan w:val="3"/>
            <w:vAlign w:val="center"/>
          </w:tcPr>
          <w:p w14:paraId="3255A1B1"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B3073A">
              <w:rPr>
                <w:rFonts w:ascii="Times New Roman" w:eastAsia="Times New Roman" w:hAnsi="Times New Roman" w:cs="Times New Roman"/>
                <w:b/>
                <w:bCs/>
                <w:sz w:val="18"/>
                <w:szCs w:val="18"/>
                <w:lang w:val="ru-RU" w:eastAsia="ru-RU"/>
              </w:rPr>
              <w:t xml:space="preserve">Цена за ед. изм., вкл. </w:t>
            </w:r>
            <w:r w:rsidRPr="00325528">
              <w:rPr>
                <w:rFonts w:ascii="Times New Roman" w:eastAsia="Times New Roman" w:hAnsi="Times New Roman" w:cs="Times New Roman"/>
                <w:b/>
                <w:bCs/>
                <w:sz w:val="18"/>
                <w:szCs w:val="18"/>
                <w:lang w:eastAsia="ru-RU"/>
              </w:rPr>
              <w:t>НДС, руб.</w:t>
            </w:r>
          </w:p>
        </w:tc>
        <w:tc>
          <w:tcPr>
            <w:tcW w:w="1701" w:type="dxa"/>
            <w:vMerge w:val="restart"/>
            <w:vAlign w:val="center"/>
          </w:tcPr>
          <w:p w14:paraId="1A28C9E3" w14:textId="6DA08624" w:rsidR="00CE54A3" w:rsidRPr="00B3073A" w:rsidRDefault="00CE54A3" w:rsidP="0095147C">
            <w:pPr>
              <w:pStyle w:val="affa"/>
              <w:widowControl w:val="0"/>
              <w:jc w:val="center"/>
              <w:rPr>
                <w:rFonts w:ascii="Times New Roman" w:hAnsi="Times New Roman" w:cs="Times New Roman"/>
                <w:b/>
                <w:bCs/>
                <w:sz w:val="18"/>
                <w:szCs w:val="18"/>
                <w:lang w:val="ru-RU"/>
              </w:rPr>
            </w:pPr>
            <w:r w:rsidRPr="00B3073A">
              <w:rPr>
                <w:rFonts w:ascii="Times New Roman" w:hAnsi="Times New Roman" w:cs="Times New Roman"/>
                <w:b/>
                <w:bCs/>
                <w:sz w:val="18"/>
                <w:szCs w:val="18"/>
                <w:lang w:val="ru-RU"/>
              </w:rPr>
              <w:t>НМЦ</w:t>
            </w:r>
          </w:p>
          <w:p w14:paraId="29D5C0FD" w14:textId="77777777" w:rsidR="00CE54A3" w:rsidRPr="00B3073A" w:rsidRDefault="00CE54A3" w:rsidP="0095147C">
            <w:pPr>
              <w:pStyle w:val="affa"/>
              <w:widowControl w:val="0"/>
              <w:jc w:val="center"/>
              <w:rPr>
                <w:rFonts w:ascii="Times New Roman" w:hAnsi="Times New Roman" w:cs="Times New Roman"/>
                <w:b/>
                <w:bCs/>
                <w:sz w:val="18"/>
                <w:szCs w:val="18"/>
                <w:lang w:val="ru-RU"/>
              </w:rPr>
            </w:pPr>
            <w:r w:rsidRPr="00B3073A">
              <w:rPr>
                <w:rFonts w:ascii="Times New Roman" w:hAnsi="Times New Roman" w:cs="Times New Roman"/>
                <w:b/>
                <w:bCs/>
                <w:sz w:val="18"/>
                <w:szCs w:val="18"/>
                <w:lang w:val="ru-RU"/>
              </w:rPr>
              <w:t>за ед.</w:t>
            </w:r>
          </w:p>
          <w:p w14:paraId="0859743E"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B3073A">
              <w:rPr>
                <w:rFonts w:ascii="Times New Roman" w:hAnsi="Times New Roman" w:cs="Times New Roman"/>
                <w:b/>
                <w:bCs/>
                <w:sz w:val="18"/>
                <w:szCs w:val="18"/>
                <w:lang w:val="ru-RU"/>
              </w:rPr>
              <w:t xml:space="preserve">за ед. измерения, </w:t>
            </w:r>
            <w:r w:rsidRPr="00B3073A">
              <w:rPr>
                <w:rFonts w:ascii="Times New Roman" w:eastAsia="Times New Roman" w:hAnsi="Times New Roman" w:cs="Times New Roman"/>
                <w:b/>
                <w:bCs/>
                <w:sz w:val="18"/>
                <w:szCs w:val="18"/>
                <w:lang w:val="ru-RU" w:eastAsia="ru-RU"/>
              </w:rPr>
              <w:t xml:space="preserve">вкл. </w:t>
            </w:r>
            <w:r w:rsidRPr="00325528">
              <w:rPr>
                <w:rFonts w:ascii="Times New Roman" w:eastAsia="Times New Roman" w:hAnsi="Times New Roman" w:cs="Times New Roman"/>
                <w:b/>
                <w:bCs/>
                <w:sz w:val="18"/>
                <w:szCs w:val="18"/>
                <w:lang w:eastAsia="ru-RU"/>
              </w:rPr>
              <w:t>НДС, руб.</w:t>
            </w:r>
          </w:p>
        </w:tc>
        <w:tc>
          <w:tcPr>
            <w:tcW w:w="1134" w:type="dxa"/>
            <w:vMerge w:val="restart"/>
            <w:vAlign w:val="center"/>
          </w:tcPr>
          <w:p w14:paraId="6ACD2931"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color w:val="000000"/>
                <w:sz w:val="18"/>
                <w:szCs w:val="18"/>
              </w:rPr>
              <w:t>Стоимость, вкл. НДС, руб.</w:t>
            </w:r>
          </w:p>
        </w:tc>
      </w:tr>
      <w:tr w:rsidR="00CE54A3" w:rsidRPr="00A76ECB" w14:paraId="38976BA1" w14:textId="77777777" w:rsidTr="0095147C">
        <w:tc>
          <w:tcPr>
            <w:tcW w:w="435" w:type="dxa"/>
            <w:vMerge/>
          </w:tcPr>
          <w:p w14:paraId="5B65F487"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c>
          <w:tcPr>
            <w:tcW w:w="2227" w:type="dxa"/>
            <w:vMerge/>
          </w:tcPr>
          <w:p w14:paraId="7162B8CE"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c>
          <w:tcPr>
            <w:tcW w:w="3854" w:type="dxa"/>
            <w:vMerge/>
          </w:tcPr>
          <w:p w14:paraId="7358A7E6"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c>
          <w:tcPr>
            <w:tcW w:w="1134" w:type="dxa"/>
            <w:vMerge/>
          </w:tcPr>
          <w:p w14:paraId="2B2E2681"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c>
          <w:tcPr>
            <w:tcW w:w="1276" w:type="dxa"/>
            <w:vMerge/>
          </w:tcPr>
          <w:p w14:paraId="2487F7C2"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c>
          <w:tcPr>
            <w:tcW w:w="1275" w:type="dxa"/>
            <w:vAlign w:val="center"/>
          </w:tcPr>
          <w:p w14:paraId="0F389F9A"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1</w:t>
            </w:r>
          </w:p>
        </w:tc>
        <w:tc>
          <w:tcPr>
            <w:tcW w:w="1276" w:type="dxa"/>
            <w:vAlign w:val="center"/>
          </w:tcPr>
          <w:p w14:paraId="0A4F8D6C"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2</w:t>
            </w:r>
          </w:p>
        </w:tc>
        <w:tc>
          <w:tcPr>
            <w:tcW w:w="1276" w:type="dxa"/>
            <w:vAlign w:val="center"/>
          </w:tcPr>
          <w:p w14:paraId="28F11DBC" w14:textId="77777777" w:rsidR="00CE54A3" w:rsidRPr="00325528" w:rsidRDefault="00CE54A3" w:rsidP="0095147C">
            <w:pPr>
              <w:pStyle w:val="affa"/>
              <w:widowControl w:val="0"/>
              <w:jc w:val="center"/>
              <w:rPr>
                <w:rFonts w:ascii="Times New Roman" w:eastAsia="Times New Roman" w:hAnsi="Times New Roman" w:cs="Times New Roman"/>
                <w:sz w:val="18"/>
                <w:szCs w:val="18"/>
                <w:lang w:eastAsia="ru-RU"/>
              </w:rPr>
            </w:pPr>
            <w:r w:rsidRPr="00325528">
              <w:rPr>
                <w:rFonts w:ascii="Times New Roman" w:hAnsi="Times New Roman" w:cs="Times New Roman"/>
                <w:b/>
                <w:bCs/>
                <w:sz w:val="18"/>
                <w:szCs w:val="18"/>
              </w:rPr>
              <w:t>Предложение 3</w:t>
            </w:r>
          </w:p>
        </w:tc>
        <w:tc>
          <w:tcPr>
            <w:tcW w:w="1701" w:type="dxa"/>
            <w:vMerge/>
          </w:tcPr>
          <w:p w14:paraId="450E834C"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c>
          <w:tcPr>
            <w:tcW w:w="1134" w:type="dxa"/>
            <w:vMerge/>
            <w:vAlign w:val="center"/>
          </w:tcPr>
          <w:p w14:paraId="58CFD7D2" w14:textId="77777777" w:rsidR="00CE54A3" w:rsidRPr="00325528" w:rsidRDefault="00CE54A3" w:rsidP="0095147C">
            <w:pPr>
              <w:pStyle w:val="affa"/>
              <w:widowControl w:val="0"/>
              <w:rPr>
                <w:rFonts w:ascii="Times New Roman" w:eastAsia="Times New Roman" w:hAnsi="Times New Roman" w:cs="Times New Roman"/>
                <w:sz w:val="18"/>
                <w:szCs w:val="18"/>
                <w:lang w:eastAsia="ru-RU"/>
              </w:rPr>
            </w:pPr>
          </w:p>
        </w:tc>
      </w:tr>
      <w:tr w:rsidR="00823C10" w:rsidRPr="00A76ECB" w14:paraId="345C61EE" w14:textId="77777777" w:rsidTr="0095147C">
        <w:tc>
          <w:tcPr>
            <w:tcW w:w="435" w:type="dxa"/>
          </w:tcPr>
          <w:p w14:paraId="2408DF40"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1</w:t>
            </w:r>
          </w:p>
        </w:tc>
        <w:tc>
          <w:tcPr>
            <w:tcW w:w="2227" w:type="dxa"/>
          </w:tcPr>
          <w:p w14:paraId="036952FA" w14:textId="1E343B41"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Вода, газированная Воткинский завод 0,5л </w:t>
            </w:r>
          </w:p>
        </w:tc>
        <w:tc>
          <w:tcPr>
            <w:tcW w:w="3854" w:type="dxa"/>
          </w:tcPr>
          <w:p w14:paraId="7AA0E130" w14:textId="7D5CF29B"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Вода природная минеральная газированная, 0,5 л ПЭТ ГОСТ 32220-2013 срок годности 12 месяцев </w:t>
            </w:r>
          </w:p>
        </w:tc>
        <w:tc>
          <w:tcPr>
            <w:tcW w:w="1134" w:type="dxa"/>
          </w:tcPr>
          <w:p w14:paraId="08EBDA43" w14:textId="7181133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шт.</w:t>
            </w:r>
          </w:p>
        </w:tc>
        <w:tc>
          <w:tcPr>
            <w:tcW w:w="1276" w:type="dxa"/>
          </w:tcPr>
          <w:p w14:paraId="5B20FE80" w14:textId="46ADC157"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5 000</w:t>
            </w:r>
          </w:p>
        </w:tc>
        <w:tc>
          <w:tcPr>
            <w:tcW w:w="1275" w:type="dxa"/>
          </w:tcPr>
          <w:p w14:paraId="1BD05D41" w14:textId="11125C3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22,05</w:t>
            </w:r>
          </w:p>
        </w:tc>
        <w:tc>
          <w:tcPr>
            <w:tcW w:w="1276" w:type="dxa"/>
          </w:tcPr>
          <w:p w14:paraId="2396378B" w14:textId="37E19ED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45,00</w:t>
            </w:r>
          </w:p>
        </w:tc>
        <w:tc>
          <w:tcPr>
            <w:tcW w:w="1276" w:type="dxa"/>
          </w:tcPr>
          <w:p w14:paraId="54DD9A6C" w14:textId="1B2D0AB0"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46,00</w:t>
            </w:r>
          </w:p>
        </w:tc>
        <w:tc>
          <w:tcPr>
            <w:tcW w:w="1701" w:type="dxa"/>
          </w:tcPr>
          <w:p w14:paraId="547A13A6" w14:textId="5383224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37,68</w:t>
            </w:r>
          </w:p>
        </w:tc>
        <w:tc>
          <w:tcPr>
            <w:tcW w:w="1134" w:type="dxa"/>
          </w:tcPr>
          <w:p w14:paraId="6A50AF27" w14:textId="4DCA5446"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188 416,67</w:t>
            </w:r>
          </w:p>
        </w:tc>
      </w:tr>
      <w:tr w:rsidR="00823C10" w:rsidRPr="00A76ECB" w14:paraId="7318EF1A" w14:textId="77777777" w:rsidTr="0095147C">
        <w:tc>
          <w:tcPr>
            <w:tcW w:w="435" w:type="dxa"/>
          </w:tcPr>
          <w:p w14:paraId="5725BD7A"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2</w:t>
            </w:r>
          </w:p>
        </w:tc>
        <w:tc>
          <w:tcPr>
            <w:tcW w:w="2227" w:type="dxa"/>
          </w:tcPr>
          <w:p w14:paraId="5DE2DF3D" w14:textId="54D1E9AE"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Вода, негазированная Воткинский завод 0,</w:t>
            </w:r>
          </w:p>
        </w:tc>
        <w:tc>
          <w:tcPr>
            <w:tcW w:w="3854" w:type="dxa"/>
          </w:tcPr>
          <w:p w14:paraId="639B12E8" w14:textId="4EAE562E"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Вода природная минеральная негазированная, объем 0,5 л ПЭТ ГОСТ 32220-2013, срок годности 12 месяцев </w:t>
            </w:r>
          </w:p>
        </w:tc>
        <w:tc>
          <w:tcPr>
            <w:tcW w:w="1134" w:type="dxa"/>
          </w:tcPr>
          <w:p w14:paraId="4F312FC3" w14:textId="6C1F369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color w:val="7B7B7B"/>
                <w:sz w:val="16"/>
                <w:szCs w:val="16"/>
              </w:rPr>
              <w:t>шт.</w:t>
            </w:r>
          </w:p>
        </w:tc>
        <w:tc>
          <w:tcPr>
            <w:tcW w:w="1276" w:type="dxa"/>
          </w:tcPr>
          <w:p w14:paraId="2D0231BE" w14:textId="6D39CA78"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5 000</w:t>
            </w:r>
          </w:p>
        </w:tc>
        <w:tc>
          <w:tcPr>
            <w:tcW w:w="1275" w:type="dxa"/>
          </w:tcPr>
          <w:p w14:paraId="483B2110" w14:textId="31278D2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22,05</w:t>
            </w:r>
          </w:p>
        </w:tc>
        <w:tc>
          <w:tcPr>
            <w:tcW w:w="1276" w:type="dxa"/>
          </w:tcPr>
          <w:p w14:paraId="1F7030E4" w14:textId="4E327FF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45,00</w:t>
            </w:r>
          </w:p>
        </w:tc>
        <w:tc>
          <w:tcPr>
            <w:tcW w:w="1276" w:type="dxa"/>
          </w:tcPr>
          <w:p w14:paraId="2E1058A5" w14:textId="622ED22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47,00</w:t>
            </w:r>
          </w:p>
        </w:tc>
        <w:tc>
          <w:tcPr>
            <w:tcW w:w="1701" w:type="dxa"/>
          </w:tcPr>
          <w:p w14:paraId="44258629" w14:textId="01C7E361"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38,02</w:t>
            </w:r>
          </w:p>
        </w:tc>
        <w:tc>
          <w:tcPr>
            <w:tcW w:w="1134" w:type="dxa"/>
          </w:tcPr>
          <w:p w14:paraId="6E98B306" w14:textId="52D3D84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190 083,33</w:t>
            </w:r>
          </w:p>
        </w:tc>
      </w:tr>
      <w:tr w:rsidR="00823C10" w:rsidRPr="00A76ECB" w14:paraId="4C40AC88" w14:textId="77777777" w:rsidTr="0095147C">
        <w:tc>
          <w:tcPr>
            <w:tcW w:w="435" w:type="dxa"/>
          </w:tcPr>
          <w:p w14:paraId="1E99B773" w14:textId="77777777" w:rsidR="00823C10" w:rsidRPr="00325528" w:rsidRDefault="00823C10" w:rsidP="00823C10">
            <w:pPr>
              <w:pStyle w:val="affa"/>
              <w:widowControl w:val="0"/>
              <w:rPr>
                <w:rFonts w:ascii="Times New Roman" w:eastAsia="Times New Roman" w:hAnsi="Times New Roman" w:cs="Times New Roman"/>
                <w:sz w:val="18"/>
                <w:szCs w:val="18"/>
                <w:lang w:eastAsia="ru-RU"/>
              </w:rPr>
            </w:pPr>
            <w:r w:rsidRPr="00325528">
              <w:rPr>
                <w:rFonts w:ascii="Times New Roman" w:eastAsia="Times New Roman" w:hAnsi="Times New Roman" w:cs="Times New Roman"/>
                <w:sz w:val="18"/>
                <w:szCs w:val="18"/>
                <w:lang w:eastAsia="ru-RU"/>
              </w:rPr>
              <w:t>3</w:t>
            </w:r>
          </w:p>
        </w:tc>
        <w:tc>
          <w:tcPr>
            <w:tcW w:w="2227" w:type="dxa"/>
          </w:tcPr>
          <w:p w14:paraId="0A1F8C20" w14:textId="1FD5B056" w:rsidR="00823C10" w:rsidRPr="00823C10" w:rsidRDefault="00823C10" w:rsidP="00823C10">
            <w:pPr>
              <w:pStyle w:val="affa"/>
              <w:widowControl w:val="0"/>
              <w:jc w:val="left"/>
              <w:rPr>
                <w:rFonts w:ascii="Times New Roman" w:eastAsia="Times New Roman" w:hAnsi="Times New Roman" w:cs="Times New Roman"/>
                <w:sz w:val="16"/>
                <w:szCs w:val="16"/>
                <w:lang w:eastAsia="ru-RU"/>
              </w:rPr>
            </w:pPr>
            <w:r w:rsidRPr="00823C10">
              <w:rPr>
                <w:rFonts w:ascii="Times New Roman" w:hAnsi="Times New Roman" w:cs="Times New Roman"/>
                <w:sz w:val="16"/>
                <w:szCs w:val="16"/>
              </w:rPr>
              <w:t>Лимонад 0,5 л. в ассортименте</w:t>
            </w:r>
          </w:p>
        </w:tc>
        <w:tc>
          <w:tcPr>
            <w:tcW w:w="3854" w:type="dxa"/>
          </w:tcPr>
          <w:p w14:paraId="774F56D4" w14:textId="112CF7E8" w:rsidR="00823C10" w:rsidRPr="00B3073A" w:rsidRDefault="00823C10" w:rsidP="00823C10">
            <w:pPr>
              <w:pStyle w:val="affa"/>
              <w:widowControl w:val="0"/>
              <w:jc w:val="left"/>
              <w:rPr>
                <w:rFonts w:ascii="Times New Roman" w:eastAsia="Times New Roman" w:hAnsi="Times New Roman" w:cs="Times New Roman"/>
                <w:sz w:val="16"/>
                <w:szCs w:val="16"/>
                <w:lang w:val="ru-RU" w:eastAsia="ru-RU"/>
              </w:rPr>
            </w:pPr>
            <w:r w:rsidRPr="00B3073A">
              <w:rPr>
                <w:rFonts w:ascii="Times New Roman" w:hAnsi="Times New Roman" w:cs="Times New Roman"/>
                <w:sz w:val="16"/>
                <w:szCs w:val="16"/>
                <w:lang w:val="ru-RU"/>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1134" w:type="dxa"/>
          </w:tcPr>
          <w:p w14:paraId="39C2ED7D" w14:textId="0C9EEAF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b/>
                <w:bCs/>
                <w:color w:val="7B7B7B"/>
                <w:sz w:val="16"/>
                <w:szCs w:val="16"/>
              </w:rPr>
              <w:t>шт.</w:t>
            </w:r>
          </w:p>
        </w:tc>
        <w:tc>
          <w:tcPr>
            <w:tcW w:w="1276" w:type="dxa"/>
          </w:tcPr>
          <w:p w14:paraId="061DB299" w14:textId="4DD392FC"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2 880</w:t>
            </w:r>
          </w:p>
        </w:tc>
        <w:tc>
          <w:tcPr>
            <w:tcW w:w="1275" w:type="dxa"/>
          </w:tcPr>
          <w:p w14:paraId="3C59576C" w14:textId="3E99F145"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42,00</w:t>
            </w:r>
          </w:p>
        </w:tc>
        <w:tc>
          <w:tcPr>
            <w:tcW w:w="1276" w:type="dxa"/>
          </w:tcPr>
          <w:p w14:paraId="4A7B9AC8" w14:textId="0219ACDA"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40,00</w:t>
            </w:r>
          </w:p>
        </w:tc>
        <w:tc>
          <w:tcPr>
            <w:tcW w:w="1276" w:type="dxa"/>
          </w:tcPr>
          <w:p w14:paraId="02EDCE9D" w14:textId="1C86C3F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6</w:t>
            </w:r>
            <w:r>
              <w:rPr>
                <w:rFonts w:ascii="Times New Roman" w:hAnsi="Times New Roman" w:cs="Times New Roman"/>
                <w:color w:val="000000"/>
                <w:sz w:val="16"/>
                <w:szCs w:val="16"/>
              </w:rPr>
              <w:t>0</w:t>
            </w:r>
            <w:r w:rsidRPr="00823C10">
              <w:rPr>
                <w:rFonts w:ascii="Times New Roman" w:hAnsi="Times New Roman" w:cs="Times New Roman"/>
                <w:color w:val="000000"/>
                <w:sz w:val="16"/>
                <w:szCs w:val="16"/>
              </w:rPr>
              <w:t>,</w:t>
            </w:r>
            <w:r>
              <w:rPr>
                <w:rFonts w:ascii="Times New Roman" w:hAnsi="Times New Roman" w:cs="Times New Roman"/>
                <w:color w:val="000000"/>
                <w:sz w:val="16"/>
                <w:szCs w:val="16"/>
              </w:rPr>
              <w:t>90</w:t>
            </w:r>
          </w:p>
        </w:tc>
        <w:tc>
          <w:tcPr>
            <w:tcW w:w="1701" w:type="dxa"/>
          </w:tcPr>
          <w:p w14:paraId="781C1C59" w14:textId="20A633FD"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47,63</w:t>
            </w:r>
          </w:p>
        </w:tc>
        <w:tc>
          <w:tcPr>
            <w:tcW w:w="1134" w:type="dxa"/>
          </w:tcPr>
          <w:p w14:paraId="69786ED4" w14:textId="632E18EB" w:rsidR="00823C10" w:rsidRPr="00823C10" w:rsidRDefault="00823C10" w:rsidP="00823C10">
            <w:pPr>
              <w:pStyle w:val="affa"/>
              <w:widowControl w:val="0"/>
              <w:jc w:val="center"/>
              <w:rPr>
                <w:rFonts w:ascii="Times New Roman" w:eastAsia="Times New Roman" w:hAnsi="Times New Roman" w:cs="Times New Roman"/>
                <w:sz w:val="16"/>
                <w:szCs w:val="16"/>
                <w:lang w:eastAsia="ru-RU"/>
              </w:rPr>
            </w:pPr>
            <w:r w:rsidRPr="00823C10">
              <w:rPr>
                <w:rFonts w:ascii="Times New Roman" w:hAnsi="Times New Roman" w:cs="Times New Roman"/>
                <w:color w:val="000000"/>
                <w:sz w:val="16"/>
                <w:szCs w:val="16"/>
              </w:rPr>
              <w:t>137 184,00</w:t>
            </w:r>
          </w:p>
        </w:tc>
      </w:tr>
      <w:tr w:rsidR="00823C10" w:rsidRPr="00A76ECB" w14:paraId="4B8AED5D" w14:textId="77777777" w:rsidTr="0095147C">
        <w:tc>
          <w:tcPr>
            <w:tcW w:w="435" w:type="dxa"/>
          </w:tcPr>
          <w:p w14:paraId="6EAEEF7E" w14:textId="77777777" w:rsidR="00823C10" w:rsidRPr="00A529FD" w:rsidRDefault="00823C10" w:rsidP="00823C10">
            <w:pPr>
              <w:pStyle w:val="affa"/>
              <w:widowControl w:val="0"/>
              <w:rPr>
                <w:rFonts w:ascii="Times New Roman" w:eastAsia="Times New Roman" w:hAnsi="Times New Roman" w:cs="Times New Roman"/>
                <w:sz w:val="18"/>
                <w:szCs w:val="18"/>
                <w:lang w:eastAsia="ru-RU"/>
              </w:rPr>
            </w:pPr>
          </w:p>
        </w:tc>
        <w:tc>
          <w:tcPr>
            <w:tcW w:w="2227" w:type="dxa"/>
          </w:tcPr>
          <w:p w14:paraId="4826AF6E" w14:textId="77777777" w:rsidR="00823C10" w:rsidRPr="00EE0983" w:rsidRDefault="00823C10" w:rsidP="00823C10">
            <w:pPr>
              <w:pStyle w:val="affa"/>
              <w:widowControl w:val="0"/>
              <w:jc w:val="left"/>
              <w:rPr>
                <w:rFonts w:ascii="Times New Roman" w:hAnsi="Times New Roman" w:cs="Times New Roman"/>
                <w:sz w:val="16"/>
                <w:szCs w:val="16"/>
              </w:rPr>
            </w:pPr>
            <w:r w:rsidRPr="00325528">
              <w:rPr>
                <w:rFonts w:ascii="Times New Roman" w:hAnsi="Times New Roman" w:cs="Times New Roman"/>
                <w:b/>
                <w:bCs/>
                <w:sz w:val="18"/>
                <w:szCs w:val="18"/>
              </w:rPr>
              <w:t>ИТОГО</w:t>
            </w:r>
          </w:p>
        </w:tc>
        <w:tc>
          <w:tcPr>
            <w:tcW w:w="3854" w:type="dxa"/>
          </w:tcPr>
          <w:p w14:paraId="0F24F624" w14:textId="77777777" w:rsidR="00823C10" w:rsidRPr="00EE0983" w:rsidRDefault="00823C10" w:rsidP="00823C10">
            <w:pPr>
              <w:pStyle w:val="affa"/>
              <w:widowControl w:val="0"/>
              <w:jc w:val="left"/>
              <w:rPr>
                <w:rFonts w:ascii="Times New Roman" w:hAnsi="Times New Roman" w:cs="Times New Roman"/>
                <w:sz w:val="16"/>
                <w:szCs w:val="16"/>
              </w:rPr>
            </w:pPr>
          </w:p>
        </w:tc>
        <w:tc>
          <w:tcPr>
            <w:tcW w:w="1134" w:type="dxa"/>
          </w:tcPr>
          <w:p w14:paraId="18037B21" w14:textId="77777777" w:rsidR="00823C10" w:rsidRPr="00EE0983" w:rsidRDefault="00823C10" w:rsidP="00823C10">
            <w:pPr>
              <w:pStyle w:val="affa"/>
              <w:widowControl w:val="0"/>
              <w:jc w:val="center"/>
              <w:rPr>
                <w:rFonts w:ascii="Times New Roman" w:hAnsi="Times New Roman" w:cs="Times New Roman"/>
                <w:sz w:val="16"/>
                <w:szCs w:val="16"/>
              </w:rPr>
            </w:pPr>
          </w:p>
        </w:tc>
        <w:tc>
          <w:tcPr>
            <w:tcW w:w="1276" w:type="dxa"/>
            <w:vAlign w:val="center"/>
          </w:tcPr>
          <w:p w14:paraId="58974F5E" w14:textId="26AD957E" w:rsidR="00823C10" w:rsidRPr="00823C10" w:rsidRDefault="00823C10" w:rsidP="00823C10">
            <w:pPr>
              <w:pStyle w:val="affa"/>
              <w:widowControl w:val="0"/>
              <w:jc w:val="center"/>
              <w:rPr>
                <w:rFonts w:ascii="Times New Roman" w:hAnsi="Times New Roman" w:cs="Times New Roman"/>
                <w:b/>
                <w:bCs/>
                <w:sz w:val="16"/>
                <w:szCs w:val="16"/>
              </w:rPr>
            </w:pPr>
            <w:r w:rsidRPr="00823C10">
              <w:rPr>
                <w:rFonts w:ascii="Times New Roman" w:hAnsi="Times New Roman" w:cs="Times New Roman"/>
                <w:b/>
                <w:bCs/>
                <w:sz w:val="16"/>
                <w:szCs w:val="16"/>
              </w:rPr>
              <w:t>12 880</w:t>
            </w:r>
          </w:p>
        </w:tc>
        <w:tc>
          <w:tcPr>
            <w:tcW w:w="1275" w:type="dxa"/>
          </w:tcPr>
          <w:p w14:paraId="3FCCB3B2" w14:textId="6C4CD5A4"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276" w:type="dxa"/>
          </w:tcPr>
          <w:p w14:paraId="2B1698BE" w14:textId="5AACF0BC"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276" w:type="dxa"/>
          </w:tcPr>
          <w:p w14:paraId="1CEE8C24" w14:textId="379C3563"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701" w:type="dxa"/>
          </w:tcPr>
          <w:p w14:paraId="0682EFC3" w14:textId="17CFC273"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sz w:val="16"/>
                <w:szCs w:val="16"/>
              </w:rPr>
              <w:t> </w:t>
            </w:r>
          </w:p>
        </w:tc>
        <w:tc>
          <w:tcPr>
            <w:tcW w:w="1134" w:type="dxa"/>
          </w:tcPr>
          <w:p w14:paraId="6834C588" w14:textId="3C3F0C74" w:rsidR="00823C10" w:rsidRPr="00823C10" w:rsidRDefault="00823C10" w:rsidP="00823C10">
            <w:pPr>
              <w:pStyle w:val="affa"/>
              <w:widowControl w:val="0"/>
              <w:jc w:val="center"/>
              <w:rPr>
                <w:rFonts w:ascii="Times New Roman" w:hAnsi="Times New Roman" w:cs="Times New Roman"/>
                <w:sz w:val="16"/>
                <w:szCs w:val="16"/>
              </w:rPr>
            </w:pPr>
            <w:r w:rsidRPr="00823C10">
              <w:rPr>
                <w:rFonts w:ascii="Times New Roman" w:hAnsi="Times New Roman" w:cs="Times New Roman"/>
                <w:b/>
                <w:bCs/>
                <w:sz w:val="16"/>
                <w:szCs w:val="16"/>
              </w:rPr>
              <w:t>515 684,00</w:t>
            </w:r>
          </w:p>
        </w:tc>
      </w:tr>
    </w:tbl>
    <w:p w14:paraId="6893F15F" w14:textId="1B167117" w:rsidR="00DD04FA" w:rsidRDefault="00DD04FA">
      <w:pPr>
        <w:pStyle w:val="affa"/>
        <w:widowControl w:val="0"/>
        <w:shd w:val="clear" w:color="auto" w:fill="FFFFFF"/>
        <w:ind w:firstLine="709"/>
        <w:rPr>
          <w:rFonts w:ascii="Times New Roman" w:hAnsi="Times New Roman" w:cs="Times New Roman"/>
          <w:bCs/>
        </w:rPr>
        <w:sectPr w:rsidR="00DD04FA" w:rsidSect="00492494">
          <w:pgSz w:w="16838" w:h="11906" w:orient="landscape"/>
          <w:pgMar w:top="1134" w:right="680" w:bottom="567" w:left="567" w:header="709" w:footer="598" w:gutter="0"/>
          <w:cols w:space="708"/>
          <w:docGrid w:linePitch="360"/>
        </w:sectPr>
      </w:pPr>
    </w:p>
    <w:p w14:paraId="0E9FC6DF" w14:textId="77777777" w:rsidR="00887F1A" w:rsidRPr="00E80EF3" w:rsidRDefault="0095147C" w:rsidP="00E80EF3">
      <w:pPr>
        <w:pStyle w:val="aff7"/>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6F4803">
        <w:rPr>
          <w:rFonts w:ascii="Times New Roman" w:hAnsi="Times New Roman" w:cs="Times New Roman"/>
          <w:b/>
          <w:sz w:val="22"/>
          <w:szCs w:val="22"/>
          <w:highlight w:val="lightGray"/>
          <w:u w:val="single"/>
        </w:rPr>
        <w:lastRenderedPageBreak/>
        <w:t>Официальный язык закупки</w:t>
      </w:r>
      <w:r w:rsidRPr="00E80EF3">
        <w:rPr>
          <w:rFonts w:ascii="Times New Roman" w:hAnsi="Times New Roman" w:cs="Times New Roman"/>
          <w:sz w:val="22"/>
          <w:szCs w:val="22"/>
        </w:rPr>
        <w:t>: русский.</w:t>
      </w:r>
    </w:p>
    <w:p w14:paraId="229D0812"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7D4B50B5" w14:textId="77777777" w:rsidR="00887F1A" w:rsidRPr="00E80EF3" w:rsidRDefault="00887F1A" w:rsidP="00E80EF3">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4D643C78" w14:textId="77777777" w:rsidR="00887F1A" w:rsidRPr="00E80EF3" w:rsidRDefault="0095147C" w:rsidP="00E80EF3">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sidRPr="006F4803">
        <w:rPr>
          <w:rFonts w:ascii="Times New Roman" w:hAnsi="Times New Roman" w:cs="Times New Roman"/>
          <w:b/>
          <w:sz w:val="22"/>
          <w:szCs w:val="22"/>
          <w:highlight w:val="lightGray"/>
          <w:u w:val="single"/>
        </w:rPr>
        <w:t>Валюта закупки</w:t>
      </w:r>
      <w:r w:rsidRPr="00E80EF3">
        <w:rPr>
          <w:rFonts w:ascii="Times New Roman" w:hAnsi="Times New Roman" w:cs="Times New Roman"/>
          <w:sz w:val="22"/>
          <w:szCs w:val="22"/>
        </w:rPr>
        <w:t>: российский рубль.</w:t>
      </w:r>
    </w:p>
    <w:p w14:paraId="1970A63B" w14:textId="77777777" w:rsidR="00887F1A" w:rsidRPr="00E80EF3" w:rsidRDefault="0095147C" w:rsidP="00E80EF3">
      <w:pPr>
        <w:widowControl w:val="0"/>
        <w:shd w:val="clear" w:color="auto" w:fill="FFFFFF"/>
        <w:tabs>
          <w:tab w:val="left" w:pos="284"/>
          <w:tab w:val="left" w:pos="567"/>
        </w:tabs>
        <w:ind w:firstLine="709"/>
        <w:jc w:val="both"/>
        <w:rPr>
          <w:rFonts w:ascii="Times New Roman" w:hAnsi="Times New Roman" w:cs="Times New Roman"/>
          <w:sz w:val="22"/>
          <w:szCs w:val="22"/>
        </w:rPr>
      </w:pPr>
      <w:r w:rsidRPr="00E80EF3">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11A5E8B9" w14:textId="77777777" w:rsidR="00887F1A" w:rsidRPr="00E80EF3" w:rsidRDefault="00887F1A" w:rsidP="00446F35">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49CD6CA9" w14:textId="77777777" w:rsidR="00446F35" w:rsidRPr="00446F35" w:rsidRDefault="008508E9" w:rsidP="00446F35">
      <w:pPr>
        <w:pStyle w:val="37"/>
        <w:numPr>
          <w:ilvl w:val="0"/>
          <w:numId w:val="2"/>
        </w:numPr>
        <w:tabs>
          <w:tab w:val="left" w:pos="1560"/>
        </w:tabs>
        <w:spacing w:line="240" w:lineRule="auto"/>
        <w:ind w:left="0" w:firstLine="709"/>
        <w:rPr>
          <w:color w:val="EE0000"/>
          <w:sz w:val="22"/>
          <w:szCs w:val="22"/>
        </w:rPr>
      </w:pPr>
      <w:r w:rsidRPr="006F4803">
        <w:rPr>
          <w:b/>
          <w:bCs/>
          <w:sz w:val="22"/>
          <w:szCs w:val="22"/>
          <w:highlight w:val="lightGray"/>
          <w:u w:val="single"/>
        </w:rPr>
        <w:t xml:space="preserve">Предоставление национального режима при </w:t>
      </w:r>
      <w:r w:rsidRPr="00334289">
        <w:rPr>
          <w:b/>
          <w:bCs/>
          <w:sz w:val="22"/>
          <w:szCs w:val="22"/>
          <w:u w:val="single"/>
        </w:rPr>
        <w:t xml:space="preserve">осуществлении закупки: </w:t>
      </w:r>
      <w:r w:rsidR="00491CA2" w:rsidRPr="00334289">
        <w:rPr>
          <w:b/>
          <w:bCs/>
          <w:color w:val="FF0000"/>
          <w:sz w:val="22"/>
          <w:szCs w:val="22"/>
        </w:rPr>
        <w:t>не применяется</w:t>
      </w:r>
      <w:r w:rsidR="00840DE3" w:rsidRPr="00334289">
        <w:rPr>
          <w:color w:val="EE0000"/>
          <w:sz w:val="22"/>
          <w:szCs w:val="22"/>
        </w:rPr>
        <w:t xml:space="preserve"> </w:t>
      </w:r>
    </w:p>
    <w:p w14:paraId="49B9091E" w14:textId="68CE6170" w:rsidR="008508E9" w:rsidRPr="00C92E2E" w:rsidRDefault="00446F35" w:rsidP="00334289">
      <w:pPr>
        <w:pStyle w:val="37"/>
        <w:tabs>
          <w:tab w:val="clear" w:pos="1134"/>
          <w:tab w:val="left" w:pos="1560"/>
        </w:tabs>
        <w:spacing w:line="240" w:lineRule="auto"/>
        <w:ind w:left="0" w:firstLine="709"/>
        <w:rPr>
          <w:color w:val="FF0000"/>
          <w:sz w:val="22"/>
          <w:szCs w:val="22"/>
        </w:rPr>
      </w:pPr>
      <w:r w:rsidRPr="00C92E2E">
        <w:rPr>
          <w:b/>
          <w:bCs/>
          <w:color w:val="FF0000"/>
          <w:sz w:val="22"/>
          <w:szCs w:val="22"/>
          <w:u w:val="single"/>
        </w:rPr>
        <w:t>а</w:t>
      </w:r>
      <w:r w:rsidRPr="00C92E2E">
        <w:rPr>
          <w:color w:val="FF0000"/>
          <w:sz w:val="22"/>
          <w:szCs w:val="22"/>
        </w:rPr>
        <w:t xml:space="preserve">) </w:t>
      </w:r>
      <w:r w:rsidR="00840DE3" w:rsidRPr="00C92E2E">
        <w:rPr>
          <w:color w:val="FF0000"/>
          <w:sz w:val="22"/>
          <w:szCs w:val="22"/>
        </w:rPr>
        <w:t>осуществляется закупка товаров,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C92E2E">
        <w:rPr>
          <w:color w:val="FF0000"/>
          <w:sz w:val="22"/>
          <w:szCs w:val="22"/>
        </w:rPr>
        <w:t xml:space="preserve"> по следующим позициям лотов:</w:t>
      </w:r>
    </w:p>
    <w:p w14:paraId="21CD90DF" w14:textId="32C4EC79" w:rsidR="00446F35" w:rsidRPr="00C92E2E" w:rsidRDefault="00446F35" w:rsidP="00334289">
      <w:pPr>
        <w:pStyle w:val="37"/>
        <w:tabs>
          <w:tab w:val="clear" w:pos="1134"/>
          <w:tab w:val="left" w:pos="1560"/>
        </w:tabs>
        <w:spacing w:line="240" w:lineRule="auto"/>
        <w:ind w:left="0" w:firstLine="709"/>
        <w:rPr>
          <w:color w:val="FF0000"/>
          <w:sz w:val="22"/>
          <w:szCs w:val="22"/>
        </w:rPr>
      </w:pPr>
      <w:r w:rsidRPr="00C92E2E">
        <w:rPr>
          <w:b/>
          <w:bCs/>
          <w:color w:val="FF0000"/>
          <w:sz w:val="22"/>
          <w:szCs w:val="22"/>
          <w:u w:val="single"/>
        </w:rPr>
        <w:t>Лот № 1</w:t>
      </w:r>
      <w:r w:rsidRPr="00C92E2E">
        <w:rPr>
          <w:color w:val="FF0000"/>
          <w:sz w:val="22"/>
          <w:szCs w:val="22"/>
        </w:rPr>
        <w:t>: 2-33;</w:t>
      </w:r>
    </w:p>
    <w:p w14:paraId="60ECA5C3" w14:textId="23638F9B" w:rsidR="00446F35" w:rsidRPr="00C92E2E" w:rsidRDefault="00446F35" w:rsidP="00334289">
      <w:pPr>
        <w:pStyle w:val="37"/>
        <w:tabs>
          <w:tab w:val="clear" w:pos="1134"/>
          <w:tab w:val="left" w:pos="1560"/>
        </w:tabs>
        <w:spacing w:line="240" w:lineRule="auto"/>
        <w:ind w:left="0" w:firstLine="709"/>
        <w:rPr>
          <w:color w:val="FF0000"/>
          <w:sz w:val="22"/>
          <w:szCs w:val="22"/>
        </w:rPr>
      </w:pPr>
      <w:r w:rsidRPr="00C92E2E">
        <w:rPr>
          <w:b/>
          <w:bCs/>
          <w:color w:val="FF0000"/>
          <w:sz w:val="22"/>
          <w:szCs w:val="22"/>
          <w:u w:val="single"/>
        </w:rPr>
        <w:t>Лот № 2</w:t>
      </w:r>
      <w:r w:rsidRPr="00C92E2E">
        <w:rPr>
          <w:color w:val="FF0000"/>
          <w:sz w:val="22"/>
          <w:szCs w:val="22"/>
        </w:rPr>
        <w:t>: 2-30;</w:t>
      </w:r>
    </w:p>
    <w:p w14:paraId="617D1B8F" w14:textId="5E6D78D3" w:rsidR="00446F35" w:rsidRPr="00C92E2E" w:rsidRDefault="00446F35" w:rsidP="00334289">
      <w:pPr>
        <w:pStyle w:val="37"/>
        <w:tabs>
          <w:tab w:val="clear" w:pos="1134"/>
          <w:tab w:val="left" w:pos="1560"/>
        </w:tabs>
        <w:spacing w:line="240" w:lineRule="auto"/>
        <w:ind w:left="0" w:firstLine="709"/>
        <w:rPr>
          <w:color w:val="FF0000"/>
          <w:sz w:val="22"/>
          <w:szCs w:val="22"/>
        </w:rPr>
      </w:pPr>
      <w:r w:rsidRPr="00C92E2E">
        <w:rPr>
          <w:b/>
          <w:bCs/>
          <w:color w:val="FF0000"/>
          <w:sz w:val="22"/>
          <w:szCs w:val="22"/>
          <w:u w:val="single"/>
        </w:rPr>
        <w:t>Лот № 3</w:t>
      </w:r>
      <w:r w:rsidRPr="00C92E2E">
        <w:rPr>
          <w:color w:val="FF0000"/>
          <w:sz w:val="22"/>
          <w:szCs w:val="22"/>
        </w:rPr>
        <w:t>: 1-3</w:t>
      </w:r>
      <w:r w:rsidR="00334289" w:rsidRPr="00C92E2E">
        <w:rPr>
          <w:color w:val="FF0000"/>
          <w:sz w:val="22"/>
          <w:szCs w:val="22"/>
        </w:rPr>
        <w:t>.</w:t>
      </w:r>
    </w:p>
    <w:p w14:paraId="05D8311B" w14:textId="139A5BF7" w:rsidR="00446F35" w:rsidRPr="00C92E2E" w:rsidRDefault="00446F35" w:rsidP="00334289">
      <w:pPr>
        <w:pStyle w:val="37"/>
        <w:tabs>
          <w:tab w:val="clear" w:pos="1134"/>
          <w:tab w:val="left" w:pos="1560"/>
        </w:tabs>
        <w:spacing w:line="240" w:lineRule="auto"/>
        <w:ind w:left="0" w:firstLine="709"/>
        <w:rPr>
          <w:b/>
          <w:bCs/>
          <w:color w:val="FF0000"/>
          <w:sz w:val="22"/>
          <w:szCs w:val="22"/>
        </w:rPr>
      </w:pPr>
      <w:r w:rsidRPr="00C92E2E">
        <w:rPr>
          <w:b/>
          <w:bCs/>
          <w:color w:val="FF0000"/>
          <w:sz w:val="22"/>
          <w:szCs w:val="22"/>
        </w:rPr>
        <w:t xml:space="preserve"> б)</w:t>
      </w:r>
      <w:r w:rsidR="00334289" w:rsidRPr="00C92E2E">
        <w:rPr>
          <w:b/>
          <w:bCs/>
          <w:color w:val="FF0000"/>
          <w:sz w:val="22"/>
          <w:szCs w:val="22"/>
        </w:rPr>
        <w:t xml:space="preserve"> </w:t>
      </w:r>
      <w:r w:rsidR="00334289" w:rsidRPr="00C92E2E">
        <w:rPr>
          <w:color w:val="FF0000"/>
          <w:sz w:val="22"/>
          <w:szCs w:val="22"/>
        </w:rPr>
        <w:t xml:space="preserve">к товару применимо исключение, указанное в </w:t>
      </w:r>
      <w:r w:rsidR="00334289" w:rsidRPr="00C92E2E">
        <w:rPr>
          <w:i/>
          <w:color w:val="FF0000"/>
          <w:sz w:val="22"/>
          <w:szCs w:val="22"/>
        </w:rPr>
        <w:t>подпункте «и» пункта 5</w:t>
      </w:r>
      <w:r w:rsidR="00334289" w:rsidRPr="00C92E2E">
        <w:rPr>
          <w:color w:val="FF0000"/>
          <w:sz w:val="22"/>
          <w:szCs w:val="22"/>
        </w:rPr>
        <w:t xml:space="preserve">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следующей позиции лотов:</w:t>
      </w:r>
    </w:p>
    <w:p w14:paraId="4965ACBC" w14:textId="4E9CE67D" w:rsidR="00334289" w:rsidRPr="00C92E2E" w:rsidRDefault="00334289" w:rsidP="00334289">
      <w:pPr>
        <w:pStyle w:val="37"/>
        <w:tabs>
          <w:tab w:val="clear" w:pos="1134"/>
          <w:tab w:val="left" w:pos="1560"/>
        </w:tabs>
        <w:spacing w:line="240" w:lineRule="auto"/>
        <w:ind w:left="0" w:firstLine="709"/>
        <w:rPr>
          <w:bCs/>
          <w:color w:val="FF0000"/>
          <w:sz w:val="22"/>
          <w:szCs w:val="22"/>
        </w:rPr>
      </w:pPr>
      <w:r w:rsidRPr="00C92E2E">
        <w:rPr>
          <w:b/>
          <w:bCs/>
          <w:color w:val="FF0000"/>
          <w:sz w:val="22"/>
          <w:szCs w:val="22"/>
          <w:u w:val="single"/>
        </w:rPr>
        <w:t>Лот № 1</w:t>
      </w:r>
      <w:r w:rsidRPr="00C92E2E">
        <w:rPr>
          <w:color w:val="FF0000"/>
          <w:sz w:val="22"/>
          <w:szCs w:val="22"/>
        </w:rPr>
        <w:t>: 1 (сахар порционный стик белый кристаллический 5гр);</w:t>
      </w:r>
    </w:p>
    <w:p w14:paraId="65025664" w14:textId="5EE86891" w:rsidR="00334289" w:rsidRPr="00C92E2E" w:rsidRDefault="00334289" w:rsidP="00334289">
      <w:pPr>
        <w:pStyle w:val="37"/>
        <w:tabs>
          <w:tab w:val="clear" w:pos="1134"/>
          <w:tab w:val="left" w:pos="1560"/>
        </w:tabs>
        <w:spacing w:line="240" w:lineRule="auto"/>
        <w:ind w:left="0" w:firstLine="709"/>
        <w:rPr>
          <w:color w:val="FF0000"/>
          <w:sz w:val="22"/>
          <w:szCs w:val="22"/>
        </w:rPr>
      </w:pPr>
      <w:r w:rsidRPr="00C92E2E">
        <w:rPr>
          <w:b/>
          <w:bCs/>
          <w:color w:val="FF0000"/>
          <w:sz w:val="22"/>
          <w:szCs w:val="22"/>
          <w:u w:val="single"/>
        </w:rPr>
        <w:t>Лот № 2</w:t>
      </w:r>
      <w:r w:rsidRPr="00C92E2E">
        <w:rPr>
          <w:color w:val="FF0000"/>
          <w:sz w:val="22"/>
          <w:szCs w:val="22"/>
        </w:rPr>
        <w:t>: 1 (сахар порционный стик белый кристаллический 5гр).</w:t>
      </w:r>
    </w:p>
    <w:p w14:paraId="2FC36937" w14:textId="77777777" w:rsidR="00334289" w:rsidRPr="00E80EF3" w:rsidRDefault="00334289" w:rsidP="00334289">
      <w:pPr>
        <w:pStyle w:val="37"/>
        <w:tabs>
          <w:tab w:val="clear" w:pos="1134"/>
          <w:tab w:val="left" w:pos="1560"/>
        </w:tabs>
        <w:spacing w:line="240" w:lineRule="auto"/>
        <w:ind w:left="0" w:firstLine="709"/>
        <w:rPr>
          <w:bCs/>
          <w:sz w:val="22"/>
          <w:szCs w:val="22"/>
        </w:rPr>
      </w:pPr>
    </w:p>
    <w:p w14:paraId="39B23EFA" w14:textId="77777777" w:rsidR="008508E9" w:rsidRPr="00E80EF3" w:rsidRDefault="008508E9" w:rsidP="00E80EF3">
      <w:pPr>
        <w:pStyle w:val="37"/>
        <w:tabs>
          <w:tab w:val="clear" w:pos="1134"/>
          <w:tab w:val="left" w:pos="1560"/>
        </w:tabs>
        <w:spacing w:line="240" w:lineRule="auto"/>
        <w:ind w:left="0" w:firstLine="709"/>
        <w:rPr>
          <w:rFonts w:eastAsia="Calibri"/>
          <w:b/>
          <w:sz w:val="22"/>
          <w:szCs w:val="22"/>
          <w:u w:val="single"/>
          <w:lang w:eastAsia="en-US"/>
        </w:rPr>
      </w:pPr>
      <w:r w:rsidRPr="00E80EF3">
        <w:rPr>
          <w:b/>
          <w:sz w:val="22"/>
          <w:szCs w:val="22"/>
          <w:u w:val="single"/>
        </w:rPr>
        <w:t xml:space="preserve">Условия </w:t>
      </w:r>
      <w:r w:rsidRPr="00E80EF3">
        <w:rPr>
          <w:rFonts w:eastAsia="Calibri"/>
          <w:b/>
          <w:sz w:val="22"/>
          <w:szCs w:val="22"/>
          <w:u w:val="single"/>
          <w:lang w:eastAsia="en-US"/>
        </w:rPr>
        <w:t>предоставления национального режима при осуществлении закупки:</w:t>
      </w:r>
    </w:p>
    <w:p w14:paraId="0626D923" w14:textId="77777777" w:rsidR="008508E9" w:rsidRPr="006F4803" w:rsidRDefault="008508E9" w:rsidP="00E80EF3">
      <w:pPr>
        <w:pStyle w:val="37"/>
        <w:tabs>
          <w:tab w:val="clear" w:pos="1134"/>
          <w:tab w:val="left" w:pos="1560"/>
        </w:tabs>
        <w:spacing w:line="240" w:lineRule="auto"/>
        <w:ind w:left="0" w:firstLine="709"/>
        <w:rPr>
          <w:rFonts w:eastAsia="Calibri"/>
          <w:b/>
          <w:sz w:val="22"/>
          <w:szCs w:val="22"/>
          <w:highlight w:val="lightGray"/>
          <w:u w:val="single"/>
          <w:lang w:eastAsia="en-US"/>
        </w:rPr>
      </w:pPr>
    </w:p>
    <w:p w14:paraId="1B64BECD"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
          <w:sz w:val="22"/>
          <w:szCs w:val="22"/>
        </w:rPr>
        <w:t>Вариант 1</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Установлен запрет закупок товаров</w:t>
      </w:r>
      <w:r w:rsidRPr="00E80EF3">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2F882F6"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12C4CB98"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
          <w:sz w:val="22"/>
          <w:szCs w:val="22"/>
        </w:rPr>
        <w:t>Вариант 2</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Установлено ограничение закупок товаров</w:t>
      </w:r>
      <w:r w:rsidRPr="00E80EF3">
        <w:rPr>
          <w:rFonts w:ascii="Times New Roman" w:hAnsi="Times New Roman" w:cs="Times New Roman"/>
          <w:bCs/>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22C350DA"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являющемся приложением № 3 к закупочной документации.</w:t>
      </w:r>
    </w:p>
    <w:p w14:paraId="3A018261" w14:textId="77777777" w:rsidR="008508E9" w:rsidRPr="00692420" w:rsidRDefault="008508E9" w:rsidP="00E80EF3">
      <w:pPr>
        <w:ind w:firstLine="709"/>
        <w:jc w:val="both"/>
        <w:rPr>
          <w:rFonts w:ascii="Times New Roman" w:hAnsi="Times New Roman" w:cs="Times New Roman"/>
          <w:b/>
          <w:bCs/>
          <w:sz w:val="22"/>
          <w:szCs w:val="22"/>
        </w:rPr>
      </w:pPr>
      <w:r w:rsidRPr="00692420">
        <w:rPr>
          <w:rFonts w:ascii="Times New Roman" w:hAnsi="Times New Roman" w:cs="Times New Roman"/>
          <w:b/>
          <w:sz w:val="22"/>
          <w:szCs w:val="22"/>
        </w:rPr>
        <w:t>Вариант 3</w:t>
      </w:r>
      <w:r w:rsidRPr="00692420">
        <w:rPr>
          <w:rFonts w:ascii="Times New Roman" w:hAnsi="Times New Roman" w:cs="Times New Roman"/>
          <w:sz w:val="22"/>
          <w:szCs w:val="22"/>
        </w:rPr>
        <w:t xml:space="preserve">: </w:t>
      </w:r>
      <w:r w:rsidRPr="00692420">
        <w:rPr>
          <w:rFonts w:ascii="Times New Roman" w:hAnsi="Times New Roman" w:cs="Times New Roman"/>
          <w:b/>
          <w:bCs/>
          <w:sz w:val="22"/>
          <w:szCs w:val="22"/>
        </w:rPr>
        <w:t>Установлено преимущество в отношении товаров российского происхождения (в том числе поставляемых при выполнении закупаемых работ, оказании закупаемых услуг), в связи с тем, что:</w:t>
      </w:r>
    </w:p>
    <w:p w14:paraId="66F38C24" w14:textId="3F02EF0E" w:rsidR="008508E9" w:rsidRPr="00692420" w:rsidRDefault="008508E9" w:rsidP="00E80EF3">
      <w:pPr>
        <w:ind w:firstLine="709"/>
        <w:jc w:val="both"/>
        <w:rPr>
          <w:rFonts w:ascii="Times New Roman" w:hAnsi="Times New Roman" w:cs="Times New Roman"/>
          <w:sz w:val="22"/>
          <w:szCs w:val="22"/>
          <w:u w:val="single"/>
        </w:rPr>
      </w:pPr>
      <w:r w:rsidRPr="00692420">
        <w:rPr>
          <w:rFonts w:ascii="Times New Roman" w:hAnsi="Times New Roman" w:cs="Times New Roman"/>
          <w:sz w:val="22"/>
          <w:szCs w:val="22"/>
        </w:rPr>
        <w:t>Осуществляется закупка товаров,</w:t>
      </w:r>
      <w:r w:rsidR="00E87064" w:rsidRPr="00692420">
        <w:rPr>
          <w:rFonts w:ascii="Times New Roman" w:hAnsi="Times New Roman" w:cs="Times New Roman"/>
          <w:sz w:val="22"/>
          <w:szCs w:val="22"/>
        </w:rPr>
        <w:t xml:space="preserve"> </w:t>
      </w:r>
      <w:r w:rsidRPr="00692420">
        <w:rPr>
          <w:rFonts w:ascii="Times New Roman" w:hAnsi="Times New Roman" w:cs="Times New Roman"/>
          <w:sz w:val="22"/>
          <w:szCs w:val="22"/>
        </w:rPr>
        <w:t>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854372B" w14:textId="77777777" w:rsidR="008508E9" w:rsidRPr="00E80EF3" w:rsidRDefault="008508E9"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преимущество, указан в техническом задании, являющемся приложением № 3 к закупочной документации.</w:t>
      </w:r>
    </w:p>
    <w:p w14:paraId="70B3CDB8" w14:textId="3768BF0E" w:rsidR="00703AD9" w:rsidRPr="00491CA2" w:rsidRDefault="008508E9" w:rsidP="00E80EF3">
      <w:pPr>
        <w:ind w:firstLine="709"/>
        <w:jc w:val="both"/>
        <w:rPr>
          <w:rFonts w:ascii="Times New Roman" w:hAnsi="Times New Roman" w:cs="Times New Roman"/>
          <w:sz w:val="22"/>
          <w:szCs w:val="22"/>
        </w:rPr>
      </w:pPr>
      <w:r w:rsidRPr="00491CA2">
        <w:rPr>
          <w:rFonts w:ascii="Times New Roman" w:hAnsi="Times New Roman" w:cs="Times New Roman"/>
          <w:b/>
          <w:sz w:val="22"/>
          <w:szCs w:val="22"/>
        </w:rPr>
        <w:t xml:space="preserve">Вариант 4: </w:t>
      </w:r>
      <w:r w:rsidRPr="00491CA2">
        <w:rPr>
          <w:rFonts w:ascii="Times New Roman" w:hAnsi="Times New Roman" w:cs="Times New Roman"/>
          <w:b/>
          <w:bCs/>
          <w:sz w:val="22"/>
          <w:szCs w:val="22"/>
        </w:rPr>
        <w:t>Установлены запрет и/или ограничение</w:t>
      </w:r>
      <w:r w:rsidR="00703AD9" w:rsidRPr="00491CA2">
        <w:rPr>
          <w:rFonts w:ascii="Times New Roman" w:hAnsi="Times New Roman" w:cs="Times New Roman"/>
          <w:b/>
          <w:bCs/>
          <w:sz w:val="22"/>
          <w:szCs w:val="22"/>
        </w:rPr>
        <w:t xml:space="preserve"> закупок товаров</w:t>
      </w:r>
      <w:r w:rsidR="00703AD9" w:rsidRPr="00491CA2">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00703AD9" w:rsidRPr="00491CA2">
        <w:rPr>
          <w:rFonts w:ascii="Times New Roman" w:hAnsi="Times New Roman" w:cs="Times New Roman"/>
          <w:b/>
          <w:bCs/>
          <w:sz w:val="22"/>
          <w:szCs w:val="22"/>
        </w:rPr>
        <w:t xml:space="preserve">и/или преимущество в </w:t>
      </w:r>
      <w:r w:rsidR="00703AD9" w:rsidRPr="00491CA2">
        <w:rPr>
          <w:rFonts w:ascii="Times New Roman" w:hAnsi="Times New Roman" w:cs="Times New Roman"/>
          <w:b/>
          <w:bCs/>
          <w:sz w:val="22"/>
          <w:szCs w:val="22"/>
        </w:rPr>
        <w:lastRenderedPageBreak/>
        <w:t>отношении товаров</w:t>
      </w:r>
      <w:r w:rsidR="00703AD9" w:rsidRPr="00491CA2">
        <w:rPr>
          <w:rFonts w:ascii="Times New Roman" w:hAnsi="Times New Roman" w:cs="Times New Roman"/>
          <w:sz w:val="22"/>
          <w:szCs w:val="22"/>
        </w:rPr>
        <w:t xml:space="preserve"> российского происхождения (в том числе поставляемых при выполнении закупаемых работ, оказании закупаемых услуг).</w:t>
      </w:r>
    </w:p>
    <w:p w14:paraId="29C41F2B" w14:textId="289A3920" w:rsidR="008508E9" w:rsidRPr="00E80EF3" w:rsidRDefault="00703AD9" w:rsidP="00E80EF3">
      <w:pPr>
        <w:ind w:firstLine="709"/>
        <w:jc w:val="both"/>
        <w:rPr>
          <w:rFonts w:ascii="Times New Roman" w:hAnsi="Times New Roman" w:cs="Times New Roman"/>
          <w:sz w:val="22"/>
          <w:szCs w:val="22"/>
        </w:rPr>
      </w:pPr>
      <w:r w:rsidRPr="00491CA2">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8508E9" w:rsidRPr="00491CA2">
        <w:rPr>
          <w:rFonts w:ascii="Times New Roman" w:hAnsi="Times New Roman" w:cs="Times New Roman"/>
          <w:sz w:val="22"/>
          <w:szCs w:val="22"/>
        </w:rPr>
        <w:t xml:space="preserve"> указан в техническом задании, являющемся приложением № 3 к закупочной документации.</w:t>
      </w:r>
    </w:p>
    <w:p w14:paraId="63EC76A2" w14:textId="77777777" w:rsidR="008508E9" w:rsidRPr="00172355" w:rsidRDefault="008508E9" w:rsidP="00E80EF3">
      <w:pPr>
        <w:ind w:firstLine="709"/>
        <w:jc w:val="both"/>
        <w:rPr>
          <w:rFonts w:ascii="Times New Roman" w:hAnsi="Times New Roman" w:cs="Times New Roman"/>
          <w:b/>
          <w:bCs/>
          <w:color w:val="FF0000"/>
          <w:sz w:val="22"/>
          <w:szCs w:val="22"/>
        </w:rPr>
      </w:pPr>
      <w:r w:rsidRPr="00172355">
        <w:rPr>
          <w:rFonts w:ascii="Times New Roman" w:hAnsi="Times New Roman" w:cs="Times New Roman"/>
          <w:b/>
          <w:bCs/>
          <w:sz w:val="22"/>
          <w:szCs w:val="22"/>
        </w:rPr>
        <w:t xml:space="preserve">Вариант 5: </w:t>
      </w:r>
      <w:r w:rsidRPr="00172355">
        <w:rPr>
          <w:rFonts w:ascii="Times New Roman" w:hAnsi="Times New Roman" w:cs="Times New Roman"/>
          <w:b/>
          <w:bCs/>
          <w:color w:val="FF0000"/>
          <w:sz w:val="22"/>
          <w:szCs w:val="22"/>
        </w:rPr>
        <w:t xml:space="preserve">не применяется </w:t>
      </w:r>
    </w:p>
    <w:p w14:paraId="018FFFAB" w14:textId="77777777" w:rsidR="008508E9" w:rsidRPr="00B3073A" w:rsidRDefault="008508E9" w:rsidP="00E80EF3">
      <w:pPr>
        <w:ind w:firstLine="709"/>
        <w:jc w:val="both"/>
        <w:rPr>
          <w:rFonts w:ascii="Times New Roman" w:hAnsi="Times New Roman" w:cs="Times New Roman"/>
          <w:bCs/>
          <w:sz w:val="22"/>
          <w:szCs w:val="22"/>
        </w:rPr>
      </w:pPr>
      <w:r w:rsidRPr="00B3073A">
        <w:rPr>
          <w:rFonts w:ascii="Times New Roman" w:hAnsi="Times New Roman" w:cs="Times New Roman"/>
          <w:bCs/>
          <w:sz w:val="22"/>
          <w:szCs w:val="22"/>
        </w:rPr>
        <w:t>в связи с тем, что:</w:t>
      </w:r>
    </w:p>
    <w:p w14:paraId="690E8BCE" w14:textId="5FD4CA6E" w:rsidR="00010ABC" w:rsidRPr="00446F35" w:rsidRDefault="00010ABC" w:rsidP="00E80EF3">
      <w:pPr>
        <w:ind w:firstLine="709"/>
        <w:jc w:val="both"/>
        <w:rPr>
          <w:rFonts w:ascii="Times New Roman" w:hAnsi="Times New Roman" w:cs="Times New Roman"/>
          <w:i/>
          <w:sz w:val="22"/>
          <w:szCs w:val="22"/>
        </w:rPr>
      </w:pPr>
      <w:r w:rsidRPr="00B3073A">
        <w:rPr>
          <w:rFonts w:ascii="Times New Roman" w:hAnsi="Times New Roman" w:cs="Times New Roman"/>
          <w:bCs/>
          <w:sz w:val="22"/>
          <w:szCs w:val="22"/>
        </w:rPr>
        <w:t xml:space="preserve">- </w:t>
      </w:r>
      <w:r w:rsidRPr="00B3073A">
        <w:rPr>
          <w:rFonts w:ascii="Times New Roman" w:hAnsi="Times New Roman" w:cs="Times New Roman"/>
          <w:sz w:val="22"/>
          <w:szCs w:val="22"/>
        </w:rPr>
        <w:t xml:space="preserve">к закупаемым товарам </w:t>
      </w:r>
      <w:r w:rsidRPr="00B3073A">
        <w:rPr>
          <w:rFonts w:ascii="Times New Roman" w:hAnsi="Times New Roman" w:cs="Times New Roman"/>
          <w:bCs/>
          <w:sz w:val="22"/>
          <w:szCs w:val="22"/>
        </w:rPr>
        <w:t>(в том числе поставляемым при выполнении закупаемых работ, оказании закупаемых услуг),</w:t>
      </w:r>
      <w:r w:rsidRPr="00B3073A">
        <w:rPr>
          <w:rFonts w:ascii="Times New Roman" w:hAnsi="Times New Roman" w:cs="Times New Roman"/>
          <w:sz w:val="22"/>
          <w:szCs w:val="22"/>
        </w:rPr>
        <w:t xml:space="preserve"> работам, услугам применимо исключение, указанное в </w:t>
      </w:r>
      <w:r w:rsidRPr="00B3073A">
        <w:rPr>
          <w:rFonts w:ascii="Times New Roman" w:hAnsi="Times New Roman" w:cs="Times New Roman"/>
          <w:i/>
          <w:sz w:val="22"/>
          <w:szCs w:val="22"/>
        </w:rPr>
        <w:t>подпункте «и» пункта 4 и/или пункте 5</w:t>
      </w:r>
      <w:r w:rsidRPr="00B3073A">
        <w:rPr>
          <w:rFonts w:ascii="Times New Roman" w:hAnsi="Times New Roman" w:cs="Times New Roman"/>
          <w:sz w:val="22"/>
          <w:szCs w:val="22"/>
        </w:rPr>
        <w:t xml:space="preserve"> </w:t>
      </w:r>
      <w:r w:rsidRPr="00B3073A">
        <w:rPr>
          <w:rFonts w:ascii="Times New Roman" w:hAnsi="Times New Roman" w:cs="Times New Roman"/>
          <w:i/>
          <w:sz w:val="22"/>
          <w:szCs w:val="22"/>
        </w:rPr>
        <w:t xml:space="preserve">и/или 6 </w:t>
      </w:r>
      <w:r w:rsidRPr="00B3073A">
        <w:rPr>
          <w:rFonts w:ascii="Times New Roman" w:hAnsi="Times New Roman" w:cs="Times New Roman"/>
          <w:sz w:val="22"/>
          <w:szCs w:val="22"/>
        </w:rPr>
        <w:t xml:space="preserve">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w:t>
      </w:r>
      <w:r w:rsidRPr="00446F35">
        <w:rPr>
          <w:rFonts w:ascii="Times New Roman" w:hAnsi="Times New Roman" w:cs="Times New Roman"/>
          <w:sz w:val="22"/>
          <w:szCs w:val="22"/>
        </w:rPr>
        <w:t>юридических лиц»</w:t>
      </w:r>
      <w:r w:rsidRPr="00446F35">
        <w:rPr>
          <w:rFonts w:ascii="Times New Roman" w:hAnsi="Times New Roman" w:cs="Times New Roman"/>
          <w:i/>
          <w:sz w:val="22"/>
          <w:szCs w:val="22"/>
        </w:rPr>
        <w:t>;</w:t>
      </w:r>
    </w:p>
    <w:p w14:paraId="3FAF8A57" w14:textId="770FBE9C" w:rsidR="00010ABC" w:rsidRPr="00446F35" w:rsidRDefault="00010ABC" w:rsidP="00E80EF3">
      <w:pPr>
        <w:ind w:firstLine="709"/>
        <w:jc w:val="both"/>
        <w:rPr>
          <w:rFonts w:ascii="Times New Roman" w:hAnsi="Times New Roman" w:cs="Times New Roman"/>
          <w:bCs/>
          <w:sz w:val="22"/>
          <w:szCs w:val="22"/>
        </w:rPr>
      </w:pPr>
      <w:r w:rsidRPr="00446F35">
        <w:rPr>
          <w:rFonts w:ascii="Times New Roman" w:hAnsi="Times New Roman" w:cs="Times New Roman"/>
          <w:sz w:val="22"/>
          <w:szCs w:val="22"/>
        </w:rPr>
        <w:t>- осуществляется закупка</w:t>
      </w:r>
      <w:r w:rsidR="00840DE3" w:rsidRPr="00446F35">
        <w:rPr>
          <w:rFonts w:ascii="Times New Roman" w:hAnsi="Times New Roman" w:cs="Times New Roman"/>
          <w:sz w:val="22"/>
          <w:szCs w:val="22"/>
        </w:rPr>
        <w:t xml:space="preserve"> товаров,</w:t>
      </w:r>
      <w:r w:rsidRPr="00446F35">
        <w:rPr>
          <w:rFonts w:ascii="Times New Roman" w:hAnsi="Times New Roman" w:cs="Times New Roman"/>
          <w:sz w:val="22"/>
          <w:szCs w:val="22"/>
        </w:rPr>
        <w:t xml:space="preserve"> работ, услуг</w:t>
      </w:r>
      <w:r w:rsidR="005D40FB" w:rsidRPr="00446F35">
        <w:rPr>
          <w:rFonts w:ascii="Times New Roman" w:hAnsi="Times New Roman" w:cs="Times New Roman"/>
          <w:sz w:val="22"/>
          <w:szCs w:val="22"/>
        </w:rPr>
        <w:t>,</w:t>
      </w:r>
      <w:r w:rsidRPr="00446F35">
        <w:rPr>
          <w:rFonts w:ascii="Times New Roman" w:hAnsi="Times New Roman" w:cs="Times New Roman"/>
          <w:sz w:val="22"/>
          <w:szCs w:val="22"/>
        </w:rPr>
        <w:t xml:space="preserve">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40DE3" w:rsidRPr="00446F35">
        <w:rPr>
          <w:rFonts w:ascii="Times New Roman" w:hAnsi="Times New Roman" w:cs="Times New Roman"/>
          <w:sz w:val="22"/>
          <w:szCs w:val="22"/>
        </w:rPr>
        <w:t>»</w:t>
      </w:r>
      <w:r w:rsidRPr="00446F35">
        <w:rPr>
          <w:rFonts w:ascii="Times New Roman" w:hAnsi="Times New Roman" w:cs="Times New Roman"/>
          <w:sz w:val="22"/>
          <w:szCs w:val="22"/>
        </w:rPr>
        <w:t>;</w:t>
      </w:r>
    </w:p>
    <w:p w14:paraId="6DD1BE9C" w14:textId="06D01FE9" w:rsidR="00E87064" w:rsidRPr="00692420" w:rsidRDefault="00E87064"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Вариант 6:</w:t>
      </w:r>
      <w:r w:rsidRPr="00692420">
        <w:rPr>
          <w:rFonts w:ascii="Times New Roman" w:eastAsia="Times New Roman" w:hAnsi="Times New Roman" w:cs="Times New Roman"/>
          <w:sz w:val="22"/>
          <w:szCs w:val="22"/>
          <w:lang w:eastAsia="ru-RU"/>
        </w:rPr>
        <w:t xml:space="preserve"> </w:t>
      </w:r>
      <w:r w:rsidRPr="00692420">
        <w:rPr>
          <w:rFonts w:ascii="Times New Roman" w:hAnsi="Times New Roman" w:cs="Times New Roman"/>
          <w:b/>
          <w:bCs/>
          <w:sz w:val="22"/>
          <w:szCs w:val="22"/>
        </w:rPr>
        <w:t>Установлены запрет и/или ограничение закупок товаров</w:t>
      </w:r>
      <w:r w:rsidRPr="00692420">
        <w:rPr>
          <w:rFonts w:ascii="Times New Roman" w:hAnsi="Times New Roman" w:cs="Times New Roman"/>
          <w:sz w:val="22"/>
          <w:szCs w:val="22"/>
        </w:rPr>
        <w:t xml:space="preserve">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AA7C8EB" w14:textId="40384C47" w:rsidR="003D3ACD" w:rsidRPr="00692420" w:rsidRDefault="00E87064"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 xml:space="preserve">Перечень позиций товаров (в том числе поставляемых при выполнении закупаемых работ, оказании закупаемых услуг), в отношении которых установлен запрет и/или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и/или преимущество (в отношении товаров российского происхождения (в том числе поставляемых при выполнении закупаемых работ, оказании закупаемых услуг), указан в техническом задании, </w:t>
      </w:r>
      <w:r w:rsidR="003D3ACD" w:rsidRPr="00692420">
        <w:rPr>
          <w:rFonts w:ascii="Times New Roman" w:hAnsi="Times New Roman" w:cs="Times New Roman"/>
          <w:sz w:val="22"/>
          <w:szCs w:val="22"/>
        </w:rPr>
        <w:t>являющемся приложением № 3 к закупочной документации.</w:t>
      </w:r>
    </w:p>
    <w:p w14:paraId="5DE0A5F0" w14:textId="3104236F" w:rsidR="00E87064" w:rsidRPr="00C92E2E" w:rsidRDefault="00E87064" w:rsidP="00E80EF3">
      <w:pPr>
        <w:ind w:firstLine="709"/>
        <w:jc w:val="both"/>
        <w:rPr>
          <w:rFonts w:ascii="Times New Roman" w:hAnsi="Times New Roman" w:cs="Times New Roman"/>
          <w:sz w:val="22"/>
          <w:szCs w:val="22"/>
        </w:rPr>
      </w:pPr>
      <w:r w:rsidRPr="00692420">
        <w:rPr>
          <w:rFonts w:ascii="Times New Roman" w:hAnsi="Times New Roman" w:cs="Times New Roman"/>
          <w:sz w:val="22"/>
          <w:szCs w:val="22"/>
        </w:rPr>
        <w:t xml:space="preserve">Осуществляется закупка работ,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C92E2E">
        <w:rPr>
          <w:rFonts w:ascii="Times New Roman" w:hAnsi="Times New Roman" w:cs="Times New Roman"/>
          <w:sz w:val="22"/>
          <w:szCs w:val="22"/>
        </w:rPr>
        <w:t>в отношении которых национальный режим не применяется.</w:t>
      </w:r>
    </w:p>
    <w:p w14:paraId="3FBA9B32" w14:textId="4AD32459" w:rsidR="008508E9" w:rsidRPr="00C92E2E" w:rsidRDefault="008508E9" w:rsidP="00E80EF3">
      <w:pPr>
        <w:ind w:firstLine="709"/>
        <w:jc w:val="both"/>
        <w:rPr>
          <w:rFonts w:ascii="Times New Roman" w:hAnsi="Times New Roman" w:cs="Times New Roman"/>
          <w:b/>
          <w:sz w:val="22"/>
          <w:szCs w:val="22"/>
        </w:rPr>
      </w:pPr>
      <w:r w:rsidRPr="00C92E2E">
        <w:rPr>
          <w:rFonts w:ascii="Times New Roman" w:hAnsi="Times New Roman" w:cs="Times New Roman"/>
          <w:sz w:val="22"/>
          <w:szCs w:val="22"/>
        </w:rPr>
        <w:t xml:space="preserve">Порядок применения требований о предоставлении национального режима при осуществлении закупки указан в пункте 10.1 </w:t>
      </w:r>
      <w:r w:rsidRPr="00C92E2E">
        <w:rPr>
          <w:rFonts w:ascii="Times New Roman" w:hAnsi="Times New Roman" w:cs="Times New Roman"/>
          <w:bCs/>
          <w:sz w:val="22"/>
          <w:szCs w:val="22"/>
        </w:rPr>
        <w:t>извещения о проведении запроса котировок</w:t>
      </w:r>
      <w:r w:rsidRPr="00C92E2E">
        <w:rPr>
          <w:rFonts w:ascii="Times New Roman" w:hAnsi="Times New Roman" w:cs="Times New Roman"/>
          <w:sz w:val="22"/>
          <w:szCs w:val="22"/>
        </w:rPr>
        <w:t>.</w:t>
      </w:r>
    </w:p>
    <w:p w14:paraId="74E0A042" w14:textId="77777777" w:rsidR="008508E9" w:rsidRPr="00C92E2E" w:rsidRDefault="008508E9" w:rsidP="00E80EF3">
      <w:pPr>
        <w:pStyle w:val="37"/>
        <w:tabs>
          <w:tab w:val="clear" w:pos="1134"/>
          <w:tab w:val="left" w:pos="1560"/>
        </w:tabs>
        <w:spacing w:line="240" w:lineRule="auto"/>
        <w:ind w:left="0" w:firstLine="709"/>
        <w:rPr>
          <w:rFonts w:eastAsia="Calibri"/>
          <w:b/>
          <w:sz w:val="22"/>
          <w:szCs w:val="22"/>
          <w:u w:val="single"/>
          <w:lang w:eastAsia="en-US"/>
        </w:rPr>
      </w:pPr>
    </w:p>
    <w:p w14:paraId="6870EEAC" w14:textId="77777777" w:rsidR="008508E9" w:rsidRPr="00E80EF3" w:rsidRDefault="008508E9" w:rsidP="00E80EF3">
      <w:pPr>
        <w:pStyle w:val="37"/>
        <w:tabs>
          <w:tab w:val="clear" w:pos="1134"/>
          <w:tab w:val="left" w:pos="1560"/>
        </w:tabs>
        <w:spacing w:line="240" w:lineRule="auto"/>
        <w:ind w:left="0" w:firstLine="709"/>
        <w:rPr>
          <w:rFonts w:eastAsia="Calibri"/>
          <w:b/>
          <w:sz w:val="22"/>
          <w:szCs w:val="22"/>
          <w:u w:val="single"/>
          <w:lang w:eastAsia="en-US"/>
        </w:rPr>
      </w:pPr>
      <w:r w:rsidRPr="00C92E2E">
        <w:rPr>
          <w:rFonts w:eastAsia="Calibri"/>
          <w:b/>
          <w:sz w:val="22"/>
          <w:szCs w:val="22"/>
          <w:highlight w:val="lightGray"/>
          <w:u w:val="single"/>
          <w:lang w:eastAsia="en-US"/>
        </w:rPr>
        <w:t>10.1.</w:t>
      </w:r>
      <w:r w:rsidRPr="00C92E2E">
        <w:rPr>
          <w:b/>
          <w:sz w:val="22"/>
          <w:szCs w:val="22"/>
          <w:highlight w:val="lightGray"/>
        </w:rPr>
        <w:t xml:space="preserve"> Порядок применения требований о предоставлении национального режима при осуществлении </w:t>
      </w:r>
      <w:r w:rsidRPr="006F4803">
        <w:rPr>
          <w:b/>
          <w:sz w:val="22"/>
          <w:szCs w:val="22"/>
          <w:highlight w:val="lightGray"/>
        </w:rPr>
        <w:t>закупки</w:t>
      </w:r>
      <w:r w:rsidRPr="00E80EF3">
        <w:rPr>
          <w:b/>
          <w:sz w:val="22"/>
          <w:szCs w:val="22"/>
        </w:rPr>
        <w:t>:</w:t>
      </w:r>
    </w:p>
    <w:p w14:paraId="4F812F80" w14:textId="0E79794D" w:rsidR="008508E9" w:rsidRPr="00E80EF3"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E80EF3">
        <w:rPr>
          <w:rFonts w:ascii="Times New Roman" w:hAnsi="Times New Roman" w:cs="Times New Roman"/>
          <w:sz w:val="22"/>
          <w:szCs w:val="22"/>
        </w:rPr>
        <w:t>10.1.1.</w:t>
      </w:r>
      <w:r w:rsidRPr="00E80EF3">
        <w:rPr>
          <w:rFonts w:ascii="Times New Roman" w:hAnsi="Times New Roman" w:cs="Times New Roman"/>
          <w:b/>
          <w:bCs/>
          <w:sz w:val="22"/>
          <w:szCs w:val="22"/>
        </w:rPr>
        <w:t xml:space="preserve"> Требования данного пункта извещения применяются</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если извещением и/или документацией</w:t>
      </w:r>
      <w:r w:rsidRPr="00E80EF3">
        <w:rPr>
          <w:rFonts w:ascii="Times New Roman" w:hAnsi="Times New Roman" w:cs="Times New Roman"/>
          <w:sz w:val="22"/>
          <w:szCs w:val="22"/>
        </w:rPr>
        <w:t xml:space="preserve"> о проведении закупки в соответствии со статьями 3 и 3.1-4 Федерального закона «О закупках товаров, работ, услуг отдельными видами юридических лиц»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w:t>
      </w:r>
      <w:r w:rsidRPr="00E80EF3">
        <w:rPr>
          <w:rFonts w:ascii="Times New Roman" w:hAnsi="Times New Roman" w:cs="Times New Roman"/>
          <w:b/>
          <w:bCs/>
          <w:sz w:val="22"/>
          <w:szCs w:val="22"/>
        </w:rPr>
        <w:t>предусмотрено условие о предоставлении национального режима при осуществлении закупки.</w:t>
      </w:r>
    </w:p>
    <w:p w14:paraId="2A08145F" w14:textId="21263B08"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10.1.2. 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p>
    <w:p w14:paraId="1302564F"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E80EF3">
        <w:rPr>
          <w:rFonts w:ascii="Times New Roman" w:hAnsi="Times New Roman" w:cs="Times New Roman"/>
          <w:sz w:val="22"/>
          <w:szCs w:val="22"/>
        </w:rPr>
        <w:t>10.1.3.</w:t>
      </w:r>
      <w:r w:rsidRPr="00E80EF3">
        <w:rPr>
          <w:rFonts w:ascii="Times New Roman" w:hAnsi="Times New Roman" w:cs="Times New Roman"/>
          <w:b/>
          <w:bCs/>
          <w:sz w:val="22"/>
          <w:szCs w:val="22"/>
        </w:rPr>
        <w:t xml:space="preserve"> При закупке товара:</w:t>
      </w:r>
    </w:p>
    <w:p w14:paraId="5BB5C759" w14:textId="77777777" w:rsidR="008508E9" w:rsidRPr="00E80EF3" w:rsidRDefault="008508E9">
      <w:pPr>
        <w:pStyle w:val="aff7"/>
        <w:numPr>
          <w:ilvl w:val="0"/>
          <w:numId w:val="22"/>
        </w:numPr>
        <w:ind w:left="0" w:firstLine="709"/>
        <w:contextualSpacing w:val="0"/>
        <w:jc w:val="both"/>
        <w:rPr>
          <w:rFonts w:ascii="Times New Roman" w:hAnsi="Times New Roman" w:cs="Times New Roman"/>
          <w:sz w:val="22"/>
          <w:szCs w:val="22"/>
        </w:rPr>
      </w:pP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w:t>
      </w:r>
      <w:r w:rsidRPr="00E80EF3">
        <w:rPr>
          <w:rFonts w:ascii="Times New Roman" w:hAnsi="Times New Roman" w:cs="Times New Roman"/>
          <w:sz w:val="22"/>
          <w:szCs w:val="22"/>
        </w:rPr>
        <w:lastRenderedPageBreak/>
        <w:t xml:space="preserve">юридических лиц» </w:t>
      </w:r>
      <w:r w:rsidRPr="00E80EF3">
        <w:rPr>
          <w:rFonts w:ascii="Times New Roman" w:hAnsi="Times New Roman" w:cs="Times New Roman"/>
          <w:b/>
          <w:bCs/>
          <w:sz w:val="22"/>
          <w:szCs w:val="22"/>
        </w:rPr>
        <w:t xml:space="preserve">установлен запрет </w:t>
      </w:r>
      <w:r w:rsidRPr="00E80EF3">
        <w:rPr>
          <w:rFonts w:ascii="Times New Roman" w:hAnsi="Times New Roman" w:cs="Times New Roman"/>
          <w:sz w:val="22"/>
          <w:szCs w:val="22"/>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w:t>
      </w:r>
      <w:r w:rsidRPr="00E80EF3">
        <w:rPr>
          <w:rFonts w:ascii="Times New Roman" w:hAnsi="Times New Roman" w:cs="Times New Roman"/>
          <w:b/>
          <w:bCs/>
          <w:sz w:val="22"/>
          <w:szCs w:val="22"/>
        </w:rPr>
        <w:t>не допускаются:</w:t>
      </w:r>
    </w:p>
    <w:p w14:paraId="67AD9971"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на поставку такого товара;</w:t>
      </w:r>
    </w:p>
    <w:p w14:paraId="09E4646A"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19ECDA40" w14:textId="77777777" w:rsidR="008508E9" w:rsidRPr="00E80EF3" w:rsidRDefault="008508E9">
      <w:pPr>
        <w:pStyle w:val="aff7"/>
        <w:numPr>
          <w:ilvl w:val="0"/>
          <w:numId w:val="22"/>
        </w:numPr>
        <w:ind w:left="0" w:firstLine="709"/>
        <w:contextualSpacing w:val="0"/>
        <w:jc w:val="both"/>
        <w:rPr>
          <w:rFonts w:ascii="Times New Roman" w:hAnsi="Times New Roman" w:cs="Times New Roman"/>
          <w:b/>
          <w:bCs/>
          <w:sz w:val="22"/>
          <w:szCs w:val="22"/>
        </w:rPr>
      </w:pPr>
      <w:r w:rsidRPr="00E80EF3">
        <w:rPr>
          <w:rFonts w:ascii="Times New Roman" w:hAnsi="Times New Roman" w:cs="Times New Roman"/>
          <w:b/>
          <w:bCs/>
          <w:sz w:val="22"/>
          <w:szCs w:val="22"/>
        </w:rPr>
        <w:t xml:space="preserve">если </w:t>
      </w:r>
      <w:r w:rsidRPr="00E80EF3">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ограничение</w:t>
      </w:r>
      <w:r w:rsidRPr="00E80EF3">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w:t>
      </w:r>
      <w:r w:rsidRPr="00E80EF3">
        <w:rPr>
          <w:rFonts w:ascii="Times New Roman" w:hAnsi="Times New Roman" w:cs="Times New Roman"/>
          <w:b/>
          <w:bCs/>
          <w:sz w:val="22"/>
          <w:szCs w:val="22"/>
        </w:rPr>
        <w:t>не допускаются:</w:t>
      </w:r>
    </w:p>
    <w:p w14:paraId="2E7D9561"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 и содержащие предложения о поставке товара российского происхождения;</w:t>
      </w:r>
    </w:p>
    <w:p w14:paraId="22D872B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4B4E2F0" w14:textId="77777777" w:rsidR="008508E9" w:rsidRPr="00E80EF3" w:rsidRDefault="008508E9">
      <w:pPr>
        <w:pStyle w:val="aff7"/>
        <w:numPr>
          <w:ilvl w:val="0"/>
          <w:numId w:val="22"/>
        </w:numPr>
        <w:ind w:left="0" w:firstLine="709"/>
        <w:contextualSpacing w:val="0"/>
        <w:jc w:val="both"/>
        <w:rPr>
          <w:rFonts w:ascii="Times New Roman" w:hAnsi="Times New Roman" w:cs="Times New Roman"/>
          <w:sz w:val="22"/>
          <w:szCs w:val="22"/>
        </w:rPr>
      </w:pPr>
      <w:r w:rsidRPr="00E80EF3">
        <w:rPr>
          <w:rFonts w:ascii="Times New Roman" w:hAnsi="Times New Roman" w:cs="Times New Roman"/>
          <w:b/>
          <w:bCs/>
          <w:sz w:val="22"/>
          <w:szCs w:val="22"/>
        </w:rPr>
        <w:t xml:space="preserve">если </w:t>
      </w:r>
      <w:r w:rsidRPr="00E80EF3">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преимущество</w:t>
      </w:r>
      <w:r w:rsidRPr="00E80EF3">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0A730DF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при рассмотрении, сопоставлении заявок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AEAC0F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AF9016C"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5DB8494D"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b/>
          <w:bCs/>
          <w:sz w:val="22"/>
          <w:szCs w:val="22"/>
        </w:rPr>
      </w:pPr>
      <w:r w:rsidRPr="00E80EF3">
        <w:rPr>
          <w:rFonts w:ascii="Times New Roman" w:hAnsi="Times New Roman" w:cs="Times New Roman"/>
          <w:sz w:val="22"/>
          <w:szCs w:val="22"/>
        </w:rPr>
        <w:t>10.1.4.</w:t>
      </w:r>
      <w:r w:rsidRPr="00E80EF3">
        <w:rPr>
          <w:rFonts w:ascii="Times New Roman" w:hAnsi="Times New Roman" w:cs="Times New Roman"/>
          <w:b/>
          <w:bCs/>
          <w:sz w:val="22"/>
          <w:szCs w:val="22"/>
        </w:rPr>
        <w:t xml:space="preserve"> При закупке работы, услуги:</w:t>
      </w:r>
    </w:p>
    <w:p w14:paraId="01E0EA3D"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1) </w:t>
      </w: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 запрет</w:t>
      </w:r>
      <w:r w:rsidRPr="00E80EF3">
        <w:rPr>
          <w:rFonts w:ascii="Times New Roman" w:hAnsi="Times New Roman" w:cs="Times New Roman"/>
          <w:sz w:val="22"/>
          <w:szCs w:val="22"/>
        </w:rPr>
        <w:t xml:space="preserve"> закупки работы, услуги, выполняемой, оказываемой иностранным лицом, не допускаются:</w:t>
      </w:r>
    </w:p>
    <w:p w14:paraId="2C86E2C7"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4DB6C41C"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778E5284"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2) </w:t>
      </w: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ограничение</w:t>
      </w:r>
      <w:r w:rsidRPr="00E80EF3">
        <w:rPr>
          <w:rFonts w:ascii="Times New Roman" w:hAnsi="Times New Roman" w:cs="Times New Roman"/>
          <w:sz w:val="22"/>
          <w:szCs w:val="22"/>
        </w:rPr>
        <w:t xml:space="preserve"> закупки работы, услуги, соответственно выполняемой, оказываемой иностранным лицом, не допускаются:</w:t>
      </w:r>
    </w:p>
    <w:p w14:paraId="2A0084D2"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w:t>
      </w:r>
    </w:p>
    <w:p w14:paraId="70F4314C"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314159C" w14:textId="77777777" w:rsidR="008508E9" w:rsidRPr="00E80EF3" w:rsidRDefault="008508E9"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3) </w:t>
      </w:r>
      <w:r w:rsidRPr="00E80EF3">
        <w:rPr>
          <w:rFonts w:ascii="Times New Roman" w:hAnsi="Times New Roman" w:cs="Times New Roman"/>
          <w:b/>
          <w:bCs/>
          <w:sz w:val="22"/>
          <w:szCs w:val="22"/>
        </w:rPr>
        <w:t>если</w:t>
      </w:r>
      <w:r w:rsidRPr="00E80EF3">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sidRPr="00E80EF3">
        <w:rPr>
          <w:rFonts w:ascii="Times New Roman" w:hAnsi="Times New Roman" w:cs="Times New Roman"/>
          <w:b/>
          <w:bCs/>
          <w:sz w:val="22"/>
          <w:szCs w:val="22"/>
        </w:rPr>
        <w:t>установлено преимущество</w:t>
      </w:r>
      <w:r w:rsidRPr="00E80EF3">
        <w:rPr>
          <w:rFonts w:ascii="Times New Roman" w:hAnsi="Times New Roman" w:cs="Times New Roman"/>
          <w:sz w:val="22"/>
          <w:szCs w:val="22"/>
        </w:rPr>
        <w:t xml:space="preserve"> в отношении работы, услуги, соответственно выполняемой, оказываемой российским лицом: а) при рассмотрении, оценке, сопоставлении заявок на участие в закупке, осуществляется снижение на 15 процентов ценового предложения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148DFC2F" w14:textId="77777777" w:rsidR="008508E9" w:rsidRPr="00E80EF3" w:rsidRDefault="008508E9"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261049E1" w14:textId="77777777" w:rsidR="008508E9" w:rsidRPr="00E80EF3" w:rsidRDefault="008508E9"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lastRenderedPageBreak/>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59EEF60F" w14:textId="77777777" w:rsidR="008508E9"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xml:space="preserve">10.1.5.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от 23 декабря 2024 г. № 1875 «О </w:t>
      </w:r>
      <w:bookmarkStart w:id="1" w:name="_Hlk176013459"/>
      <w:r w:rsidRPr="00E80EF3">
        <w:rPr>
          <w:rFonts w:ascii="Times New Roman" w:hAnsi="Times New Roman" w:cs="Times New Roman"/>
          <w:sz w:val="22"/>
          <w:szCs w:val="22"/>
        </w:rPr>
        <w:t>мерах по предоставлению национального режима при осуществлении закупок товаров</w:t>
      </w:r>
      <w:bookmarkStart w:id="2" w:name="_Hlk181221019"/>
      <w:r w:rsidRPr="00E80EF3">
        <w:rPr>
          <w:rFonts w:ascii="Times New Roman" w:hAnsi="Times New Roman" w:cs="Times New Roman"/>
          <w:sz w:val="22"/>
          <w:szCs w:val="22"/>
        </w:rPr>
        <w:t xml:space="preserve">, работ, услуг </w:t>
      </w:r>
      <w:bookmarkEnd w:id="2"/>
      <w:r w:rsidRPr="00E80EF3">
        <w:rPr>
          <w:rFonts w:ascii="Times New Roman" w:hAnsi="Times New Roman" w:cs="Times New Roman"/>
          <w:sz w:val="22"/>
          <w:szCs w:val="22"/>
        </w:rPr>
        <w:t>для обеспечения государственных и муниципальных нужд, закупок товаров, работ, услуг отдельными видами юридических лиц</w:t>
      </w:r>
      <w:bookmarkStart w:id="3" w:name="_Hlk181221104"/>
      <w:bookmarkEnd w:id="1"/>
      <w:r w:rsidRPr="00E80EF3">
        <w:rPr>
          <w:rFonts w:ascii="Times New Roman" w:hAnsi="Times New Roman" w:cs="Times New Roman"/>
          <w:sz w:val="22"/>
          <w:szCs w:val="22"/>
        </w:rPr>
        <w:t>, об изменении и признании утратившими силу некоторых актов Правительства Российской Федерации</w:t>
      </w:r>
      <w:bookmarkEnd w:id="3"/>
      <w:r w:rsidRPr="00E80EF3">
        <w:rPr>
          <w:rFonts w:ascii="Times New Roman" w:hAnsi="Times New Roman" w:cs="Times New Roman"/>
          <w:sz w:val="22"/>
          <w:szCs w:val="22"/>
        </w:rPr>
        <w:t>».</w:t>
      </w:r>
    </w:p>
    <w:p w14:paraId="2B405F55" w14:textId="77777777" w:rsidR="00840DE3" w:rsidRDefault="00840DE3" w:rsidP="00E80EF3">
      <w:pPr>
        <w:pStyle w:val="aff7"/>
        <w:numPr>
          <w:ilvl w:val="2"/>
          <w:numId w:val="0"/>
        </w:numPr>
        <w:ind w:firstLine="709"/>
        <w:contextualSpacing w:val="0"/>
        <w:jc w:val="both"/>
        <w:rPr>
          <w:rFonts w:ascii="Times New Roman" w:hAnsi="Times New Roman" w:cs="Times New Roman"/>
          <w:sz w:val="22"/>
          <w:szCs w:val="22"/>
        </w:rPr>
      </w:pPr>
    </w:p>
    <w:p w14:paraId="4C238A38" w14:textId="77777777" w:rsidR="00840DE3" w:rsidRPr="00B3073A" w:rsidRDefault="00840DE3" w:rsidP="00840DE3">
      <w:pPr>
        <w:pStyle w:val="aff7"/>
        <w:numPr>
          <w:ilvl w:val="2"/>
          <w:numId w:val="0"/>
        </w:numPr>
        <w:ind w:firstLine="709"/>
        <w:jc w:val="both"/>
        <w:rPr>
          <w:rFonts w:ascii="Times New Roman" w:hAnsi="Times New Roman" w:cs="Times New Roman"/>
          <w:i/>
          <w:iCs/>
          <w:sz w:val="22"/>
          <w:szCs w:val="22"/>
        </w:rPr>
      </w:pPr>
      <w:r w:rsidRPr="00B3073A">
        <w:rPr>
          <w:rFonts w:ascii="Times New Roman" w:hAnsi="Times New Roman" w:cs="Times New Roman"/>
          <w:i/>
          <w:iCs/>
          <w:sz w:val="22"/>
          <w:szCs w:val="22"/>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w:t>
      </w:r>
    </w:p>
    <w:p w14:paraId="0A7A723E" w14:textId="77777777" w:rsidR="00840DE3" w:rsidRPr="00B3073A" w:rsidRDefault="00840DE3" w:rsidP="00840DE3">
      <w:pPr>
        <w:pStyle w:val="aff7"/>
        <w:numPr>
          <w:ilvl w:val="2"/>
          <w:numId w:val="0"/>
        </w:numPr>
        <w:ind w:firstLine="709"/>
        <w:jc w:val="both"/>
        <w:rPr>
          <w:rFonts w:ascii="Times New Roman" w:hAnsi="Times New Roman" w:cs="Times New Roman"/>
          <w:bCs/>
          <w:i/>
          <w:iCs/>
          <w:sz w:val="22"/>
          <w:szCs w:val="22"/>
          <w:lang w:val="x-none"/>
        </w:rPr>
      </w:pPr>
      <w:r w:rsidRPr="00B3073A">
        <w:rPr>
          <w:rFonts w:ascii="Times New Roman" w:hAnsi="Times New Roman" w:cs="Times New Roman"/>
          <w:i/>
          <w:iCs/>
          <w:sz w:val="22"/>
          <w:szCs w:val="22"/>
          <w:lang w:val="x-none"/>
        </w:rPr>
        <w:t>В случае непредставления одновременно с проектом договора, подписанным победителем (участником, с которым заключается договор) сведений, указанных в настоящем пункте, победитель (участник, с которым заключается договор) признается уклонившимся от заключения договора.</w:t>
      </w:r>
    </w:p>
    <w:p w14:paraId="72FA3BF8" w14:textId="77777777" w:rsidR="00840DE3" w:rsidRPr="00B3073A" w:rsidRDefault="00840DE3" w:rsidP="00E80EF3">
      <w:pPr>
        <w:pStyle w:val="aff7"/>
        <w:numPr>
          <w:ilvl w:val="2"/>
          <w:numId w:val="0"/>
        </w:numPr>
        <w:ind w:firstLine="709"/>
        <w:contextualSpacing w:val="0"/>
        <w:jc w:val="both"/>
        <w:rPr>
          <w:rFonts w:ascii="Times New Roman" w:hAnsi="Times New Roman" w:cs="Times New Roman"/>
          <w:sz w:val="22"/>
          <w:szCs w:val="22"/>
          <w:lang w:val="x-none"/>
        </w:rPr>
      </w:pPr>
    </w:p>
    <w:p w14:paraId="3F627591"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xml:space="preserve">10.1.6. Положения извещения о проведении запроса котировок, касающиеся предоставления национального режима товарам российского происхождения, работам, услугам, соответственно выполняемым, оказываемым </w:t>
      </w:r>
      <w:bookmarkStart w:id="4" w:name="_Hlk181220886"/>
      <w:r w:rsidRPr="00E80EF3">
        <w:rPr>
          <w:rFonts w:ascii="Times New Roman" w:hAnsi="Times New Roman" w:cs="Times New Roman"/>
          <w:sz w:val="22"/>
          <w:szCs w:val="22"/>
        </w:rPr>
        <w:t>российским гражданином, российским юридическим лицом</w:t>
      </w:r>
      <w:bookmarkEnd w:id="4"/>
      <w:r w:rsidRPr="00E80EF3">
        <w:rPr>
          <w:rFonts w:ascii="Times New Roman" w:hAnsi="Times New Roman" w:cs="Times New Roman"/>
          <w:bCs/>
          <w:sz w:val="22"/>
          <w:szCs w:val="22"/>
        </w:rPr>
        <w:t>,</w:t>
      </w:r>
      <w:r w:rsidRPr="00E80EF3">
        <w:rPr>
          <w:rFonts w:ascii="Times New Roman" w:hAnsi="Times New Roman" w:cs="Times New Roman"/>
          <w:sz w:val="22"/>
          <w:szCs w:val="22"/>
        </w:rPr>
        <w:t xml:space="preserve"> применяются также в отношении товара, происходящего из государства</w:t>
      </w:r>
      <w:r w:rsidRPr="00E80EF3">
        <w:rPr>
          <w:rFonts w:ascii="Times New Roman" w:hAnsi="Times New Roman" w:cs="Times New Roman"/>
          <w:bCs/>
          <w:sz w:val="22"/>
          <w:szCs w:val="22"/>
        </w:rPr>
        <w:t xml:space="preserve"> </w:t>
      </w:r>
      <w:r w:rsidRPr="00E80EF3">
        <w:rPr>
          <w:rFonts w:ascii="Times New Roman" w:hAnsi="Times New Roman" w:cs="Times New Roman"/>
          <w:sz w:val="22"/>
          <w:szCs w:val="22"/>
        </w:rPr>
        <w:t>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w:t>
      </w:r>
      <w:r w:rsidRPr="00E80EF3">
        <w:rPr>
          <w:rFonts w:ascii="Times New Roman" w:hAnsi="Times New Roman" w:cs="Times New Roman"/>
          <w:bCs/>
          <w:sz w:val="22"/>
          <w:szCs w:val="22"/>
        </w:rPr>
        <w:t>– </w:t>
      </w:r>
      <w:r w:rsidRPr="00E80EF3">
        <w:rPr>
          <w:rFonts w:ascii="Times New Roman" w:hAnsi="Times New Roman" w:cs="Times New Roman"/>
          <w:sz w:val="22"/>
          <w:szCs w:val="22"/>
        </w:rPr>
        <w:t>члена Евразийского экономического союза.</w:t>
      </w:r>
    </w:p>
    <w:p w14:paraId="3F450688" w14:textId="03B32C16"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spacing w:val="-2"/>
          <w:sz w:val="22"/>
          <w:szCs w:val="22"/>
        </w:rPr>
        <w:t xml:space="preserve">10.1.7. Если </w:t>
      </w:r>
      <w:r w:rsidRPr="00E80EF3">
        <w:rPr>
          <w:rFonts w:ascii="Times New Roman" w:hAnsi="Times New Roman" w:cs="Times New Roman"/>
          <w:bCs/>
          <w:sz w:val="22"/>
          <w:szCs w:val="22"/>
        </w:rPr>
        <w:t>объект</w:t>
      </w:r>
      <w:r w:rsidRPr="00E80EF3">
        <w:rPr>
          <w:rFonts w:ascii="Times New Roman" w:hAnsi="Times New Roman" w:cs="Times New Roman"/>
          <w:spacing w:val="-2"/>
          <w:sz w:val="22"/>
          <w:szCs w:val="22"/>
        </w:rPr>
        <w:t xml:space="preserve"> закупки (предмет закупки) включает хотя бы один товар, не указанный в приложении № 1 и приложении № 2 к </w:t>
      </w:r>
      <w:r w:rsidRPr="00E80EF3">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E80EF3">
        <w:rPr>
          <w:rFonts w:ascii="Times New Roman" w:hAnsi="Times New Roman" w:cs="Times New Roman"/>
          <w:spacing w:val="-2"/>
          <w:sz w:val="22"/>
          <w:szCs w:val="22"/>
        </w:rPr>
        <w:t xml:space="preserve">, </w:t>
      </w:r>
      <w:r w:rsidRPr="00E80EF3">
        <w:rPr>
          <w:rFonts w:ascii="Times New Roman" w:hAnsi="Times New Roman" w:cs="Times New Roman"/>
          <w:bCs/>
          <w:spacing w:val="-2"/>
          <w:sz w:val="22"/>
          <w:szCs w:val="22"/>
        </w:rPr>
        <w:t xml:space="preserve">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при условии, что </w:t>
      </w:r>
      <w:r w:rsidRPr="00E80EF3">
        <w:rPr>
          <w:rFonts w:ascii="Times New Roman" w:hAnsi="Times New Roman" w:cs="Times New Roman"/>
          <w:spacing w:val="-2"/>
          <w:sz w:val="22"/>
          <w:szCs w:val="22"/>
        </w:rPr>
        <w:t>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5618547D" w14:textId="77777777" w:rsidR="008508E9" w:rsidRPr="00E80EF3" w:rsidRDefault="008508E9" w:rsidP="00E80EF3">
      <w:pPr>
        <w:pStyle w:val="aff7"/>
        <w:numPr>
          <w:ilvl w:val="2"/>
          <w:numId w:val="0"/>
        </w:numPr>
        <w:ind w:firstLine="709"/>
        <w:contextualSpacing w:val="0"/>
        <w:jc w:val="both"/>
        <w:rPr>
          <w:rFonts w:ascii="Times New Roman" w:hAnsi="Times New Roman" w:cs="Times New Roman"/>
          <w:sz w:val="22"/>
          <w:szCs w:val="22"/>
        </w:rPr>
      </w:pPr>
      <w:r w:rsidRPr="00E80EF3">
        <w:rPr>
          <w:rFonts w:ascii="Times New Roman" w:hAnsi="Times New Roman" w:cs="Times New Roman"/>
          <w:bCs/>
          <w:sz w:val="22"/>
          <w:szCs w:val="22"/>
        </w:rPr>
        <w:t xml:space="preserve">10.1.8. Допускается включать в один объект закупки (предмет закупки) товары, работы, услуги, как указанные в перечне № 1 и перечне № 2 к </w:t>
      </w:r>
      <w:r w:rsidRPr="00E80EF3">
        <w:rPr>
          <w:rFonts w:ascii="Times New Roman" w:hAnsi="Times New Roman" w:cs="Times New Roman"/>
          <w:sz w:val="22"/>
          <w:szCs w:val="22"/>
        </w:rPr>
        <w:t>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r w:rsidRPr="00E80EF3">
        <w:rPr>
          <w:rFonts w:ascii="Times New Roman" w:hAnsi="Times New Roman" w:cs="Times New Roman"/>
          <w:bCs/>
          <w:sz w:val="22"/>
          <w:szCs w:val="22"/>
        </w:rPr>
        <w:t>, так и не указанные в таких перечнях, при этом:</w:t>
      </w:r>
    </w:p>
    <w:p w14:paraId="7E6E2B61" w14:textId="77777777" w:rsidR="008508E9" w:rsidRPr="00E80EF3" w:rsidRDefault="008508E9" w:rsidP="00E80EF3">
      <w:pPr>
        <w:autoSpaceDE w:val="0"/>
        <w:autoSpaceDN w:val="0"/>
        <w:adjustRightInd w:val="0"/>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к включенным в объект закупки товарам, </w:t>
      </w:r>
      <w:r w:rsidRPr="00E80EF3">
        <w:rPr>
          <w:rFonts w:ascii="Times New Roman" w:hAnsi="Times New Roman" w:cs="Times New Roman"/>
          <w:spacing w:val="-2"/>
          <w:sz w:val="22"/>
          <w:szCs w:val="22"/>
        </w:rPr>
        <w:t>работам</w:t>
      </w:r>
      <w:r w:rsidRPr="00E80EF3">
        <w:rPr>
          <w:rFonts w:ascii="Times New Roman" w:hAnsi="Times New Roman" w:cs="Times New Roman"/>
          <w:bCs/>
          <w:sz w:val="22"/>
          <w:szCs w:val="22"/>
        </w:rPr>
        <w:t xml:space="preserve">,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80EF3">
        <w:rPr>
          <w:rFonts w:ascii="Times New Roman" w:hAnsi="Times New Roman" w:cs="Times New Roman"/>
          <w:bCs/>
          <w:sz w:val="22"/>
          <w:szCs w:val="22"/>
        </w:rPr>
        <w:t>;</w:t>
      </w:r>
    </w:p>
    <w:p w14:paraId="63831EA0" w14:textId="77777777" w:rsidR="008508E9" w:rsidRPr="00E80EF3" w:rsidRDefault="008508E9" w:rsidP="00E80EF3">
      <w:pPr>
        <w:autoSpaceDE w:val="0"/>
        <w:autoSpaceDN w:val="0"/>
        <w:adjustRightInd w:val="0"/>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к включенным в объект закупки товарам, </w:t>
      </w:r>
      <w:r w:rsidRPr="00E80EF3">
        <w:rPr>
          <w:rFonts w:ascii="Times New Roman" w:hAnsi="Times New Roman" w:cs="Times New Roman"/>
          <w:spacing w:val="-2"/>
          <w:sz w:val="22"/>
          <w:szCs w:val="22"/>
        </w:rPr>
        <w:t>работам</w:t>
      </w:r>
      <w:r w:rsidRPr="00E80EF3">
        <w:rPr>
          <w:rFonts w:ascii="Times New Roman" w:hAnsi="Times New Roman" w:cs="Times New Roman"/>
          <w:bCs/>
          <w:sz w:val="22"/>
          <w:szCs w:val="22"/>
        </w:rPr>
        <w:t xml:space="preserve">,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r w:rsidRPr="00E80EF3">
        <w:rPr>
          <w:rFonts w:ascii="Times New Roman" w:hAnsi="Times New Roman" w:cs="Times New Roman"/>
          <w:bCs/>
          <w:sz w:val="22"/>
          <w:szCs w:val="22"/>
        </w:rPr>
        <w:t>;</w:t>
      </w:r>
    </w:p>
    <w:p w14:paraId="383AB9AA" w14:textId="77777777" w:rsidR="008508E9" w:rsidRPr="00E80EF3" w:rsidRDefault="008508E9"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 xml:space="preserve">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w:t>
      </w:r>
      <w:r w:rsidRPr="00E80EF3">
        <w:rPr>
          <w:rFonts w:ascii="Times New Roman" w:hAnsi="Times New Roman" w:cs="Times New Roman"/>
          <w:bCs/>
          <w:sz w:val="22"/>
          <w:szCs w:val="22"/>
        </w:rPr>
        <w:t>;</w:t>
      </w:r>
    </w:p>
    <w:p w14:paraId="3FF18AEC" w14:textId="77777777" w:rsidR="008508E9" w:rsidRPr="00E80EF3" w:rsidRDefault="008508E9" w:rsidP="00692420">
      <w:pPr>
        <w:pStyle w:val="aff7"/>
        <w:ind w:left="0" w:firstLine="709"/>
        <w:jc w:val="both"/>
        <w:rPr>
          <w:rFonts w:ascii="Times New Roman" w:hAnsi="Times New Roman" w:cs="Times New Roman"/>
          <w:sz w:val="22"/>
          <w:szCs w:val="22"/>
        </w:rPr>
      </w:pPr>
      <w:r w:rsidRPr="00E80EF3">
        <w:rPr>
          <w:rFonts w:ascii="Times New Roman" w:hAnsi="Times New Roman" w:cs="Times New Roman"/>
          <w:bCs/>
          <w:sz w:val="22"/>
          <w:szCs w:val="22"/>
        </w:rPr>
        <w:t xml:space="preserve">преимущество товаров российского происхождения </w:t>
      </w:r>
      <w:r w:rsidRPr="00E80EF3">
        <w:rPr>
          <w:rFonts w:ascii="Times New Roman" w:hAnsi="Times New Roman" w:cs="Times New Roman"/>
          <w:sz w:val="22"/>
          <w:szCs w:val="22"/>
        </w:rPr>
        <w:t>(в том числе поставляемых при выполнении закупаемых работ, оказании закупаемых услуг)</w:t>
      </w:r>
      <w:r w:rsidRPr="00E80EF3">
        <w:rPr>
          <w:rFonts w:ascii="Times New Roman" w:hAnsi="Times New Roman" w:cs="Times New Roman"/>
          <w:bCs/>
          <w:sz w:val="22"/>
          <w:szCs w:val="22"/>
        </w:rPr>
        <w:t xml:space="preserve">,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w:t>
      </w:r>
      <w:r w:rsidRPr="00E80EF3">
        <w:rPr>
          <w:rFonts w:ascii="Times New Roman" w:hAnsi="Times New Roman" w:cs="Times New Roman"/>
          <w:spacing w:val="-2"/>
          <w:sz w:val="22"/>
          <w:szCs w:val="22"/>
        </w:rPr>
        <w:t xml:space="preserve">в числе заявок на участие в закупке имеется </w:t>
      </w:r>
      <w:r w:rsidRPr="00E80EF3">
        <w:rPr>
          <w:rFonts w:ascii="Times New Roman" w:hAnsi="Times New Roman" w:cs="Times New Roman"/>
          <w:spacing w:val="-2"/>
          <w:sz w:val="22"/>
          <w:szCs w:val="22"/>
        </w:rPr>
        <w:lastRenderedPageBreak/>
        <w:t>заявка, которая не отклонена и содержит предложение о поставке хотя бы одного товара, происходящего из иностранного государства.</w:t>
      </w:r>
    </w:p>
    <w:p w14:paraId="5925C16A" w14:textId="77777777" w:rsidR="00887F1A" w:rsidRPr="00E80EF3" w:rsidRDefault="00887F1A" w:rsidP="00692420">
      <w:pPr>
        <w:pStyle w:val="aff7"/>
        <w:widowControl w:val="0"/>
        <w:tabs>
          <w:tab w:val="left" w:pos="851"/>
        </w:tabs>
        <w:ind w:left="0" w:firstLine="709"/>
        <w:jc w:val="both"/>
        <w:rPr>
          <w:rFonts w:ascii="Times New Roman" w:hAnsi="Times New Roman" w:cs="Times New Roman"/>
          <w:sz w:val="22"/>
          <w:szCs w:val="22"/>
        </w:rPr>
      </w:pPr>
    </w:p>
    <w:p w14:paraId="1879DAC6" w14:textId="73A9C8BC" w:rsidR="00887F1A" w:rsidRPr="00E80EF3" w:rsidRDefault="0095147C">
      <w:pPr>
        <w:pStyle w:val="aff7"/>
        <w:numPr>
          <w:ilvl w:val="0"/>
          <w:numId w:val="23"/>
        </w:numPr>
        <w:ind w:left="0" w:firstLine="709"/>
        <w:jc w:val="both"/>
        <w:rPr>
          <w:rFonts w:ascii="Times New Roman" w:hAnsi="Times New Roman" w:cs="Times New Roman"/>
          <w:b/>
          <w:sz w:val="22"/>
          <w:szCs w:val="22"/>
        </w:rPr>
      </w:pPr>
      <w:r w:rsidRPr="00E80EF3">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r w:rsidRPr="00E80EF3">
        <w:rPr>
          <w:rFonts w:ascii="Times New Roman" w:hAnsi="Times New Roman" w:cs="Times New Roman"/>
          <w:bCs/>
          <w:sz w:val="22"/>
          <w:szCs w:val="22"/>
        </w:rPr>
        <w:t>не установлено.</w:t>
      </w:r>
    </w:p>
    <w:p w14:paraId="15CA9A8D" w14:textId="77777777" w:rsidR="00887F1A" w:rsidRPr="00E80EF3" w:rsidRDefault="00887F1A" w:rsidP="00692420">
      <w:pPr>
        <w:pStyle w:val="aff7"/>
        <w:ind w:left="0" w:firstLine="709"/>
        <w:jc w:val="both"/>
        <w:rPr>
          <w:rFonts w:ascii="Times New Roman" w:hAnsi="Times New Roman" w:cs="Times New Roman"/>
          <w:b/>
          <w:sz w:val="22"/>
          <w:szCs w:val="22"/>
          <w:u w:val="single"/>
        </w:rPr>
      </w:pPr>
    </w:p>
    <w:p w14:paraId="1897C4AE" w14:textId="77777777" w:rsidR="00887F1A" w:rsidRPr="00E80EF3" w:rsidRDefault="0095147C">
      <w:pPr>
        <w:pStyle w:val="aff7"/>
        <w:numPr>
          <w:ilvl w:val="0"/>
          <w:numId w:val="23"/>
        </w:numPr>
        <w:ind w:left="0" w:firstLine="709"/>
        <w:jc w:val="both"/>
        <w:rPr>
          <w:rFonts w:ascii="Times New Roman" w:hAnsi="Times New Roman" w:cs="Times New Roman"/>
          <w:bCs/>
          <w:sz w:val="22"/>
          <w:szCs w:val="22"/>
        </w:rPr>
      </w:pPr>
      <w:r w:rsidRPr="00E80EF3">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sidRPr="00E80EF3">
        <w:rPr>
          <w:rFonts w:ascii="Times New Roman" w:hAnsi="Times New Roman" w:cs="Times New Roman"/>
          <w:bCs/>
          <w:sz w:val="22"/>
          <w:szCs w:val="22"/>
        </w:rPr>
        <w:t>не установлено.</w:t>
      </w:r>
    </w:p>
    <w:p w14:paraId="1160F632" w14:textId="77777777" w:rsidR="00887F1A" w:rsidRPr="00E80EF3" w:rsidRDefault="00887F1A" w:rsidP="00692420">
      <w:pPr>
        <w:pStyle w:val="aff7"/>
        <w:ind w:left="0" w:firstLine="709"/>
        <w:jc w:val="both"/>
        <w:rPr>
          <w:rFonts w:ascii="Times New Roman" w:hAnsi="Times New Roman" w:cs="Times New Roman"/>
          <w:bCs/>
          <w:sz w:val="22"/>
          <w:szCs w:val="22"/>
        </w:rPr>
      </w:pPr>
    </w:p>
    <w:p w14:paraId="4FD18B5E" w14:textId="77777777" w:rsidR="00887F1A" w:rsidRPr="00E80EF3" w:rsidRDefault="0095147C">
      <w:pPr>
        <w:pStyle w:val="aff7"/>
        <w:numPr>
          <w:ilvl w:val="0"/>
          <w:numId w:val="23"/>
        </w:numPr>
        <w:ind w:left="0" w:firstLine="709"/>
        <w:jc w:val="both"/>
        <w:rPr>
          <w:rFonts w:ascii="Times New Roman" w:hAnsi="Times New Roman" w:cs="Times New Roman"/>
          <w:b/>
          <w:bCs/>
          <w:sz w:val="22"/>
          <w:szCs w:val="22"/>
        </w:rPr>
      </w:pPr>
      <w:r w:rsidRPr="006F4803">
        <w:rPr>
          <w:rFonts w:ascii="Times New Roman" w:hAnsi="Times New Roman" w:cs="Times New Roman"/>
          <w:b/>
          <w:sz w:val="22"/>
          <w:szCs w:val="22"/>
          <w:highlight w:val="lightGray"/>
          <w:u w:val="single"/>
        </w:rPr>
        <w:t>Антидемпинговые меры:</w:t>
      </w:r>
      <w:r w:rsidRPr="00E80EF3">
        <w:rPr>
          <w:rFonts w:ascii="Times New Roman" w:hAnsi="Times New Roman" w:cs="Times New Roman"/>
          <w:b/>
          <w:sz w:val="22"/>
          <w:szCs w:val="22"/>
          <w:u w:val="single"/>
        </w:rPr>
        <w:t xml:space="preserve"> </w:t>
      </w:r>
      <w:r w:rsidRPr="00E80EF3">
        <w:rPr>
          <w:rFonts w:ascii="Times New Roman" w:hAnsi="Times New Roman" w:cs="Times New Roman"/>
          <w:bCs/>
          <w:sz w:val="22"/>
          <w:szCs w:val="22"/>
        </w:rPr>
        <w:t>антидемпинговые меры не предусмотрены.</w:t>
      </w:r>
    </w:p>
    <w:p w14:paraId="34DC7F9F" w14:textId="77777777" w:rsidR="00887F1A" w:rsidRPr="00E80EF3" w:rsidRDefault="00887F1A" w:rsidP="00692420">
      <w:pPr>
        <w:pStyle w:val="aff7"/>
        <w:ind w:left="0" w:firstLine="709"/>
        <w:jc w:val="both"/>
        <w:rPr>
          <w:rFonts w:ascii="Times New Roman" w:hAnsi="Times New Roman" w:cs="Times New Roman"/>
          <w:b/>
          <w:bCs/>
          <w:sz w:val="22"/>
          <w:szCs w:val="22"/>
          <w:highlight w:val="red"/>
          <w:u w:val="single"/>
        </w:rPr>
      </w:pPr>
    </w:p>
    <w:p w14:paraId="0A18D4E0" w14:textId="77777777" w:rsidR="00887F1A" w:rsidRPr="00E80EF3" w:rsidRDefault="0095147C" w:rsidP="00692420">
      <w:pPr>
        <w:pStyle w:val="aff7"/>
        <w:ind w:left="0" w:firstLine="709"/>
        <w:jc w:val="both"/>
        <w:rPr>
          <w:rFonts w:ascii="Times New Roman" w:hAnsi="Times New Roman" w:cs="Times New Roman"/>
          <w:sz w:val="22"/>
          <w:szCs w:val="22"/>
        </w:rPr>
      </w:pPr>
      <w:r w:rsidRPr="006F4803">
        <w:rPr>
          <w:rFonts w:ascii="Times New Roman" w:hAnsi="Times New Roman" w:cs="Times New Roman"/>
          <w:b/>
          <w:bCs/>
          <w:sz w:val="22"/>
          <w:szCs w:val="22"/>
          <w:highlight w:val="lightGray"/>
          <w:u w:val="single"/>
        </w:rPr>
        <w:t>Особенности проведения закупки</w:t>
      </w:r>
      <w:r w:rsidRPr="00E80EF3">
        <w:rPr>
          <w:rFonts w:ascii="Times New Roman" w:hAnsi="Times New Roman" w:cs="Times New Roman"/>
          <w:b/>
          <w:bCs/>
          <w:sz w:val="22"/>
          <w:szCs w:val="22"/>
          <w:u w:val="single"/>
        </w:rPr>
        <w:t xml:space="preserve">: </w:t>
      </w:r>
      <w:r w:rsidRPr="00E80EF3">
        <w:rPr>
          <w:rFonts w:ascii="Times New Roman" w:hAnsi="Times New Roman" w:cs="Times New Roman"/>
          <w:sz w:val="22"/>
          <w:szCs w:val="22"/>
        </w:rPr>
        <w:t>не предусмотрены</w:t>
      </w:r>
    </w:p>
    <w:p w14:paraId="75AB4E3E" w14:textId="77777777" w:rsidR="00887F1A" w:rsidRPr="00E80EF3" w:rsidRDefault="00887F1A" w:rsidP="00692420">
      <w:pPr>
        <w:pStyle w:val="aff7"/>
        <w:ind w:left="0" w:firstLine="709"/>
        <w:jc w:val="both"/>
        <w:rPr>
          <w:rFonts w:ascii="Times New Roman" w:hAnsi="Times New Roman" w:cs="Times New Roman"/>
          <w:b/>
          <w:bCs/>
          <w:sz w:val="22"/>
          <w:szCs w:val="22"/>
        </w:rPr>
      </w:pPr>
    </w:p>
    <w:p w14:paraId="47E59B8E" w14:textId="77777777" w:rsidR="00887F1A" w:rsidRPr="00E80EF3" w:rsidRDefault="0095147C">
      <w:pPr>
        <w:pStyle w:val="aff7"/>
        <w:widowControl w:val="0"/>
        <w:numPr>
          <w:ilvl w:val="0"/>
          <w:numId w:val="23"/>
        </w:numPr>
        <w:ind w:left="0" w:firstLine="709"/>
        <w:jc w:val="both"/>
        <w:rPr>
          <w:rFonts w:ascii="Times New Roman" w:hAnsi="Times New Roman" w:cs="Times New Roman"/>
          <w:sz w:val="22"/>
          <w:szCs w:val="22"/>
        </w:rPr>
      </w:pPr>
      <w:r w:rsidRPr="00E80EF3">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sidRPr="00E80EF3">
        <w:rPr>
          <w:rFonts w:ascii="Times New Roman" w:hAnsi="Times New Roman" w:cs="Times New Roman"/>
          <w:sz w:val="22"/>
          <w:szCs w:val="22"/>
          <w:shd w:val="clear" w:color="auto" w:fill="D9D9D9" w:themeFill="background1" w:themeFillShade="D9"/>
        </w:rPr>
        <w:t>:</w:t>
      </w:r>
    </w:p>
    <w:p w14:paraId="4E8D7A51" w14:textId="027F21B2" w:rsidR="00887F1A" w:rsidRPr="00C92E2E" w:rsidRDefault="0095147C" w:rsidP="00692420">
      <w:pPr>
        <w:pStyle w:val="aff7"/>
        <w:widowControl w:val="0"/>
        <w:ind w:left="0" w:firstLine="709"/>
        <w:jc w:val="both"/>
        <w:rPr>
          <w:rFonts w:ascii="Times New Roman" w:hAnsi="Times New Roman" w:cs="Times New Roman"/>
          <w:sz w:val="22"/>
          <w:szCs w:val="22"/>
        </w:rPr>
      </w:pPr>
      <w:r w:rsidRPr="00E80EF3">
        <w:rPr>
          <w:rFonts w:ascii="Times New Roman" w:hAnsi="Times New Roman" w:cs="Times New Roman"/>
          <w:b/>
          <w:bCs/>
          <w:sz w:val="22"/>
          <w:szCs w:val="22"/>
        </w:rPr>
        <w:t>Дата начала</w:t>
      </w:r>
      <w:r w:rsidRPr="00E80EF3">
        <w:rPr>
          <w:rFonts w:ascii="Times New Roman" w:hAnsi="Times New Roman" w:cs="Times New Roman"/>
          <w:sz w:val="22"/>
          <w:szCs w:val="22"/>
        </w:rPr>
        <w:t xml:space="preserve"> срока подачи заявок - с момента публикации на официальном сайте в единой информационной системе (далее ‒ ЕИС), </w:t>
      </w:r>
      <w:r w:rsidRPr="00E80EF3">
        <w:rPr>
          <w:rFonts w:ascii="Times New Roman" w:hAnsi="Times New Roman" w:cs="Times New Roman"/>
          <w:bCs/>
          <w:sz w:val="22"/>
          <w:szCs w:val="22"/>
        </w:rPr>
        <w:t xml:space="preserve">ЭТП </w:t>
      </w:r>
      <w:bookmarkStart w:id="5" w:name="_Hlk114493263"/>
      <w:r w:rsidRPr="00B72EA7">
        <w:rPr>
          <w:rStyle w:val="af5"/>
          <w:rFonts w:ascii="Times New Roman" w:hAnsi="Times New Roman" w:cs="Times New Roman"/>
          <w:sz w:val="22"/>
          <w:szCs w:val="22"/>
          <w:lang w:val="en-US"/>
        </w:rPr>
        <w:t>http</w:t>
      </w:r>
      <w:r w:rsidRPr="00CE54A3">
        <w:rPr>
          <w:rStyle w:val="af5"/>
          <w:rFonts w:ascii="Times New Roman" w:hAnsi="Times New Roman" w:cs="Times New Roman"/>
          <w:sz w:val="22"/>
          <w:szCs w:val="22"/>
        </w:rPr>
        <w:t>://223</w:t>
      </w:r>
      <w:r w:rsidRPr="00B72EA7">
        <w:rPr>
          <w:rStyle w:val="af5"/>
          <w:rFonts w:ascii="Times New Roman" w:hAnsi="Times New Roman" w:cs="Times New Roman"/>
          <w:sz w:val="22"/>
          <w:szCs w:val="22"/>
          <w:lang w:val="en-US"/>
        </w:rPr>
        <w:t>etp</w:t>
      </w:r>
      <w:r w:rsidRPr="00CE54A3">
        <w:rPr>
          <w:rStyle w:val="af5"/>
          <w:rFonts w:ascii="Times New Roman" w:hAnsi="Times New Roman" w:cs="Times New Roman"/>
          <w:sz w:val="22"/>
          <w:szCs w:val="22"/>
        </w:rPr>
        <w:t>.</w:t>
      </w:r>
      <w:r w:rsidRPr="00B72EA7">
        <w:rPr>
          <w:rStyle w:val="af5"/>
          <w:rFonts w:ascii="Times New Roman" w:hAnsi="Times New Roman" w:cs="Times New Roman"/>
          <w:sz w:val="22"/>
          <w:szCs w:val="22"/>
          <w:lang w:val="en-US"/>
        </w:rPr>
        <w:t>zakazrf</w:t>
      </w:r>
      <w:r w:rsidRPr="00CE54A3">
        <w:rPr>
          <w:rStyle w:val="af5"/>
          <w:rFonts w:ascii="Times New Roman" w:hAnsi="Times New Roman" w:cs="Times New Roman"/>
          <w:sz w:val="22"/>
          <w:szCs w:val="22"/>
        </w:rPr>
        <w:t>.</w:t>
      </w:r>
      <w:r w:rsidRPr="00B72EA7">
        <w:rPr>
          <w:rStyle w:val="af5"/>
          <w:rFonts w:ascii="Times New Roman" w:hAnsi="Times New Roman" w:cs="Times New Roman"/>
          <w:sz w:val="22"/>
          <w:szCs w:val="22"/>
          <w:lang w:val="en-US"/>
        </w:rPr>
        <w:t>ru</w:t>
      </w:r>
      <w:r w:rsidRPr="00CE54A3">
        <w:rPr>
          <w:rStyle w:val="af5"/>
          <w:rFonts w:ascii="Times New Roman" w:hAnsi="Times New Roman" w:cs="Times New Roman"/>
          <w:sz w:val="22"/>
          <w:szCs w:val="22"/>
        </w:rPr>
        <w:t>/</w:t>
      </w:r>
      <w:r w:rsidRPr="00E80EF3">
        <w:rPr>
          <w:rFonts w:ascii="Times New Roman" w:hAnsi="Times New Roman" w:cs="Times New Roman"/>
          <w:sz w:val="22"/>
          <w:szCs w:val="22"/>
        </w:rPr>
        <w:t xml:space="preserve"> </w:t>
      </w:r>
      <w:bookmarkEnd w:id="5"/>
      <w:r w:rsidRPr="00E80EF3">
        <w:rPr>
          <w:rFonts w:ascii="Times New Roman" w:hAnsi="Times New Roman" w:cs="Times New Roman"/>
          <w:sz w:val="22"/>
          <w:szCs w:val="22"/>
        </w:rPr>
        <w:t xml:space="preserve">извещения о проведении запроса </w:t>
      </w:r>
      <w:r w:rsidRPr="00C92E2E">
        <w:rPr>
          <w:rFonts w:ascii="Times New Roman" w:hAnsi="Times New Roman" w:cs="Times New Roman"/>
          <w:sz w:val="22"/>
          <w:szCs w:val="22"/>
        </w:rPr>
        <w:t xml:space="preserve">котировок </w:t>
      </w:r>
      <w:r w:rsidRPr="00C92E2E">
        <w:rPr>
          <w:rFonts w:ascii="Times New Roman" w:eastAsia="Times New Roman" w:hAnsi="Times New Roman" w:cs="Times New Roman"/>
          <w:b/>
          <w:bCs/>
          <w:sz w:val="22"/>
          <w:szCs w:val="22"/>
          <w:lang w:eastAsia="ru-RU"/>
        </w:rPr>
        <w:t>«</w:t>
      </w:r>
      <w:r w:rsidR="002F46C6" w:rsidRPr="00C92E2E">
        <w:rPr>
          <w:rFonts w:ascii="Times New Roman" w:eastAsia="Times New Roman" w:hAnsi="Times New Roman" w:cs="Times New Roman"/>
          <w:b/>
          <w:bCs/>
          <w:sz w:val="22"/>
          <w:szCs w:val="22"/>
          <w:lang w:eastAsia="ru-RU"/>
        </w:rPr>
        <w:t>20</w:t>
      </w:r>
      <w:r w:rsidRPr="00C92E2E">
        <w:rPr>
          <w:rFonts w:ascii="Times New Roman" w:eastAsia="Times New Roman" w:hAnsi="Times New Roman" w:cs="Times New Roman"/>
          <w:b/>
          <w:bCs/>
          <w:sz w:val="22"/>
          <w:szCs w:val="22"/>
          <w:lang w:eastAsia="ru-RU"/>
        </w:rPr>
        <w:t xml:space="preserve">» </w:t>
      </w:r>
      <w:r w:rsidR="00692420" w:rsidRPr="00C92E2E">
        <w:rPr>
          <w:rFonts w:ascii="Times New Roman" w:eastAsia="Times New Roman" w:hAnsi="Times New Roman" w:cs="Times New Roman"/>
          <w:b/>
          <w:bCs/>
          <w:sz w:val="22"/>
          <w:szCs w:val="22"/>
          <w:lang w:eastAsia="ru-RU"/>
        </w:rPr>
        <w:t>ноября</w:t>
      </w:r>
      <w:r w:rsidRPr="00C92E2E">
        <w:rPr>
          <w:rFonts w:ascii="Times New Roman" w:eastAsia="Times New Roman" w:hAnsi="Times New Roman" w:cs="Times New Roman"/>
          <w:b/>
          <w:bCs/>
          <w:sz w:val="22"/>
          <w:szCs w:val="22"/>
          <w:lang w:eastAsia="ru-RU"/>
        </w:rPr>
        <w:t xml:space="preserve"> 202</w:t>
      </w:r>
      <w:r w:rsidR="00A14121" w:rsidRPr="00C92E2E">
        <w:rPr>
          <w:rFonts w:ascii="Times New Roman" w:eastAsia="Times New Roman" w:hAnsi="Times New Roman" w:cs="Times New Roman"/>
          <w:b/>
          <w:bCs/>
          <w:sz w:val="22"/>
          <w:szCs w:val="22"/>
          <w:lang w:eastAsia="ru-RU"/>
        </w:rPr>
        <w:t>5</w:t>
      </w:r>
      <w:r w:rsidRPr="00C92E2E">
        <w:rPr>
          <w:rFonts w:ascii="Times New Roman" w:eastAsia="Times New Roman" w:hAnsi="Times New Roman" w:cs="Times New Roman"/>
          <w:b/>
          <w:bCs/>
          <w:sz w:val="22"/>
          <w:szCs w:val="22"/>
          <w:lang w:eastAsia="ru-RU"/>
        </w:rPr>
        <w:t>г.</w:t>
      </w:r>
    </w:p>
    <w:p w14:paraId="249A4633" w14:textId="27C26BB7" w:rsidR="00887F1A" w:rsidRPr="00C92E2E" w:rsidRDefault="0095147C" w:rsidP="00E80EF3">
      <w:pPr>
        <w:pStyle w:val="aff7"/>
        <w:ind w:left="0" w:firstLine="709"/>
        <w:jc w:val="both"/>
        <w:rPr>
          <w:rFonts w:ascii="Times New Roman" w:hAnsi="Times New Roman" w:cs="Times New Roman"/>
          <w:b/>
          <w:bCs/>
          <w:sz w:val="22"/>
          <w:szCs w:val="22"/>
        </w:rPr>
      </w:pPr>
      <w:r w:rsidRPr="00C92E2E">
        <w:rPr>
          <w:rFonts w:ascii="Times New Roman" w:hAnsi="Times New Roman" w:cs="Times New Roman"/>
          <w:b/>
          <w:bCs/>
          <w:sz w:val="22"/>
          <w:szCs w:val="22"/>
        </w:rPr>
        <w:t xml:space="preserve">Дата окончания </w:t>
      </w:r>
      <w:r w:rsidRPr="00C92E2E">
        <w:rPr>
          <w:rFonts w:ascii="Times New Roman" w:hAnsi="Times New Roman" w:cs="Times New Roman"/>
          <w:sz w:val="22"/>
          <w:szCs w:val="22"/>
        </w:rPr>
        <w:t>срока подачи заявок</w:t>
      </w:r>
      <w:r w:rsidRPr="00C92E2E">
        <w:rPr>
          <w:rFonts w:ascii="Times New Roman" w:hAnsi="Times New Roman" w:cs="Times New Roman"/>
          <w:b/>
          <w:bCs/>
          <w:sz w:val="22"/>
          <w:szCs w:val="22"/>
        </w:rPr>
        <w:t xml:space="preserve"> – «</w:t>
      </w:r>
      <w:r w:rsidR="002F46C6" w:rsidRPr="00C92E2E">
        <w:rPr>
          <w:rFonts w:ascii="Times New Roman" w:hAnsi="Times New Roman" w:cs="Times New Roman"/>
          <w:b/>
          <w:bCs/>
          <w:sz w:val="22"/>
          <w:szCs w:val="22"/>
        </w:rPr>
        <w:t>27</w:t>
      </w:r>
      <w:r w:rsidRPr="00C92E2E">
        <w:rPr>
          <w:rFonts w:ascii="Times New Roman" w:hAnsi="Times New Roman" w:cs="Times New Roman"/>
          <w:b/>
          <w:bCs/>
          <w:sz w:val="22"/>
          <w:szCs w:val="22"/>
        </w:rPr>
        <w:t xml:space="preserve">» </w:t>
      </w:r>
      <w:r w:rsidR="00692420" w:rsidRPr="00C92E2E">
        <w:rPr>
          <w:rFonts w:ascii="Times New Roman" w:hAnsi="Times New Roman" w:cs="Times New Roman"/>
          <w:b/>
          <w:bCs/>
          <w:sz w:val="22"/>
          <w:szCs w:val="22"/>
        </w:rPr>
        <w:t>ноября</w:t>
      </w:r>
      <w:r w:rsidRPr="00C92E2E">
        <w:rPr>
          <w:rFonts w:ascii="Times New Roman" w:hAnsi="Times New Roman" w:cs="Times New Roman"/>
          <w:b/>
          <w:bCs/>
          <w:sz w:val="22"/>
          <w:szCs w:val="22"/>
        </w:rPr>
        <w:t xml:space="preserve"> 202</w:t>
      </w:r>
      <w:r w:rsidR="00A14121" w:rsidRPr="00C92E2E">
        <w:rPr>
          <w:rFonts w:ascii="Times New Roman" w:hAnsi="Times New Roman" w:cs="Times New Roman"/>
          <w:b/>
          <w:bCs/>
          <w:sz w:val="22"/>
          <w:szCs w:val="22"/>
        </w:rPr>
        <w:t>5</w:t>
      </w:r>
      <w:r w:rsidRPr="00C92E2E">
        <w:rPr>
          <w:rFonts w:ascii="Times New Roman" w:hAnsi="Times New Roman" w:cs="Times New Roman"/>
          <w:b/>
          <w:bCs/>
          <w:sz w:val="22"/>
          <w:szCs w:val="22"/>
        </w:rPr>
        <w:t xml:space="preserve">г. 10:00ч </w:t>
      </w:r>
      <w:r w:rsidRPr="00C92E2E">
        <w:rPr>
          <w:rFonts w:ascii="Times New Roman" w:eastAsia="Times New Roman" w:hAnsi="Times New Roman" w:cs="Times New Roman"/>
          <w:sz w:val="22"/>
          <w:szCs w:val="22"/>
          <w:lang w:eastAsia="ru-RU"/>
        </w:rPr>
        <w:t>по</w:t>
      </w:r>
      <w:r w:rsidRPr="00C92E2E">
        <w:rPr>
          <w:rFonts w:ascii="Times New Roman" w:eastAsia="Times New Roman" w:hAnsi="Times New Roman" w:cs="Times New Roman"/>
          <w:b/>
          <w:bCs/>
          <w:sz w:val="22"/>
          <w:szCs w:val="22"/>
          <w:lang w:eastAsia="ru-RU"/>
        </w:rPr>
        <w:t xml:space="preserve"> </w:t>
      </w:r>
      <w:r w:rsidRPr="00C92E2E">
        <w:rPr>
          <w:rFonts w:ascii="Times New Roman" w:hAnsi="Times New Roman" w:cs="Times New Roman"/>
          <w:sz w:val="22"/>
          <w:szCs w:val="22"/>
        </w:rPr>
        <w:t>мск.вр</w:t>
      </w:r>
      <w:r w:rsidRPr="00C92E2E">
        <w:rPr>
          <w:rFonts w:ascii="Times New Roman" w:eastAsia="Times New Roman" w:hAnsi="Times New Roman" w:cs="Times New Roman"/>
          <w:b/>
          <w:bCs/>
          <w:sz w:val="22"/>
          <w:szCs w:val="22"/>
          <w:lang w:eastAsia="ru-RU"/>
        </w:rPr>
        <w:t>.</w:t>
      </w:r>
    </w:p>
    <w:p w14:paraId="4D83E506" w14:textId="77777777" w:rsidR="00887F1A" w:rsidRPr="00E80EF3" w:rsidRDefault="0095147C" w:rsidP="00E80EF3">
      <w:pPr>
        <w:widowControl w:val="0"/>
        <w:ind w:firstLine="709"/>
        <w:jc w:val="both"/>
        <w:rPr>
          <w:rFonts w:ascii="Times New Roman" w:hAnsi="Times New Roman" w:cs="Times New Roman"/>
          <w:sz w:val="22"/>
          <w:szCs w:val="22"/>
        </w:rPr>
      </w:pPr>
      <w:r w:rsidRPr="00C92E2E">
        <w:rPr>
          <w:rFonts w:ascii="Times New Roman" w:hAnsi="Times New Roman" w:cs="Times New Roman"/>
          <w:sz w:val="22"/>
          <w:szCs w:val="22"/>
        </w:rPr>
        <w:t xml:space="preserve">Порядок подачи заявок на участие в закупке: участники </w:t>
      </w:r>
      <w:r w:rsidRPr="00C92E2E">
        <w:rPr>
          <w:rFonts w:ascii="Times New Roman" w:hAnsi="Times New Roman" w:cs="Times New Roman"/>
          <w:bCs/>
          <w:sz w:val="22"/>
          <w:szCs w:val="22"/>
        </w:rPr>
        <w:t>вправе подать</w:t>
      </w:r>
      <w:r w:rsidRPr="00E80EF3">
        <w:rPr>
          <w:rFonts w:ascii="Times New Roman" w:hAnsi="Times New Roman" w:cs="Times New Roman"/>
          <w:bCs/>
          <w:sz w:val="22"/>
          <w:szCs w:val="22"/>
        </w:rPr>
        <w:t xml:space="preserve"> заявки на участие</w:t>
      </w:r>
      <w:r w:rsidRPr="00E80EF3">
        <w:rPr>
          <w:rFonts w:ascii="Times New Roman" w:hAnsi="Times New Roman" w:cs="Times New Roman"/>
          <w:sz w:val="22"/>
          <w:szCs w:val="22"/>
        </w:rPr>
        <w:t xml:space="preserve"> в закупке </w:t>
      </w:r>
      <w:r w:rsidRPr="00E80EF3">
        <w:rPr>
          <w:rFonts w:ascii="Times New Roman" w:hAnsi="Times New Roman" w:cs="Times New Roman"/>
          <w:bCs/>
          <w:sz w:val="22"/>
          <w:szCs w:val="22"/>
        </w:rPr>
        <w:t>в любой момент с момента размещения на официальном сайте в</w:t>
      </w:r>
      <w:r w:rsidRPr="00E80EF3">
        <w:rPr>
          <w:rFonts w:ascii="Times New Roman" w:hAnsi="Times New Roman" w:cs="Times New Roman"/>
          <w:sz w:val="22"/>
          <w:szCs w:val="22"/>
        </w:rPr>
        <w:t xml:space="preserve"> ЕИС, ЭТП</w:t>
      </w:r>
      <w:r w:rsidRPr="00E80EF3">
        <w:rPr>
          <w:rFonts w:ascii="Times New Roman" w:hAnsi="Times New Roman" w:cs="Times New Roman"/>
          <w:bCs/>
          <w:sz w:val="22"/>
          <w:szCs w:val="22"/>
        </w:rPr>
        <w:t xml:space="preserve"> извещения о проведении закупки, но </w:t>
      </w:r>
      <w:r w:rsidRPr="00E80EF3">
        <w:rPr>
          <w:rFonts w:ascii="Times New Roman" w:hAnsi="Times New Roman" w:cs="Times New Roman"/>
          <w:sz w:val="22"/>
          <w:szCs w:val="22"/>
        </w:rPr>
        <w:t xml:space="preserve">не позднее даты и времени окончания подачи заявок. </w:t>
      </w:r>
    </w:p>
    <w:p w14:paraId="57F5F07E" w14:textId="77777777" w:rsidR="00887F1A" w:rsidRPr="00E80EF3" w:rsidRDefault="00887F1A" w:rsidP="00E80EF3">
      <w:pPr>
        <w:widowControl w:val="0"/>
        <w:ind w:firstLine="709"/>
        <w:jc w:val="both"/>
        <w:rPr>
          <w:rFonts w:ascii="Times New Roman" w:hAnsi="Times New Roman" w:cs="Times New Roman"/>
          <w:sz w:val="22"/>
          <w:szCs w:val="22"/>
        </w:rPr>
      </w:pPr>
    </w:p>
    <w:p w14:paraId="1117FF66" w14:textId="77777777" w:rsidR="00887F1A" w:rsidRPr="00E80EF3" w:rsidRDefault="0095147C">
      <w:pPr>
        <w:pStyle w:val="aff7"/>
        <w:widowControl w:val="0"/>
        <w:numPr>
          <w:ilvl w:val="0"/>
          <w:numId w:val="23"/>
        </w:numPr>
        <w:ind w:left="0" w:firstLine="709"/>
        <w:jc w:val="both"/>
        <w:rPr>
          <w:rFonts w:ascii="Times New Roman" w:hAnsi="Times New Roman" w:cs="Times New Roman"/>
          <w:b/>
          <w:sz w:val="22"/>
          <w:szCs w:val="22"/>
          <w:u w:val="single"/>
          <w:shd w:val="clear" w:color="auto" w:fill="D9D9D9" w:themeFill="background1" w:themeFillShade="D9"/>
        </w:rPr>
      </w:pPr>
      <w:r w:rsidRPr="00E80EF3">
        <w:rPr>
          <w:rFonts w:ascii="Times New Roman" w:hAnsi="Times New Roman" w:cs="Times New Roman"/>
          <w:bCs/>
          <w:sz w:val="22"/>
          <w:szCs w:val="22"/>
        </w:rPr>
        <w:t xml:space="preserve"> </w:t>
      </w:r>
      <w:r w:rsidRPr="00E80EF3">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0AD9590" w14:textId="231E17DC" w:rsidR="00887F1A" w:rsidRPr="00C92E2E" w:rsidRDefault="0095147C" w:rsidP="00E80EF3">
      <w:pPr>
        <w:ind w:firstLine="709"/>
        <w:jc w:val="both"/>
        <w:rPr>
          <w:rFonts w:ascii="Times New Roman" w:hAnsi="Times New Roman" w:cs="Times New Roman"/>
          <w:bCs/>
          <w:sz w:val="22"/>
          <w:szCs w:val="22"/>
        </w:rPr>
      </w:pPr>
      <w:r w:rsidRPr="00C92E2E">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sidRPr="00C92E2E">
        <w:rPr>
          <w:rFonts w:ascii="Times New Roman" w:hAnsi="Times New Roman" w:cs="Times New Roman"/>
          <w:b/>
          <w:sz w:val="22"/>
          <w:szCs w:val="22"/>
        </w:rPr>
        <w:t>с «</w:t>
      </w:r>
      <w:r w:rsidR="002F46C6" w:rsidRPr="00C92E2E">
        <w:rPr>
          <w:rFonts w:ascii="Times New Roman" w:hAnsi="Times New Roman" w:cs="Times New Roman"/>
          <w:b/>
          <w:sz w:val="22"/>
          <w:szCs w:val="22"/>
        </w:rPr>
        <w:t>20</w:t>
      </w:r>
      <w:r w:rsidRPr="00C92E2E">
        <w:rPr>
          <w:rFonts w:ascii="Times New Roman" w:hAnsi="Times New Roman" w:cs="Times New Roman"/>
          <w:b/>
          <w:sz w:val="22"/>
          <w:szCs w:val="22"/>
        </w:rPr>
        <w:t xml:space="preserve">» </w:t>
      </w:r>
      <w:r w:rsidR="00692420" w:rsidRPr="00C92E2E">
        <w:rPr>
          <w:rFonts w:ascii="Times New Roman" w:hAnsi="Times New Roman" w:cs="Times New Roman"/>
          <w:b/>
          <w:sz w:val="22"/>
          <w:szCs w:val="22"/>
        </w:rPr>
        <w:t>ноября</w:t>
      </w:r>
      <w:r w:rsidRPr="00C92E2E">
        <w:rPr>
          <w:rFonts w:ascii="Times New Roman" w:hAnsi="Times New Roman" w:cs="Times New Roman"/>
          <w:b/>
          <w:sz w:val="22"/>
          <w:szCs w:val="22"/>
        </w:rPr>
        <w:t xml:space="preserve"> 202</w:t>
      </w:r>
      <w:r w:rsidR="00A14121" w:rsidRPr="00C92E2E">
        <w:rPr>
          <w:rFonts w:ascii="Times New Roman" w:hAnsi="Times New Roman" w:cs="Times New Roman"/>
          <w:b/>
          <w:sz w:val="22"/>
          <w:szCs w:val="22"/>
        </w:rPr>
        <w:t>5</w:t>
      </w:r>
      <w:r w:rsidRPr="00C92E2E">
        <w:rPr>
          <w:rFonts w:ascii="Times New Roman" w:hAnsi="Times New Roman" w:cs="Times New Roman"/>
          <w:b/>
          <w:sz w:val="22"/>
          <w:szCs w:val="22"/>
        </w:rPr>
        <w:t>г. по «</w:t>
      </w:r>
      <w:r w:rsidR="002F46C6" w:rsidRPr="00C92E2E">
        <w:rPr>
          <w:rFonts w:ascii="Times New Roman" w:hAnsi="Times New Roman" w:cs="Times New Roman"/>
          <w:b/>
          <w:sz w:val="22"/>
          <w:szCs w:val="22"/>
        </w:rPr>
        <w:t>21</w:t>
      </w:r>
      <w:r w:rsidRPr="00C92E2E">
        <w:rPr>
          <w:rFonts w:ascii="Times New Roman" w:hAnsi="Times New Roman" w:cs="Times New Roman"/>
          <w:b/>
          <w:sz w:val="22"/>
          <w:szCs w:val="22"/>
        </w:rPr>
        <w:t xml:space="preserve">» </w:t>
      </w:r>
      <w:r w:rsidR="00692420" w:rsidRPr="00C92E2E">
        <w:rPr>
          <w:rFonts w:ascii="Times New Roman" w:hAnsi="Times New Roman" w:cs="Times New Roman"/>
          <w:b/>
          <w:sz w:val="22"/>
          <w:szCs w:val="22"/>
        </w:rPr>
        <w:t>ноября</w:t>
      </w:r>
      <w:r w:rsidRPr="00C92E2E">
        <w:rPr>
          <w:rFonts w:ascii="Times New Roman" w:hAnsi="Times New Roman" w:cs="Times New Roman"/>
          <w:b/>
          <w:sz w:val="22"/>
          <w:szCs w:val="22"/>
        </w:rPr>
        <w:t xml:space="preserve"> 202</w:t>
      </w:r>
      <w:r w:rsidR="00A14121" w:rsidRPr="00C92E2E">
        <w:rPr>
          <w:rFonts w:ascii="Times New Roman" w:hAnsi="Times New Roman" w:cs="Times New Roman"/>
          <w:b/>
          <w:sz w:val="22"/>
          <w:szCs w:val="22"/>
        </w:rPr>
        <w:t>5</w:t>
      </w:r>
      <w:r w:rsidRPr="00C92E2E">
        <w:rPr>
          <w:rFonts w:ascii="Times New Roman" w:hAnsi="Times New Roman" w:cs="Times New Roman"/>
          <w:b/>
          <w:sz w:val="22"/>
          <w:szCs w:val="22"/>
        </w:rPr>
        <w:t>г</w:t>
      </w:r>
      <w:r w:rsidRPr="00C92E2E">
        <w:rPr>
          <w:rFonts w:ascii="Times New Roman" w:hAnsi="Times New Roman" w:cs="Times New Roman"/>
          <w:bCs/>
          <w:sz w:val="22"/>
          <w:szCs w:val="22"/>
        </w:rPr>
        <w:t>. (включительно).</w:t>
      </w:r>
    </w:p>
    <w:p w14:paraId="7E4FA746" w14:textId="2BB588C1" w:rsidR="00887F1A" w:rsidRPr="00C92E2E" w:rsidRDefault="0095147C" w:rsidP="00E80EF3">
      <w:pPr>
        <w:ind w:firstLine="709"/>
        <w:jc w:val="both"/>
        <w:rPr>
          <w:rFonts w:ascii="Times New Roman" w:hAnsi="Times New Roman" w:cs="Times New Roman"/>
          <w:b/>
          <w:sz w:val="22"/>
          <w:szCs w:val="22"/>
        </w:rPr>
      </w:pPr>
      <w:r w:rsidRPr="00C92E2E">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sidRPr="00C92E2E">
        <w:rPr>
          <w:rFonts w:ascii="Times New Roman" w:hAnsi="Times New Roman" w:cs="Times New Roman"/>
          <w:b/>
          <w:sz w:val="22"/>
          <w:szCs w:val="22"/>
        </w:rPr>
        <w:t>«</w:t>
      </w:r>
      <w:r w:rsidR="002F46C6" w:rsidRPr="00C92E2E">
        <w:rPr>
          <w:rFonts w:ascii="Times New Roman" w:hAnsi="Times New Roman" w:cs="Times New Roman"/>
          <w:b/>
          <w:sz w:val="22"/>
          <w:szCs w:val="22"/>
        </w:rPr>
        <w:t>20</w:t>
      </w:r>
      <w:r w:rsidRPr="00C92E2E">
        <w:rPr>
          <w:rFonts w:ascii="Times New Roman" w:hAnsi="Times New Roman" w:cs="Times New Roman"/>
          <w:b/>
          <w:sz w:val="22"/>
          <w:szCs w:val="22"/>
        </w:rPr>
        <w:t xml:space="preserve">» </w:t>
      </w:r>
      <w:r w:rsidR="00692420" w:rsidRPr="00C92E2E">
        <w:rPr>
          <w:rFonts w:ascii="Times New Roman" w:hAnsi="Times New Roman" w:cs="Times New Roman"/>
          <w:b/>
          <w:sz w:val="22"/>
          <w:szCs w:val="22"/>
        </w:rPr>
        <w:t>ноября</w:t>
      </w:r>
      <w:r w:rsidR="00A55599" w:rsidRPr="00C92E2E">
        <w:rPr>
          <w:rFonts w:ascii="Times New Roman" w:hAnsi="Times New Roman" w:cs="Times New Roman"/>
          <w:b/>
          <w:sz w:val="22"/>
          <w:szCs w:val="22"/>
        </w:rPr>
        <w:t xml:space="preserve"> </w:t>
      </w:r>
      <w:r w:rsidRPr="00C92E2E">
        <w:rPr>
          <w:rFonts w:ascii="Times New Roman" w:hAnsi="Times New Roman" w:cs="Times New Roman"/>
          <w:b/>
          <w:sz w:val="22"/>
          <w:szCs w:val="22"/>
        </w:rPr>
        <w:t>202</w:t>
      </w:r>
      <w:r w:rsidR="00A14121" w:rsidRPr="00C92E2E">
        <w:rPr>
          <w:rFonts w:ascii="Times New Roman" w:hAnsi="Times New Roman" w:cs="Times New Roman"/>
          <w:b/>
          <w:sz w:val="22"/>
          <w:szCs w:val="22"/>
        </w:rPr>
        <w:t>5</w:t>
      </w:r>
      <w:r w:rsidRPr="00C92E2E">
        <w:rPr>
          <w:rFonts w:ascii="Times New Roman" w:hAnsi="Times New Roman" w:cs="Times New Roman"/>
          <w:b/>
          <w:sz w:val="22"/>
          <w:szCs w:val="22"/>
        </w:rPr>
        <w:t>г. по</w:t>
      </w:r>
      <w:r w:rsidRPr="00C92E2E">
        <w:rPr>
          <w:rFonts w:ascii="Times New Roman" w:hAnsi="Times New Roman" w:cs="Times New Roman"/>
          <w:bCs/>
          <w:sz w:val="22"/>
          <w:szCs w:val="22"/>
        </w:rPr>
        <w:t>:</w:t>
      </w:r>
      <w:r w:rsidRPr="00C92E2E">
        <w:rPr>
          <w:rFonts w:ascii="Times New Roman" w:hAnsi="Times New Roman" w:cs="Times New Roman"/>
          <w:b/>
          <w:sz w:val="22"/>
          <w:szCs w:val="22"/>
        </w:rPr>
        <w:t xml:space="preserve"> «</w:t>
      </w:r>
      <w:r w:rsidR="002F46C6" w:rsidRPr="00C92E2E">
        <w:rPr>
          <w:rFonts w:ascii="Times New Roman" w:hAnsi="Times New Roman" w:cs="Times New Roman"/>
          <w:b/>
          <w:sz w:val="22"/>
          <w:szCs w:val="22"/>
        </w:rPr>
        <w:t>26</w:t>
      </w:r>
      <w:r w:rsidRPr="00C92E2E">
        <w:rPr>
          <w:rFonts w:ascii="Times New Roman" w:hAnsi="Times New Roman" w:cs="Times New Roman"/>
          <w:b/>
          <w:sz w:val="22"/>
          <w:szCs w:val="22"/>
        </w:rPr>
        <w:t xml:space="preserve">» </w:t>
      </w:r>
      <w:r w:rsidR="00692420" w:rsidRPr="00C92E2E">
        <w:rPr>
          <w:rFonts w:ascii="Times New Roman" w:hAnsi="Times New Roman" w:cs="Times New Roman"/>
          <w:b/>
          <w:sz w:val="22"/>
          <w:szCs w:val="22"/>
        </w:rPr>
        <w:t>ноября</w:t>
      </w:r>
      <w:r w:rsidRPr="00C92E2E">
        <w:rPr>
          <w:rFonts w:ascii="Times New Roman" w:hAnsi="Times New Roman" w:cs="Times New Roman"/>
          <w:b/>
          <w:sz w:val="22"/>
          <w:szCs w:val="22"/>
        </w:rPr>
        <w:t xml:space="preserve"> 202</w:t>
      </w:r>
      <w:r w:rsidR="00A14121" w:rsidRPr="00C92E2E">
        <w:rPr>
          <w:rFonts w:ascii="Times New Roman" w:hAnsi="Times New Roman" w:cs="Times New Roman"/>
          <w:b/>
          <w:sz w:val="22"/>
          <w:szCs w:val="22"/>
        </w:rPr>
        <w:t>5</w:t>
      </w:r>
      <w:r w:rsidRPr="00C92E2E">
        <w:rPr>
          <w:rFonts w:ascii="Times New Roman" w:hAnsi="Times New Roman" w:cs="Times New Roman"/>
          <w:b/>
          <w:sz w:val="22"/>
          <w:szCs w:val="22"/>
        </w:rPr>
        <w:t>г.</w:t>
      </w:r>
    </w:p>
    <w:p w14:paraId="50D13332" w14:textId="77777777" w:rsidR="00887F1A" w:rsidRPr="00C92E2E" w:rsidRDefault="0095147C" w:rsidP="00E80EF3">
      <w:pPr>
        <w:pStyle w:val="aff7"/>
        <w:widowControl w:val="0"/>
        <w:ind w:left="0" w:firstLine="709"/>
        <w:jc w:val="both"/>
        <w:rPr>
          <w:rFonts w:ascii="Times New Roman" w:hAnsi="Times New Roman" w:cs="Times New Roman"/>
          <w:sz w:val="22"/>
          <w:szCs w:val="22"/>
        </w:rPr>
      </w:pPr>
      <w:r w:rsidRPr="00C92E2E">
        <w:rPr>
          <w:rFonts w:ascii="Times New Roman" w:hAnsi="Times New Roman" w:cs="Times New Roman"/>
          <w:sz w:val="22"/>
          <w:szCs w:val="22"/>
        </w:rPr>
        <w:t>Любой участник конкурентной закупки вправе направить Заказчику запрос о даче разъяснений положений извещения об осуществлении закупки и (или) документации о закупке.</w:t>
      </w:r>
    </w:p>
    <w:p w14:paraId="04A5EE4B" w14:textId="77777777" w:rsidR="00887F1A" w:rsidRPr="00E80EF3" w:rsidRDefault="0095147C" w:rsidP="00E80EF3">
      <w:pPr>
        <w:pStyle w:val="4BulletListFooterTextnumberedSLBulletNumberlp1ListParagraphf1ListParagraph11ULParagraphedeliste1"/>
        <w:ind w:left="0" w:firstLine="709"/>
        <w:contextualSpacing w:val="0"/>
        <w:rPr>
          <w:rFonts w:eastAsia="MS Mincho"/>
          <w:sz w:val="22"/>
          <w:szCs w:val="22"/>
        </w:rPr>
      </w:pPr>
      <w:r w:rsidRPr="00C92E2E">
        <w:rPr>
          <w:bCs/>
          <w:sz w:val="22"/>
          <w:szCs w:val="22"/>
        </w:rPr>
        <w:t xml:space="preserve">15.2. </w:t>
      </w:r>
      <w:r w:rsidRPr="00C92E2E">
        <w:rPr>
          <w:rFonts w:eastAsia="MS Mincho"/>
          <w:sz w:val="22"/>
          <w:szCs w:val="22"/>
        </w:rPr>
        <w:t>Запрос</w:t>
      </w:r>
      <w:r w:rsidRPr="00E80EF3">
        <w:rPr>
          <w:rFonts w:eastAsia="MS Mincho"/>
          <w:sz w:val="22"/>
          <w:szCs w:val="22"/>
        </w:rPr>
        <w:t xml:space="preserve">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6CB360A6" w14:textId="77777777" w:rsidR="00887F1A" w:rsidRPr="00E80EF3" w:rsidRDefault="0095147C" w:rsidP="00E80EF3">
      <w:pPr>
        <w:pStyle w:val="4BulletListFooterTextnumberedSLBulletNumberlp1ListParagraphf1ListParagraph11ULParagraphedeliste1"/>
        <w:ind w:left="0" w:firstLine="709"/>
        <w:contextualSpacing w:val="0"/>
        <w:rPr>
          <w:rFonts w:eastAsia="MS Mincho"/>
          <w:sz w:val="22"/>
          <w:szCs w:val="22"/>
        </w:rPr>
      </w:pPr>
      <w:r w:rsidRPr="00E80EF3">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388FC35B" w14:textId="77777777" w:rsidR="00887F1A" w:rsidRPr="00E80EF3" w:rsidRDefault="0095147C" w:rsidP="00E80EF3">
      <w:pPr>
        <w:pStyle w:val="4BulletListFooterTextnumberedSLBulletNumberlp1ListParagraphf1ListParagraph11ULParagraphedeliste1"/>
        <w:numPr>
          <w:ilvl w:val="1"/>
          <w:numId w:val="18"/>
        </w:numPr>
        <w:ind w:left="0" w:firstLine="709"/>
        <w:contextualSpacing w:val="0"/>
        <w:rPr>
          <w:rFonts w:eastAsia="MS Mincho"/>
          <w:sz w:val="22"/>
          <w:szCs w:val="22"/>
        </w:rPr>
      </w:pPr>
      <w:r w:rsidRPr="00E80EF3">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7E46480E" w14:textId="77777777" w:rsidR="00887F1A" w:rsidRPr="00E80EF3" w:rsidRDefault="0095147C" w:rsidP="00E80EF3">
      <w:pPr>
        <w:pStyle w:val="4BulletListFooterTextnumberedSLBulletNumberlp1ListParagraphf1ListParagraph11ULParagraphedeliste1"/>
        <w:numPr>
          <w:ilvl w:val="1"/>
          <w:numId w:val="19"/>
        </w:numPr>
        <w:ind w:left="0" w:firstLine="709"/>
        <w:contextualSpacing w:val="0"/>
        <w:rPr>
          <w:rFonts w:eastAsia="MS Mincho"/>
          <w:sz w:val="22"/>
          <w:szCs w:val="22"/>
        </w:rPr>
      </w:pPr>
      <w:r w:rsidRPr="00E80EF3">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694744A8"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6E21DFBC" w14:textId="77777777" w:rsidR="00887F1A" w:rsidRPr="00E80EF3" w:rsidRDefault="0095147C" w:rsidP="00E80EF3">
      <w:pPr>
        <w:pStyle w:val="aff7"/>
        <w:widowControl w:val="0"/>
        <w:numPr>
          <w:ilvl w:val="1"/>
          <w:numId w:val="20"/>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sidRPr="00E80EF3">
        <w:rPr>
          <w:rFonts w:ascii="Times New Roman" w:hAnsi="Times New Roman" w:cs="Times New Roman"/>
          <w:b/>
          <w:bCs/>
          <w:sz w:val="22"/>
          <w:szCs w:val="22"/>
        </w:rPr>
        <w:t>чем за три рабочих дня</w:t>
      </w:r>
      <w:r w:rsidRPr="00E80EF3">
        <w:rPr>
          <w:rFonts w:ascii="Times New Roman" w:hAnsi="Times New Roman" w:cs="Times New Roman"/>
          <w:sz w:val="22"/>
          <w:szCs w:val="22"/>
        </w:rPr>
        <w:t xml:space="preserve"> до даты окончания срока подачи заявок на участие в такой закупке.</w:t>
      </w:r>
    </w:p>
    <w:p w14:paraId="24910F0F"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BFB6B51"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2750FD76" w14:textId="77777777" w:rsidR="00887F1A" w:rsidRPr="00E80EF3" w:rsidRDefault="0095147C" w:rsidP="00E80EF3">
      <w:pPr>
        <w:pStyle w:val="aff7"/>
        <w:widowControl w:val="0"/>
        <w:numPr>
          <w:ilvl w:val="1"/>
          <w:numId w:val="20"/>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6918553B" w14:textId="77777777" w:rsidR="00887F1A" w:rsidRPr="00E80EF3" w:rsidRDefault="0095147C" w:rsidP="00E80EF3">
      <w:pPr>
        <w:pStyle w:val="4BulletListFooterTextnumberedSLBulletNumberlp1ListParagraphf1ListParagraph11ULParagraphedeliste1"/>
        <w:numPr>
          <w:ilvl w:val="1"/>
          <w:numId w:val="20"/>
        </w:numPr>
        <w:ind w:left="0" w:firstLine="709"/>
        <w:contextualSpacing w:val="0"/>
        <w:rPr>
          <w:rFonts w:eastAsia="MS Mincho"/>
          <w:sz w:val="22"/>
          <w:szCs w:val="22"/>
        </w:rPr>
      </w:pPr>
      <w:r w:rsidRPr="00E80EF3">
        <w:rPr>
          <w:sz w:val="22"/>
          <w:szCs w:val="22"/>
        </w:rPr>
        <w:t xml:space="preserve">В случае внесения изменений в извещение о проведении запроса котировок </w:t>
      </w:r>
      <w:r w:rsidRPr="00E80EF3">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658AAF91" w14:textId="77777777" w:rsidR="00887F1A" w:rsidRPr="00E80EF3" w:rsidRDefault="0095147C" w:rsidP="00E80EF3">
      <w:pPr>
        <w:pStyle w:val="4BulletListFooterTextnumberedSLBulletNumberlp1ListParagraphf1ListParagraph11ULParagraphedeliste1"/>
        <w:ind w:left="0" w:firstLine="709"/>
        <w:contextualSpacing w:val="0"/>
        <w:rPr>
          <w:rFonts w:eastAsia="MS Mincho"/>
          <w:sz w:val="22"/>
          <w:szCs w:val="22"/>
        </w:rPr>
      </w:pPr>
      <w:r w:rsidRPr="00E80EF3">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147E468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sidRPr="00E80EF3">
        <w:rPr>
          <w:rFonts w:ascii="Times New Roman" w:hAnsi="Times New Roman" w:cs="Times New Roman"/>
          <w:color w:val="FF0000"/>
          <w:sz w:val="22"/>
          <w:szCs w:val="22"/>
        </w:rPr>
        <w:t xml:space="preserve"> </w:t>
      </w:r>
      <w:r w:rsidRPr="00E80EF3">
        <w:rPr>
          <w:rFonts w:ascii="Times New Roman" w:hAnsi="Times New Roman" w:cs="Times New Roman"/>
          <w:sz w:val="22"/>
          <w:szCs w:val="22"/>
        </w:rPr>
        <w:t xml:space="preserve">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w:t>
      </w:r>
      <w:r w:rsidRPr="00E80EF3">
        <w:rPr>
          <w:rFonts w:ascii="Times New Roman" w:hAnsi="Times New Roman" w:cs="Times New Roman"/>
          <w:sz w:val="22"/>
          <w:szCs w:val="22"/>
        </w:rPr>
        <w:lastRenderedPageBreak/>
        <w:t>принести убытки.</w:t>
      </w:r>
    </w:p>
    <w:p w14:paraId="4B64CF15" w14:textId="77777777" w:rsidR="00887F1A" w:rsidRPr="00E80EF3" w:rsidRDefault="00887F1A" w:rsidP="00E80EF3">
      <w:pPr>
        <w:pStyle w:val="ConsPlusNormal"/>
        <w:ind w:firstLine="709"/>
        <w:jc w:val="both"/>
        <w:rPr>
          <w:rFonts w:ascii="Times New Roman" w:hAnsi="Times New Roman" w:cs="Times New Roman"/>
          <w:bCs/>
          <w:sz w:val="22"/>
          <w:szCs w:val="22"/>
        </w:rPr>
      </w:pPr>
    </w:p>
    <w:p w14:paraId="7569463F" w14:textId="77777777" w:rsidR="00887F1A" w:rsidRPr="00E80EF3" w:rsidRDefault="0095147C" w:rsidP="00E80EF3">
      <w:pPr>
        <w:pStyle w:val="aff7"/>
        <w:widowControl w:val="0"/>
        <w:numPr>
          <w:ilvl w:val="0"/>
          <w:numId w:val="20"/>
        </w:numPr>
        <w:ind w:left="0" w:firstLine="709"/>
        <w:jc w:val="both"/>
        <w:rPr>
          <w:rFonts w:ascii="Times New Roman" w:hAnsi="Times New Roman" w:cs="Times New Roman"/>
          <w:b/>
          <w:sz w:val="22"/>
          <w:szCs w:val="22"/>
        </w:rPr>
      </w:pPr>
      <w:r w:rsidRPr="00E80EF3">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sidRPr="00E80EF3">
        <w:rPr>
          <w:rFonts w:ascii="Times New Roman" w:hAnsi="Times New Roman" w:cs="Times New Roman"/>
          <w:b/>
          <w:sz w:val="22"/>
          <w:szCs w:val="22"/>
          <w:shd w:val="clear" w:color="auto" w:fill="D9D9D9" w:themeFill="background1" w:themeFillShade="D9"/>
        </w:rPr>
        <w:t>:</w:t>
      </w:r>
    </w:p>
    <w:p w14:paraId="62B8D51F" w14:textId="77B1C7AB"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Открытие доступа к заявкам осуществляется по истечении </w:t>
      </w:r>
      <w:r w:rsidRPr="00C92E2E">
        <w:rPr>
          <w:rFonts w:ascii="Times New Roman" w:hAnsi="Times New Roman" w:cs="Times New Roman"/>
          <w:sz w:val="22"/>
          <w:szCs w:val="22"/>
        </w:rPr>
        <w:t>срока подачи заявок</w:t>
      </w:r>
      <w:r w:rsidRPr="00C92E2E">
        <w:rPr>
          <w:rFonts w:ascii="Times New Roman" w:hAnsi="Times New Roman" w:cs="Times New Roman"/>
          <w:b/>
          <w:sz w:val="22"/>
          <w:szCs w:val="22"/>
        </w:rPr>
        <w:t xml:space="preserve"> </w:t>
      </w:r>
      <w:r w:rsidRPr="00C92E2E">
        <w:rPr>
          <w:rFonts w:ascii="Times New Roman" w:eastAsia="Times New Roman" w:hAnsi="Times New Roman" w:cs="Times New Roman"/>
          <w:b/>
          <w:bCs/>
          <w:sz w:val="22"/>
          <w:szCs w:val="22"/>
          <w:lang w:eastAsia="ru-RU"/>
        </w:rPr>
        <w:t>«</w:t>
      </w:r>
      <w:r w:rsidR="00A14121" w:rsidRPr="00C92E2E">
        <w:rPr>
          <w:rFonts w:ascii="Times New Roman" w:eastAsia="Times New Roman" w:hAnsi="Times New Roman" w:cs="Times New Roman"/>
          <w:b/>
          <w:bCs/>
          <w:sz w:val="22"/>
          <w:szCs w:val="22"/>
          <w:lang w:eastAsia="ru-RU"/>
        </w:rPr>
        <w:t>2</w:t>
      </w:r>
      <w:r w:rsidR="002F46C6" w:rsidRPr="00C92E2E">
        <w:rPr>
          <w:rFonts w:ascii="Times New Roman" w:eastAsia="Times New Roman" w:hAnsi="Times New Roman" w:cs="Times New Roman"/>
          <w:b/>
          <w:bCs/>
          <w:sz w:val="22"/>
          <w:szCs w:val="22"/>
          <w:lang w:eastAsia="ru-RU"/>
        </w:rPr>
        <w:t>7</w:t>
      </w:r>
      <w:r w:rsidRPr="00C92E2E">
        <w:rPr>
          <w:rFonts w:ascii="Times New Roman" w:eastAsia="Times New Roman" w:hAnsi="Times New Roman" w:cs="Times New Roman"/>
          <w:b/>
          <w:bCs/>
          <w:sz w:val="22"/>
          <w:szCs w:val="22"/>
          <w:lang w:eastAsia="ru-RU"/>
        </w:rPr>
        <w:t>»</w:t>
      </w:r>
      <w:r w:rsidR="00A55599" w:rsidRPr="00C92E2E">
        <w:rPr>
          <w:rFonts w:ascii="Times New Roman" w:eastAsia="Times New Roman" w:hAnsi="Times New Roman" w:cs="Times New Roman"/>
          <w:b/>
          <w:bCs/>
          <w:sz w:val="22"/>
          <w:szCs w:val="22"/>
          <w:lang w:eastAsia="ru-RU"/>
        </w:rPr>
        <w:t xml:space="preserve"> </w:t>
      </w:r>
      <w:r w:rsidR="00692420" w:rsidRPr="00C92E2E">
        <w:rPr>
          <w:rFonts w:ascii="Times New Roman" w:eastAsia="Times New Roman" w:hAnsi="Times New Roman" w:cs="Times New Roman"/>
          <w:b/>
          <w:bCs/>
          <w:sz w:val="22"/>
          <w:szCs w:val="22"/>
          <w:lang w:eastAsia="ru-RU"/>
        </w:rPr>
        <w:t>ноября</w:t>
      </w:r>
      <w:r w:rsidRPr="00C92E2E">
        <w:rPr>
          <w:rFonts w:ascii="Times New Roman" w:eastAsia="Times New Roman" w:hAnsi="Times New Roman" w:cs="Times New Roman"/>
          <w:b/>
          <w:bCs/>
          <w:sz w:val="22"/>
          <w:szCs w:val="22"/>
          <w:lang w:eastAsia="ru-RU"/>
        </w:rPr>
        <w:t xml:space="preserve"> 202</w:t>
      </w:r>
      <w:r w:rsidR="00A14121" w:rsidRPr="00C92E2E">
        <w:rPr>
          <w:rFonts w:ascii="Times New Roman" w:eastAsia="Times New Roman" w:hAnsi="Times New Roman" w:cs="Times New Roman"/>
          <w:b/>
          <w:bCs/>
          <w:sz w:val="22"/>
          <w:szCs w:val="22"/>
          <w:lang w:eastAsia="ru-RU"/>
        </w:rPr>
        <w:t>5</w:t>
      </w:r>
      <w:r w:rsidRPr="00C92E2E">
        <w:rPr>
          <w:rFonts w:ascii="Times New Roman" w:eastAsia="Times New Roman" w:hAnsi="Times New Roman" w:cs="Times New Roman"/>
          <w:b/>
          <w:bCs/>
          <w:sz w:val="22"/>
          <w:szCs w:val="22"/>
          <w:lang w:eastAsia="ru-RU"/>
        </w:rPr>
        <w:t xml:space="preserve">г. в 10:00ч </w:t>
      </w:r>
      <w:r w:rsidRPr="00C92E2E">
        <w:rPr>
          <w:rFonts w:ascii="Times New Roman" w:eastAsia="Times New Roman" w:hAnsi="Times New Roman" w:cs="Times New Roman"/>
          <w:sz w:val="22"/>
          <w:szCs w:val="22"/>
          <w:lang w:eastAsia="ru-RU"/>
        </w:rPr>
        <w:t>по</w:t>
      </w:r>
      <w:r w:rsidRPr="00C92E2E">
        <w:rPr>
          <w:rFonts w:ascii="Times New Roman" w:eastAsia="Times New Roman" w:hAnsi="Times New Roman" w:cs="Times New Roman"/>
          <w:b/>
          <w:bCs/>
          <w:sz w:val="22"/>
          <w:szCs w:val="22"/>
          <w:lang w:eastAsia="ru-RU"/>
        </w:rPr>
        <w:t xml:space="preserve"> </w:t>
      </w:r>
      <w:r w:rsidRPr="00C92E2E">
        <w:rPr>
          <w:rFonts w:ascii="Times New Roman" w:hAnsi="Times New Roman" w:cs="Times New Roman"/>
          <w:sz w:val="22"/>
          <w:szCs w:val="22"/>
        </w:rPr>
        <w:t>мск.вр.</w:t>
      </w:r>
      <w:r w:rsidRPr="00C92E2E">
        <w:rPr>
          <w:rFonts w:ascii="Times New Roman" w:eastAsia="Times New Roman" w:hAnsi="Times New Roman" w:cs="Times New Roman"/>
          <w:b/>
          <w:bCs/>
          <w:sz w:val="22"/>
          <w:szCs w:val="22"/>
          <w:lang w:eastAsia="ru-RU"/>
        </w:rPr>
        <w:t xml:space="preserve"> </w:t>
      </w:r>
      <w:r w:rsidRPr="00C92E2E">
        <w:rPr>
          <w:rFonts w:ascii="Times New Roman" w:eastAsia="Times New Roman" w:hAnsi="Times New Roman" w:cs="Times New Roman"/>
          <w:sz w:val="22"/>
          <w:szCs w:val="22"/>
          <w:lang w:eastAsia="ru-RU"/>
        </w:rPr>
        <w:t>на ЭТП</w:t>
      </w:r>
      <w:r w:rsidRPr="00C92E2E">
        <w:rPr>
          <w:rFonts w:ascii="Times New Roman" w:eastAsia="Times New Roman" w:hAnsi="Times New Roman" w:cs="Times New Roman"/>
          <w:b/>
          <w:bCs/>
          <w:sz w:val="22"/>
          <w:szCs w:val="22"/>
          <w:lang w:eastAsia="ru-RU"/>
        </w:rPr>
        <w:t>.</w:t>
      </w:r>
      <w:r w:rsidRPr="00C92E2E">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 электронных документов, не производится.</w:t>
      </w:r>
    </w:p>
    <w:p w14:paraId="67D4F860" w14:textId="77777777" w:rsidR="00887F1A" w:rsidRPr="00E80EF3" w:rsidRDefault="0095147C" w:rsidP="00E80EF3">
      <w:pPr>
        <w:ind w:firstLine="709"/>
        <w:jc w:val="both"/>
        <w:rPr>
          <w:rFonts w:ascii="Times New Roman" w:eastAsia="Calibri" w:hAnsi="Times New Roman" w:cs="Times New Roman"/>
          <w:iCs/>
          <w:color w:val="000000"/>
          <w:sz w:val="22"/>
          <w:szCs w:val="22"/>
        </w:rPr>
      </w:pPr>
      <w:r w:rsidRPr="00E80EF3">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sidRPr="00E80EF3">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70496D37" w14:textId="77777777" w:rsidR="00887F1A" w:rsidRPr="00E80EF3" w:rsidRDefault="0095147C" w:rsidP="00E80EF3">
      <w:pPr>
        <w:ind w:firstLine="709"/>
        <w:jc w:val="both"/>
        <w:rPr>
          <w:rFonts w:ascii="Times New Roman" w:eastAsia="Calibri" w:hAnsi="Times New Roman" w:cs="Times New Roman"/>
          <w:iCs/>
          <w:color w:val="000000"/>
          <w:sz w:val="22"/>
          <w:szCs w:val="22"/>
        </w:rPr>
      </w:pPr>
      <w:r w:rsidRPr="00E80EF3">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4BEFB7DD" w14:textId="77777777" w:rsidR="00887F1A" w:rsidRPr="00E80EF3" w:rsidRDefault="00887F1A" w:rsidP="00E80EF3">
      <w:pPr>
        <w:ind w:firstLine="709"/>
        <w:jc w:val="both"/>
        <w:rPr>
          <w:rFonts w:ascii="Times New Roman" w:eastAsia="Calibri" w:hAnsi="Times New Roman" w:cs="Times New Roman"/>
          <w:iCs/>
          <w:color w:val="000000"/>
          <w:sz w:val="22"/>
          <w:szCs w:val="22"/>
        </w:rPr>
      </w:pPr>
    </w:p>
    <w:p w14:paraId="466D6DE1" w14:textId="77777777" w:rsidR="00887F1A" w:rsidRPr="00E80EF3" w:rsidRDefault="0095147C" w:rsidP="00E80EF3">
      <w:pPr>
        <w:pStyle w:val="aff7"/>
        <w:widowControl w:val="0"/>
        <w:numPr>
          <w:ilvl w:val="0"/>
          <w:numId w:val="20"/>
        </w:numPr>
        <w:ind w:left="0" w:firstLine="709"/>
        <w:jc w:val="both"/>
        <w:rPr>
          <w:rFonts w:ascii="Times New Roman" w:hAnsi="Times New Roman" w:cs="Times New Roman"/>
          <w:b/>
          <w:sz w:val="22"/>
          <w:szCs w:val="22"/>
        </w:rPr>
      </w:pPr>
      <w:r w:rsidRPr="00E80EF3">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sidRPr="00E80EF3">
        <w:rPr>
          <w:rFonts w:ascii="Times New Roman" w:hAnsi="Times New Roman" w:cs="Times New Roman"/>
          <w:b/>
          <w:sz w:val="22"/>
          <w:szCs w:val="22"/>
        </w:rPr>
        <w:t xml:space="preserve">: </w:t>
      </w:r>
    </w:p>
    <w:p w14:paraId="6F1D2D59" w14:textId="75DA8218" w:rsidR="00887F1A" w:rsidRPr="00C92E2E" w:rsidRDefault="0095147C" w:rsidP="00E80EF3">
      <w:pPr>
        <w:pStyle w:val="aff7"/>
        <w:ind w:left="0" w:firstLine="709"/>
        <w:jc w:val="both"/>
        <w:rPr>
          <w:rFonts w:ascii="Times New Roman" w:hAnsi="Times New Roman" w:cs="Times New Roman"/>
          <w:bCs/>
          <w:sz w:val="22"/>
          <w:szCs w:val="22"/>
        </w:rPr>
      </w:pPr>
      <w:r w:rsidRPr="00E80EF3">
        <w:rPr>
          <w:rFonts w:ascii="Times New Roman" w:hAnsi="Times New Roman" w:cs="Times New Roman"/>
          <w:bCs/>
          <w:sz w:val="22"/>
          <w:szCs w:val="22"/>
        </w:rPr>
        <w:t>Рассмотрение котировочных заявок осуществляется членами Постоянно действующей единой комисси</w:t>
      </w:r>
      <w:r w:rsidR="00C92E2E">
        <w:rPr>
          <w:rFonts w:ascii="Times New Roman" w:hAnsi="Times New Roman" w:cs="Times New Roman"/>
          <w:bCs/>
          <w:sz w:val="22"/>
          <w:szCs w:val="22"/>
        </w:rPr>
        <w:t>и</w:t>
      </w:r>
      <w:r w:rsidRPr="00E80EF3">
        <w:rPr>
          <w:rFonts w:ascii="Times New Roman" w:hAnsi="Times New Roman" w:cs="Times New Roman"/>
          <w:bCs/>
          <w:sz w:val="22"/>
          <w:szCs w:val="22"/>
        </w:rPr>
        <w:t xml:space="preserve"> Заказчика (далее – ПДЕК</w:t>
      </w:r>
      <w:r w:rsidRPr="00C92E2E">
        <w:rPr>
          <w:rFonts w:ascii="Times New Roman" w:hAnsi="Times New Roman" w:cs="Times New Roman"/>
          <w:b/>
          <w:sz w:val="22"/>
          <w:szCs w:val="22"/>
        </w:rPr>
        <w:t>)</w:t>
      </w:r>
      <w:r w:rsidRPr="00C92E2E">
        <w:rPr>
          <w:rFonts w:ascii="Times New Roman" w:hAnsi="Times New Roman" w:cs="Times New Roman"/>
          <w:bCs/>
          <w:sz w:val="22"/>
          <w:szCs w:val="22"/>
        </w:rPr>
        <w:t xml:space="preserve"> </w:t>
      </w:r>
      <w:r w:rsidRPr="00C92E2E">
        <w:rPr>
          <w:rFonts w:ascii="Times New Roman" w:hAnsi="Times New Roman" w:cs="Times New Roman"/>
          <w:b/>
          <w:sz w:val="22"/>
          <w:szCs w:val="22"/>
        </w:rPr>
        <w:t>«</w:t>
      </w:r>
      <w:r w:rsidR="002F46C6" w:rsidRPr="00C92E2E">
        <w:rPr>
          <w:rFonts w:ascii="Times New Roman" w:hAnsi="Times New Roman" w:cs="Times New Roman"/>
          <w:b/>
          <w:sz w:val="22"/>
          <w:szCs w:val="22"/>
        </w:rPr>
        <w:t>27</w:t>
      </w:r>
      <w:r w:rsidRPr="00C92E2E">
        <w:rPr>
          <w:rFonts w:ascii="Times New Roman" w:hAnsi="Times New Roman" w:cs="Times New Roman"/>
          <w:b/>
          <w:sz w:val="22"/>
          <w:szCs w:val="22"/>
        </w:rPr>
        <w:t xml:space="preserve">» </w:t>
      </w:r>
      <w:r w:rsidR="00692420" w:rsidRPr="00C92E2E">
        <w:rPr>
          <w:rFonts w:ascii="Times New Roman" w:hAnsi="Times New Roman" w:cs="Times New Roman"/>
          <w:b/>
          <w:sz w:val="22"/>
          <w:szCs w:val="22"/>
        </w:rPr>
        <w:t>ноября</w:t>
      </w:r>
      <w:r w:rsidRPr="00C92E2E">
        <w:rPr>
          <w:rFonts w:ascii="Times New Roman" w:hAnsi="Times New Roman" w:cs="Times New Roman"/>
          <w:b/>
          <w:sz w:val="22"/>
          <w:szCs w:val="22"/>
        </w:rPr>
        <w:t xml:space="preserve"> 202</w:t>
      </w:r>
      <w:r w:rsidR="00A14121" w:rsidRPr="00C92E2E">
        <w:rPr>
          <w:rFonts w:ascii="Times New Roman" w:hAnsi="Times New Roman" w:cs="Times New Roman"/>
          <w:b/>
          <w:sz w:val="22"/>
          <w:szCs w:val="22"/>
        </w:rPr>
        <w:t>5</w:t>
      </w:r>
      <w:r w:rsidRPr="00C92E2E">
        <w:rPr>
          <w:rFonts w:ascii="Times New Roman" w:hAnsi="Times New Roman" w:cs="Times New Roman"/>
          <w:b/>
          <w:sz w:val="22"/>
          <w:szCs w:val="22"/>
        </w:rPr>
        <w:t xml:space="preserve">г. в 13:00ч </w:t>
      </w:r>
      <w:r w:rsidRPr="00C92E2E">
        <w:rPr>
          <w:rFonts w:ascii="Times New Roman" w:hAnsi="Times New Roman" w:cs="Times New Roman"/>
          <w:bCs/>
          <w:sz w:val="22"/>
          <w:szCs w:val="22"/>
        </w:rPr>
        <w:t>по мск.вр.</w:t>
      </w:r>
      <w:r w:rsidRPr="00C92E2E">
        <w:rPr>
          <w:rFonts w:ascii="Times New Roman" w:hAnsi="Times New Roman" w:cs="Times New Roman"/>
          <w:b/>
          <w:sz w:val="22"/>
          <w:szCs w:val="22"/>
        </w:rPr>
        <w:t xml:space="preserve"> по адресу Заказчика</w:t>
      </w:r>
      <w:r w:rsidRPr="00C92E2E">
        <w:rPr>
          <w:rFonts w:ascii="Times New Roman" w:hAnsi="Times New Roman" w:cs="Times New Roman"/>
          <w:bCs/>
          <w:sz w:val="22"/>
          <w:szCs w:val="22"/>
        </w:rPr>
        <w:t xml:space="preserve">: </w:t>
      </w:r>
      <w:r w:rsidRPr="00C92E2E">
        <w:rPr>
          <w:rFonts w:ascii="Times New Roman" w:hAnsi="Times New Roman" w:cs="Times New Roman"/>
          <w:sz w:val="22"/>
          <w:szCs w:val="22"/>
        </w:rPr>
        <w:t>420021, г. Казань, ул. Галиаскара Камала, д.11, каб.301.</w:t>
      </w:r>
    </w:p>
    <w:p w14:paraId="4D619CA7" w14:textId="32611C57" w:rsidR="00887F1A" w:rsidRPr="00E80EF3" w:rsidRDefault="0095147C" w:rsidP="00E80EF3">
      <w:pPr>
        <w:pStyle w:val="aff7"/>
        <w:ind w:left="0" w:firstLine="709"/>
        <w:jc w:val="both"/>
        <w:rPr>
          <w:rFonts w:ascii="Times New Roman" w:hAnsi="Times New Roman" w:cs="Times New Roman"/>
          <w:bCs/>
          <w:sz w:val="22"/>
          <w:szCs w:val="22"/>
        </w:rPr>
      </w:pPr>
      <w:r w:rsidRPr="00C92E2E">
        <w:rPr>
          <w:rFonts w:ascii="Times New Roman" w:hAnsi="Times New Roman" w:cs="Times New Roman"/>
          <w:bCs/>
          <w:sz w:val="22"/>
          <w:szCs w:val="22"/>
        </w:rPr>
        <w:t xml:space="preserve">Подведение итогов запроса котировок осуществляется </w:t>
      </w:r>
      <w:r w:rsidRPr="00C92E2E">
        <w:rPr>
          <w:rFonts w:ascii="Times New Roman" w:hAnsi="Times New Roman" w:cs="Times New Roman"/>
          <w:b/>
          <w:sz w:val="22"/>
          <w:szCs w:val="22"/>
        </w:rPr>
        <w:t>«</w:t>
      </w:r>
      <w:r w:rsidR="00A14121" w:rsidRPr="00C92E2E">
        <w:rPr>
          <w:rFonts w:ascii="Times New Roman" w:hAnsi="Times New Roman" w:cs="Times New Roman"/>
          <w:b/>
          <w:sz w:val="22"/>
          <w:szCs w:val="22"/>
        </w:rPr>
        <w:t>2</w:t>
      </w:r>
      <w:r w:rsidR="002F46C6" w:rsidRPr="00C92E2E">
        <w:rPr>
          <w:rFonts w:ascii="Times New Roman" w:hAnsi="Times New Roman" w:cs="Times New Roman"/>
          <w:b/>
          <w:sz w:val="22"/>
          <w:szCs w:val="22"/>
        </w:rPr>
        <w:t>8</w:t>
      </w:r>
      <w:r w:rsidRPr="00C92E2E">
        <w:rPr>
          <w:rFonts w:ascii="Times New Roman" w:hAnsi="Times New Roman" w:cs="Times New Roman"/>
          <w:b/>
          <w:sz w:val="22"/>
          <w:szCs w:val="22"/>
        </w:rPr>
        <w:t xml:space="preserve">» </w:t>
      </w:r>
      <w:r w:rsidR="00692420" w:rsidRPr="00C92E2E">
        <w:rPr>
          <w:rFonts w:ascii="Times New Roman" w:hAnsi="Times New Roman" w:cs="Times New Roman"/>
          <w:b/>
          <w:sz w:val="22"/>
          <w:szCs w:val="22"/>
        </w:rPr>
        <w:t>ноября</w:t>
      </w:r>
      <w:r w:rsidRPr="00C92E2E">
        <w:rPr>
          <w:rFonts w:ascii="Times New Roman" w:hAnsi="Times New Roman" w:cs="Times New Roman"/>
          <w:b/>
          <w:sz w:val="22"/>
          <w:szCs w:val="22"/>
        </w:rPr>
        <w:t xml:space="preserve"> 202</w:t>
      </w:r>
      <w:r w:rsidR="00A14121" w:rsidRPr="00C92E2E">
        <w:rPr>
          <w:rFonts w:ascii="Times New Roman" w:hAnsi="Times New Roman" w:cs="Times New Roman"/>
          <w:b/>
          <w:sz w:val="22"/>
          <w:szCs w:val="22"/>
        </w:rPr>
        <w:t>5</w:t>
      </w:r>
      <w:r w:rsidRPr="00C92E2E">
        <w:rPr>
          <w:rFonts w:ascii="Times New Roman" w:hAnsi="Times New Roman" w:cs="Times New Roman"/>
          <w:b/>
          <w:sz w:val="22"/>
          <w:szCs w:val="22"/>
        </w:rPr>
        <w:t>г. в 1</w:t>
      </w:r>
      <w:r w:rsidR="0009750C" w:rsidRPr="00C92E2E">
        <w:rPr>
          <w:rFonts w:ascii="Times New Roman" w:hAnsi="Times New Roman" w:cs="Times New Roman"/>
          <w:b/>
          <w:sz w:val="22"/>
          <w:szCs w:val="22"/>
        </w:rPr>
        <w:t>4</w:t>
      </w:r>
      <w:r w:rsidRPr="00C92E2E">
        <w:rPr>
          <w:rFonts w:ascii="Times New Roman" w:hAnsi="Times New Roman" w:cs="Times New Roman"/>
          <w:b/>
          <w:sz w:val="22"/>
          <w:szCs w:val="22"/>
        </w:rPr>
        <w:t>:00ч</w:t>
      </w:r>
      <w:r w:rsidRPr="00C92E2E">
        <w:rPr>
          <w:rFonts w:ascii="Times New Roman" w:hAnsi="Times New Roman" w:cs="Times New Roman"/>
          <w:bCs/>
          <w:sz w:val="22"/>
          <w:szCs w:val="22"/>
        </w:rPr>
        <w:t xml:space="preserve"> по мск.вр. </w:t>
      </w:r>
      <w:r w:rsidRPr="00C92E2E">
        <w:rPr>
          <w:rFonts w:ascii="Times New Roman" w:hAnsi="Times New Roman" w:cs="Times New Roman"/>
          <w:b/>
          <w:sz w:val="22"/>
          <w:szCs w:val="22"/>
        </w:rPr>
        <w:t>по адресу Заказчика</w:t>
      </w:r>
      <w:r w:rsidRPr="00C92E2E">
        <w:rPr>
          <w:rFonts w:ascii="Times New Roman" w:hAnsi="Times New Roman" w:cs="Times New Roman"/>
          <w:bCs/>
          <w:sz w:val="22"/>
          <w:szCs w:val="22"/>
        </w:rPr>
        <w:t xml:space="preserve">: </w:t>
      </w:r>
      <w:r w:rsidRPr="00C92E2E">
        <w:rPr>
          <w:rFonts w:ascii="Times New Roman" w:hAnsi="Times New Roman" w:cs="Times New Roman"/>
          <w:sz w:val="22"/>
          <w:szCs w:val="22"/>
        </w:rPr>
        <w:t>420021, г. Казань, ул. Галиаскара Камала, д.11, каб. 301.</w:t>
      </w:r>
    </w:p>
    <w:p w14:paraId="34C38D1C" w14:textId="77777777" w:rsidR="00887F1A" w:rsidRPr="00E80EF3" w:rsidRDefault="00887F1A" w:rsidP="00E80EF3">
      <w:pPr>
        <w:pStyle w:val="aff7"/>
        <w:widowControl w:val="0"/>
        <w:ind w:left="0" w:firstLine="709"/>
        <w:jc w:val="both"/>
        <w:rPr>
          <w:rFonts w:ascii="Times New Roman" w:hAnsi="Times New Roman" w:cs="Times New Roman"/>
          <w:bCs/>
          <w:sz w:val="22"/>
          <w:szCs w:val="22"/>
        </w:rPr>
      </w:pPr>
    </w:p>
    <w:p w14:paraId="4D0927DD" w14:textId="77777777" w:rsidR="00887F1A" w:rsidRPr="00E80EF3" w:rsidRDefault="0095147C" w:rsidP="00E80EF3">
      <w:pPr>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734B2811" w14:textId="77777777" w:rsidR="00887F1A" w:rsidRPr="00E80EF3" w:rsidRDefault="0095147C" w:rsidP="00E80EF3">
      <w:pPr>
        <w:tabs>
          <w:tab w:val="left" w:pos="285"/>
          <w:tab w:val="left" w:pos="516"/>
        </w:tabs>
        <w:ind w:firstLine="709"/>
        <w:jc w:val="both"/>
        <w:rPr>
          <w:rFonts w:ascii="Times New Roman" w:hAnsi="Times New Roman" w:cs="Times New Roman"/>
          <w:bCs/>
          <w:sz w:val="22"/>
          <w:szCs w:val="22"/>
        </w:rPr>
      </w:pPr>
      <w:r w:rsidRPr="00E80EF3">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254D0BC3"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sidRPr="00E80EF3">
        <w:rPr>
          <w:rFonts w:ascii="Times New Roman" w:hAnsi="Times New Roman" w:cs="Times New Roman"/>
          <w:sz w:val="22"/>
          <w:szCs w:val="22"/>
        </w:rPr>
        <w:t xml:space="preserve"> следующие действия:</w:t>
      </w:r>
    </w:p>
    <w:p w14:paraId="17C90DC9"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1722989C"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2545622E"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 сопоставление ценовых предложений и определение победителя. </w:t>
      </w:r>
    </w:p>
    <w:p w14:paraId="71D43974"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b/>
          <w:sz w:val="22"/>
          <w:szCs w:val="22"/>
        </w:rPr>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sidRPr="00E80EF3">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75AD0090"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08FB8409" w14:textId="77777777" w:rsidR="00887F1A" w:rsidRPr="00E80EF3" w:rsidRDefault="0095147C" w:rsidP="00E80EF3">
      <w:pPr>
        <w:tabs>
          <w:tab w:val="left" w:pos="285"/>
          <w:tab w:val="left" w:pos="516"/>
        </w:tabs>
        <w:ind w:firstLine="709"/>
        <w:jc w:val="both"/>
        <w:rPr>
          <w:rFonts w:ascii="Times New Roman" w:hAnsi="Times New Roman" w:cs="Times New Roman"/>
          <w:b/>
          <w:bCs/>
          <w:sz w:val="22"/>
          <w:szCs w:val="22"/>
        </w:rPr>
      </w:pPr>
      <w:r w:rsidRPr="00E80EF3">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3404FA27" w14:textId="77777777" w:rsidR="00887F1A" w:rsidRPr="00E80EF3" w:rsidRDefault="0095147C" w:rsidP="00E80EF3">
      <w:pPr>
        <w:tabs>
          <w:tab w:val="left" w:pos="285"/>
          <w:tab w:val="left" w:pos="516"/>
        </w:tabs>
        <w:ind w:firstLine="709"/>
        <w:jc w:val="both"/>
        <w:rPr>
          <w:rFonts w:ascii="Times New Roman" w:hAnsi="Times New Roman" w:cs="Times New Roman"/>
          <w:bCs/>
          <w:sz w:val="22"/>
          <w:szCs w:val="22"/>
        </w:rPr>
      </w:pPr>
      <w:bookmarkStart w:id="6" w:name="_Hlk114499234"/>
      <w:r w:rsidRPr="00E80EF3">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sidRPr="00E80EF3">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6"/>
    </w:p>
    <w:p w14:paraId="69EC4423" w14:textId="4F6A5039" w:rsidR="008508E9" w:rsidRPr="00E80EF3" w:rsidRDefault="008508E9" w:rsidP="00E80EF3">
      <w:pPr>
        <w:tabs>
          <w:tab w:val="left" w:pos="285"/>
          <w:tab w:val="left" w:pos="516"/>
        </w:tabs>
        <w:ind w:firstLine="709"/>
        <w:jc w:val="both"/>
        <w:rPr>
          <w:rFonts w:ascii="Times New Roman" w:hAnsi="Times New Roman" w:cs="Times New Roman"/>
          <w:bCs/>
          <w:i/>
          <w:iCs/>
          <w:sz w:val="22"/>
          <w:szCs w:val="22"/>
        </w:rPr>
      </w:pPr>
      <w:r w:rsidRPr="00E17753">
        <w:rPr>
          <w:rFonts w:ascii="Times New Roman" w:hAnsi="Times New Roman" w:cs="Times New Roman"/>
          <w:i/>
          <w:iCs/>
          <w:sz w:val="22"/>
          <w:szCs w:val="22"/>
        </w:rPr>
        <w:t xml:space="preserve">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w:t>
      </w:r>
      <w:r w:rsidR="00D25CBD" w:rsidRPr="00E17753">
        <w:rPr>
          <w:rFonts w:ascii="Times New Roman" w:hAnsi="Times New Roman" w:cs="Times New Roman"/>
          <w:i/>
          <w:iCs/>
          <w:sz w:val="22"/>
          <w:szCs w:val="22"/>
        </w:rPr>
        <w:t xml:space="preserve">работам, услугам, соответственно выполняемым, оказываемым российским лицом, оценка и сопоставление заявок осуществляется </w:t>
      </w:r>
      <w:r w:rsidRPr="00E17753">
        <w:rPr>
          <w:rFonts w:ascii="Times New Roman" w:hAnsi="Times New Roman" w:cs="Times New Roman"/>
          <w:i/>
          <w:iCs/>
          <w:sz w:val="22"/>
          <w:szCs w:val="22"/>
        </w:rPr>
        <w:t>с учетом пп.3 п.10.1.3 и п.10.1.4 извещения</w:t>
      </w:r>
    </w:p>
    <w:p w14:paraId="3DFD7C71"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E80EF3">
        <w:rPr>
          <w:rFonts w:ascii="Times New Roman" w:hAnsi="Times New Roman" w:cs="Times New Roman"/>
          <w:sz w:val="22"/>
          <w:szCs w:val="22"/>
        </w:rPr>
        <w:t xml:space="preserve">, размещенной на сайте </w:t>
      </w:r>
      <w:hyperlink r:id="rId11" w:tooltip="https://egrul.nalog.ru/" w:history="1">
        <w:r w:rsidR="00887F1A" w:rsidRPr="00E80EF3">
          <w:rPr>
            <w:rStyle w:val="af5"/>
            <w:rFonts w:ascii="Times New Roman" w:hAnsi="Times New Roman" w:cs="Times New Roman"/>
            <w:sz w:val="22"/>
            <w:szCs w:val="22"/>
          </w:rPr>
          <w:t>https://egrul.nalog.ru/</w:t>
        </w:r>
      </w:hyperlink>
      <w:r w:rsidRPr="00E80EF3">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sidR="00887F1A" w:rsidRPr="00E80EF3">
          <w:rPr>
            <w:rStyle w:val="af5"/>
            <w:rFonts w:ascii="Times New Roman" w:hAnsi="Times New Roman" w:cs="Times New Roman"/>
            <w:sz w:val="22"/>
            <w:szCs w:val="22"/>
          </w:rPr>
          <w:t>https://ofd.nalog.ru/</w:t>
        </w:r>
      </w:hyperlink>
      <w:r w:rsidRPr="00E80EF3">
        <w:rPr>
          <w:rFonts w:ascii="Times New Roman" w:hAnsi="Times New Roman" w:cs="Times New Roman"/>
          <w:sz w:val="22"/>
          <w:szCs w:val="22"/>
        </w:rPr>
        <w:t xml:space="preserve">, </w:t>
      </w:r>
      <w:r w:rsidRPr="00E80EF3">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sidR="00887F1A" w:rsidRPr="00B72EA7">
          <w:rPr>
            <w:rStyle w:val="af5"/>
            <w:rFonts w:ascii="Times New Roman" w:hAnsi="Times New Roman" w:cs="Times New Roman"/>
            <w:sz w:val="22"/>
            <w:szCs w:val="22"/>
            <w:lang w:val="en-US"/>
          </w:rPr>
          <w:t>www</w:t>
        </w:r>
        <w:r w:rsidR="00887F1A" w:rsidRPr="00CE54A3">
          <w:rPr>
            <w:rStyle w:val="af5"/>
            <w:rFonts w:ascii="Times New Roman" w:hAnsi="Times New Roman" w:cs="Times New Roman"/>
            <w:sz w:val="22"/>
            <w:szCs w:val="22"/>
          </w:rPr>
          <w:t>.</w:t>
        </w:r>
        <w:r w:rsidR="00887F1A" w:rsidRPr="00B72EA7">
          <w:rPr>
            <w:rStyle w:val="af5"/>
            <w:rFonts w:ascii="Times New Roman" w:hAnsi="Times New Roman" w:cs="Times New Roman"/>
            <w:sz w:val="22"/>
            <w:szCs w:val="22"/>
            <w:lang w:val="en-US"/>
          </w:rPr>
          <w:t>nalog</w:t>
        </w:r>
        <w:r w:rsidR="00887F1A" w:rsidRPr="00CE54A3">
          <w:rPr>
            <w:rStyle w:val="af5"/>
            <w:rFonts w:ascii="Times New Roman" w:hAnsi="Times New Roman" w:cs="Times New Roman"/>
            <w:sz w:val="22"/>
            <w:szCs w:val="22"/>
          </w:rPr>
          <w:t>.</w:t>
        </w:r>
        <w:r w:rsidR="00887F1A" w:rsidRPr="00B72EA7">
          <w:rPr>
            <w:rStyle w:val="af5"/>
            <w:rFonts w:ascii="Times New Roman" w:hAnsi="Times New Roman" w:cs="Times New Roman"/>
            <w:sz w:val="22"/>
            <w:szCs w:val="22"/>
            <w:lang w:val="en-US"/>
          </w:rPr>
          <w:t>ru</w:t>
        </w:r>
      </w:hyperlink>
      <w:r w:rsidRPr="00CE54A3">
        <w:rPr>
          <w:rStyle w:val="af5"/>
          <w:rFonts w:ascii="Times New Roman" w:hAnsi="Times New Roman" w:cs="Times New Roman"/>
          <w:sz w:val="22"/>
          <w:szCs w:val="22"/>
        </w:rPr>
        <w:t>,</w:t>
      </w:r>
      <w:r w:rsidRPr="00E80EF3">
        <w:rPr>
          <w:rFonts w:ascii="Times New Roman" w:eastAsia="MS Mincho" w:hAnsi="Times New Roman" w:cs="Times New Roman"/>
          <w:sz w:val="22"/>
          <w:szCs w:val="22"/>
        </w:rPr>
        <w:t xml:space="preserve"> о применении участником закупки специального налогового режима «Налог на профессиональный доход»</w:t>
      </w:r>
      <w:r w:rsidRPr="00E80EF3">
        <w:rPr>
          <w:rFonts w:ascii="Times New Roman" w:hAnsi="Times New Roman" w:cs="Times New Roman"/>
          <w:sz w:val="22"/>
          <w:szCs w:val="22"/>
        </w:rPr>
        <w:t>.</w:t>
      </w:r>
    </w:p>
    <w:p w14:paraId="409BBF76" w14:textId="77777777" w:rsidR="00887F1A" w:rsidRPr="00E80EF3" w:rsidRDefault="0095147C" w:rsidP="00E80EF3">
      <w:pPr>
        <w:tabs>
          <w:tab w:val="left" w:pos="285"/>
          <w:tab w:val="left" w:pos="516"/>
        </w:tabs>
        <w:ind w:firstLine="709"/>
        <w:jc w:val="both"/>
        <w:rPr>
          <w:rFonts w:ascii="Times New Roman" w:hAnsi="Times New Roman" w:cs="Times New Roman"/>
          <w:sz w:val="22"/>
          <w:szCs w:val="22"/>
        </w:rPr>
      </w:pPr>
      <w:r w:rsidRPr="00E80EF3">
        <w:rPr>
          <w:rFonts w:ascii="Times New Roman" w:hAnsi="Times New Roman" w:cs="Times New Roman"/>
          <w:sz w:val="22"/>
          <w:szCs w:val="22"/>
        </w:rPr>
        <w:t>17.3.</w:t>
      </w:r>
      <w:r w:rsidRPr="00E80EF3">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sidRPr="00E80EF3">
        <w:rPr>
          <w:rFonts w:ascii="Times New Roman" w:hAnsi="Times New Roman" w:cs="Times New Roman"/>
          <w:sz w:val="22"/>
          <w:szCs w:val="22"/>
        </w:rPr>
        <w:t>:</w:t>
      </w:r>
    </w:p>
    <w:p w14:paraId="320CE57D"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закупки;</w:t>
      </w:r>
    </w:p>
    <w:p w14:paraId="33CCBB2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номер закупки (при наличии);</w:t>
      </w:r>
    </w:p>
    <w:p w14:paraId="5034EA10"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19043D4F"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дата подписания протокола;</w:t>
      </w:r>
    </w:p>
    <w:p w14:paraId="52B0BCD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количество поданных Заявок, а также дата и время регистрации каждой такой Заявки;</w:t>
      </w:r>
    </w:p>
    <w:p w14:paraId="6149665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 наименование (для юридического лица) или фамилия, имя, отчество (при наличии) (для </w:t>
      </w:r>
      <w:r w:rsidRPr="00E80EF3">
        <w:rPr>
          <w:rFonts w:ascii="Times New Roman" w:hAnsi="Times New Roman" w:cs="Times New Roman"/>
          <w:sz w:val="22"/>
          <w:szCs w:val="22"/>
        </w:rPr>
        <w:lastRenderedPageBreak/>
        <w:t>индивидуального предпринимателя) Участников;</w:t>
      </w:r>
    </w:p>
    <w:p w14:paraId="57E7D01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предлагаемое Участником ценовое предложение;</w:t>
      </w:r>
    </w:p>
    <w:p w14:paraId="73274DA2"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45DA380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5FA4989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результаты рассмотрения и оценки Заявок с указанием, в том числе:</w:t>
      </w:r>
    </w:p>
    <w:p w14:paraId="487EEB9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а) количество Заявок, которые отклонены;</w:t>
      </w:r>
    </w:p>
    <w:p w14:paraId="481FE62D"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0ACE37A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243992F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4FC8591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наименование и адрес ЭТП;</w:t>
      </w:r>
    </w:p>
    <w:p w14:paraId="540E79C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4A62D0DC"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результаты голосования членов ПДЕК, принявших участие в голосовании;</w:t>
      </w:r>
    </w:p>
    <w:p w14:paraId="4BF374A4"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иные сведения, которые ПДЕК сочтет нужным указать.</w:t>
      </w:r>
    </w:p>
    <w:p w14:paraId="55CEA6EC"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73E6826C" w14:textId="77777777" w:rsidR="00887F1A" w:rsidRPr="00E80EF3" w:rsidRDefault="0095147C" w:rsidP="00E80EF3">
      <w:pPr>
        <w:pStyle w:val="ConsPlusNormal"/>
        <w:ind w:firstLine="709"/>
        <w:jc w:val="both"/>
        <w:rPr>
          <w:rFonts w:ascii="Times New Roman" w:hAnsi="Times New Roman" w:cs="Times New Roman"/>
          <w:b/>
          <w:bCs/>
          <w:i/>
          <w:sz w:val="22"/>
          <w:szCs w:val="22"/>
        </w:rPr>
      </w:pPr>
      <w:r w:rsidRPr="00E80EF3">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6D266F8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bCs/>
          <w:sz w:val="22"/>
          <w:szCs w:val="22"/>
        </w:rPr>
        <w:t>17.4.</w:t>
      </w:r>
      <w:r w:rsidRPr="00E80EF3">
        <w:rPr>
          <w:rFonts w:ascii="Times New Roman" w:hAnsi="Times New Roman" w:cs="Times New Roman"/>
          <w:b/>
          <w:sz w:val="22"/>
          <w:szCs w:val="22"/>
        </w:rPr>
        <w:t xml:space="preserve"> Заказчик отклоняет котировочные заявки в случае</w:t>
      </w:r>
      <w:r w:rsidRPr="00E80EF3">
        <w:rPr>
          <w:rFonts w:ascii="Times New Roman" w:hAnsi="Times New Roman" w:cs="Times New Roman"/>
          <w:sz w:val="22"/>
          <w:szCs w:val="22"/>
        </w:rPr>
        <w:t>:</w:t>
      </w:r>
    </w:p>
    <w:p w14:paraId="31CFE38E" w14:textId="77777777" w:rsidR="008508E9"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1) несоответствия котировочной заявки требованиям, указанным в извещении</w:t>
      </w:r>
      <w:r w:rsidR="008508E9" w:rsidRPr="00E80EF3">
        <w:rPr>
          <w:rFonts w:ascii="Times New Roman" w:hAnsi="Times New Roman" w:cs="Times New Roman"/>
          <w:sz w:val="22"/>
          <w:szCs w:val="22"/>
        </w:rPr>
        <w:t>, в том числе:</w:t>
      </w:r>
    </w:p>
    <w:p w14:paraId="1F0F0800" w14:textId="77777777" w:rsidR="008508E9" w:rsidRPr="00E80EF3" w:rsidRDefault="008508E9" w:rsidP="00E80EF3">
      <w:pPr>
        <w:pStyle w:val="aff7"/>
        <w:ind w:left="0" w:firstLine="709"/>
        <w:jc w:val="both"/>
        <w:rPr>
          <w:rFonts w:ascii="Times New Roman" w:eastAsia="MS Mincho" w:hAnsi="Times New Roman" w:cs="Times New Roman"/>
          <w:i/>
          <w:iCs/>
          <w:sz w:val="22"/>
          <w:szCs w:val="22"/>
        </w:rPr>
      </w:pPr>
      <w:bookmarkStart w:id="7" w:name="_Hlk188896948"/>
      <w:r w:rsidRPr="00E80EF3">
        <w:rPr>
          <w:rFonts w:ascii="Times New Roman" w:eastAsia="MS Mincho" w:hAnsi="Times New Roman" w:cs="Times New Roman"/>
          <w:i/>
          <w:iCs/>
          <w:sz w:val="22"/>
          <w:szCs w:val="22"/>
        </w:rPr>
        <w:t xml:space="preserve">-техническое предложение содержит сведения о </w:t>
      </w:r>
      <w:r w:rsidRPr="00E80EF3">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E80EF3">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14:paraId="1EB2A9A4" w14:textId="77777777" w:rsidR="008508E9" w:rsidRPr="00E80EF3" w:rsidRDefault="008508E9" w:rsidP="00E80EF3">
      <w:pPr>
        <w:pStyle w:val="aff7"/>
        <w:ind w:left="0" w:firstLine="709"/>
        <w:jc w:val="both"/>
        <w:rPr>
          <w:rFonts w:ascii="Times New Roman" w:eastAsia="MS Mincho" w:hAnsi="Times New Roman" w:cs="Times New Roman"/>
          <w:i/>
          <w:iCs/>
          <w:sz w:val="22"/>
          <w:szCs w:val="22"/>
        </w:rPr>
      </w:pPr>
      <w:r w:rsidRPr="00E80EF3">
        <w:rPr>
          <w:rFonts w:ascii="Times New Roman" w:eastAsia="MS Mincho" w:hAnsi="Times New Roman" w:cs="Times New Roman"/>
          <w:i/>
          <w:iCs/>
          <w:sz w:val="22"/>
          <w:szCs w:val="22"/>
        </w:rPr>
        <w:t xml:space="preserve">- техническое предложение содержит сведения о </w:t>
      </w:r>
      <w:r w:rsidRPr="00E80EF3">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sidRPr="00E80EF3">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которая по аналогичной позиции технического задания извещения о проведении запроса котировок содержит предложение о поставке товара российского происхождения;</w:t>
      </w:r>
    </w:p>
    <w:bookmarkEnd w:id="7"/>
    <w:p w14:paraId="4722B08D" w14:textId="77777777" w:rsidR="008508E9" w:rsidRPr="00E80EF3" w:rsidRDefault="008508E9" w:rsidP="00E80EF3">
      <w:pPr>
        <w:pStyle w:val="ConsPlusNormal"/>
        <w:ind w:firstLine="709"/>
        <w:jc w:val="both"/>
        <w:rPr>
          <w:rFonts w:ascii="Times New Roman" w:hAnsi="Times New Roman" w:cs="Times New Roman"/>
          <w:i/>
          <w:iCs/>
          <w:sz w:val="22"/>
          <w:szCs w:val="22"/>
        </w:rPr>
      </w:pPr>
      <w:r w:rsidRPr="00E80EF3">
        <w:rPr>
          <w:rFonts w:ascii="Times New Roman" w:hAnsi="Times New Roman" w:cs="Times New Roman"/>
          <w:i/>
          <w:iCs/>
          <w:sz w:val="22"/>
          <w:szCs w:val="22"/>
        </w:rPr>
        <w:t>- участник закупки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w:t>
      </w:r>
    </w:p>
    <w:p w14:paraId="23AC870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2CC50B2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1E49E1CA" w14:textId="3EF383D8"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r w:rsidR="008508E9" w:rsidRPr="00E80EF3">
        <w:rPr>
          <w:rFonts w:ascii="Times New Roman" w:hAnsi="Times New Roman" w:cs="Times New Roman"/>
          <w:sz w:val="22"/>
          <w:szCs w:val="22"/>
        </w:rPr>
        <w:t>»</w:t>
      </w:r>
      <w:r w:rsidRPr="00E80EF3">
        <w:rPr>
          <w:rFonts w:ascii="Times New Roman" w:hAnsi="Times New Roman" w:cs="Times New Roman"/>
          <w:sz w:val="22"/>
          <w:szCs w:val="22"/>
        </w:rPr>
        <w:t>.</w:t>
      </w:r>
    </w:p>
    <w:p w14:paraId="1367B73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Отклонение котировочных заявок по иным основаниям не допускается.</w:t>
      </w:r>
    </w:p>
    <w:p w14:paraId="0CEC4845"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5F9D34A3"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2CF94C8C"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72FA6FF2"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lastRenderedPageBreak/>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0CA595FF" w14:textId="77777777" w:rsidR="00887F1A" w:rsidRPr="00E80EF3" w:rsidRDefault="0095147C" w:rsidP="00E80EF3">
      <w:pPr>
        <w:pStyle w:val="afffc"/>
        <w:rPr>
          <w:rFonts w:ascii="Times New Roman" w:hAnsi="Times New Roman" w:cs="Times New Roman"/>
        </w:rPr>
      </w:pPr>
      <w:r w:rsidRPr="00E80EF3">
        <w:rPr>
          <w:rFonts w:ascii="Times New Roman" w:hAnsi="Times New Roman" w:cs="Times New Roman"/>
        </w:rPr>
        <w:t xml:space="preserve">17.5. </w:t>
      </w:r>
      <w:r w:rsidRPr="00E80EF3">
        <w:rPr>
          <w:rFonts w:ascii="Times New Roman" w:hAnsi="Times New Roman" w:cs="Times New Roman"/>
          <w:b/>
          <w:bCs w:val="0"/>
        </w:rPr>
        <w:t>Запрос котировок признается несостоявшимся в случае, если:</w:t>
      </w:r>
    </w:p>
    <w:p w14:paraId="47780D83"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1) на участие в запросе котировок подана одна заявка;</w:t>
      </w:r>
    </w:p>
    <w:p w14:paraId="63AB251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37B9EC25"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72A521A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4) на участие в запросе котировок не подана ни одна заявка.</w:t>
      </w:r>
    </w:p>
    <w:p w14:paraId="4408F82E"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2725E7EF" w14:textId="77777777" w:rsidR="00887F1A" w:rsidRPr="00E80EF3" w:rsidRDefault="00887F1A" w:rsidP="00E80EF3">
      <w:pPr>
        <w:ind w:firstLine="709"/>
        <w:jc w:val="both"/>
        <w:rPr>
          <w:rFonts w:ascii="Times New Roman" w:hAnsi="Times New Roman" w:cs="Times New Roman"/>
          <w:color w:val="FF0000"/>
          <w:sz w:val="22"/>
          <w:szCs w:val="22"/>
        </w:rPr>
      </w:pPr>
    </w:p>
    <w:p w14:paraId="743F92E3" w14:textId="77777777" w:rsidR="00887F1A" w:rsidRPr="00E80EF3" w:rsidRDefault="0095147C" w:rsidP="00E80EF3">
      <w:pPr>
        <w:pStyle w:val="aff7"/>
        <w:widowControl w:val="0"/>
        <w:numPr>
          <w:ilvl w:val="0"/>
          <w:numId w:val="20"/>
        </w:numPr>
        <w:ind w:left="0" w:firstLine="709"/>
        <w:jc w:val="both"/>
        <w:rPr>
          <w:rFonts w:ascii="Times New Roman" w:hAnsi="Times New Roman" w:cs="Times New Roman"/>
          <w:sz w:val="22"/>
          <w:szCs w:val="22"/>
        </w:rPr>
      </w:pPr>
      <w:r w:rsidRPr="00E80EF3">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sidRPr="00E80EF3">
        <w:rPr>
          <w:rFonts w:ascii="Times New Roman" w:hAnsi="Times New Roman" w:cs="Times New Roman"/>
          <w:sz w:val="22"/>
          <w:szCs w:val="22"/>
        </w:rPr>
        <w:t xml:space="preserve"> </w:t>
      </w:r>
    </w:p>
    <w:p w14:paraId="45F31137" w14:textId="77777777" w:rsidR="00887F1A" w:rsidRPr="00E80EF3" w:rsidRDefault="0095147C" w:rsidP="00E80EF3">
      <w:pPr>
        <w:pStyle w:val="aff7"/>
        <w:widowControl w:val="0"/>
        <w:ind w:left="0" w:firstLine="709"/>
        <w:jc w:val="both"/>
        <w:rPr>
          <w:rFonts w:ascii="Times New Roman" w:eastAsia="Times New Roman" w:hAnsi="Times New Roman" w:cs="Times New Roman"/>
          <w:sz w:val="22"/>
          <w:szCs w:val="22"/>
          <w:lang w:eastAsia="ru-RU"/>
        </w:rPr>
      </w:pPr>
      <w:bookmarkStart w:id="8" w:name="_Hlk114494486"/>
      <w:r w:rsidRPr="00E80EF3">
        <w:rPr>
          <w:rFonts w:ascii="Times New Roman" w:hAnsi="Times New Roman" w:cs="Times New Roman"/>
          <w:sz w:val="22"/>
          <w:szCs w:val="22"/>
        </w:rPr>
        <w:t xml:space="preserve">18.1. Победитель (участник)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на официальном сайте в единой информационной системе.</w:t>
      </w:r>
      <w:r w:rsidRPr="00E80EF3">
        <w:rPr>
          <w:rFonts w:ascii="Times New Roman" w:eastAsia="Times New Roman" w:hAnsi="Times New Roman" w:cs="Times New Roman"/>
          <w:sz w:val="22"/>
          <w:szCs w:val="22"/>
          <w:lang w:eastAsia="ru-RU"/>
        </w:rPr>
        <w:t xml:space="preserve"> </w:t>
      </w:r>
    </w:p>
    <w:p w14:paraId="18E84379" w14:textId="77777777" w:rsidR="00887F1A" w:rsidRPr="00E80EF3" w:rsidRDefault="0095147C" w:rsidP="00E80EF3">
      <w:pPr>
        <w:pStyle w:val="aff7"/>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2171404A" w14:textId="77777777"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считается уклонившимся от заключения договора.</w:t>
      </w:r>
    </w:p>
    <w:p w14:paraId="10BC2DBA" w14:textId="77777777"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1E33000E" w14:textId="77777777" w:rsidR="00887F1A" w:rsidRPr="00E80EF3" w:rsidRDefault="0095147C" w:rsidP="00E80EF3">
      <w:pPr>
        <w:widowControl w:val="0"/>
        <w:ind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595D781" w14:textId="77777777" w:rsidR="00887F1A" w:rsidRPr="00E80EF3" w:rsidRDefault="0095147C" w:rsidP="00E80EF3">
      <w:pPr>
        <w:pStyle w:val="aff7"/>
        <w:numPr>
          <w:ilvl w:val="1"/>
          <w:numId w:val="13"/>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00792F1B"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4410DDF9"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56207804" w14:textId="77777777" w:rsidR="00887F1A" w:rsidRPr="00E80EF3" w:rsidRDefault="0095147C" w:rsidP="00E80EF3">
      <w:pPr>
        <w:pStyle w:val="aff7"/>
        <w:numPr>
          <w:ilvl w:val="1"/>
          <w:numId w:val="13"/>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36A91F99" w14:textId="77777777" w:rsidR="00887F1A" w:rsidRPr="00E80EF3" w:rsidRDefault="0095147C"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lastRenderedPageBreak/>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12E0AE0"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E63E222"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E80EF3">
        <w:rPr>
          <w:rFonts w:ascii="Times New Roman" w:hAnsi="Times New Roman" w:cs="Times New Roman"/>
          <w:i/>
          <w:sz w:val="22"/>
          <w:szCs w:val="22"/>
        </w:rPr>
        <w:t>.</w:t>
      </w:r>
      <w:r w:rsidRPr="00E80EF3">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48E6F304"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5F05B0ED" w14:textId="77777777" w:rsidR="00887F1A" w:rsidRPr="00E80EF3" w:rsidRDefault="0095147C" w:rsidP="00E80EF3">
      <w:pPr>
        <w:pStyle w:val="aff7"/>
        <w:numPr>
          <w:ilvl w:val="1"/>
          <w:numId w:val="13"/>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78615115" w14:textId="77777777" w:rsidR="00887F1A" w:rsidRPr="00E80EF3" w:rsidRDefault="0095147C" w:rsidP="00E80EF3">
      <w:pPr>
        <w:pStyle w:val="aff7"/>
        <w:numPr>
          <w:ilvl w:val="1"/>
          <w:numId w:val="13"/>
        </w:numPr>
        <w:ind w:left="0" w:firstLine="709"/>
        <w:contextualSpacing w:val="0"/>
        <w:jc w:val="both"/>
        <w:rPr>
          <w:rStyle w:val="FontStyle20"/>
        </w:rPr>
      </w:pPr>
      <w:r w:rsidRPr="00E80EF3">
        <w:rPr>
          <w:rStyle w:val="FontStyle20"/>
        </w:rPr>
        <w:t>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быть заключен с участником, заявке которого присвоен второй порядковый номер, при его согласии и на условиях его заявки.</w:t>
      </w:r>
      <w:bookmarkEnd w:id="8"/>
    </w:p>
    <w:p w14:paraId="1555647D" w14:textId="77777777" w:rsidR="00FD4240" w:rsidRPr="00E17753" w:rsidRDefault="00FD4240" w:rsidP="00E80EF3">
      <w:pPr>
        <w:pStyle w:val="aff7"/>
        <w:numPr>
          <w:ilvl w:val="1"/>
          <w:numId w:val="13"/>
        </w:numPr>
        <w:ind w:left="0" w:firstLine="709"/>
        <w:contextualSpacing w:val="0"/>
        <w:jc w:val="both"/>
        <w:rPr>
          <w:rFonts w:ascii="Times New Roman" w:hAnsi="Times New Roman" w:cs="Times New Roman"/>
          <w:i/>
          <w:iCs/>
          <w:sz w:val="22"/>
          <w:szCs w:val="22"/>
        </w:rPr>
      </w:pPr>
      <w:bookmarkStart w:id="9" w:name="_Hlk209013860"/>
      <w:r w:rsidRPr="00E17753">
        <w:rPr>
          <w:rFonts w:ascii="Times New Roman" w:hAnsi="Times New Roman" w:cs="Times New Roman"/>
          <w:i/>
          <w:iCs/>
          <w:sz w:val="22"/>
          <w:szCs w:val="22"/>
        </w:rPr>
        <w:t>Если пунктом 10 извещения установлен национальный режим при осуществлении закупки, то договор заключается с учетом требований, предусмотренных пунктами 10.1.3 и 10.1.4 извещения.</w:t>
      </w:r>
    </w:p>
    <w:p w14:paraId="07FCC92F" w14:textId="77777777" w:rsidR="00FD4240" w:rsidRPr="00E80EF3" w:rsidRDefault="00FD4240" w:rsidP="00E80EF3">
      <w:pPr>
        <w:pStyle w:val="aff7"/>
        <w:numPr>
          <w:ilvl w:val="1"/>
          <w:numId w:val="13"/>
        </w:numPr>
        <w:ind w:left="0" w:firstLine="709"/>
        <w:jc w:val="both"/>
        <w:rPr>
          <w:rFonts w:ascii="Times New Roman" w:hAnsi="Times New Roman" w:cs="Times New Roman"/>
          <w:sz w:val="22"/>
          <w:szCs w:val="22"/>
        </w:rPr>
      </w:pPr>
      <w:bookmarkStart w:id="10" w:name="_Hlk209014214"/>
      <w:bookmarkEnd w:id="9"/>
      <w:r w:rsidRPr="00E80EF3">
        <w:rPr>
          <w:rFonts w:ascii="Times New Roman" w:hAnsi="Times New Roman" w:cs="Times New Roman"/>
          <w:sz w:val="22"/>
          <w:szCs w:val="22"/>
        </w:rPr>
        <w:t xml:space="preserve">Если срок действия разрешительного документа на право осуществления деятельности по предмету закупки истек после подачи заявки и до заключения договора, то победитель закупки (участник закупки, с которым заключается договор), обязан предоставить одновременно с подписанным проектом договора: </w:t>
      </w:r>
    </w:p>
    <w:p w14:paraId="07BEC547"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действующий разрешительный документ на бумажном носителе</w:t>
      </w:r>
    </w:p>
    <w:p w14:paraId="3CA2E6EC"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либо</w:t>
      </w:r>
    </w:p>
    <w:p w14:paraId="5081B311"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выписку (выписки) из реестра лицензий, выданную (выданные) в порядке, предусмотренном постановлением Правительства Российской Федерации от 29.12.2020 № 2343 </w:t>
      </w:r>
    </w:p>
    <w:p w14:paraId="1ABF6A05" w14:textId="77777777" w:rsidR="00FD4240" w:rsidRPr="00E80EF3" w:rsidRDefault="00FD4240" w:rsidP="00E80EF3">
      <w:pPr>
        <w:pStyle w:val="affa"/>
        <w:suppressAutoHyphens/>
        <w:ind w:firstLine="709"/>
        <w:rPr>
          <w:rFonts w:ascii="Times New Roman" w:hAnsi="Times New Roman" w:cs="Times New Roman"/>
          <w:sz w:val="22"/>
          <w:szCs w:val="22"/>
        </w:rPr>
      </w:pPr>
      <w:r w:rsidRPr="00E80EF3">
        <w:rPr>
          <w:rFonts w:ascii="Times New Roman" w:hAnsi="Times New Roman" w:cs="Times New Roman"/>
          <w:sz w:val="22"/>
          <w:szCs w:val="22"/>
        </w:rPr>
        <w:t>либо</w:t>
      </w:r>
    </w:p>
    <w:p w14:paraId="3C53094C"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14:paraId="58988D63" w14:textId="77777777"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либо </w:t>
      </w:r>
    </w:p>
    <w:p w14:paraId="6F74F491" w14:textId="7AE4F624"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r w:rsidR="001F3C1A">
        <w:rPr>
          <w:rFonts w:ascii="Times New Roman" w:hAnsi="Times New Roman" w:cs="Times New Roman"/>
          <w:sz w:val="22"/>
          <w:szCs w:val="22"/>
        </w:rPr>
        <w:t>-</w:t>
      </w:r>
      <w:r w:rsidRPr="00E80EF3">
        <w:rPr>
          <w:rFonts w:ascii="Times New Roman" w:hAnsi="Times New Roman" w:cs="Times New Roman"/>
          <w:sz w:val="22"/>
          <w:szCs w:val="22"/>
        </w:rPr>
        <w:t xml:space="preserve">ий). </w:t>
      </w:r>
    </w:p>
    <w:p w14:paraId="74D74433" w14:textId="3CC3B32C" w:rsidR="00FD4240" w:rsidRPr="00E80EF3" w:rsidRDefault="00FD4240"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непредставления одновременно с проектом договора, подписанным победителем закупки (участником, с которым заключается договор) действующего разрешительного документа или 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r w:rsidR="001F3C1A">
        <w:rPr>
          <w:rFonts w:ascii="Times New Roman" w:hAnsi="Times New Roman" w:cs="Times New Roman"/>
          <w:sz w:val="22"/>
          <w:szCs w:val="22"/>
        </w:rPr>
        <w:t>-</w:t>
      </w:r>
      <w:r w:rsidRPr="00E80EF3">
        <w:rPr>
          <w:rFonts w:ascii="Times New Roman" w:hAnsi="Times New Roman" w:cs="Times New Roman"/>
          <w:sz w:val="22"/>
          <w:szCs w:val="22"/>
        </w:rPr>
        <w:t>ий), победитель закупки (участник, с которым заключается договор), признается уклонившимся от заключения договора.</w:t>
      </w:r>
    </w:p>
    <w:bookmarkEnd w:id="10"/>
    <w:p w14:paraId="4C95D12B" w14:textId="77777777" w:rsidR="00FD4240" w:rsidRPr="00E80EF3" w:rsidRDefault="00FD4240" w:rsidP="00E80EF3">
      <w:pPr>
        <w:pStyle w:val="aff7"/>
        <w:ind w:left="0" w:firstLine="709"/>
        <w:contextualSpacing w:val="0"/>
        <w:jc w:val="both"/>
        <w:rPr>
          <w:rFonts w:ascii="Times New Roman" w:hAnsi="Times New Roman" w:cs="Times New Roman"/>
          <w:sz w:val="22"/>
          <w:szCs w:val="22"/>
        </w:rPr>
      </w:pPr>
    </w:p>
    <w:p w14:paraId="1E624DB9" w14:textId="77777777" w:rsidR="00887F1A" w:rsidRPr="00E80EF3" w:rsidRDefault="0095147C" w:rsidP="00E80EF3">
      <w:pPr>
        <w:pStyle w:val="aff7"/>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sidRPr="00E80EF3">
        <w:rPr>
          <w:rFonts w:ascii="Times New Roman" w:hAnsi="Times New Roman" w:cs="Times New Roman"/>
          <w:b/>
          <w:bCs/>
          <w:sz w:val="22"/>
          <w:szCs w:val="22"/>
          <w:u w:val="single"/>
        </w:rPr>
        <w:t>Требования к участникам закупки</w:t>
      </w:r>
    </w:p>
    <w:p w14:paraId="3C4C69CE"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Участником настоящей закупки может быть только </w:t>
      </w:r>
      <w:r w:rsidRPr="00E80EF3">
        <w:rPr>
          <w:rFonts w:ascii="Times New Roman" w:hAnsi="Times New Roman" w:cs="Times New Roman"/>
          <w:b/>
          <w:sz w:val="22"/>
          <w:szCs w:val="22"/>
        </w:rPr>
        <w:t>субъект МСП,</w:t>
      </w:r>
      <w:r w:rsidRPr="00E80EF3">
        <w:rPr>
          <w:rFonts w:ascii="Times New Roman" w:hAnsi="Times New Roman" w:cs="Times New Roman"/>
          <w:sz w:val="22"/>
          <w:szCs w:val="22"/>
        </w:rPr>
        <w:t xml:space="preserve"> определяемый в соответствии с условиями Закона 209-ФЗ</w:t>
      </w:r>
    </w:p>
    <w:p w14:paraId="5A83D522" w14:textId="5ABDB878"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19.1. </w:t>
      </w:r>
      <w:bookmarkStart w:id="11" w:name="_Hlk114497193"/>
      <w:r w:rsidRPr="00E80EF3">
        <w:rPr>
          <w:rFonts w:ascii="Times New Roman" w:hAnsi="Times New Roman" w:cs="Times New Roman"/>
          <w:sz w:val="22"/>
          <w:szCs w:val="22"/>
        </w:rPr>
        <w:t xml:space="preserve">Участником запроса котировок </w:t>
      </w:r>
      <w:bookmarkStart w:id="12" w:name="_Hlk114158935"/>
      <w:r w:rsidRPr="00E80EF3">
        <w:rPr>
          <w:rFonts w:ascii="Times New Roman" w:hAnsi="Times New Roman" w:cs="Times New Roman"/>
          <w:sz w:val="22"/>
          <w:szCs w:val="22"/>
        </w:rPr>
        <w:t xml:space="preserve">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w:t>
      </w:r>
      <w:r w:rsidRPr="00E80EF3">
        <w:rPr>
          <w:rFonts w:ascii="Times New Roman" w:hAnsi="Times New Roman" w:cs="Times New Roman"/>
          <w:sz w:val="22"/>
          <w:szCs w:val="22"/>
        </w:rPr>
        <w:lastRenderedPageBreak/>
        <w:t>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11"/>
      <w:bookmarkEnd w:id="12"/>
      <w:r w:rsidRPr="00E80EF3">
        <w:rPr>
          <w:rFonts w:ascii="Times New Roman" w:hAnsi="Times New Roman" w:cs="Times New Roman"/>
          <w:sz w:val="22"/>
          <w:szCs w:val="22"/>
        </w:rPr>
        <w:t>,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w:t>
      </w:r>
      <w:r w:rsidR="00C3345C">
        <w:rPr>
          <w:rFonts w:ascii="Times New Roman" w:hAnsi="Times New Roman" w:cs="Times New Roman"/>
          <w:sz w:val="22"/>
          <w:szCs w:val="22"/>
        </w:rPr>
        <w:t xml:space="preserve">, </w:t>
      </w:r>
      <w:r w:rsidRPr="00E80EF3">
        <w:rPr>
          <w:rFonts w:ascii="Times New Roman" w:hAnsi="Times New Roman" w:cs="Times New Roman"/>
          <w:sz w:val="22"/>
          <w:szCs w:val="22"/>
        </w:rPr>
        <w:t xml:space="preserve">не являющиеся субъектами малого и среднего предпринимательства </w:t>
      </w:r>
      <w:bookmarkStart w:id="13" w:name="_Hlk114495109"/>
      <w:r w:rsidRPr="00E80EF3">
        <w:rPr>
          <w:rFonts w:ascii="Times New Roman" w:hAnsi="Times New Roman" w:cs="Times New Roman"/>
          <w:sz w:val="22"/>
          <w:szCs w:val="22"/>
        </w:rPr>
        <w:t>или не применяющие специальный налоговый режим «Налог на профессиональный доход»,</w:t>
      </w:r>
      <w:bookmarkEnd w:id="13"/>
      <w:r w:rsidRPr="00E80EF3">
        <w:rPr>
          <w:rFonts w:ascii="Times New Roman" w:hAnsi="Times New Roman" w:cs="Times New Roman"/>
          <w:sz w:val="22"/>
          <w:szCs w:val="22"/>
        </w:rPr>
        <w:t xml:space="preserve"> не вправе принимать участие в таком запросе котировок.</w:t>
      </w:r>
    </w:p>
    <w:p w14:paraId="0E945644"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6BBE2B2B"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b/>
          <w:sz w:val="22"/>
          <w:szCs w:val="22"/>
        </w:rPr>
        <w:t>обязательным требованиям:</w:t>
      </w:r>
      <w:r w:rsidRPr="00E80EF3">
        <w:rPr>
          <w:rFonts w:ascii="Times New Roman" w:hAnsi="Times New Roman" w:cs="Times New Roman"/>
          <w:sz w:val="22"/>
          <w:szCs w:val="22"/>
        </w:rPr>
        <w:t xml:space="preserve"> </w:t>
      </w:r>
    </w:p>
    <w:p w14:paraId="798B00DC"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4ACFC05"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2) неприостановление деятельности участника в порядке, установленном Кодексом Российской Федерации об административных правонарушениях;</w:t>
      </w:r>
    </w:p>
    <w:p w14:paraId="5B4D2EA5"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B03602F"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B8DC8AA"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57D036"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8DB9923" w14:textId="77777777" w:rsidR="00887F1A" w:rsidRPr="00C92E2E"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7) обладание участником исключительными правами на результаты интеллектуальной деятельности, </w:t>
      </w:r>
      <w:r w:rsidRPr="00C92E2E">
        <w:rPr>
          <w:rFonts w:ascii="Times New Roman" w:hAnsi="Times New Roman" w:cs="Times New Roman"/>
          <w:sz w:val="22"/>
          <w:szCs w:val="22"/>
        </w:rPr>
        <w:t>если в связи с исполнением договора заказчик приобретает права на такие результаты;</w:t>
      </w:r>
    </w:p>
    <w:p w14:paraId="3B8E8E4F" w14:textId="77777777" w:rsidR="00887F1A" w:rsidRPr="00C92E2E" w:rsidRDefault="0095147C" w:rsidP="00E80EF3">
      <w:pPr>
        <w:ind w:firstLine="709"/>
        <w:jc w:val="both"/>
        <w:rPr>
          <w:rFonts w:ascii="Times New Roman" w:hAnsi="Times New Roman" w:cs="Times New Roman"/>
          <w:sz w:val="22"/>
          <w:szCs w:val="22"/>
        </w:rPr>
      </w:pPr>
      <w:r w:rsidRPr="00C92E2E">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5B0E5488" w14:textId="77777777" w:rsidR="005A51B3" w:rsidRPr="00C92E2E" w:rsidRDefault="005A51B3" w:rsidP="005A51B3">
      <w:pPr>
        <w:pStyle w:val="110"/>
        <w:ind w:firstLine="709"/>
        <w:rPr>
          <w:sz w:val="22"/>
          <w:szCs w:val="22"/>
        </w:rPr>
      </w:pPr>
      <w:bookmarkStart w:id="14" w:name="_Hlk114493472"/>
      <w:r w:rsidRPr="00C92E2E">
        <w:rPr>
          <w:sz w:val="22"/>
          <w:szCs w:val="22"/>
        </w:rPr>
        <w:t xml:space="preserve">9) </w:t>
      </w:r>
      <w:bookmarkStart w:id="15" w:name="_Hlk114501540"/>
      <w:r w:rsidRPr="00C92E2E">
        <w:rPr>
          <w:sz w:val="22"/>
          <w:szCs w:val="22"/>
        </w:rPr>
        <w:t>участник закупки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5"/>
      <w:r w:rsidRPr="00C92E2E">
        <w:rPr>
          <w:sz w:val="22"/>
          <w:szCs w:val="22"/>
        </w:rPr>
        <w:t>.</w:t>
      </w:r>
    </w:p>
    <w:bookmarkEnd w:id="14"/>
    <w:p w14:paraId="113C2AF6" w14:textId="77777777" w:rsidR="00887F1A" w:rsidRPr="00E80EF3" w:rsidRDefault="00887F1A" w:rsidP="00E80EF3">
      <w:pPr>
        <w:ind w:firstLine="709"/>
        <w:jc w:val="both"/>
        <w:rPr>
          <w:rFonts w:ascii="Times New Roman" w:hAnsi="Times New Roman" w:cs="Times New Roman"/>
          <w:color w:val="FF0000"/>
          <w:sz w:val="22"/>
          <w:szCs w:val="22"/>
        </w:rPr>
      </w:pPr>
    </w:p>
    <w:p w14:paraId="4C48EAD2" w14:textId="77777777" w:rsidR="00887F1A" w:rsidRPr="00E80EF3" w:rsidRDefault="0095147C" w:rsidP="00E80EF3">
      <w:pPr>
        <w:pStyle w:val="aff7"/>
        <w:ind w:left="0" w:firstLine="709"/>
        <w:jc w:val="both"/>
        <w:rPr>
          <w:rFonts w:ascii="Times New Roman" w:hAnsi="Times New Roman" w:cs="Times New Roman"/>
          <w:b/>
          <w:bCs/>
          <w:sz w:val="22"/>
          <w:szCs w:val="22"/>
          <w:lang w:eastAsia="ru-RU"/>
        </w:rPr>
      </w:pPr>
      <w:r w:rsidRPr="00E80EF3">
        <w:rPr>
          <w:rFonts w:ascii="Times New Roman" w:hAnsi="Times New Roman" w:cs="Times New Roman"/>
          <w:b/>
          <w:color w:val="000000"/>
          <w:sz w:val="22"/>
          <w:szCs w:val="22"/>
        </w:rPr>
        <w:t xml:space="preserve">и квалификационным: </w:t>
      </w:r>
      <w:r w:rsidRPr="00E80EF3">
        <w:rPr>
          <w:rFonts w:ascii="Times New Roman" w:hAnsi="Times New Roman" w:cs="Times New Roman"/>
          <w:sz w:val="22"/>
          <w:szCs w:val="22"/>
          <w:lang w:eastAsia="ru-RU"/>
        </w:rPr>
        <w:t>не предусмотрено.</w:t>
      </w:r>
    </w:p>
    <w:p w14:paraId="246550C2" w14:textId="77777777" w:rsidR="00887F1A" w:rsidRPr="00E80EF3" w:rsidRDefault="00887F1A" w:rsidP="00E80EF3">
      <w:pPr>
        <w:pStyle w:val="17"/>
        <w:ind w:firstLine="709"/>
        <w:rPr>
          <w:rFonts w:ascii="Times New Roman" w:hAnsi="Times New Roman" w:cs="Times New Roman"/>
          <w:color w:val="000000"/>
          <w:sz w:val="22"/>
          <w:szCs w:val="22"/>
        </w:rPr>
      </w:pPr>
    </w:p>
    <w:p w14:paraId="3BB0A81B" w14:textId="7CB46248" w:rsidR="00887F1A" w:rsidRPr="00C92E2E" w:rsidRDefault="0095147C" w:rsidP="00E80EF3">
      <w:pPr>
        <w:pStyle w:val="ConsPlusNormal"/>
        <w:ind w:firstLine="709"/>
        <w:jc w:val="both"/>
        <w:rPr>
          <w:rFonts w:ascii="Times New Roman" w:hAnsi="Times New Roman" w:cs="Times New Roman"/>
          <w:sz w:val="22"/>
          <w:szCs w:val="22"/>
        </w:rPr>
      </w:pPr>
      <w:r w:rsidRPr="00C92E2E">
        <w:rPr>
          <w:rFonts w:ascii="Times New Roman" w:hAnsi="Times New Roman" w:cs="Times New Roman"/>
          <w:sz w:val="22"/>
          <w:szCs w:val="22"/>
        </w:rPr>
        <w:lastRenderedPageBreak/>
        <w:t>19.</w:t>
      </w:r>
      <w:r w:rsidR="005A51B3" w:rsidRPr="00C92E2E">
        <w:rPr>
          <w:rFonts w:ascii="Times New Roman" w:hAnsi="Times New Roman" w:cs="Times New Roman"/>
          <w:sz w:val="22"/>
          <w:szCs w:val="22"/>
        </w:rPr>
        <w:t>3</w:t>
      </w:r>
      <w:r w:rsidRPr="00C92E2E">
        <w:rPr>
          <w:rFonts w:ascii="Times New Roman" w:hAnsi="Times New Roman" w:cs="Times New Roman"/>
          <w:sz w:val="22"/>
          <w:szCs w:val="22"/>
        </w:rPr>
        <w:t>.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032DF452" w14:textId="77777777" w:rsidR="00887F1A" w:rsidRPr="00E80EF3" w:rsidRDefault="0095147C" w:rsidP="005A51B3">
      <w:pPr>
        <w:pStyle w:val="affa"/>
        <w:ind w:firstLine="709"/>
        <w:rPr>
          <w:rFonts w:ascii="Times New Roman" w:hAnsi="Times New Roman" w:cs="Times New Roman"/>
          <w:sz w:val="22"/>
          <w:szCs w:val="22"/>
        </w:rPr>
      </w:pPr>
      <w:r w:rsidRPr="00C92E2E">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sidRPr="00C92E2E">
        <w:rPr>
          <w:rFonts w:ascii="Times New Roman" w:hAnsi="Times New Roman" w:cs="Times New Roman"/>
          <w:i/>
          <w:sz w:val="22"/>
          <w:szCs w:val="22"/>
        </w:rPr>
        <w:t>.</w:t>
      </w:r>
      <w:r w:rsidRPr="00C92E2E">
        <w:rPr>
          <w:rFonts w:ascii="Times New Roman" w:hAnsi="Times New Roman" w:cs="Times New Roman"/>
          <w:sz w:val="22"/>
          <w:szCs w:val="22"/>
        </w:rPr>
        <w:t xml:space="preserve"> В случае если участник подает более одной котировочной заявки</w:t>
      </w:r>
      <w:r w:rsidRPr="00C92E2E">
        <w:rPr>
          <w:rFonts w:ascii="Times New Roman" w:hAnsi="Times New Roman" w:cs="Times New Roman"/>
          <w:i/>
          <w:sz w:val="22"/>
          <w:szCs w:val="22"/>
        </w:rPr>
        <w:t xml:space="preserve"> </w:t>
      </w:r>
      <w:r w:rsidRPr="00C92E2E">
        <w:rPr>
          <w:rFonts w:ascii="Times New Roman" w:hAnsi="Times New Roman" w:cs="Times New Roman"/>
          <w:sz w:val="22"/>
          <w:szCs w:val="22"/>
        </w:rPr>
        <w:t>по одному лоту, а ранее поданные им котировочные заявки</w:t>
      </w:r>
      <w:r w:rsidRPr="00C92E2E">
        <w:rPr>
          <w:rFonts w:ascii="Times New Roman" w:hAnsi="Times New Roman" w:cs="Times New Roman"/>
          <w:b/>
          <w:i/>
          <w:sz w:val="22"/>
          <w:szCs w:val="22"/>
        </w:rPr>
        <w:t xml:space="preserve"> </w:t>
      </w:r>
      <w:r w:rsidRPr="00C92E2E">
        <w:rPr>
          <w:rFonts w:ascii="Times New Roman" w:hAnsi="Times New Roman" w:cs="Times New Roman"/>
          <w:sz w:val="22"/>
          <w:szCs w:val="22"/>
        </w:rPr>
        <w:t>по данному лоту не отозваны, все котировочные заявки по данному лоту</w:t>
      </w:r>
      <w:r w:rsidRPr="00C92E2E">
        <w:rPr>
          <w:rFonts w:ascii="Times New Roman" w:hAnsi="Times New Roman" w:cs="Times New Roman"/>
          <w:b/>
          <w:sz w:val="22"/>
          <w:szCs w:val="22"/>
        </w:rPr>
        <w:t>,</w:t>
      </w:r>
      <w:r w:rsidRPr="00C92E2E">
        <w:rPr>
          <w:rFonts w:ascii="Times New Roman" w:hAnsi="Times New Roman" w:cs="Times New Roman"/>
          <w:sz w:val="22"/>
          <w:szCs w:val="22"/>
        </w:rPr>
        <w:t xml:space="preserve"> представленные</w:t>
      </w:r>
      <w:r w:rsidRPr="00E80EF3">
        <w:rPr>
          <w:rFonts w:ascii="Times New Roman" w:hAnsi="Times New Roman" w:cs="Times New Roman"/>
          <w:sz w:val="22"/>
          <w:szCs w:val="22"/>
        </w:rPr>
        <w:t xml:space="preserve"> участником, отклоняются.</w:t>
      </w:r>
    </w:p>
    <w:p w14:paraId="15029F78" w14:textId="2B68D531" w:rsidR="00887F1A" w:rsidRPr="00E80EF3" w:rsidRDefault="0095147C" w:rsidP="005A51B3">
      <w:pPr>
        <w:pStyle w:val="111"/>
        <w:numPr>
          <w:ilvl w:val="0"/>
          <w:numId w:val="0"/>
        </w:numPr>
        <w:spacing w:before="0"/>
        <w:ind w:firstLine="709"/>
        <w:outlineLvl w:val="9"/>
        <w:rPr>
          <w:sz w:val="22"/>
          <w:szCs w:val="22"/>
        </w:rPr>
      </w:pPr>
      <w:r w:rsidRPr="00E80EF3">
        <w:rPr>
          <w:sz w:val="22"/>
          <w:szCs w:val="22"/>
        </w:rPr>
        <w:t>19.</w:t>
      </w:r>
      <w:r w:rsidR="005A51B3">
        <w:rPr>
          <w:sz w:val="22"/>
          <w:szCs w:val="22"/>
        </w:rPr>
        <w:t>4</w:t>
      </w:r>
      <w:r w:rsidRPr="00E80EF3">
        <w:rPr>
          <w:sz w:val="22"/>
          <w:szCs w:val="22"/>
        </w:rPr>
        <w:t xml:space="preserve">. </w:t>
      </w:r>
      <w:bookmarkStart w:id="16" w:name="_Ref449702347"/>
      <w:r w:rsidRPr="00E80EF3">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6"/>
    </w:p>
    <w:p w14:paraId="20AC827C" w14:textId="4B4C366D" w:rsidR="00887F1A" w:rsidRPr="00E80EF3" w:rsidRDefault="005A51B3" w:rsidP="005A51B3">
      <w:pPr>
        <w:pStyle w:val="10"/>
        <w:numPr>
          <w:ilvl w:val="0"/>
          <w:numId w:val="0"/>
        </w:numPr>
        <w:spacing w:before="0"/>
        <w:ind w:firstLine="709"/>
        <w:outlineLvl w:val="9"/>
        <w:rPr>
          <w:sz w:val="22"/>
          <w:szCs w:val="22"/>
        </w:rPr>
      </w:pPr>
      <w:r>
        <w:rPr>
          <w:sz w:val="22"/>
          <w:szCs w:val="22"/>
        </w:rPr>
        <w:t xml:space="preserve">1) </w:t>
      </w:r>
      <w:r w:rsidRPr="00E80EF3">
        <w:rPr>
          <w:sz w:val="22"/>
          <w:szCs w:val="22"/>
        </w:rPr>
        <w:t>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151688E5" w14:textId="77777777" w:rsidR="00887F1A" w:rsidRPr="00E80EF3" w:rsidRDefault="0095147C" w:rsidP="005A51B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1C8E755C" w14:textId="77777777" w:rsidR="00887F1A" w:rsidRPr="00E80EF3" w:rsidRDefault="00887F1A" w:rsidP="00E80EF3">
      <w:pPr>
        <w:pStyle w:val="affa"/>
        <w:ind w:firstLine="709"/>
        <w:rPr>
          <w:rFonts w:ascii="Times New Roman" w:hAnsi="Times New Roman" w:cs="Times New Roman"/>
          <w:sz w:val="22"/>
          <w:szCs w:val="22"/>
        </w:rPr>
      </w:pPr>
    </w:p>
    <w:p w14:paraId="20391ECB" w14:textId="77777777" w:rsidR="00887F1A" w:rsidRPr="00E80EF3" w:rsidRDefault="0095147C" w:rsidP="00E80EF3">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E80EF3">
        <w:rPr>
          <w:rFonts w:ascii="Times New Roman" w:hAnsi="Times New Roman" w:cs="Times New Roman"/>
          <w:b/>
          <w:bCs/>
          <w:sz w:val="22"/>
          <w:szCs w:val="22"/>
          <w:u w:val="single"/>
        </w:rPr>
        <w:t>Содержание котировочной заявки</w:t>
      </w:r>
    </w:p>
    <w:p w14:paraId="4A5F1974"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74CCD16F" w14:textId="77777777" w:rsidR="00FD4240" w:rsidRPr="00E80EF3" w:rsidRDefault="00FD4240" w:rsidP="00E80EF3">
      <w:pPr>
        <w:pStyle w:val="ConsPlusNormal"/>
        <w:ind w:firstLine="709"/>
        <w:jc w:val="both"/>
        <w:rPr>
          <w:rFonts w:ascii="Times New Roman" w:hAnsi="Times New Roman" w:cs="Times New Roman"/>
          <w:sz w:val="22"/>
          <w:szCs w:val="22"/>
        </w:rPr>
      </w:pPr>
    </w:p>
    <w:p w14:paraId="77261420" w14:textId="77777777" w:rsidR="00FD4240" w:rsidRPr="00E80EF3" w:rsidRDefault="00FD4240" w:rsidP="00E80EF3">
      <w:pPr>
        <w:pStyle w:val="affa"/>
        <w:tabs>
          <w:tab w:val="left" w:pos="1440"/>
        </w:tabs>
        <w:suppressAutoHyphens/>
        <w:ind w:firstLine="709"/>
        <w:rPr>
          <w:rFonts w:ascii="Times New Roman" w:hAnsi="Times New Roman" w:cs="Times New Roman"/>
          <w:sz w:val="22"/>
          <w:szCs w:val="22"/>
        </w:rPr>
      </w:pPr>
      <w:r w:rsidRPr="00E80EF3">
        <w:rPr>
          <w:rFonts w:ascii="Times New Roman" w:hAnsi="Times New Roman" w:cs="Times New Roman"/>
          <w:bCs/>
          <w:sz w:val="22"/>
          <w:szCs w:val="22"/>
        </w:rPr>
        <w:t>Формирование и размещение на ЭТП заявки осуществляются в соответствии со следующими требованиями:</w:t>
      </w:r>
    </w:p>
    <w:p w14:paraId="0ADF06D7" w14:textId="77777777" w:rsidR="00FD4240" w:rsidRPr="00E80EF3" w:rsidRDefault="00FD4240" w:rsidP="00E80EF3">
      <w:pPr>
        <w:pStyle w:val="affa"/>
        <w:tabs>
          <w:tab w:val="left" w:pos="0"/>
        </w:tabs>
        <w:suppressAutoHyphens/>
        <w:ind w:firstLine="709"/>
        <w:rPr>
          <w:rFonts w:ascii="Times New Roman" w:hAnsi="Times New Roman" w:cs="Times New Roman"/>
          <w:sz w:val="22"/>
          <w:szCs w:val="22"/>
        </w:rPr>
      </w:pPr>
      <w:r w:rsidRPr="00E80EF3">
        <w:rPr>
          <w:rFonts w:ascii="Times New Roman" w:hAnsi="Times New Roman" w:cs="Times New Roman"/>
          <w:sz w:val="22"/>
          <w:szCs w:val="22"/>
        </w:rPr>
        <w:t xml:space="preserve">1) заявка формируется с использованием ЭТП </w:t>
      </w:r>
      <w:r w:rsidRPr="00E80EF3">
        <w:rPr>
          <w:rFonts w:ascii="Times New Roman" w:hAnsi="Times New Roman" w:cs="Times New Roman"/>
          <w:bCs/>
          <w:sz w:val="22"/>
          <w:szCs w:val="22"/>
        </w:rPr>
        <w:t>путем заполнения экранных форм ее веб-интерфейса, приложения электронного документа, содержащего информацию, предусмотренную документацией о закупке, сформированную без использования ЭТП,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rsidRPr="00E80EF3">
        <w:rPr>
          <w:rStyle w:val="afffb"/>
          <w:rFonts w:ascii="Times New Roman" w:hAnsi="Times New Roman" w:cs="Times New Roman"/>
          <w:bCs/>
          <w:sz w:val="22"/>
          <w:szCs w:val="22"/>
        </w:rPr>
        <w:footnoteReference w:id="1"/>
      </w:r>
      <w:r w:rsidRPr="00E80EF3">
        <w:rPr>
          <w:rFonts w:ascii="Times New Roman" w:hAnsi="Times New Roman" w:cs="Times New Roman"/>
          <w:bCs/>
          <w:sz w:val="22"/>
          <w:szCs w:val="22"/>
        </w:rPr>
        <w:t>)</w:t>
      </w:r>
      <w:r w:rsidRPr="00E80EF3">
        <w:rPr>
          <w:rFonts w:ascii="Times New Roman" w:hAnsi="Times New Roman" w:cs="Times New Roman"/>
          <w:sz w:val="22"/>
          <w:szCs w:val="22"/>
        </w:rPr>
        <w:t>;</w:t>
      </w:r>
    </w:p>
    <w:p w14:paraId="29161949" w14:textId="77777777" w:rsidR="00FD4240" w:rsidRPr="00E80EF3" w:rsidRDefault="00FD4240" w:rsidP="00E80EF3">
      <w:pPr>
        <w:pStyle w:val="aff7"/>
        <w:autoSpaceDE w:val="0"/>
        <w:autoSpaceDN w:val="0"/>
        <w:adjustRightInd w:val="0"/>
        <w:ind w:left="0" w:firstLine="709"/>
        <w:jc w:val="both"/>
        <w:rPr>
          <w:rFonts w:ascii="Times New Roman" w:hAnsi="Times New Roman" w:cs="Times New Roman"/>
          <w:bCs/>
          <w:sz w:val="22"/>
          <w:szCs w:val="22"/>
        </w:rPr>
      </w:pPr>
      <w:r w:rsidRPr="00E80EF3">
        <w:rPr>
          <w:rFonts w:ascii="Times New Roman" w:hAnsi="Times New Roman" w:cs="Times New Roman"/>
          <w:sz w:val="22"/>
          <w:szCs w:val="22"/>
        </w:rPr>
        <w:t xml:space="preserve">2) </w:t>
      </w:r>
      <w:r w:rsidRPr="00E80EF3">
        <w:rPr>
          <w:rFonts w:ascii="Times New Roman" w:hAnsi="Times New Roman" w:cs="Times New Roman"/>
          <w:bCs/>
          <w:sz w:val="22"/>
          <w:szCs w:val="22"/>
        </w:rPr>
        <w:t>путем заполнения экранных форм веб-интерфейса электронной площадки подлежат указанию:</w:t>
      </w:r>
    </w:p>
    <w:p w14:paraId="1C56A2C7" w14:textId="4A1AAD4C" w:rsidR="00091677" w:rsidRPr="00E17753" w:rsidRDefault="00091677" w:rsidP="00E80EF3">
      <w:pPr>
        <w:pStyle w:val="aff7"/>
        <w:autoSpaceDE w:val="0"/>
        <w:autoSpaceDN w:val="0"/>
        <w:adjustRightInd w:val="0"/>
        <w:ind w:left="0" w:firstLine="709"/>
        <w:jc w:val="both"/>
        <w:rPr>
          <w:rFonts w:ascii="Times New Roman" w:hAnsi="Times New Roman" w:cs="Times New Roman"/>
          <w:bCs/>
          <w:sz w:val="22"/>
          <w:szCs w:val="22"/>
        </w:rPr>
      </w:pPr>
      <w:r w:rsidRPr="00E17753">
        <w:rPr>
          <w:rFonts w:ascii="Times New Roman" w:hAnsi="Times New Roman" w:cs="Times New Roman"/>
          <w:bCs/>
          <w:sz w:val="22"/>
          <w:szCs w:val="22"/>
        </w:rPr>
        <w:t>- товарный знак (при наличии у товара товарного знака)</w:t>
      </w:r>
    </w:p>
    <w:p w14:paraId="4FD4BB51" w14:textId="77777777" w:rsidR="00FD4240" w:rsidRPr="00E17753" w:rsidRDefault="00FD4240" w:rsidP="00E80EF3">
      <w:pPr>
        <w:pStyle w:val="affa"/>
        <w:tabs>
          <w:tab w:val="left" w:pos="0"/>
        </w:tabs>
        <w:suppressAutoHyphens/>
        <w:ind w:firstLine="709"/>
        <w:rPr>
          <w:rFonts w:ascii="Times New Roman" w:hAnsi="Times New Roman" w:cs="Times New Roman"/>
          <w:bCs/>
          <w:sz w:val="22"/>
          <w:szCs w:val="22"/>
        </w:rPr>
      </w:pPr>
      <w:r w:rsidRPr="00E17753">
        <w:rPr>
          <w:rFonts w:ascii="Times New Roman" w:hAnsi="Times New Roman" w:cs="Times New Roman"/>
          <w:bCs/>
          <w:sz w:val="22"/>
          <w:szCs w:val="22"/>
        </w:rPr>
        <w:t>- наименование страны происхождения товара;</w:t>
      </w:r>
    </w:p>
    <w:p w14:paraId="72496307" w14:textId="3C948D7F" w:rsidR="00DC720F" w:rsidRPr="002F46C6" w:rsidRDefault="00FE1372" w:rsidP="00E80EF3">
      <w:pPr>
        <w:pStyle w:val="affa"/>
        <w:tabs>
          <w:tab w:val="left" w:pos="1440"/>
        </w:tabs>
        <w:suppressAutoHyphens/>
        <w:ind w:firstLine="709"/>
        <w:rPr>
          <w:rFonts w:ascii="Times New Roman" w:hAnsi="Times New Roman" w:cs="Times New Roman"/>
          <w:bCs/>
          <w:sz w:val="22"/>
          <w:szCs w:val="22"/>
        </w:rPr>
      </w:pPr>
      <w:r w:rsidRPr="002F46C6">
        <w:rPr>
          <w:rFonts w:ascii="Times New Roman" w:hAnsi="Times New Roman" w:cs="Times New Roman"/>
          <w:bCs/>
          <w:sz w:val="22"/>
          <w:szCs w:val="22"/>
        </w:rPr>
        <w:t xml:space="preserve">- </w:t>
      </w:r>
      <w:r w:rsidR="00DC720F" w:rsidRPr="002F46C6">
        <w:rPr>
          <w:rFonts w:ascii="Times New Roman" w:hAnsi="Times New Roman" w:cs="Times New Roman"/>
          <w:bCs/>
          <w:sz w:val="22"/>
          <w:szCs w:val="22"/>
        </w:rPr>
        <w:t xml:space="preserve">номер реестровой записи (при наличии такого номера) из реестра российской промышленной продукции, предусмотренного </w:t>
      </w:r>
      <w:r w:rsidRPr="002F46C6">
        <w:rPr>
          <w:rFonts w:ascii="Times New Roman" w:hAnsi="Times New Roman" w:cs="Times New Roman"/>
          <w:bCs/>
          <w:sz w:val="22"/>
          <w:szCs w:val="22"/>
        </w:rPr>
        <w:t>Федеральным законом от 31 декабря 2014 г. N 488-ФЗ "О промышленной политике в Российской Федерации</w:t>
      </w:r>
      <w:r w:rsidR="00DC720F" w:rsidRPr="002F46C6">
        <w:rPr>
          <w:rFonts w:ascii="Times New Roman" w:hAnsi="Times New Roman" w:cs="Times New Roman"/>
          <w:bCs/>
          <w:sz w:val="22"/>
          <w:szCs w:val="22"/>
        </w:rPr>
        <w:t>, в отношении товара (в том числе поставляемого при выполнении закупаемых работ, оказании закупаемых услуг), указанного в </w:t>
      </w:r>
      <w:hyperlink r:id="rId14" w:anchor="/document/411197447/entry/1001" w:history="1">
        <w:r w:rsidR="00DC720F" w:rsidRPr="002F46C6">
          <w:rPr>
            <w:rStyle w:val="af5"/>
            <w:rFonts w:ascii="Times New Roman" w:hAnsi="Times New Roman" w:cs="Times New Roman"/>
            <w:bCs/>
            <w:color w:val="auto"/>
            <w:sz w:val="22"/>
            <w:szCs w:val="22"/>
          </w:rPr>
          <w:t>позициях 1 - 145</w:t>
        </w:r>
      </w:hyperlink>
      <w:r w:rsidR="00DC720F" w:rsidRPr="002F46C6">
        <w:rPr>
          <w:rFonts w:ascii="Times New Roman" w:hAnsi="Times New Roman" w:cs="Times New Roman"/>
          <w:bCs/>
          <w:sz w:val="22"/>
          <w:szCs w:val="22"/>
        </w:rPr>
        <w:t>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r:id="rId15" w:anchor="/document/411197447/entry/2001" w:history="1">
        <w:r w:rsidR="00DC720F" w:rsidRPr="002F46C6">
          <w:rPr>
            <w:rStyle w:val="af5"/>
            <w:rFonts w:ascii="Times New Roman" w:hAnsi="Times New Roman" w:cs="Times New Roman"/>
            <w:bCs/>
            <w:color w:val="auto"/>
            <w:sz w:val="22"/>
            <w:szCs w:val="22"/>
          </w:rPr>
          <w:t>позициях 1 - 433</w:t>
        </w:r>
      </w:hyperlink>
      <w:r w:rsidR="00DC720F" w:rsidRPr="002F46C6">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sidR="00DC720F" w:rsidRPr="002F46C6">
        <w:rPr>
          <w:rFonts w:ascii="Times New Roman" w:hAnsi="Times New Roman" w:cs="Times New Roman"/>
          <w:b/>
          <w:sz w:val="22"/>
          <w:szCs w:val="22"/>
        </w:rPr>
        <w:t>если при осуществлении закупки применяются запрет и (или) ограничение</w:t>
      </w:r>
      <w:r w:rsidR="00DC720F" w:rsidRPr="002F46C6">
        <w:rPr>
          <w:rFonts w:ascii="Times New Roman" w:hAnsi="Times New Roman" w:cs="Times New Roman"/>
          <w:bCs/>
          <w:sz w:val="22"/>
          <w:szCs w:val="22"/>
        </w:rPr>
        <w:t>, предусмотренные </w:t>
      </w:r>
      <w:hyperlink r:id="rId16" w:anchor="/document/411197447/entry/1" w:history="1">
        <w:r w:rsidR="00DC720F" w:rsidRPr="002F46C6">
          <w:rPr>
            <w:rStyle w:val="af5"/>
            <w:rFonts w:ascii="Times New Roman" w:hAnsi="Times New Roman" w:cs="Times New Roman"/>
            <w:bCs/>
            <w:color w:val="auto"/>
            <w:sz w:val="22"/>
            <w:szCs w:val="22"/>
          </w:rPr>
          <w:t>пунктом 1</w:t>
        </w:r>
      </w:hyperlink>
      <w:r w:rsidR="00DC720F" w:rsidRPr="002F46C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2F46C6">
        <w:rPr>
          <w:rFonts w:ascii="Times New Roman" w:hAnsi="Times New Roman" w:cs="Times New Roman"/>
          <w:b/>
          <w:sz w:val="22"/>
          <w:szCs w:val="22"/>
        </w:rPr>
        <w:t>и страной происхождения товара указана Российская Федерация</w:t>
      </w:r>
      <w:r w:rsidR="00DC720F" w:rsidRPr="002F46C6">
        <w:rPr>
          <w:rFonts w:ascii="Times New Roman" w:hAnsi="Times New Roman" w:cs="Times New Roman"/>
          <w:bCs/>
          <w:sz w:val="22"/>
          <w:szCs w:val="22"/>
        </w:rPr>
        <w:t>. В случае если в отношении такого товара </w:t>
      </w:r>
      <w:hyperlink r:id="rId17" w:anchor="/document/71139412/entry/0" w:history="1">
        <w:r w:rsidR="00DC720F" w:rsidRPr="002F46C6">
          <w:rPr>
            <w:rStyle w:val="af5"/>
            <w:rFonts w:ascii="Times New Roman" w:hAnsi="Times New Roman" w:cs="Times New Roman"/>
            <w:bCs/>
            <w:color w:val="auto"/>
            <w:sz w:val="22"/>
            <w:szCs w:val="22"/>
          </w:rPr>
          <w:t>постановлением</w:t>
        </w:r>
      </w:hyperlink>
      <w:r w:rsidR="00DC720F" w:rsidRPr="002F46C6">
        <w:rPr>
          <w:rFonts w:ascii="Times New Roman" w:hAnsi="Times New Roman" w:cs="Times New Roman"/>
          <w:bCs/>
          <w:sz w:val="22"/>
          <w:szCs w:val="22"/>
        </w:rPr>
        <w:t>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0468FD28" w14:textId="272D4DD1" w:rsidR="00DC720F" w:rsidRPr="002F46C6" w:rsidRDefault="00FE1372" w:rsidP="00E80EF3">
      <w:pPr>
        <w:pStyle w:val="affa"/>
        <w:tabs>
          <w:tab w:val="left" w:pos="1440"/>
        </w:tabs>
        <w:suppressAutoHyphens/>
        <w:ind w:firstLine="709"/>
        <w:rPr>
          <w:rFonts w:ascii="Times New Roman" w:hAnsi="Times New Roman" w:cs="Times New Roman"/>
          <w:bCs/>
          <w:sz w:val="22"/>
          <w:szCs w:val="22"/>
        </w:rPr>
      </w:pPr>
      <w:r w:rsidRPr="002F46C6">
        <w:rPr>
          <w:rFonts w:ascii="Times New Roman" w:hAnsi="Times New Roman" w:cs="Times New Roman"/>
          <w:bCs/>
          <w:sz w:val="22"/>
          <w:szCs w:val="22"/>
        </w:rPr>
        <w:t xml:space="preserve">- </w:t>
      </w:r>
      <w:r w:rsidR="00DC720F" w:rsidRPr="002F46C6">
        <w:rPr>
          <w:rFonts w:ascii="Times New Roman" w:hAnsi="Times New Roman" w:cs="Times New Roman"/>
          <w:bCs/>
          <w:sz w:val="22"/>
          <w:szCs w:val="22"/>
        </w:rPr>
        <w:t>номер реестровой записи (при наличии такого номера) из </w:t>
      </w:r>
      <w:hyperlink r:id="rId18" w:tgtFrame="_blank" w:history="1">
        <w:r w:rsidR="00DC720F" w:rsidRPr="002F46C6">
          <w:rPr>
            <w:rStyle w:val="af5"/>
            <w:rFonts w:ascii="Times New Roman" w:hAnsi="Times New Roman" w:cs="Times New Roman"/>
            <w:bCs/>
            <w:color w:val="auto"/>
            <w:sz w:val="22"/>
            <w:szCs w:val="22"/>
          </w:rPr>
          <w:t>евразийского реестра</w:t>
        </w:r>
      </w:hyperlink>
      <w:r w:rsidR="00DC720F" w:rsidRPr="002F46C6">
        <w:rPr>
          <w:rFonts w:ascii="Times New Roman" w:hAnsi="Times New Roman" w:cs="Times New Roman"/>
          <w:bCs/>
          <w:sz w:val="22"/>
          <w:szCs w:val="22"/>
        </w:rPr>
        <w:t>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r:id="rId19" w:anchor="/document/411197447/entry/1001" w:history="1">
        <w:r w:rsidR="00DC720F" w:rsidRPr="002F46C6">
          <w:rPr>
            <w:rStyle w:val="af5"/>
            <w:rFonts w:ascii="Times New Roman" w:hAnsi="Times New Roman" w:cs="Times New Roman"/>
            <w:bCs/>
            <w:sz w:val="22"/>
            <w:szCs w:val="22"/>
          </w:rPr>
          <w:t>позициях 1 - 145</w:t>
        </w:r>
      </w:hyperlink>
      <w:r w:rsidR="00DC720F" w:rsidRPr="002F46C6">
        <w:rPr>
          <w:rFonts w:ascii="Times New Roman" w:hAnsi="Times New Roman" w:cs="Times New Roman"/>
          <w:bCs/>
          <w:sz w:val="22"/>
          <w:szCs w:val="22"/>
        </w:rPr>
        <w:t> приложения N 1 к постановлению Правительства Российской Федерации от 23 декабря 2024 г. N 1875, </w:t>
      </w:r>
      <w:hyperlink r:id="rId20" w:anchor="/document/411197447/entry/2001" w:history="1">
        <w:r w:rsidR="00DC720F" w:rsidRPr="002F46C6">
          <w:rPr>
            <w:rStyle w:val="af5"/>
            <w:rFonts w:ascii="Times New Roman" w:hAnsi="Times New Roman" w:cs="Times New Roman"/>
            <w:bCs/>
            <w:sz w:val="22"/>
            <w:szCs w:val="22"/>
          </w:rPr>
          <w:t>позициях 1 - 433</w:t>
        </w:r>
      </w:hyperlink>
      <w:r w:rsidR="00DC720F" w:rsidRPr="002F46C6">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sidR="00DC720F" w:rsidRPr="002F46C6">
        <w:rPr>
          <w:rFonts w:ascii="Times New Roman" w:hAnsi="Times New Roman" w:cs="Times New Roman"/>
          <w:b/>
          <w:sz w:val="22"/>
          <w:szCs w:val="22"/>
        </w:rPr>
        <w:t>если при осуществлении закупки применяются запрет и (или) ограничение</w:t>
      </w:r>
      <w:r w:rsidR="00DC720F" w:rsidRPr="002F46C6">
        <w:rPr>
          <w:rFonts w:ascii="Times New Roman" w:hAnsi="Times New Roman" w:cs="Times New Roman"/>
          <w:bCs/>
          <w:sz w:val="22"/>
          <w:szCs w:val="22"/>
        </w:rPr>
        <w:t>, предусмотренные </w:t>
      </w:r>
      <w:hyperlink r:id="rId21" w:anchor="/document/411197447/entry/1" w:history="1">
        <w:r w:rsidR="00DC720F" w:rsidRPr="002F46C6">
          <w:rPr>
            <w:rStyle w:val="af5"/>
            <w:rFonts w:ascii="Times New Roman" w:hAnsi="Times New Roman" w:cs="Times New Roman"/>
            <w:bCs/>
            <w:sz w:val="22"/>
            <w:szCs w:val="22"/>
          </w:rPr>
          <w:t>пунктом 1</w:t>
        </w:r>
      </w:hyperlink>
      <w:r w:rsidR="00DC720F" w:rsidRPr="002F46C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2F46C6">
        <w:rPr>
          <w:rFonts w:ascii="Times New Roman" w:hAnsi="Times New Roman" w:cs="Times New Roman"/>
          <w:b/>
          <w:sz w:val="22"/>
          <w:szCs w:val="22"/>
        </w:rPr>
        <w:t>и страной происхождения товара указано государство - член Евразийского экономического союза</w:t>
      </w:r>
      <w:r w:rsidR="00DC720F" w:rsidRPr="002F46C6">
        <w:rPr>
          <w:rFonts w:ascii="Times New Roman" w:hAnsi="Times New Roman" w:cs="Times New Roman"/>
          <w:bCs/>
          <w:sz w:val="22"/>
          <w:szCs w:val="22"/>
        </w:rPr>
        <w:t>,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14:paraId="4AC49384" w14:textId="019F65C1" w:rsidR="00DC720F" w:rsidRPr="002F46C6" w:rsidRDefault="00FE1372" w:rsidP="00E80EF3">
      <w:pPr>
        <w:pStyle w:val="affa"/>
        <w:tabs>
          <w:tab w:val="left" w:pos="1440"/>
        </w:tabs>
        <w:suppressAutoHyphens/>
        <w:ind w:firstLine="709"/>
        <w:rPr>
          <w:rFonts w:ascii="Times New Roman" w:hAnsi="Times New Roman" w:cs="Times New Roman"/>
          <w:bCs/>
          <w:sz w:val="22"/>
          <w:szCs w:val="22"/>
        </w:rPr>
      </w:pPr>
      <w:r w:rsidRPr="002F46C6">
        <w:rPr>
          <w:rFonts w:ascii="Times New Roman" w:hAnsi="Times New Roman" w:cs="Times New Roman"/>
          <w:bCs/>
          <w:sz w:val="22"/>
          <w:szCs w:val="22"/>
        </w:rPr>
        <w:lastRenderedPageBreak/>
        <w:t xml:space="preserve">- </w:t>
      </w:r>
      <w:r w:rsidR="00DC720F" w:rsidRPr="002F46C6">
        <w:rPr>
          <w:rFonts w:ascii="Times New Roman" w:hAnsi="Times New Roman" w:cs="Times New Roman"/>
          <w:bCs/>
          <w:sz w:val="22"/>
          <w:szCs w:val="22"/>
        </w:rPr>
        <w:t>порядковый номер реестровой записи (при наличии такого порядкового номера) из </w:t>
      </w:r>
      <w:hyperlink r:id="rId22" w:tgtFrame="_blank" w:history="1">
        <w:r w:rsidR="00DC720F" w:rsidRPr="002F46C6">
          <w:rPr>
            <w:rStyle w:val="af5"/>
            <w:rFonts w:ascii="Times New Roman" w:hAnsi="Times New Roman" w:cs="Times New Roman"/>
            <w:bCs/>
            <w:sz w:val="22"/>
            <w:szCs w:val="22"/>
          </w:rPr>
          <w:t>единого реестра</w:t>
        </w:r>
      </w:hyperlink>
      <w:r w:rsidR="00DC720F" w:rsidRPr="002F46C6">
        <w:rPr>
          <w:rFonts w:ascii="Times New Roman" w:hAnsi="Times New Roman" w:cs="Times New Roman"/>
          <w:bCs/>
          <w:sz w:val="22"/>
          <w:szCs w:val="22"/>
        </w:rPr>
        <w:t>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hyperlink r:id="rId23" w:anchor="/document/411197447/entry/1146" w:history="1">
        <w:r w:rsidR="00DC720F" w:rsidRPr="002F46C6">
          <w:rPr>
            <w:rStyle w:val="af5"/>
            <w:rFonts w:ascii="Times New Roman" w:hAnsi="Times New Roman" w:cs="Times New Roman"/>
            <w:bCs/>
            <w:sz w:val="22"/>
            <w:szCs w:val="22"/>
          </w:rPr>
          <w:t>позиции 146</w:t>
        </w:r>
      </w:hyperlink>
      <w:r w:rsidR="00DC720F" w:rsidRPr="002F46C6">
        <w:rPr>
          <w:rFonts w:ascii="Times New Roman" w:hAnsi="Times New Roman" w:cs="Times New Roman"/>
          <w:bCs/>
          <w:sz w:val="22"/>
          <w:szCs w:val="22"/>
        </w:rPr>
        <w:t xml:space="preserve"> приложения N 1 к постановлению Правительства Российской Федерации от 23 декабря 2024 г. N 1875 (далее - программное обеспечение), </w:t>
      </w:r>
      <w:r w:rsidR="00DC720F" w:rsidRPr="002F46C6">
        <w:rPr>
          <w:rFonts w:ascii="Times New Roman" w:hAnsi="Times New Roman" w:cs="Times New Roman"/>
          <w:b/>
          <w:sz w:val="22"/>
          <w:szCs w:val="22"/>
        </w:rPr>
        <w:t>если при осуществлении закупки применяется запрет</w:t>
      </w:r>
      <w:r w:rsidR="00DC720F" w:rsidRPr="002F46C6">
        <w:rPr>
          <w:rFonts w:ascii="Times New Roman" w:hAnsi="Times New Roman" w:cs="Times New Roman"/>
          <w:bCs/>
          <w:sz w:val="22"/>
          <w:szCs w:val="22"/>
        </w:rPr>
        <w:t>, предусмотренный </w:t>
      </w:r>
      <w:hyperlink r:id="rId24" w:anchor="/document/411197447/entry/1" w:history="1">
        <w:r w:rsidR="00DC720F" w:rsidRPr="002F46C6">
          <w:rPr>
            <w:rStyle w:val="af5"/>
            <w:rFonts w:ascii="Times New Roman" w:hAnsi="Times New Roman" w:cs="Times New Roman"/>
            <w:bCs/>
            <w:sz w:val="22"/>
            <w:szCs w:val="22"/>
          </w:rPr>
          <w:t>пунктом 1</w:t>
        </w:r>
      </w:hyperlink>
      <w:r w:rsidR="00DC720F" w:rsidRPr="002F46C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2F46C6">
        <w:rPr>
          <w:rFonts w:ascii="Times New Roman" w:hAnsi="Times New Roman" w:cs="Times New Roman"/>
          <w:b/>
          <w:sz w:val="22"/>
          <w:szCs w:val="22"/>
        </w:rPr>
        <w:t>и страной происхождения программного обеспечения указана Российская Федерация</w:t>
      </w:r>
      <w:r w:rsidR="00DC720F" w:rsidRPr="002F46C6">
        <w:rPr>
          <w:rFonts w:ascii="Times New Roman" w:hAnsi="Times New Roman" w:cs="Times New Roman"/>
          <w:bCs/>
          <w:sz w:val="22"/>
          <w:szCs w:val="22"/>
        </w:rPr>
        <w:t>;</w:t>
      </w:r>
    </w:p>
    <w:p w14:paraId="725BFA54" w14:textId="73549C64" w:rsidR="00DC720F" w:rsidRPr="00E80EF3" w:rsidRDefault="00FE1372" w:rsidP="00E80EF3">
      <w:pPr>
        <w:pStyle w:val="affa"/>
        <w:tabs>
          <w:tab w:val="left" w:pos="1440"/>
        </w:tabs>
        <w:suppressAutoHyphens/>
        <w:ind w:firstLine="709"/>
        <w:rPr>
          <w:rFonts w:ascii="Times New Roman" w:hAnsi="Times New Roman" w:cs="Times New Roman"/>
          <w:bCs/>
          <w:sz w:val="22"/>
          <w:szCs w:val="22"/>
        </w:rPr>
      </w:pPr>
      <w:r w:rsidRPr="002F46C6">
        <w:rPr>
          <w:rFonts w:ascii="Times New Roman" w:hAnsi="Times New Roman" w:cs="Times New Roman"/>
          <w:bCs/>
          <w:sz w:val="22"/>
          <w:szCs w:val="22"/>
        </w:rPr>
        <w:t>-</w:t>
      </w:r>
      <w:r w:rsidR="00DC720F" w:rsidRPr="002F46C6">
        <w:rPr>
          <w:rFonts w:ascii="Times New Roman" w:hAnsi="Times New Roman" w:cs="Times New Roman"/>
          <w:bCs/>
          <w:sz w:val="22"/>
          <w:szCs w:val="22"/>
        </w:rPr>
        <w:t>порядковый номер реестровой записи (при наличии такого порядкового номера) из </w:t>
      </w:r>
      <w:hyperlink r:id="rId25" w:tgtFrame="_blank" w:history="1">
        <w:r w:rsidR="00DC720F" w:rsidRPr="002F46C6">
          <w:rPr>
            <w:rStyle w:val="af5"/>
            <w:rFonts w:ascii="Times New Roman" w:hAnsi="Times New Roman" w:cs="Times New Roman"/>
            <w:bCs/>
            <w:sz w:val="22"/>
            <w:szCs w:val="22"/>
          </w:rPr>
          <w:t>единого реестра</w:t>
        </w:r>
      </w:hyperlink>
      <w:r w:rsidR="00DC720F" w:rsidRPr="002F46C6">
        <w:rPr>
          <w:rFonts w:ascii="Times New Roman" w:hAnsi="Times New Roman" w:cs="Times New Roman"/>
          <w:bCs/>
          <w:sz w:val="22"/>
          <w:szCs w:val="22"/>
        </w:rPr>
        <w:t xml:space="preserve">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w:t>
      </w:r>
      <w:r w:rsidR="00DC720F" w:rsidRPr="002F46C6">
        <w:rPr>
          <w:rFonts w:ascii="Times New Roman" w:hAnsi="Times New Roman" w:cs="Times New Roman"/>
          <w:b/>
          <w:sz w:val="22"/>
          <w:szCs w:val="22"/>
        </w:rPr>
        <w:t>если при осуществлении закупки применяется запрет</w:t>
      </w:r>
      <w:r w:rsidR="00DC720F" w:rsidRPr="002F46C6">
        <w:rPr>
          <w:rFonts w:ascii="Times New Roman" w:hAnsi="Times New Roman" w:cs="Times New Roman"/>
          <w:bCs/>
          <w:sz w:val="22"/>
          <w:szCs w:val="22"/>
        </w:rPr>
        <w:t>, предусмотренный </w:t>
      </w:r>
      <w:hyperlink r:id="rId26" w:anchor="/document/411197447/entry/1" w:history="1">
        <w:r w:rsidR="00DC720F" w:rsidRPr="002F46C6">
          <w:rPr>
            <w:rStyle w:val="af5"/>
            <w:rFonts w:ascii="Times New Roman" w:hAnsi="Times New Roman" w:cs="Times New Roman"/>
            <w:bCs/>
            <w:sz w:val="22"/>
            <w:szCs w:val="22"/>
          </w:rPr>
          <w:t>пунктом 1</w:t>
        </w:r>
      </w:hyperlink>
      <w:r w:rsidR="00DC720F" w:rsidRPr="002F46C6">
        <w:rPr>
          <w:rFonts w:ascii="Times New Roman" w:hAnsi="Times New Roman" w:cs="Times New Roman"/>
          <w:bCs/>
          <w:sz w:val="22"/>
          <w:szCs w:val="22"/>
        </w:rPr>
        <w:t xml:space="preserve"> постановления Правительства Российской Федерации от 23 декабря 2024 г. N 1875, </w:t>
      </w:r>
      <w:r w:rsidR="00DC720F" w:rsidRPr="002F46C6">
        <w:rPr>
          <w:rFonts w:ascii="Times New Roman" w:hAnsi="Times New Roman" w:cs="Times New Roman"/>
          <w:b/>
          <w:sz w:val="22"/>
          <w:szCs w:val="22"/>
        </w:rPr>
        <w:t>и страной происхождения программного обеспечения указано государство - член Евразийского экономического союза</w:t>
      </w:r>
      <w:r w:rsidR="00DC720F" w:rsidRPr="002F46C6">
        <w:rPr>
          <w:rFonts w:ascii="Times New Roman" w:hAnsi="Times New Roman" w:cs="Times New Roman"/>
          <w:bCs/>
          <w:sz w:val="22"/>
          <w:szCs w:val="22"/>
        </w:rPr>
        <w:t>, за исключением Российской Федерации;</w:t>
      </w:r>
    </w:p>
    <w:p w14:paraId="65B43C9F" w14:textId="77777777" w:rsidR="00DC720F" w:rsidRPr="00E80EF3" w:rsidRDefault="00DC720F" w:rsidP="00E80EF3">
      <w:pPr>
        <w:pStyle w:val="affa"/>
        <w:tabs>
          <w:tab w:val="left" w:pos="1440"/>
        </w:tabs>
        <w:suppressAutoHyphens/>
        <w:ind w:firstLine="709"/>
        <w:rPr>
          <w:rFonts w:ascii="Times New Roman" w:hAnsi="Times New Roman" w:cs="Times New Roman"/>
          <w:b/>
          <w:sz w:val="22"/>
          <w:szCs w:val="22"/>
        </w:rPr>
      </w:pPr>
    </w:p>
    <w:p w14:paraId="3DDD770D" w14:textId="3436D29F" w:rsidR="00FD4240" w:rsidRPr="00E80EF3" w:rsidRDefault="00FD4240" w:rsidP="00E80EF3">
      <w:pPr>
        <w:pStyle w:val="affa"/>
        <w:tabs>
          <w:tab w:val="left" w:pos="1440"/>
        </w:tabs>
        <w:suppressAutoHyphens/>
        <w:ind w:firstLine="709"/>
        <w:rPr>
          <w:rFonts w:ascii="Times New Roman" w:hAnsi="Times New Roman" w:cs="Times New Roman"/>
          <w:b/>
          <w:sz w:val="22"/>
          <w:szCs w:val="22"/>
        </w:rPr>
      </w:pPr>
      <w:r w:rsidRPr="00E80EF3">
        <w:rPr>
          <w:rFonts w:ascii="Times New Roman" w:hAnsi="Times New Roman" w:cs="Times New Roman"/>
          <w:b/>
          <w:sz w:val="22"/>
          <w:szCs w:val="22"/>
        </w:rPr>
        <w:t>В случае незаполнения экранных форм веб-интерфейса ЭТП в соответствии с данным подпунктом извещения о проведении запроса котировок, заявка на ЭТП не формируется.</w:t>
      </w:r>
    </w:p>
    <w:p w14:paraId="742CF7D3" w14:textId="77777777" w:rsidR="00FD4240" w:rsidRPr="00E80EF3" w:rsidRDefault="00FD4240" w:rsidP="00E80EF3">
      <w:pPr>
        <w:pStyle w:val="affa"/>
        <w:tabs>
          <w:tab w:val="left" w:pos="1440"/>
        </w:tabs>
        <w:suppressAutoHyphens/>
        <w:ind w:firstLine="709"/>
        <w:rPr>
          <w:rFonts w:ascii="Times New Roman" w:hAnsi="Times New Roman" w:cs="Times New Roman"/>
          <w:sz w:val="22"/>
          <w:szCs w:val="22"/>
        </w:rPr>
      </w:pPr>
      <w:r w:rsidRPr="00E80EF3">
        <w:rPr>
          <w:rFonts w:ascii="Times New Roman" w:hAnsi="Times New Roman" w:cs="Times New Roman"/>
          <w:bCs/>
          <w:sz w:val="22"/>
          <w:szCs w:val="22"/>
        </w:rPr>
        <w:t>В случае расхождения информации о стране происхождения товара, номере реестровой записи о товаре в соответствующем реестре, внесенных путем заполнения экранных форм веб-интерфейса ЭТП и указанной участником наименовании страны происхождения товара в приложении №2 (ценовое предложение) к документации о закупке, учету подлежит информация, указанная в приложении №2 (ценовое предложение) к документации о закупке</w:t>
      </w:r>
    </w:p>
    <w:p w14:paraId="3236C096" w14:textId="77777777" w:rsidR="00FD4240" w:rsidRPr="00E80EF3" w:rsidRDefault="00FD4240" w:rsidP="00E80EF3">
      <w:pPr>
        <w:pStyle w:val="ConsPlusNormal"/>
        <w:ind w:firstLine="709"/>
        <w:jc w:val="both"/>
        <w:rPr>
          <w:rFonts w:ascii="Times New Roman" w:hAnsi="Times New Roman" w:cs="Times New Roman"/>
          <w:sz w:val="22"/>
          <w:szCs w:val="22"/>
        </w:rPr>
      </w:pPr>
    </w:p>
    <w:p w14:paraId="1FDDDA4D" w14:textId="77777777" w:rsidR="00FD4240" w:rsidRPr="00E80EF3" w:rsidRDefault="00FD4240" w:rsidP="00E80EF3">
      <w:pPr>
        <w:pStyle w:val="ConsPlusNormal"/>
        <w:ind w:firstLine="709"/>
        <w:jc w:val="both"/>
        <w:rPr>
          <w:rFonts w:ascii="Times New Roman" w:hAnsi="Times New Roman" w:cs="Times New Roman"/>
          <w:sz w:val="22"/>
          <w:szCs w:val="22"/>
        </w:rPr>
      </w:pPr>
    </w:p>
    <w:p w14:paraId="3D604A76" w14:textId="77777777" w:rsidR="00887F1A" w:rsidRPr="00E80EF3" w:rsidRDefault="0095147C" w:rsidP="00E80EF3">
      <w:pPr>
        <w:pStyle w:val="ConsPlusNormal"/>
        <w:ind w:firstLine="709"/>
        <w:jc w:val="both"/>
        <w:rPr>
          <w:rFonts w:ascii="Times New Roman" w:hAnsi="Times New Roman" w:cs="Times New Roman"/>
          <w:b/>
          <w:sz w:val="22"/>
          <w:szCs w:val="22"/>
        </w:rPr>
      </w:pPr>
      <w:r w:rsidRPr="00E80EF3">
        <w:rPr>
          <w:rFonts w:ascii="Times New Roman" w:hAnsi="Times New Roman" w:cs="Times New Roman"/>
          <w:b/>
          <w:sz w:val="22"/>
          <w:szCs w:val="22"/>
        </w:rPr>
        <w:t>В составе заявки должны быть представлены:</w:t>
      </w:r>
    </w:p>
    <w:p w14:paraId="32156A1C" w14:textId="77777777" w:rsidR="00887F1A" w:rsidRPr="00E80EF3" w:rsidRDefault="0095147C" w:rsidP="00E80EF3">
      <w:pPr>
        <w:pStyle w:val="ConsPlusNormal"/>
        <w:numPr>
          <w:ilvl w:val="0"/>
          <w:numId w:val="3"/>
        </w:numPr>
        <w:ind w:left="0" w:firstLine="709"/>
        <w:jc w:val="both"/>
        <w:rPr>
          <w:rFonts w:ascii="Times New Roman" w:hAnsi="Times New Roman" w:cs="Times New Roman"/>
          <w:sz w:val="22"/>
          <w:szCs w:val="22"/>
        </w:rPr>
      </w:pPr>
      <w:r w:rsidRPr="00E80EF3">
        <w:rPr>
          <w:rFonts w:ascii="Times New Roman" w:hAnsi="Times New Roman" w:cs="Times New Roman"/>
          <w:b/>
          <w:bCs/>
          <w:sz w:val="22"/>
          <w:szCs w:val="22"/>
        </w:rPr>
        <w:t>Котировочная заявка</w:t>
      </w:r>
      <w:r w:rsidRPr="00E80EF3">
        <w:rPr>
          <w:rFonts w:ascii="Times New Roman" w:hAnsi="Times New Roman" w:cs="Times New Roman"/>
          <w:sz w:val="22"/>
          <w:szCs w:val="22"/>
        </w:rPr>
        <w:t xml:space="preserve"> (по форме приложения № 1 к извещению) и предусмотренное </w:t>
      </w:r>
      <w:r w:rsidRPr="00E80EF3">
        <w:rPr>
          <w:rFonts w:ascii="Times New Roman" w:hAnsi="Times New Roman" w:cs="Times New Roman"/>
          <w:b/>
          <w:bCs/>
          <w:sz w:val="22"/>
          <w:szCs w:val="22"/>
        </w:rPr>
        <w:t>одним из следующих пунктов</w:t>
      </w:r>
      <w:r w:rsidRPr="00E80EF3">
        <w:rPr>
          <w:rFonts w:ascii="Times New Roman" w:hAnsi="Times New Roman" w:cs="Times New Roman"/>
          <w:sz w:val="22"/>
          <w:szCs w:val="22"/>
        </w:rPr>
        <w:t xml:space="preserve"> согласие Участника:</w:t>
      </w:r>
    </w:p>
    <w:p w14:paraId="7A947475"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2C44A6DD"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60C23796"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1CA6FD36" w14:textId="5AE683CD" w:rsidR="00887F1A" w:rsidRPr="00E80EF3" w:rsidRDefault="005A51B3" w:rsidP="00E80EF3">
      <w:pPr>
        <w:ind w:firstLine="709"/>
        <w:jc w:val="both"/>
        <w:rPr>
          <w:rFonts w:ascii="Times New Roman" w:hAnsi="Times New Roman" w:cs="Times New Roman"/>
          <w:sz w:val="22"/>
          <w:szCs w:val="22"/>
        </w:rPr>
      </w:pPr>
      <w:r>
        <w:rPr>
          <w:rFonts w:ascii="Times New Roman" w:hAnsi="Times New Roman" w:cs="Times New Roman"/>
          <w:sz w:val="22"/>
          <w:szCs w:val="22"/>
        </w:rPr>
        <w:t>2</w:t>
      </w:r>
      <w:r w:rsidRPr="00E80EF3">
        <w:rPr>
          <w:rFonts w:ascii="Times New Roman" w:hAnsi="Times New Roman" w:cs="Times New Roman"/>
          <w:sz w:val="22"/>
          <w:szCs w:val="22"/>
        </w:rPr>
        <w:t xml:space="preserve">) документы (копии документов), </w:t>
      </w:r>
      <w:r w:rsidRPr="00E80EF3">
        <w:rPr>
          <w:rFonts w:ascii="Times New Roman" w:hAnsi="Times New Roman" w:cs="Times New Roman"/>
          <w:b/>
          <w:bCs/>
          <w:sz w:val="22"/>
          <w:szCs w:val="22"/>
        </w:rPr>
        <w:t xml:space="preserve">в том числе подтверждающие </w:t>
      </w:r>
      <w:r w:rsidRPr="00E80EF3">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4D4CD2E3"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1743393E"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08F7ACC9"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0AC4368"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BA2C2F4" w14:textId="3C01F719" w:rsidR="00887F1A" w:rsidRPr="00E80EF3" w:rsidRDefault="005A51B3" w:rsidP="00E80EF3">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w:t>
      </w:r>
      <w:r w:rsidRPr="00E80EF3">
        <w:rPr>
          <w:rFonts w:ascii="Times New Roman" w:hAnsi="Times New Roman" w:cs="Times New Roman"/>
          <w:sz w:val="22"/>
          <w:szCs w:val="22"/>
        </w:rPr>
        <w:t>)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7E1DB9C4"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556C9E12"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б) лицом, указанным в едином государственном реестре юридических лиц в качестве лица, имеющего </w:t>
      </w:r>
      <w:r w:rsidRPr="00E80EF3">
        <w:rPr>
          <w:rFonts w:ascii="Times New Roman" w:hAnsi="Times New Roman" w:cs="Times New Roman"/>
          <w:sz w:val="22"/>
          <w:szCs w:val="22"/>
        </w:rPr>
        <w:lastRenderedPageBreak/>
        <w:t>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42F8FAC5" w14:textId="3F6B64E4" w:rsidR="00887F1A" w:rsidRPr="00E80EF3" w:rsidRDefault="005A51B3" w:rsidP="00E80EF3">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w:t>
      </w:r>
      <w:r w:rsidRPr="00E80EF3">
        <w:rPr>
          <w:rFonts w:ascii="Times New Roman" w:hAnsi="Times New Roman" w:cs="Times New Roman"/>
          <w:sz w:val="22"/>
          <w:szCs w:val="22"/>
        </w:rPr>
        <w:t>)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64B9366C" w14:textId="26152880" w:rsidR="00887F1A" w:rsidRPr="00E80EF3" w:rsidRDefault="005A51B3" w:rsidP="00E80EF3">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w:t>
      </w:r>
      <w:r w:rsidRPr="00E80EF3">
        <w:rPr>
          <w:rFonts w:ascii="Times New Roman" w:hAnsi="Times New Roman" w:cs="Times New Roman"/>
          <w:sz w:val="22"/>
          <w:szCs w:val="22"/>
        </w:rPr>
        <w:t>)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3069CBCA" w14:textId="1392B0F8" w:rsidR="00887F1A" w:rsidRPr="00E80EF3" w:rsidRDefault="005A51B3" w:rsidP="00E80EF3">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w:t>
      </w:r>
      <w:r w:rsidRPr="00E80EF3">
        <w:rPr>
          <w:rFonts w:ascii="Times New Roman" w:hAnsi="Times New Roman" w:cs="Times New Roman"/>
          <w:sz w:val="22"/>
          <w:szCs w:val="22"/>
        </w:rPr>
        <w:t>)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65BBD634" w14:textId="61463C60" w:rsidR="00887F1A" w:rsidRPr="00E80EF3" w:rsidRDefault="005A51B3" w:rsidP="00E80EF3">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7</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декларация</w:t>
      </w:r>
      <w:r w:rsidRPr="00E80EF3">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7215703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B7EDA54"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0C8A952C"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B89657E"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1076892"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4435BB1"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w:t>
      </w:r>
      <w:r w:rsidRPr="00E80EF3">
        <w:rPr>
          <w:rFonts w:ascii="Times New Roman" w:hAnsi="Times New Roman" w:cs="Times New Roman"/>
          <w:sz w:val="22"/>
          <w:szCs w:val="22"/>
        </w:rPr>
        <w:lastRenderedPageBreak/>
        <w:t xml:space="preserve">являющихся предметом закупки, </w:t>
      </w:r>
      <w:r w:rsidRPr="00E80EF3">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E80EF3">
        <w:rPr>
          <w:rFonts w:ascii="Times New Roman" w:hAnsi="Times New Roman" w:cs="Times New Roman"/>
          <w:sz w:val="22"/>
          <w:szCs w:val="22"/>
        </w:rPr>
        <w:t>;</w:t>
      </w:r>
    </w:p>
    <w:p w14:paraId="1721670D" w14:textId="77777777" w:rsidR="00887F1A" w:rsidRPr="00E80EF3" w:rsidRDefault="0095147C" w:rsidP="00E80EF3">
      <w:pPr>
        <w:pStyle w:val="ConsPlusNormal"/>
        <w:ind w:firstLine="709"/>
        <w:jc w:val="both"/>
        <w:rPr>
          <w:rFonts w:ascii="Times New Roman" w:hAnsi="Times New Roman" w:cs="Times New Roman"/>
          <w:i/>
          <w:iCs/>
          <w:color w:val="76923C"/>
          <w:sz w:val="22"/>
          <w:szCs w:val="22"/>
        </w:rPr>
      </w:pPr>
      <w:r w:rsidRPr="00E80EF3">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sidRPr="00E80EF3">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77B17B7" w14:textId="77777777" w:rsidR="00887F1A" w:rsidRPr="00E80EF3" w:rsidRDefault="0095147C" w:rsidP="00E80EF3">
      <w:pPr>
        <w:pStyle w:val="ConsPlusNormal"/>
        <w:ind w:firstLine="709"/>
        <w:jc w:val="both"/>
        <w:rPr>
          <w:rFonts w:ascii="Times New Roman" w:hAnsi="Times New Roman" w:cs="Times New Roman"/>
          <w:i/>
          <w:iCs/>
          <w:color w:val="76923C"/>
          <w:sz w:val="22"/>
          <w:szCs w:val="22"/>
        </w:rPr>
      </w:pPr>
      <w:r w:rsidRPr="00E80EF3">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sidRPr="00E80EF3">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4849B7F3" w14:textId="464BA8BC" w:rsidR="00887F1A" w:rsidRPr="00E80EF3" w:rsidRDefault="0095147C" w:rsidP="00E80EF3">
      <w:pPr>
        <w:pStyle w:val="ConsPlusNormal"/>
        <w:ind w:firstLine="709"/>
        <w:jc w:val="both"/>
        <w:rPr>
          <w:rFonts w:ascii="Times New Roman" w:hAnsi="Times New Roman" w:cs="Times New Roman"/>
          <w:b/>
          <w:bCs/>
          <w:sz w:val="22"/>
          <w:szCs w:val="22"/>
        </w:rPr>
      </w:pPr>
      <w:r w:rsidRPr="00E80EF3">
        <w:rPr>
          <w:rFonts w:ascii="Times New Roman" w:hAnsi="Times New Roman" w:cs="Times New Roman"/>
          <w:b/>
          <w:bCs/>
          <w:sz w:val="22"/>
          <w:szCs w:val="22"/>
        </w:rPr>
        <w:t xml:space="preserve">подается участником закупки в составе заявки с использованием программно-аппаратных средств ЭТП. </w:t>
      </w:r>
    </w:p>
    <w:p w14:paraId="4F22B17B" w14:textId="0142F9AB" w:rsidR="00887F1A" w:rsidRPr="00E80EF3" w:rsidRDefault="005A51B3" w:rsidP="00E80EF3">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8</w:t>
      </w:r>
      <w:r w:rsidRPr="00E80EF3">
        <w:rPr>
          <w:rFonts w:ascii="Times New Roman" w:hAnsi="Times New Roman" w:cs="Times New Roman"/>
          <w:sz w:val="22"/>
          <w:szCs w:val="22"/>
        </w:rPr>
        <w:t xml:space="preserve">)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sidRPr="00E80EF3">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00FF8B1D" w14:textId="47C499EB" w:rsidR="00887F1A" w:rsidRPr="00E80EF3" w:rsidRDefault="005A51B3" w:rsidP="00E80EF3">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E80EF3">
        <w:rPr>
          <w:rFonts w:ascii="Times New Roman" w:hAnsi="Times New Roman" w:cs="Times New Roman"/>
          <w:sz w:val="22"/>
          <w:szCs w:val="22"/>
        </w:rPr>
        <w:t xml:space="preserve">) </w:t>
      </w:r>
      <w:r w:rsidR="00FD4240" w:rsidRPr="00E80EF3">
        <w:rPr>
          <w:rFonts w:ascii="Times New Roman" w:hAnsi="Times New Roman" w:cs="Times New Roman"/>
          <w:b/>
          <w:bCs/>
          <w:sz w:val="22"/>
          <w:szCs w:val="22"/>
        </w:rPr>
        <w:t>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w:t>
      </w:r>
      <w:r w:rsidR="00FD4240" w:rsidRPr="00E80EF3">
        <w:rPr>
          <w:rFonts w:ascii="Times New Roman" w:hAnsi="Times New Roman" w:cs="Times New Roman"/>
          <w:sz w:val="22"/>
          <w:szCs w:val="22"/>
        </w:rPr>
        <w:t xml:space="preserve"> </w:t>
      </w:r>
      <w:r w:rsidR="002F1D52">
        <w:rPr>
          <w:rFonts w:ascii="Times New Roman" w:hAnsi="Times New Roman" w:cs="Times New Roman"/>
          <w:sz w:val="22"/>
          <w:szCs w:val="22"/>
        </w:rPr>
        <w:t xml:space="preserve">информация и </w:t>
      </w:r>
      <w:r w:rsidR="00FD4240" w:rsidRPr="00E80EF3">
        <w:rPr>
          <w:rFonts w:ascii="Times New Roman" w:hAnsi="Times New Roman" w:cs="Times New Roman"/>
          <w:sz w:val="22"/>
          <w:szCs w:val="22"/>
        </w:rPr>
        <w:t>документ</w:t>
      </w:r>
      <w:r w:rsidR="002F1D52">
        <w:rPr>
          <w:rFonts w:ascii="Times New Roman" w:hAnsi="Times New Roman" w:cs="Times New Roman"/>
          <w:sz w:val="22"/>
          <w:szCs w:val="22"/>
        </w:rPr>
        <w:t>ы</w:t>
      </w:r>
      <w:r w:rsidR="00FD4240" w:rsidRPr="00E80EF3">
        <w:rPr>
          <w:rFonts w:ascii="Times New Roman" w:hAnsi="Times New Roman" w:cs="Times New Roman"/>
          <w:sz w:val="22"/>
          <w:szCs w:val="22"/>
        </w:rPr>
        <w:t xml:space="preserve">,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w:t>
      </w:r>
      <w:r w:rsidR="00FD4240" w:rsidRPr="00E80EF3">
        <w:rPr>
          <w:rFonts w:ascii="Times New Roman" w:hAnsi="Times New Roman" w:cs="Times New Roman"/>
          <w:b/>
          <w:bCs/>
          <w:sz w:val="22"/>
          <w:szCs w:val="22"/>
        </w:rPr>
        <w:t>если техническим заданием в отношении закупаемых товаров предусмотрено предоставление документов, подтверждающих происхождение таких товаров</w:t>
      </w:r>
      <w:r w:rsidR="00FD4240" w:rsidRPr="00E80EF3">
        <w:rPr>
          <w:rFonts w:ascii="Times New Roman" w:hAnsi="Times New Roman" w:cs="Times New Roman"/>
          <w:sz w:val="22"/>
          <w:szCs w:val="22"/>
        </w:rPr>
        <w:t xml:space="preserve">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Документ по форме приложения № 4 к извещению;</w:t>
      </w:r>
    </w:p>
    <w:p w14:paraId="66887953" w14:textId="78D43D1A"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1</w:t>
      </w:r>
      <w:r w:rsidR="005A51B3">
        <w:rPr>
          <w:rFonts w:ascii="Times New Roman" w:hAnsi="Times New Roman" w:cs="Times New Roman"/>
          <w:sz w:val="22"/>
          <w:szCs w:val="22"/>
        </w:rPr>
        <w:t>0</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sidRPr="00E80EF3">
        <w:rPr>
          <w:rFonts w:ascii="Times New Roman" w:hAnsi="Times New Roman" w:cs="Times New Roman"/>
          <w:sz w:val="22"/>
          <w:szCs w:val="22"/>
        </w:rPr>
        <w:t>;</w:t>
      </w:r>
    </w:p>
    <w:p w14:paraId="1CA36249" w14:textId="04588F0A"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1</w:t>
      </w:r>
      <w:r w:rsidR="005A51B3">
        <w:rPr>
          <w:rFonts w:ascii="Times New Roman" w:hAnsi="Times New Roman" w:cs="Times New Roman"/>
          <w:sz w:val="22"/>
          <w:szCs w:val="22"/>
        </w:rPr>
        <w:t>1</w:t>
      </w:r>
      <w:r w:rsidRPr="00E80EF3">
        <w:rPr>
          <w:rFonts w:ascii="Times New Roman" w:hAnsi="Times New Roman" w:cs="Times New Roman"/>
          <w:sz w:val="22"/>
          <w:szCs w:val="22"/>
        </w:rPr>
        <w:t xml:space="preserve">) </w:t>
      </w:r>
      <w:r w:rsidRPr="00E80EF3">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42FE567F" w14:textId="06BBBF49" w:rsidR="00887F1A" w:rsidRPr="00E80EF3" w:rsidRDefault="0095147C" w:rsidP="00E80EF3">
      <w:pPr>
        <w:ind w:firstLine="709"/>
        <w:jc w:val="both"/>
        <w:rPr>
          <w:rFonts w:ascii="Times New Roman" w:hAnsi="Times New Roman" w:cs="Times New Roman"/>
          <w:b/>
          <w:bCs/>
          <w:sz w:val="22"/>
          <w:szCs w:val="22"/>
        </w:rPr>
      </w:pPr>
      <w:r w:rsidRPr="00E80EF3">
        <w:rPr>
          <w:rFonts w:ascii="Times New Roman" w:hAnsi="Times New Roman" w:cs="Times New Roman"/>
          <w:sz w:val="22"/>
          <w:szCs w:val="22"/>
        </w:rPr>
        <w:t>1</w:t>
      </w:r>
      <w:r w:rsidR="005A51B3">
        <w:rPr>
          <w:rFonts w:ascii="Times New Roman" w:hAnsi="Times New Roman" w:cs="Times New Roman"/>
          <w:sz w:val="22"/>
          <w:szCs w:val="22"/>
        </w:rPr>
        <w:t>2</w:t>
      </w:r>
      <w:r w:rsidRPr="00E80EF3">
        <w:rPr>
          <w:rFonts w:ascii="Times New Roman" w:hAnsi="Times New Roman" w:cs="Times New Roman"/>
          <w:sz w:val="22"/>
          <w:szCs w:val="22"/>
        </w:rPr>
        <w:t>)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7CF4EBC9" w14:textId="77777777" w:rsidR="00FD4240" w:rsidRPr="00E80EF3" w:rsidRDefault="00FD4240" w:rsidP="00692420">
      <w:pPr>
        <w:pStyle w:val="affa"/>
        <w:tabs>
          <w:tab w:val="left" w:pos="0"/>
          <w:tab w:val="left" w:pos="1080"/>
        </w:tabs>
        <w:ind w:firstLine="709"/>
        <w:rPr>
          <w:rFonts w:ascii="Times New Roman" w:hAnsi="Times New Roman" w:cs="Times New Roman"/>
          <w:b/>
          <w:sz w:val="22"/>
          <w:szCs w:val="22"/>
        </w:rPr>
      </w:pPr>
      <w:r w:rsidRPr="00E80EF3">
        <w:rPr>
          <w:rFonts w:ascii="Times New Roman" w:hAnsi="Times New Roman" w:cs="Times New Roman"/>
          <w:b/>
          <w:sz w:val="22"/>
          <w:szCs w:val="22"/>
        </w:rPr>
        <w:t xml:space="preserve">Отнесение участника закупки к российским или иностранным лицам осуществляется на основании документов участника электронного аукциона, содержащих информацию о месте регистрации (для юридических лиц и индивидуальных предпринимателей), документов, удостоверяющих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w:t>
      </w:r>
    </w:p>
    <w:p w14:paraId="32492705" w14:textId="16E5BC51" w:rsidR="00887F1A" w:rsidRPr="00E80EF3" w:rsidRDefault="0095147C" w:rsidP="00692420">
      <w:pPr>
        <w:pStyle w:val="3"/>
        <w:widowControl w:val="0"/>
        <w:numPr>
          <w:ilvl w:val="0"/>
          <w:numId w:val="0"/>
        </w:numPr>
        <w:tabs>
          <w:tab w:val="left" w:pos="1701"/>
        </w:tabs>
        <w:spacing w:after="0"/>
        <w:ind w:firstLine="709"/>
        <w:jc w:val="both"/>
        <w:rPr>
          <w:b/>
          <w:sz w:val="22"/>
          <w:szCs w:val="22"/>
        </w:rPr>
      </w:pPr>
      <w:r w:rsidRPr="00E80EF3">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3B6ABF56" w14:textId="77777777" w:rsidR="00887F1A" w:rsidRPr="00E80EF3" w:rsidRDefault="00887F1A" w:rsidP="00E80EF3">
      <w:pPr>
        <w:pStyle w:val="3"/>
        <w:widowControl w:val="0"/>
        <w:numPr>
          <w:ilvl w:val="0"/>
          <w:numId w:val="0"/>
        </w:numPr>
        <w:tabs>
          <w:tab w:val="left" w:pos="1701"/>
        </w:tabs>
        <w:spacing w:after="0"/>
        <w:ind w:firstLine="709"/>
        <w:jc w:val="both"/>
        <w:rPr>
          <w:sz w:val="22"/>
          <w:szCs w:val="22"/>
        </w:rPr>
      </w:pPr>
    </w:p>
    <w:p w14:paraId="093B1BE4" w14:textId="77777777" w:rsidR="00887F1A" w:rsidRPr="00E80EF3" w:rsidRDefault="0095147C" w:rsidP="00E80EF3">
      <w:pPr>
        <w:pStyle w:val="affc"/>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sidRPr="00E80EF3">
        <w:rPr>
          <w:rFonts w:ascii="Times New Roman" w:hAnsi="Times New Roman" w:cs="Times New Roman"/>
          <w:b/>
          <w:bCs/>
          <w:sz w:val="22"/>
          <w:szCs w:val="22"/>
          <w:u w:val="single"/>
        </w:rPr>
        <w:t>Прочие условия</w:t>
      </w:r>
    </w:p>
    <w:p w14:paraId="3BA99E8B"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Заказчик вправе </w:t>
      </w:r>
      <w:r w:rsidRPr="00E80EF3">
        <w:rPr>
          <w:rFonts w:ascii="Times New Roman" w:hAnsi="Times New Roman" w:cs="Times New Roman"/>
          <w:b/>
          <w:sz w:val="22"/>
          <w:szCs w:val="22"/>
        </w:rPr>
        <w:t xml:space="preserve">отказаться </w:t>
      </w:r>
      <w:r w:rsidRPr="00E80EF3">
        <w:rPr>
          <w:rFonts w:ascii="Times New Roman" w:hAnsi="Times New Roman" w:cs="Times New Roman"/>
          <w:sz w:val="22"/>
          <w:szCs w:val="22"/>
        </w:rPr>
        <w:t xml:space="preserve">от проведения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xml:space="preserve">, в любое время </w:t>
      </w:r>
      <w:r w:rsidRPr="00E80EF3">
        <w:rPr>
          <w:rFonts w:ascii="Times New Roman" w:hAnsi="Times New Roman" w:cs="Times New Roman"/>
          <w:b/>
          <w:sz w:val="22"/>
          <w:szCs w:val="22"/>
        </w:rPr>
        <w:t>до даты окончания срока подачи заявок</w:t>
      </w:r>
      <w:r w:rsidRPr="00E80EF3">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sidRPr="00E80EF3">
        <w:rPr>
          <w:rFonts w:ascii="Times New Roman" w:eastAsiaTheme="majorEastAsia" w:hAnsi="Times New Roman" w:cs="Times New Roman"/>
          <w:bCs/>
          <w:sz w:val="22"/>
          <w:szCs w:val="22"/>
        </w:rPr>
        <w:t>в электронной форме</w:t>
      </w:r>
      <w:r w:rsidRPr="00E80EF3">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7534147B" w14:textId="77777777" w:rsidR="00887F1A" w:rsidRPr="00E80EF3" w:rsidRDefault="0095147C" w:rsidP="00E80EF3">
      <w:pPr>
        <w:pStyle w:val="3"/>
        <w:widowControl w:val="0"/>
        <w:numPr>
          <w:ilvl w:val="0"/>
          <w:numId w:val="0"/>
        </w:numPr>
        <w:tabs>
          <w:tab w:val="left" w:pos="1701"/>
        </w:tabs>
        <w:spacing w:after="0"/>
        <w:ind w:firstLine="709"/>
        <w:jc w:val="both"/>
        <w:rPr>
          <w:sz w:val="22"/>
          <w:szCs w:val="22"/>
        </w:rPr>
      </w:pPr>
      <w:r w:rsidRPr="00E80EF3">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6A02B8A7"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0572D62F"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218F71B0"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Заказчик вправе одновременно с размещением на официальном сайте в единой информационной </w:t>
      </w:r>
      <w:r w:rsidRPr="00E80EF3">
        <w:rPr>
          <w:rFonts w:ascii="Times New Roman" w:hAnsi="Times New Roman" w:cs="Times New Roman"/>
          <w:sz w:val="22"/>
          <w:szCs w:val="22"/>
        </w:rPr>
        <w:lastRenderedPageBreak/>
        <w:t>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170931A6" w14:textId="77777777" w:rsidR="00887F1A" w:rsidRPr="00E80EF3" w:rsidRDefault="0095147C" w:rsidP="00E80EF3">
      <w:pPr>
        <w:pStyle w:val="3"/>
        <w:widowControl w:val="0"/>
        <w:numPr>
          <w:ilvl w:val="0"/>
          <w:numId w:val="0"/>
        </w:numPr>
        <w:tabs>
          <w:tab w:val="left" w:pos="1701"/>
        </w:tabs>
        <w:spacing w:after="0"/>
        <w:ind w:firstLine="709"/>
        <w:jc w:val="both"/>
        <w:rPr>
          <w:i/>
          <w:sz w:val="22"/>
          <w:szCs w:val="22"/>
        </w:rPr>
      </w:pPr>
      <w:r w:rsidRPr="00E80EF3">
        <w:rPr>
          <w:b/>
          <w:i/>
          <w:sz w:val="22"/>
          <w:szCs w:val="22"/>
        </w:rPr>
        <w:t>Привлечение субподрядчиков/соисполнителей</w:t>
      </w:r>
      <w:r w:rsidRPr="00E80EF3">
        <w:rPr>
          <w:i/>
          <w:sz w:val="22"/>
          <w:szCs w:val="22"/>
        </w:rPr>
        <w:t xml:space="preserve"> (юридических или физических лиц, выполняющих/оказывающих часть работ/услуг по договору): </w:t>
      </w:r>
      <w:r w:rsidRPr="00E80EF3">
        <w:rPr>
          <w:b/>
          <w:i/>
          <w:sz w:val="22"/>
          <w:szCs w:val="22"/>
        </w:rPr>
        <w:t>не допускается.</w:t>
      </w:r>
      <w:r w:rsidRPr="00E80EF3">
        <w:rPr>
          <w:i/>
          <w:sz w:val="22"/>
          <w:szCs w:val="22"/>
        </w:rPr>
        <w:t xml:space="preserve"> </w:t>
      </w:r>
    </w:p>
    <w:p w14:paraId="56C2766F" w14:textId="77777777" w:rsidR="00887F1A" w:rsidRPr="00E80EF3" w:rsidRDefault="00887F1A" w:rsidP="00E80EF3">
      <w:pPr>
        <w:pStyle w:val="3"/>
        <w:widowControl w:val="0"/>
        <w:numPr>
          <w:ilvl w:val="0"/>
          <w:numId w:val="0"/>
        </w:numPr>
        <w:tabs>
          <w:tab w:val="left" w:pos="1701"/>
        </w:tabs>
        <w:spacing w:after="0"/>
        <w:ind w:firstLine="709"/>
        <w:jc w:val="both"/>
        <w:rPr>
          <w:sz w:val="22"/>
          <w:szCs w:val="22"/>
        </w:rPr>
      </w:pPr>
    </w:p>
    <w:p w14:paraId="7D4664F3" w14:textId="77777777" w:rsidR="00887F1A" w:rsidRPr="006F4803" w:rsidRDefault="0095147C" w:rsidP="00E80EF3">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sidRPr="006F4803">
        <w:rPr>
          <w:rFonts w:ascii="Times New Roman" w:hAnsi="Times New Roman"/>
          <w:sz w:val="22"/>
          <w:szCs w:val="22"/>
          <w:highlight w:val="lightGray"/>
          <w:u w:val="single"/>
        </w:rPr>
        <w:t>Представление технического предложения</w:t>
      </w:r>
    </w:p>
    <w:p w14:paraId="109BBC4F"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sidRPr="00E80EF3">
        <w:rPr>
          <w:rFonts w:ascii="Times New Roman" w:hAnsi="Times New Roman" w:cs="Times New Roman"/>
          <w:b/>
          <w:i/>
          <w:color w:val="auto"/>
        </w:rPr>
        <w:t xml:space="preserve"> </w:t>
      </w:r>
      <w:r w:rsidRPr="00E80EF3">
        <w:rPr>
          <w:rFonts w:ascii="Times New Roman" w:hAnsi="Times New Roman" w:cs="Times New Roman"/>
          <w:color w:val="auto"/>
        </w:rPr>
        <w:t>к</w:t>
      </w:r>
      <w:r w:rsidRPr="00E80EF3">
        <w:rPr>
          <w:rFonts w:ascii="Times New Roman" w:hAnsi="Times New Roman" w:cs="Times New Roman"/>
          <w:b/>
          <w:i/>
          <w:color w:val="auto"/>
        </w:rPr>
        <w:t xml:space="preserve"> </w:t>
      </w:r>
      <w:r w:rsidRPr="00E80EF3">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4193EA42"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628EAB5C"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1650C9E8"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345E88D2" w14:textId="77777777" w:rsidR="00887F1A" w:rsidRPr="00E80EF3"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29B3BB54" w14:textId="77777777" w:rsidR="00887F1A" w:rsidRPr="00B72EA7" w:rsidRDefault="0095147C" w:rsidP="00E80EF3">
      <w:pPr>
        <w:pStyle w:val="afffc"/>
        <w:numPr>
          <w:ilvl w:val="1"/>
          <w:numId w:val="14"/>
        </w:numPr>
        <w:ind w:left="0" w:firstLine="709"/>
        <w:rPr>
          <w:rFonts w:ascii="Times New Roman" w:hAnsi="Times New Roman" w:cs="Times New Roman"/>
          <w:color w:val="auto"/>
        </w:rPr>
      </w:pPr>
      <w:r w:rsidRPr="00E80EF3">
        <w:rPr>
          <w:rFonts w:ascii="Times New Roman" w:hAnsi="Times New Roman" w:cs="Times New Roman"/>
          <w:color w:val="auto"/>
        </w:rPr>
        <w:t xml:space="preserve">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w:t>
      </w:r>
      <w:r w:rsidRPr="00B72EA7">
        <w:rPr>
          <w:rFonts w:ascii="Times New Roman" w:hAnsi="Times New Roman" w:cs="Times New Roman"/>
          <w:color w:val="auto"/>
        </w:rPr>
        <w:t>информации товар не будет рассматриваться как эквивалентный.</w:t>
      </w:r>
    </w:p>
    <w:p w14:paraId="6F265397" w14:textId="77777777" w:rsidR="00887F1A" w:rsidRPr="00DA48C8" w:rsidRDefault="00887F1A" w:rsidP="00E80EF3">
      <w:pPr>
        <w:pStyle w:val="aff7"/>
        <w:ind w:left="0" w:firstLine="709"/>
        <w:jc w:val="both"/>
        <w:rPr>
          <w:rFonts w:ascii="Times New Roman" w:hAnsi="Times New Roman" w:cs="Times New Roman"/>
          <w:sz w:val="22"/>
          <w:szCs w:val="22"/>
        </w:rPr>
      </w:pPr>
    </w:p>
    <w:p w14:paraId="2C61AC09" w14:textId="77777777" w:rsidR="00887F1A" w:rsidRPr="00CE54A3" w:rsidRDefault="0095147C" w:rsidP="00E80EF3">
      <w:pPr>
        <w:pStyle w:val="aff7"/>
        <w:widowControl w:val="0"/>
        <w:numPr>
          <w:ilvl w:val="0"/>
          <w:numId w:val="14"/>
        </w:numPr>
        <w:tabs>
          <w:tab w:val="left" w:pos="851"/>
        </w:tabs>
        <w:ind w:left="0" w:firstLine="709"/>
        <w:jc w:val="both"/>
        <w:rPr>
          <w:rStyle w:val="af5"/>
          <w:rFonts w:ascii="Times New Roman" w:hAnsi="Times New Roman" w:cs="Times New Roman"/>
          <w:sz w:val="22"/>
          <w:szCs w:val="22"/>
        </w:rPr>
      </w:pPr>
      <w:r w:rsidRPr="00DA48C8">
        <w:rPr>
          <w:rFonts w:ascii="Times New Roman" w:eastAsia="Times New Roman" w:hAnsi="Times New Roman" w:cs="Times New Roman"/>
          <w:b/>
          <w:sz w:val="22"/>
          <w:szCs w:val="22"/>
          <w:u w:val="single"/>
          <w:shd w:val="clear" w:color="auto" w:fill="D9D9D9" w:themeFill="background1" w:themeFillShade="D9"/>
          <w:lang w:eastAsia="ru-RU"/>
        </w:rPr>
        <w:t xml:space="preserve">Адрес </w:t>
      </w:r>
      <w:r w:rsidRPr="00E80EF3">
        <w:rPr>
          <w:rFonts w:ascii="Times New Roman" w:eastAsia="Times New Roman" w:hAnsi="Times New Roman" w:cs="Times New Roman"/>
          <w:b/>
          <w:color w:val="000000"/>
          <w:sz w:val="22"/>
          <w:szCs w:val="22"/>
          <w:u w:val="single"/>
          <w:shd w:val="clear" w:color="auto" w:fill="D9D9D9" w:themeFill="background1" w:themeFillShade="D9"/>
          <w:lang w:eastAsia="ru-RU"/>
        </w:rPr>
        <w:t>электронной торговой площадки</w:t>
      </w:r>
      <w:r w:rsidRPr="00E80EF3">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sidRPr="00B72EA7">
        <w:rPr>
          <w:rStyle w:val="af5"/>
          <w:rFonts w:ascii="Times New Roman" w:hAnsi="Times New Roman" w:cs="Times New Roman"/>
          <w:sz w:val="22"/>
          <w:szCs w:val="22"/>
          <w:lang w:val="en-US"/>
        </w:rPr>
        <w:t>http</w:t>
      </w:r>
      <w:r w:rsidRPr="00CE54A3">
        <w:rPr>
          <w:rStyle w:val="af5"/>
          <w:rFonts w:ascii="Times New Roman" w:hAnsi="Times New Roman" w:cs="Times New Roman"/>
          <w:sz w:val="22"/>
          <w:szCs w:val="22"/>
        </w:rPr>
        <w:t>://223</w:t>
      </w:r>
      <w:r w:rsidRPr="00B72EA7">
        <w:rPr>
          <w:rStyle w:val="af5"/>
          <w:rFonts w:ascii="Times New Roman" w:hAnsi="Times New Roman" w:cs="Times New Roman"/>
          <w:sz w:val="22"/>
          <w:szCs w:val="22"/>
          <w:lang w:val="en-US"/>
        </w:rPr>
        <w:t>etp</w:t>
      </w:r>
      <w:r w:rsidRPr="00CE54A3">
        <w:rPr>
          <w:rStyle w:val="af5"/>
          <w:rFonts w:ascii="Times New Roman" w:hAnsi="Times New Roman" w:cs="Times New Roman"/>
          <w:sz w:val="22"/>
          <w:szCs w:val="22"/>
        </w:rPr>
        <w:t>.</w:t>
      </w:r>
      <w:r w:rsidRPr="00B72EA7">
        <w:rPr>
          <w:rStyle w:val="af5"/>
          <w:rFonts w:ascii="Times New Roman" w:hAnsi="Times New Roman" w:cs="Times New Roman"/>
          <w:sz w:val="22"/>
          <w:szCs w:val="22"/>
          <w:lang w:val="en-US"/>
        </w:rPr>
        <w:t>zakazrf</w:t>
      </w:r>
      <w:r w:rsidRPr="00CE54A3">
        <w:rPr>
          <w:rStyle w:val="af5"/>
          <w:rFonts w:ascii="Times New Roman" w:hAnsi="Times New Roman" w:cs="Times New Roman"/>
          <w:sz w:val="22"/>
          <w:szCs w:val="22"/>
        </w:rPr>
        <w:t>.</w:t>
      </w:r>
      <w:r w:rsidRPr="00B72EA7">
        <w:rPr>
          <w:rStyle w:val="af5"/>
          <w:rFonts w:ascii="Times New Roman" w:hAnsi="Times New Roman" w:cs="Times New Roman"/>
          <w:sz w:val="22"/>
          <w:szCs w:val="22"/>
          <w:lang w:val="en-US"/>
        </w:rPr>
        <w:t>ru</w:t>
      </w:r>
      <w:r w:rsidRPr="00CE54A3">
        <w:rPr>
          <w:rStyle w:val="af5"/>
          <w:rFonts w:ascii="Times New Roman" w:hAnsi="Times New Roman" w:cs="Times New Roman"/>
          <w:sz w:val="22"/>
          <w:szCs w:val="22"/>
        </w:rPr>
        <w:t>/</w:t>
      </w:r>
    </w:p>
    <w:p w14:paraId="3A11A991" w14:textId="77777777" w:rsidR="00887F1A" w:rsidRPr="00E80EF3" w:rsidRDefault="0095147C" w:rsidP="00E80EF3">
      <w:pPr>
        <w:widowControl w:val="0"/>
        <w:tabs>
          <w:tab w:val="left" w:pos="1134"/>
        </w:tabs>
        <w:ind w:firstLine="709"/>
        <w:contextualSpacing/>
        <w:jc w:val="both"/>
        <w:rPr>
          <w:rFonts w:ascii="Times New Roman" w:eastAsia="Times New Roman" w:hAnsi="Times New Roman" w:cs="Times New Roman"/>
          <w:sz w:val="22"/>
          <w:szCs w:val="22"/>
          <w:lang w:eastAsia="ru-RU"/>
        </w:rPr>
      </w:pPr>
      <w:r w:rsidRPr="00E80EF3">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52A2E06A" w14:textId="77777777" w:rsidR="00887F1A" w:rsidRPr="00E80EF3" w:rsidRDefault="0095147C" w:rsidP="00E80EF3">
      <w:pPr>
        <w:pStyle w:val="ConsPlusNormal"/>
        <w:ind w:firstLine="709"/>
        <w:jc w:val="both"/>
        <w:rPr>
          <w:rFonts w:ascii="Times New Roman" w:hAnsi="Times New Roman" w:cs="Times New Roman"/>
          <w:sz w:val="22"/>
          <w:szCs w:val="22"/>
        </w:rPr>
      </w:pPr>
      <w:r w:rsidRPr="00E80EF3">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4D8819F3" w14:textId="77777777" w:rsidR="00887F1A" w:rsidRPr="00E80EF3" w:rsidRDefault="00887F1A" w:rsidP="00E80EF3">
      <w:pPr>
        <w:pStyle w:val="ConsPlusNormal"/>
        <w:ind w:firstLine="709"/>
        <w:jc w:val="both"/>
        <w:rPr>
          <w:rFonts w:ascii="Times New Roman" w:hAnsi="Times New Roman" w:cs="Times New Roman"/>
          <w:sz w:val="22"/>
          <w:szCs w:val="22"/>
        </w:rPr>
      </w:pPr>
    </w:p>
    <w:p w14:paraId="79585824" w14:textId="77777777" w:rsidR="00887F1A" w:rsidRPr="006F4803" w:rsidRDefault="0095147C" w:rsidP="00E80EF3">
      <w:pPr>
        <w:pStyle w:val="aff7"/>
        <w:widowControl w:val="0"/>
        <w:tabs>
          <w:tab w:val="left" w:pos="7260"/>
        </w:tabs>
        <w:ind w:left="0" w:firstLine="709"/>
        <w:jc w:val="both"/>
        <w:rPr>
          <w:rFonts w:ascii="Times New Roman" w:hAnsi="Times New Roman" w:cs="Times New Roman"/>
          <w:b/>
          <w:sz w:val="22"/>
          <w:szCs w:val="22"/>
          <w:highlight w:val="lightGray"/>
          <w:u w:val="single"/>
        </w:rPr>
      </w:pPr>
      <w:r w:rsidRPr="006F4803">
        <w:rPr>
          <w:rFonts w:ascii="Times New Roman" w:hAnsi="Times New Roman" w:cs="Times New Roman"/>
          <w:b/>
          <w:sz w:val="22"/>
          <w:szCs w:val="22"/>
          <w:highlight w:val="lightGray"/>
          <w:u w:val="single"/>
        </w:rPr>
        <w:t>24. Обеспечение заявок</w:t>
      </w:r>
    </w:p>
    <w:p w14:paraId="4D3A4740" w14:textId="77777777" w:rsidR="00887F1A" w:rsidRPr="00E80EF3" w:rsidRDefault="0095147C" w:rsidP="00E80EF3">
      <w:pPr>
        <w:ind w:firstLine="709"/>
        <w:jc w:val="both"/>
        <w:rPr>
          <w:rFonts w:ascii="Times New Roman" w:eastAsia="MS Mincho" w:hAnsi="Times New Roman" w:cs="Times New Roman"/>
          <w:bCs/>
          <w:sz w:val="22"/>
          <w:szCs w:val="22"/>
        </w:rPr>
      </w:pPr>
      <w:r w:rsidRPr="00E80EF3">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4FCC4AED" w14:textId="77777777" w:rsidR="00887F1A" w:rsidRPr="00E80EF3" w:rsidRDefault="0095147C" w:rsidP="00E80EF3">
      <w:pPr>
        <w:pStyle w:val="aff7"/>
        <w:ind w:left="0" w:firstLine="709"/>
        <w:jc w:val="both"/>
        <w:rPr>
          <w:rFonts w:ascii="Times New Roman" w:eastAsia="MS Mincho" w:hAnsi="Times New Roman" w:cs="Times New Roman"/>
          <w:bCs/>
          <w:sz w:val="22"/>
          <w:szCs w:val="22"/>
        </w:rPr>
      </w:pPr>
      <w:r w:rsidRPr="00E80EF3">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6B63366B"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eastAsia="MS Mincho" w:hAnsi="Times New Roman" w:cs="Times New Roman"/>
          <w:bCs/>
          <w:sz w:val="22"/>
          <w:szCs w:val="22"/>
        </w:rPr>
        <w:t>24.2. Д</w:t>
      </w:r>
      <w:r w:rsidRPr="00E80EF3">
        <w:rPr>
          <w:rFonts w:ascii="Times New Roman" w:hAnsi="Times New Roman" w:cs="Times New Roman"/>
          <w:bCs/>
          <w:sz w:val="22"/>
          <w:szCs w:val="22"/>
        </w:rPr>
        <w:t>е</w:t>
      </w:r>
      <w:r w:rsidRPr="00E80EF3">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27" w:tooltip="consultantplus://offline/ref=5126373A6C0DC5BE1AE5BF247482912E1BCBC98009FFC480FB735D20C5DBt3K" w:history="1">
        <w:r w:rsidR="00887F1A" w:rsidRPr="00E80EF3">
          <w:rPr>
            <w:rFonts w:ascii="Times New Roman" w:hAnsi="Times New Roman" w:cs="Times New Roman"/>
            <w:sz w:val="22"/>
            <w:szCs w:val="22"/>
          </w:rPr>
          <w:t>законом</w:t>
        </w:r>
      </w:hyperlink>
      <w:r w:rsidRPr="00E80EF3">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82B9C48" w14:textId="77777777" w:rsidR="00887F1A" w:rsidRPr="00E80EF3" w:rsidRDefault="0095147C" w:rsidP="00E80EF3">
      <w:pPr>
        <w:pStyle w:val="aff7"/>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xml:space="preserve">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w:t>
      </w:r>
      <w:r w:rsidRPr="00E80EF3">
        <w:rPr>
          <w:rFonts w:ascii="Times New Roman" w:hAnsi="Times New Roman" w:cs="Times New Roman"/>
          <w:sz w:val="22"/>
          <w:szCs w:val="22"/>
        </w:rPr>
        <w:lastRenderedPageBreak/>
        <w:t>котировочную заявку подавшему ее Участнику в течение одного часа с момента</w:t>
      </w:r>
      <w:r w:rsidRPr="00E80EF3">
        <w:rPr>
          <w:rFonts w:ascii="Times New Roman" w:hAnsi="Times New Roman" w:cs="Times New Roman"/>
          <w:bCs/>
          <w:sz w:val="22"/>
          <w:szCs w:val="22"/>
        </w:rPr>
        <w:t xml:space="preserve"> </w:t>
      </w:r>
      <w:r w:rsidRPr="00E80EF3">
        <w:rPr>
          <w:rFonts w:ascii="Times New Roman" w:hAnsi="Times New Roman" w:cs="Times New Roman"/>
          <w:sz w:val="22"/>
          <w:szCs w:val="22"/>
        </w:rPr>
        <w:t>получения соответствующей информации от банка.</w:t>
      </w:r>
    </w:p>
    <w:p w14:paraId="1C176846"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49081168" w14:textId="77777777" w:rsidR="00887F1A" w:rsidRPr="00E80EF3" w:rsidRDefault="0095147C" w:rsidP="00E80EF3">
      <w:pPr>
        <w:pStyle w:val="aff7"/>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 уклонение или отказ Участника запроса котировок от заключения договора;</w:t>
      </w:r>
    </w:p>
    <w:p w14:paraId="5590A3AA"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 непредставление или предоставление с нарушением условий, установленных </w:t>
      </w:r>
      <w:r w:rsidRPr="00E80EF3">
        <w:rPr>
          <w:rFonts w:ascii="Times New Roman" w:hAnsi="Times New Roman" w:cs="Times New Roman"/>
          <w:bCs/>
          <w:sz w:val="22"/>
          <w:szCs w:val="22"/>
        </w:rPr>
        <w:t>извещением о проведении запроса котировок</w:t>
      </w:r>
      <w:r w:rsidRPr="00E80EF3">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sidRPr="00E80EF3">
        <w:rPr>
          <w:rFonts w:ascii="Times New Roman" w:hAnsi="Times New Roman" w:cs="Times New Roman"/>
          <w:bCs/>
          <w:sz w:val="22"/>
          <w:szCs w:val="22"/>
        </w:rPr>
        <w:t xml:space="preserve">о проведении запроса котировок </w:t>
      </w:r>
      <w:r w:rsidRPr="00E80EF3">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28E38547"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3B7CCA70" w14:textId="77777777" w:rsidR="00887F1A" w:rsidRPr="00E80EF3" w:rsidRDefault="00887F1A" w:rsidP="00E80EF3">
      <w:pPr>
        <w:ind w:firstLine="709"/>
        <w:jc w:val="both"/>
        <w:rPr>
          <w:rFonts w:ascii="Times New Roman" w:hAnsi="Times New Roman" w:cs="Times New Roman"/>
          <w:sz w:val="22"/>
          <w:szCs w:val="22"/>
        </w:rPr>
      </w:pPr>
    </w:p>
    <w:p w14:paraId="3D6EF5C4" w14:textId="77777777" w:rsidR="00887F1A" w:rsidRPr="00E80EF3" w:rsidRDefault="0095147C" w:rsidP="00E80EF3">
      <w:pPr>
        <w:pStyle w:val="aff7"/>
        <w:widowControl w:val="0"/>
        <w:ind w:left="0" w:firstLine="709"/>
        <w:jc w:val="both"/>
        <w:rPr>
          <w:rFonts w:ascii="Times New Roman" w:hAnsi="Times New Roman" w:cs="Times New Roman"/>
          <w:spacing w:val="-7"/>
          <w:sz w:val="22"/>
          <w:szCs w:val="22"/>
        </w:rPr>
      </w:pPr>
      <w:r w:rsidRPr="00E80EF3">
        <w:rPr>
          <w:rFonts w:ascii="Times New Roman" w:hAnsi="Times New Roman" w:cs="Times New Roman"/>
          <w:spacing w:val="-7"/>
          <w:sz w:val="22"/>
          <w:szCs w:val="22"/>
        </w:rPr>
        <w:t>р/сч 40702810845029006328</w:t>
      </w:r>
    </w:p>
    <w:p w14:paraId="64D73A31" w14:textId="77777777" w:rsidR="00887F1A" w:rsidRPr="00E80EF3" w:rsidRDefault="0095147C" w:rsidP="00E80EF3">
      <w:pPr>
        <w:pStyle w:val="aff7"/>
        <w:widowControl w:val="0"/>
        <w:ind w:left="0" w:firstLine="709"/>
        <w:jc w:val="both"/>
        <w:rPr>
          <w:rFonts w:ascii="Times New Roman" w:hAnsi="Times New Roman" w:cs="Times New Roman"/>
          <w:spacing w:val="-7"/>
          <w:sz w:val="22"/>
          <w:szCs w:val="22"/>
        </w:rPr>
      </w:pPr>
      <w:r w:rsidRPr="00E80EF3">
        <w:rPr>
          <w:rFonts w:ascii="Times New Roman" w:hAnsi="Times New Roman" w:cs="Times New Roman"/>
          <w:spacing w:val="-7"/>
          <w:sz w:val="22"/>
          <w:szCs w:val="22"/>
        </w:rPr>
        <w:t xml:space="preserve">в ПАО «АК БАРС» Банк </w:t>
      </w:r>
    </w:p>
    <w:p w14:paraId="2FE04969" w14:textId="77777777" w:rsidR="00887F1A" w:rsidRPr="00E80EF3" w:rsidRDefault="0095147C" w:rsidP="00E80EF3">
      <w:pPr>
        <w:pStyle w:val="aff7"/>
        <w:widowControl w:val="0"/>
        <w:ind w:left="0" w:firstLine="709"/>
        <w:jc w:val="both"/>
        <w:rPr>
          <w:rFonts w:ascii="Times New Roman" w:hAnsi="Times New Roman" w:cs="Times New Roman"/>
          <w:spacing w:val="-7"/>
          <w:sz w:val="22"/>
          <w:szCs w:val="22"/>
        </w:rPr>
      </w:pPr>
      <w:r w:rsidRPr="00E80EF3">
        <w:rPr>
          <w:rFonts w:ascii="Times New Roman" w:hAnsi="Times New Roman" w:cs="Times New Roman"/>
          <w:spacing w:val="-7"/>
          <w:sz w:val="22"/>
          <w:szCs w:val="22"/>
        </w:rPr>
        <w:t>г. Казань, ул. Кремлевская 8</w:t>
      </w:r>
    </w:p>
    <w:p w14:paraId="4A6D124B" w14:textId="77777777" w:rsidR="00887F1A" w:rsidRPr="00E80EF3" w:rsidRDefault="0095147C" w:rsidP="00E80EF3">
      <w:pPr>
        <w:pStyle w:val="aff7"/>
        <w:tabs>
          <w:tab w:val="left" w:pos="3210"/>
        </w:tabs>
        <w:ind w:left="0" w:firstLine="709"/>
        <w:jc w:val="both"/>
        <w:rPr>
          <w:rFonts w:ascii="Times New Roman" w:hAnsi="Times New Roman" w:cs="Times New Roman"/>
          <w:sz w:val="22"/>
          <w:szCs w:val="22"/>
        </w:rPr>
      </w:pPr>
      <w:r w:rsidRPr="00E80EF3">
        <w:rPr>
          <w:rFonts w:ascii="Times New Roman" w:hAnsi="Times New Roman" w:cs="Times New Roman"/>
          <w:spacing w:val="-6"/>
          <w:sz w:val="22"/>
          <w:szCs w:val="22"/>
        </w:rPr>
        <w:t xml:space="preserve">БИК </w:t>
      </w:r>
      <w:r w:rsidRPr="00E80EF3">
        <w:rPr>
          <w:rFonts w:ascii="Times New Roman" w:hAnsi="Times New Roman" w:cs="Times New Roman"/>
          <w:spacing w:val="-7"/>
          <w:sz w:val="22"/>
          <w:szCs w:val="22"/>
        </w:rPr>
        <w:t>049205805</w:t>
      </w:r>
      <w:r w:rsidRPr="00E80EF3">
        <w:rPr>
          <w:rFonts w:ascii="Times New Roman" w:hAnsi="Times New Roman" w:cs="Times New Roman"/>
          <w:spacing w:val="-7"/>
          <w:sz w:val="22"/>
          <w:szCs w:val="22"/>
        </w:rPr>
        <w:tab/>
      </w:r>
    </w:p>
    <w:p w14:paraId="55639638" w14:textId="77777777" w:rsidR="00887F1A" w:rsidRPr="00E80EF3" w:rsidRDefault="0095147C" w:rsidP="00E80EF3">
      <w:pPr>
        <w:pStyle w:val="aff7"/>
        <w:ind w:left="0" w:firstLine="709"/>
        <w:jc w:val="both"/>
        <w:rPr>
          <w:rFonts w:ascii="Times New Roman" w:hAnsi="Times New Roman" w:cs="Times New Roman"/>
          <w:spacing w:val="-7"/>
          <w:sz w:val="22"/>
          <w:szCs w:val="22"/>
        </w:rPr>
      </w:pPr>
      <w:r w:rsidRPr="00E80EF3">
        <w:rPr>
          <w:rFonts w:ascii="Times New Roman" w:hAnsi="Times New Roman" w:cs="Times New Roman"/>
          <w:spacing w:val="-3"/>
          <w:sz w:val="22"/>
          <w:szCs w:val="22"/>
        </w:rPr>
        <w:t>к/с 30101810000000000805</w:t>
      </w:r>
    </w:p>
    <w:p w14:paraId="6886CD6A" w14:textId="77777777" w:rsidR="00887F1A" w:rsidRPr="00E80EF3" w:rsidRDefault="0095147C" w:rsidP="00E80EF3">
      <w:pPr>
        <w:pStyle w:val="aff7"/>
        <w:ind w:left="0" w:firstLine="709"/>
        <w:jc w:val="both"/>
        <w:rPr>
          <w:rFonts w:ascii="Times New Roman" w:hAnsi="Times New Roman" w:cs="Times New Roman"/>
          <w:b/>
          <w:bCs/>
          <w:sz w:val="22"/>
          <w:szCs w:val="22"/>
        </w:rPr>
      </w:pPr>
      <w:r w:rsidRPr="00E80EF3">
        <w:rPr>
          <w:rFonts w:ascii="Times New Roman" w:hAnsi="Times New Roman" w:cs="Times New Roman"/>
          <w:b/>
          <w:bCs/>
          <w:sz w:val="22"/>
          <w:szCs w:val="22"/>
        </w:rPr>
        <w:t>Наименование получателя денежных средств:</w:t>
      </w:r>
    </w:p>
    <w:p w14:paraId="16834B01" w14:textId="77777777" w:rsidR="00887F1A" w:rsidRPr="00E80EF3" w:rsidRDefault="0095147C" w:rsidP="00E80EF3">
      <w:pPr>
        <w:pStyle w:val="aff7"/>
        <w:shd w:val="clear" w:color="auto" w:fill="FFFFFF"/>
        <w:ind w:left="0" w:firstLine="709"/>
        <w:jc w:val="both"/>
        <w:rPr>
          <w:rFonts w:ascii="Times New Roman" w:hAnsi="Times New Roman" w:cs="Times New Roman"/>
          <w:spacing w:val="-5"/>
          <w:sz w:val="22"/>
          <w:szCs w:val="22"/>
        </w:rPr>
      </w:pPr>
      <w:r w:rsidRPr="00E80EF3">
        <w:rPr>
          <w:rFonts w:ascii="Times New Roman" w:hAnsi="Times New Roman" w:cs="Times New Roman"/>
          <w:spacing w:val="-7"/>
          <w:sz w:val="22"/>
          <w:szCs w:val="22"/>
        </w:rPr>
        <w:t>Акционерное общество «Содружество»</w:t>
      </w:r>
    </w:p>
    <w:p w14:paraId="45E123A1" w14:textId="77777777" w:rsidR="00887F1A" w:rsidRPr="00E80EF3" w:rsidRDefault="0095147C" w:rsidP="00E80EF3">
      <w:pPr>
        <w:widowControl w:val="0"/>
        <w:ind w:firstLine="709"/>
        <w:jc w:val="both"/>
        <w:rPr>
          <w:rFonts w:ascii="Times New Roman" w:hAnsi="Times New Roman" w:cs="Times New Roman"/>
          <w:spacing w:val="-7"/>
          <w:sz w:val="22"/>
          <w:szCs w:val="22"/>
        </w:rPr>
      </w:pPr>
      <w:r w:rsidRPr="00E80EF3">
        <w:rPr>
          <w:rFonts w:ascii="Times New Roman" w:hAnsi="Times New Roman" w:cs="Times New Roman"/>
          <w:spacing w:val="-8"/>
          <w:sz w:val="22"/>
          <w:szCs w:val="22"/>
        </w:rPr>
        <w:t xml:space="preserve">ИНН </w:t>
      </w:r>
      <w:r w:rsidRPr="00E80EF3">
        <w:rPr>
          <w:rFonts w:ascii="Times New Roman" w:hAnsi="Times New Roman" w:cs="Times New Roman"/>
          <w:spacing w:val="-7"/>
          <w:sz w:val="22"/>
          <w:szCs w:val="22"/>
        </w:rPr>
        <w:t>1655182480</w:t>
      </w:r>
    </w:p>
    <w:p w14:paraId="6920AF27" w14:textId="77777777" w:rsidR="00887F1A" w:rsidRPr="00E80EF3" w:rsidRDefault="0095147C" w:rsidP="00E80EF3">
      <w:pPr>
        <w:widowControl w:val="0"/>
        <w:ind w:firstLine="709"/>
        <w:jc w:val="both"/>
        <w:rPr>
          <w:rFonts w:ascii="Times New Roman" w:hAnsi="Times New Roman" w:cs="Times New Roman"/>
          <w:spacing w:val="-7"/>
          <w:sz w:val="22"/>
          <w:szCs w:val="22"/>
        </w:rPr>
      </w:pPr>
      <w:r w:rsidRPr="00E80EF3">
        <w:rPr>
          <w:rFonts w:ascii="Times New Roman" w:hAnsi="Times New Roman" w:cs="Times New Roman"/>
          <w:spacing w:val="-7"/>
          <w:sz w:val="22"/>
          <w:szCs w:val="22"/>
        </w:rPr>
        <w:t>КПП 165501001</w:t>
      </w:r>
    </w:p>
    <w:p w14:paraId="25EC58F1" w14:textId="77777777" w:rsidR="00887F1A" w:rsidRPr="00E80EF3" w:rsidRDefault="0095147C" w:rsidP="00E80EF3">
      <w:pPr>
        <w:pStyle w:val="aff7"/>
        <w:ind w:left="0" w:firstLine="709"/>
        <w:jc w:val="both"/>
        <w:rPr>
          <w:rFonts w:ascii="Times New Roman" w:hAnsi="Times New Roman" w:cs="Times New Roman"/>
          <w:color w:val="000000"/>
          <w:sz w:val="22"/>
          <w:szCs w:val="22"/>
        </w:rPr>
      </w:pPr>
      <w:r w:rsidRPr="00E80EF3">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sidRPr="00E80EF3">
        <w:rPr>
          <w:rStyle w:val="afffb"/>
          <w:rFonts w:ascii="Times New Roman" w:hAnsi="Times New Roman" w:cs="Times New Roman"/>
          <w:bCs/>
          <w:i/>
          <w:color w:val="000000"/>
          <w:sz w:val="22"/>
          <w:szCs w:val="22"/>
        </w:rPr>
        <w:footnoteReference w:id="2"/>
      </w:r>
    </w:p>
    <w:p w14:paraId="771CCCFF" w14:textId="77777777" w:rsidR="00887F1A" w:rsidRPr="00E80EF3" w:rsidRDefault="00887F1A" w:rsidP="00E80EF3">
      <w:pPr>
        <w:ind w:firstLine="709"/>
        <w:jc w:val="both"/>
        <w:rPr>
          <w:rFonts w:ascii="Times New Roman" w:hAnsi="Times New Roman" w:cs="Times New Roman"/>
          <w:sz w:val="22"/>
          <w:szCs w:val="22"/>
        </w:rPr>
      </w:pPr>
    </w:p>
    <w:p w14:paraId="26F13C5D" w14:textId="77777777" w:rsidR="00887F1A" w:rsidRPr="00E80EF3" w:rsidRDefault="0095147C" w:rsidP="00E80EF3">
      <w:pPr>
        <w:pStyle w:val="aff7"/>
        <w:numPr>
          <w:ilvl w:val="1"/>
          <w:numId w:val="15"/>
        </w:numPr>
        <w:ind w:left="0" w:firstLine="709"/>
        <w:jc w:val="both"/>
        <w:rPr>
          <w:rFonts w:ascii="Times New Roman" w:hAnsi="Times New Roman" w:cs="Times New Roman"/>
          <w:sz w:val="22"/>
          <w:szCs w:val="22"/>
        </w:rPr>
      </w:pPr>
      <w:r w:rsidRPr="00E80EF3">
        <w:rPr>
          <w:rFonts w:ascii="Times New Roman" w:hAnsi="Times New Roman" w:cs="Times New Roman"/>
          <w:sz w:val="22"/>
          <w:szCs w:val="22"/>
        </w:rPr>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0FA57AA7" w14:textId="77777777" w:rsidR="00887F1A" w:rsidRPr="00E80EF3" w:rsidRDefault="0095147C" w:rsidP="00E80EF3">
      <w:pPr>
        <w:pStyle w:val="aff7"/>
        <w:numPr>
          <w:ilvl w:val="2"/>
          <w:numId w:val="15"/>
        </w:numPr>
        <w:ind w:left="0" w:firstLine="709"/>
        <w:contextualSpacing w:val="0"/>
        <w:jc w:val="both"/>
        <w:rPr>
          <w:rFonts w:ascii="Times New Roman" w:hAnsi="Times New Roman" w:cs="Times New Roman"/>
          <w:sz w:val="22"/>
          <w:szCs w:val="22"/>
        </w:rPr>
      </w:pPr>
      <w:r w:rsidRPr="00E80EF3">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28" w:anchor="dst2441" w:tooltip="http://www.consultant.ru/document/cons_doc_LAW_421875/af90cad46f4484d18fa490ef1c9d7a3b2fd3be3b/#dst2441" w:history="1">
        <w:r w:rsidR="00887F1A" w:rsidRPr="00E80EF3">
          <w:rPr>
            <w:rStyle w:val="af5"/>
            <w:rFonts w:ascii="Times New Roman" w:hAnsi="Times New Roman" w:cs="Times New Roman"/>
            <w:color w:val="1A0DAB"/>
            <w:sz w:val="22"/>
            <w:szCs w:val="22"/>
            <w:shd w:val="clear" w:color="auto" w:fill="FFFFFF"/>
          </w:rPr>
          <w:t>частью 1 статьи 45</w:t>
        </w:r>
      </w:hyperlink>
      <w:r w:rsidRPr="00E80EF3">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A5F1B5A" w14:textId="77777777" w:rsidR="00887F1A" w:rsidRPr="00E80EF3" w:rsidRDefault="0095147C" w:rsidP="00E80EF3">
      <w:pPr>
        <w:pStyle w:val="aff7"/>
        <w:numPr>
          <w:ilvl w:val="2"/>
          <w:numId w:val="15"/>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9" w:anchor="dst2465" w:tooltip="http://www.consultant.ru/document/cons_doc_LAW_421875/af90cad46f4484d18fa490ef1c9d7a3b2fd3be3b/#dst2465" w:history="1">
        <w:r w:rsidR="00887F1A" w:rsidRPr="00E80EF3">
          <w:rPr>
            <w:rStyle w:val="af5"/>
            <w:rFonts w:ascii="Times New Roman" w:hAnsi="Times New Roman" w:cs="Times New Roman"/>
            <w:color w:val="auto"/>
            <w:sz w:val="22"/>
            <w:szCs w:val="22"/>
            <w:shd w:val="clear" w:color="auto" w:fill="FFFFFF"/>
          </w:rPr>
          <w:t>частью 8 статьи 45</w:t>
        </w:r>
      </w:hyperlink>
      <w:r w:rsidRPr="00E80EF3">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DA93EDD" w14:textId="77777777" w:rsidR="00887F1A" w:rsidRPr="00E80EF3" w:rsidRDefault="0095147C" w:rsidP="00E80EF3">
      <w:pPr>
        <w:pStyle w:val="aff7"/>
        <w:numPr>
          <w:ilvl w:val="2"/>
          <w:numId w:val="15"/>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независимая гарантия не может быть отозвана гарантом;</w:t>
      </w:r>
    </w:p>
    <w:p w14:paraId="30DD5EBB" w14:textId="77777777" w:rsidR="00887F1A" w:rsidRPr="00E80EF3" w:rsidRDefault="0095147C" w:rsidP="00E80EF3">
      <w:pPr>
        <w:pStyle w:val="aff7"/>
        <w:numPr>
          <w:ilvl w:val="2"/>
          <w:numId w:val="15"/>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независимая гарантия должна содержать:</w:t>
      </w:r>
    </w:p>
    <w:p w14:paraId="3787F97C"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767AE3CF"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sidRPr="00E80EF3">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E80EF3">
        <w:rPr>
          <w:rFonts w:ascii="Times New Roman" w:hAnsi="Times New Roman" w:cs="Times New Roman"/>
          <w:sz w:val="22"/>
          <w:szCs w:val="22"/>
        </w:rPr>
        <w:t xml:space="preserve"> постановлением Правительства Российской Федерации от 9 августа 2022 г. № 1397;</w:t>
      </w:r>
    </w:p>
    <w:p w14:paraId="63826D44"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1DA6A74A" w14:textId="77777777" w:rsidR="00887F1A" w:rsidRPr="00E80EF3" w:rsidRDefault="0095147C"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D6C96B4" w14:textId="77777777" w:rsidR="00887F1A" w:rsidRPr="00E80EF3" w:rsidRDefault="0095147C"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24.6.5. следующие дополнительные требования:</w:t>
      </w:r>
    </w:p>
    <w:p w14:paraId="69DE428B"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а) условия о следующих правах заказчика (бенефициара):</w:t>
      </w:r>
    </w:p>
    <w:p w14:paraId="0EABAF75"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w:t>
      </w:r>
      <w:r w:rsidRPr="00E80EF3">
        <w:rPr>
          <w:rFonts w:ascii="Times New Roman" w:hAnsi="Times New Roman" w:cs="Times New Roman"/>
          <w:sz w:val="22"/>
          <w:szCs w:val="22"/>
        </w:rPr>
        <w:lastRenderedPageBreak/>
        <w:t>независимой гарантии в размере обеспечения заявки на участие в закупке, установленном в извещении об осуществлении закупки;</w:t>
      </w:r>
    </w:p>
    <w:p w14:paraId="6B76D0A0"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482E8203"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3B3E788B"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sidRPr="00E80EF3">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E80EF3">
        <w:rPr>
          <w:rFonts w:ascii="Times New Roman" w:hAnsi="Times New Roman" w:cs="Times New Roman"/>
          <w:sz w:val="22"/>
          <w:szCs w:val="22"/>
        </w:rPr>
        <w:t xml:space="preserve"> постановлением Правительства Российской Федерации от 9 августа 2022 г. № 1397;</w:t>
      </w:r>
    </w:p>
    <w:p w14:paraId="66A342F6"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204CC8BC"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3CBDA751"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52C8B228" w14:textId="77777777" w:rsidR="00887F1A" w:rsidRPr="00E80EF3" w:rsidRDefault="0095147C"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7867794D"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 xml:space="preserve">24.6.6. </w:t>
      </w:r>
      <w:r w:rsidRPr="00E80EF3">
        <w:rPr>
          <w:rFonts w:ascii="Times New Roman" w:hAnsi="Times New Roman" w:cs="Times New Roman"/>
          <w:b/>
          <w:bCs/>
          <w:sz w:val="22"/>
          <w:szCs w:val="22"/>
        </w:rPr>
        <w:t>Независимая гарантия не должна содержать условия</w:t>
      </w:r>
      <w:r w:rsidRPr="00E80EF3">
        <w:rPr>
          <w:rFonts w:ascii="Times New Roman" w:hAnsi="Times New Roman" w:cs="Times New Roman"/>
          <w:sz w:val="22"/>
          <w:szCs w:val="22"/>
        </w:rPr>
        <w:t>:</w:t>
      </w:r>
    </w:p>
    <w:p w14:paraId="34A577D5"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sidRPr="00E80EF3">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E80EF3">
        <w:rPr>
          <w:rFonts w:ascii="Times New Roman" w:hAnsi="Times New Roman" w:cs="Times New Roman"/>
          <w:sz w:val="22"/>
          <w:szCs w:val="22"/>
        </w:rPr>
        <w:t xml:space="preserve"> постановлением Правительства Российской Федерации от 9 августа 2022 г. № 1397;</w:t>
      </w:r>
    </w:p>
    <w:p w14:paraId="4AF2FFC5" w14:textId="77777777" w:rsidR="00887F1A" w:rsidRPr="00E80EF3" w:rsidRDefault="0095147C" w:rsidP="00E80EF3">
      <w:pPr>
        <w:pStyle w:val="aff7"/>
        <w:ind w:left="0" w:firstLine="709"/>
        <w:jc w:val="both"/>
        <w:rPr>
          <w:rFonts w:ascii="Times New Roman" w:hAnsi="Times New Roman" w:cs="Times New Roman"/>
          <w:sz w:val="22"/>
          <w:szCs w:val="22"/>
        </w:rPr>
      </w:pPr>
      <w:r w:rsidRPr="00E80EF3">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674AF6CA" w14:textId="77777777" w:rsidR="00887F1A" w:rsidRPr="00E80EF3" w:rsidRDefault="0095147C" w:rsidP="00E80EF3">
      <w:pPr>
        <w:pStyle w:val="aff7"/>
        <w:numPr>
          <w:ilvl w:val="1"/>
          <w:numId w:val="15"/>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41EA9580" w14:textId="77777777" w:rsidR="00887F1A" w:rsidRPr="00E80EF3" w:rsidRDefault="0095147C" w:rsidP="00E80EF3">
      <w:pPr>
        <w:pStyle w:val="aff7"/>
        <w:numPr>
          <w:ilvl w:val="1"/>
          <w:numId w:val="15"/>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5F761B7A" w14:textId="77777777" w:rsidR="00887F1A" w:rsidRPr="00E80EF3" w:rsidRDefault="0095147C" w:rsidP="00E80EF3">
      <w:pPr>
        <w:pStyle w:val="affa"/>
        <w:numPr>
          <w:ilvl w:val="1"/>
          <w:numId w:val="15"/>
        </w:numPr>
        <w:ind w:left="0" w:firstLine="709"/>
        <w:rPr>
          <w:rFonts w:ascii="Times New Roman" w:hAnsi="Times New Roman" w:cs="Times New Roman"/>
          <w:sz w:val="22"/>
          <w:szCs w:val="22"/>
        </w:rPr>
      </w:pPr>
      <w:r w:rsidRPr="00E80EF3">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5108F834" w14:textId="77777777" w:rsidR="00887F1A" w:rsidRPr="00E80EF3" w:rsidRDefault="0095147C" w:rsidP="00E80EF3">
      <w:pPr>
        <w:pStyle w:val="affa"/>
        <w:numPr>
          <w:ilvl w:val="1"/>
          <w:numId w:val="15"/>
        </w:numPr>
        <w:ind w:left="0" w:firstLine="709"/>
        <w:rPr>
          <w:rFonts w:ascii="Times New Roman" w:hAnsi="Times New Roman" w:cs="Times New Roman"/>
          <w:sz w:val="22"/>
          <w:szCs w:val="22"/>
        </w:rPr>
      </w:pPr>
      <w:r w:rsidRPr="00E80EF3">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6026B768" w14:textId="77777777" w:rsidR="00887F1A" w:rsidRPr="00E80EF3" w:rsidRDefault="00887F1A" w:rsidP="00E80EF3">
      <w:pPr>
        <w:pStyle w:val="aff7"/>
        <w:widowControl w:val="0"/>
        <w:tabs>
          <w:tab w:val="left" w:pos="7260"/>
        </w:tabs>
        <w:ind w:left="0" w:firstLine="709"/>
        <w:jc w:val="both"/>
        <w:rPr>
          <w:rFonts w:ascii="Times New Roman" w:hAnsi="Times New Roman" w:cs="Times New Roman"/>
          <w:b/>
          <w:sz w:val="22"/>
          <w:szCs w:val="22"/>
        </w:rPr>
      </w:pPr>
    </w:p>
    <w:p w14:paraId="48570CCA" w14:textId="77777777" w:rsidR="00887F1A" w:rsidRPr="006F4803" w:rsidRDefault="0095147C" w:rsidP="00E80EF3">
      <w:pPr>
        <w:pStyle w:val="aff7"/>
        <w:widowControl w:val="0"/>
        <w:tabs>
          <w:tab w:val="left" w:pos="7260"/>
        </w:tabs>
        <w:ind w:left="0" w:firstLine="709"/>
        <w:jc w:val="both"/>
        <w:rPr>
          <w:rFonts w:ascii="Times New Roman" w:hAnsi="Times New Roman" w:cs="Times New Roman"/>
          <w:b/>
          <w:sz w:val="22"/>
          <w:szCs w:val="22"/>
          <w:highlight w:val="lightGray"/>
          <w:u w:val="single"/>
        </w:rPr>
      </w:pPr>
      <w:r w:rsidRPr="006F4803">
        <w:rPr>
          <w:rFonts w:ascii="Times New Roman" w:hAnsi="Times New Roman" w:cs="Times New Roman"/>
          <w:b/>
          <w:sz w:val="22"/>
          <w:szCs w:val="22"/>
          <w:highlight w:val="lightGray"/>
          <w:u w:val="single"/>
        </w:rPr>
        <w:t>25. Обеспечение исполнения договора</w:t>
      </w:r>
    </w:p>
    <w:p w14:paraId="4E926C76"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lastRenderedPageBreak/>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sidRPr="00E80EF3">
        <w:rPr>
          <w:rFonts w:ascii="Times New Roman" w:hAnsi="Times New Roman" w:cs="Times New Roman"/>
          <w:bCs/>
          <w:sz w:val="22"/>
          <w:szCs w:val="22"/>
        </w:rPr>
        <w:t xml:space="preserve">извещения о проведении запроса котировок </w:t>
      </w:r>
      <w:r w:rsidRPr="00E80EF3">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6257C4DB"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Предоставление обеспечения иным способом не допускается.</w:t>
      </w:r>
    </w:p>
    <w:p w14:paraId="5C27E52A"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sidRPr="00E80EF3">
        <w:rPr>
          <w:rFonts w:ascii="Times New Roman" w:hAnsi="Times New Roman" w:cs="Times New Roman"/>
          <w:bCs/>
          <w:sz w:val="22"/>
          <w:szCs w:val="22"/>
        </w:rPr>
        <w:t>извещения о проведении запроса котировок</w:t>
      </w:r>
      <w:r w:rsidRPr="00E80EF3">
        <w:rPr>
          <w:rFonts w:ascii="Times New Roman" w:hAnsi="Times New Roman" w:cs="Times New Roman"/>
          <w:sz w:val="22"/>
          <w:szCs w:val="22"/>
        </w:rPr>
        <w:t>, обеспечение исполнения договора предоставляется в соответствующем размере.</w:t>
      </w:r>
    </w:p>
    <w:p w14:paraId="018F73C6"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77591B8A"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30826835"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sidRPr="00E80EF3">
        <w:rPr>
          <w:rFonts w:ascii="Times New Roman" w:hAnsi="Times New Roman" w:cs="Times New Roman"/>
          <w:sz w:val="22"/>
          <w:szCs w:val="22"/>
        </w:rPr>
        <w:t>заявке которого присвоен второй номер</w:t>
      </w:r>
      <w:r w:rsidRPr="00E80EF3">
        <w:rPr>
          <w:rFonts w:ascii="Times New Roman" w:hAnsi="Times New Roman" w:cs="Times New Roman"/>
          <w:bCs/>
          <w:sz w:val="22"/>
          <w:szCs w:val="22"/>
        </w:rPr>
        <w:t xml:space="preserve">) перечисляет по реквизитам, указанным в </w:t>
      </w:r>
      <w:r w:rsidRPr="00E80EF3">
        <w:rPr>
          <w:rFonts w:ascii="Times New Roman" w:hAnsi="Times New Roman" w:cs="Times New Roman"/>
          <w:sz w:val="22"/>
          <w:szCs w:val="22"/>
        </w:rPr>
        <w:t>пункте 24.5</w:t>
      </w:r>
      <w:r w:rsidRPr="00E80EF3">
        <w:rPr>
          <w:rFonts w:ascii="Times New Roman" w:hAnsi="Times New Roman" w:cs="Times New Roman"/>
          <w:bCs/>
          <w:sz w:val="22"/>
          <w:szCs w:val="22"/>
        </w:rPr>
        <w:t xml:space="preserve"> извещения о проведении запроса котировок, денежные средства. </w:t>
      </w:r>
    </w:p>
    <w:p w14:paraId="15E48E00"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sidRPr="00E80EF3">
        <w:rPr>
          <w:rFonts w:ascii="Times New Roman" w:hAnsi="Times New Roman" w:cs="Times New Roman"/>
          <w:sz w:val="22"/>
          <w:szCs w:val="22"/>
        </w:rPr>
        <w:t>должен быть</w:t>
      </w:r>
      <w:r w:rsidRPr="00E80EF3">
        <w:rPr>
          <w:rFonts w:ascii="Times New Roman" w:hAnsi="Times New Roman" w:cs="Times New Roman"/>
          <w:bCs/>
          <w:sz w:val="22"/>
          <w:szCs w:val="22"/>
        </w:rPr>
        <w:t xml:space="preserve"> подтвержден </w:t>
      </w:r>
      <w:r w:rsidRPr="00E80EF3">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7C285A2E"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pacing w:val="-2"/>
          <w:sz w:val="22"/>
          <w:szCs w:val="22"/>
        </w:rPr>
        <w:t xml:space="preserve">В случае если победителем запроса котировок (Участником, котировочной </w:t>
      </w:r>
      <w:r w:rsidRPr="00E80EF3">
        <w:rPr>
          <w:rFonts w:ascii="Times New Roman" w:hAnsi="Times New Roman" w:cs="Times New Roman"/>
          <w:sz w:val="22"/>
          <w:szCs w:val="22"/>
        </w:rPr>
        <w:t>заявке которого присвоен второй номер</w:t>
      </w:r>
      <w:r w:rsidRPr="00E80EF3">
        <w:rPr>
          <w:rFonts w:ascii="Times New Roman" w:hAnsi="Times New Roman" w:cs="Times New Roman"/>
          <w:bCs/>
          <w:sz w:val="22"/>
          <w:szCs w:val="22"/>
        </w:rPr>
        <w:t xml:space="preserve">) </w:t>
      </w:r>
      <w:r w:rsidRPr="00E80EF3">
        <w:rPr>
          <w:rFonts w:ascii="Times New Roman" w:hAnsi="Times New Roman" w:cs="Times New Roman"/>
          <w:bCs/>
          <w:spacing w:val="-2"/>
          <w:sz w:val="22"/>
          <w:szCs w:val="22"/>
        </w:rPr>
        <w:t>представлены доку</w:t>
      </w:r>
      <w:r w:rsidRPr="00E80EF3">
        <w:rPr>
          <w:rFonts w:ascii="Times New Roman" w:hAnsi="Times New Roman" w:cs="Times New Roman"/>
          <w:spacing w:val="-2"/>
          <w:sz w:val="22"/>
          <w:szCs w:val="22"/>
        </w:rPr>
        <w:t>менты, подт</w:t>
      </w:r>
      <w:r w:rsidRPr="00E80EF3">
        <w:rPr>
          <w:rFonts w:ascii="Times New Roman" w:hAnsi="Times New Roman" w:cs="Times New Roman"/>
          <w:bCs/>
          <w:spacing w:val="-2"/>
          <w:sz w:val="22"/>
          <w:szCs w:val="22"/>
        </w:rPr>
        <w:t>верждающие вн</w:t>
      </w:r>
      <w:r w:rsidRPr="00E80EF3">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sidRPr="00E80EF3">
        <w:rPr>
          <w:rFonts w:ascii="Times New Roman" w:hAnsi="Times New Roman" w:cs="Times New Roman"/>
          <w:sz w:val="22"/>
          <w:szCs w:val="22"/>
        </w:rPr>
        <w:t>пункте 24.5 извещения</w:t>
      </w:r>
      <w:r w:rsidRPr="00E80EF3">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3318A227"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53118D5B" w14:textId="77777777" w:rsidR="00887F1A" w:rsidRPr="00E80EF3" w:rsidRDefault="0095147C" w:rsidP="00E80EF3">
      <w:pPr>
        <w:pStyle w:val="affa"/>
        <w:numPr>
          <w:ilvl w:val="2"/>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368B812" w14:textId="5D3C6821" w:rsidR="00887F1A" w:rsidRPr="00E80EF3" w:rsidRDefault="0095147C" w:rsidP="00E80EF3">
      <w:pPr>
        <w:pStyle w:val="aff7"/>
        <w:numPr>
          <w:ilvl w:val="2"/>
          <w:numId w:val="16"/>
        </w:numPr>
        <w:ind w:left="0" w:firstLine="709"/>
        <w:contextualSpacing w:val="0"/>
        <w:jc w:val="both"/>
        <w:rPr>
          <w:rFonts w:ascii="Times New Roman" w:hAnsi="Times New Roman" w:cs="Times New Roman"/>
          <w:sz w:val="22"/>
          <w:szCs w:val="22"/>
        </w:rPr>
      </w:pPr>
      <w:r w:rsidRPr="00E80EF3">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w:t>
      </w:r>
      <w:r w:rsidR="005D40FB">
        <w:rPr>
          <w:rFonts w:ascii="Times New Roman" w:hAnsi="Times New Roman" w:cs="Times New Roman"/>
          <w:sz w:val="22"/>
          <w:szCs w:val="22"/>
          <w:shd w:val="clear" w:color="auto" w:fill="FFFFFF"/>
        </w:rPr>
        <w:t xml:space="preserve"> </w:t>
      </w:r>
      <w:hyperlink r:id="rId30" w:anchor="dst2465" w:tooltip="http://www.consultant.ru/document/cons_doc_LAW_421875/af90cad46f4484d18fa490ef1c9d7a3b2fd3be3b/#dst2465" w:history="1">
        <w:r w:rsidR="00887F1A" w:rsidRPr="00E80EF3">
          <w:rPr>
            <w:rStyle w:val="af5"/>
            <w:rFonts w:ascii="Times New Roman" w:hAnsi="Times New Roman" w:cs="Times New Roman"/>
            <w:color w:val="auto"/>
            <w:sz w:val="22"/>
            <w:szCs w:val="22"/>
            <w:shd w:val="clear" w:color="auto" w:fill="FFFFFF"/>
          </w:rPr>
          <w:t>частью 8 статьи 45</w:t>
        </w:r>
      </w:hyperlink>
      <w:r w:rsidRPr="00E80EF3">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436A667A" w14:textId="77777777" w:rsidR="00887F1A" w:rsidRPr="00E80EF3" w:rsidRDefault="0095147C" w:rsidP="00E80EF3">
      <w:pPr>
        <w:pStyle w:val="affa"/>
        <w:numPr>
          <w:ilvl w:val="2"/>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независимая гарантия не может быть отозвана гарантом;</w:t>
      </w:r>
    </w:p>
    <w:p w14:paraId="63EA2B4A" w14:textId="77777777" w:rsidR="00887F1A" w:rsidRPr="00E80EF3" w:rsidRDefault="0095147C" w:rsidP="00E80EF3">
      <w:pPr>
        <w:pStyle w:val="aff7"/>
        <w:numPr>
          <w:ilvl w:val="2"/>
          <w:numId w:val="16"/>
        </w:numPr>
        <w:ind w:left="0" w:firstLine="709"/>
        <w:jc w:val="both"/>
        <w:rPr>
          <w:rFonts w:ascii="Times New Roman" w:eastAsia="MS Mincho" w:hAnsi="Times New Roman" w:cs="Times New Roman"/>
          <w:sz w:val="22"/>
          <w:szCs w:val="22"/>
        </w:rPr>
      </w:pPr>
      <w:r w:rsidRPr="00E80EF3">
        <w:rPr>
          <w:rFonts w:ascii="Times New Roman" w:hAnsi="Times New Roman" w:cs="Times New Roman"/>
          <w:sz w:val="22"/>
          <w:szCs w:val="22"/>
        </w:rPr>
        <w:t>независимая гарантия должна содержать:</w:t>
      </w:r>
    </w:p>
    <w:p w14:paraId="298B8EF9"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69F8BF2B"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sidRPr="00E80EF3">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sidRPr="00E80EF3">
        <w:rPr>
          <w:rFonts w:ascii="Times New Roman" w:hAnsi="Times New Roman" w:cs="Times New Roman"/>
          <w:bCs/>
          <w:sz w:val="22"/>
          <w:szCs w:val="22"/>
        </w:rPr>
        <w:t xml:space="preserve"> утвержденного</w:t>
      </w:r>
      <w:r w:rsidRPr="00E80EF3">
        <w:rPr>
          <w:rFonts w:ascii="Times New Roman" w:hAnsi="Times New Roman" w:cs="Times New Roman"/>
          <w:sz w:val="22"/>
          <w:szCs w:val="22"/>
        </w:rPr>
        <w:t xml:space="preserve"> постановлением Правительства Российской Федерации от 9 августа 2022 г. № 1397;</w:t>
      </w:r>
    </w:p>
    <w:p w14:paraId="06CAD73A"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EAF7030"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B6FAA0C"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25.7.5. следующие дополнительные требования:</w:t>
      </w:r>
    </w:p>
    <w:p w14:paraId="25DB4236" w14:textId="77777777" w:rsidR="00887F1A" w:rsidRPr="00E80EF3" w:rsidRDefault="0095147C" w:rsidP="00E80EF3">
      <w:pPr>
        <w:ind w:firstLine="709"/>
        <w:jc w:val="both"/>
        <w:rPr>
          <w:rFonts w:ascii="Times New Roman" w:eastAsia="MS Mincho" w:hAnsi="Times New Roman" w:cs="Times New Roman"/>
          <w:sz w:val="22"/>
          <w:szCs w:val="22"/>
        </w:rPr>
      </w:pPr>
      <w:r w:rsidRPr="00E80EF3">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sidRPr="00E80EF3">
        <w:rPr>
          <w:rFonts w:ascii="Times New Roman" w:hAnsi="Times New Roman" w:cs="Times New Roman"/>
          <w:bCs/>
          <w:sz w:val="22"/>
          <w:szCs w:val="22"/>
        </w:rPr>
        <w:t>участником, с которым заключен договор (поставщиком (подрядчиком, исполнителем)),</w:t>
      </w:r>
      <w:r w:rsidRPr="00E80EF3">
        <w:rPr>
          <w:rFonts w:ascii="Times New Roman" w:eastAsia="MS Mincho" w:hAnsi="Times New Roman" w:cs="Times New Roman"/>
          <w:sz w:val="22"/>
          <w:szCs w:val="22"/>
        </w:rPr>
        <w:t xml:space="preserve"> обеспеченных ею обязательств, составленное по форме </w:t>
      </w:r>
      <w:r w:rsidRPr="00E80EF3">
        <w:rPr>
          <w:rFonts w:ascii="Times New Roman" w:eastAsia="MS Mincho" w:hAnsi="Times New Roman" w:cs="Times New Roman"/>
          <w:sz w:val="22"/>
          <w:szCs w:val="22"/>
        </w:rPr>
        <w:lastRenderedPageBreak/>
        <w:t xml:space="preserve">приложения № 4 к </w:t>
      </w:r>
      <w:r w:rsidRPr="00E80EF3">
        <w:rPr>
          <w:rFonts w:ascii="Times New Roman" w:hAnsi="Times New Roman" w:cs="Times New Roman"/>
          <w:sz w:val="22"/>
          <w:szCs w:val="22"/>
        </w:rPr>
        <w:t>постановлению Правительства Российской Федерации от 9 августа 2022 г. № 1397</w:t>
      </w:r>
      <w:r w:rsidRPr="00E80EF3">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sidRPr="00E80EF3">
        <w:rPr>
          <w:rFonts w:ascii="Times New Roman" w:hAnsi="Times New Roman" w:cs="Times New Roman"/>
          <w:bCs/>
          <w:sz w:val="22"/>
          <w:szCs w:val="22"/>
        </w:rPr>
        <w:t>участником, с которым заключен договор (поставщиком (подрядчиком, исполнителем)),</w:t>
      </w:r>
      <w:r w:rsidRPr="00E80EF3">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6787DFC4" w14:textId="77777777" w:rsidR="00887F1A" w:rsidRPr="00E80EF3" w:rsidRDefault="0095147C" w:rsidP="00E80EF3">
      <w:pPr>
        <w:ind w:firstLine="709"/>
        <w:jc w:val="both"/>
        <w:rPr>
          <w:rFonts w:ascii="Times New Roman" w:eastAsia="MS Mincho" w:hAnsi="Times New Roman" w:cs="Times New Roman"/>
          <w:sz w:val="22"/>
          <w:szCs w:val="22"/>
        </w:rPr>
      </w:pPr>
      <w:r w:rsidRPr="00E80EF3">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62A04D59" w14:textId="77777777" w:rsidR="00887F1A" w:rsidRPr="00E80EF3" w:rsidRDefault="0095147C" w:rsidP="00E80EF3">
      <w:pPr>
        <w:ind w:firstLine="709"/>
        <w:jc w:val="both"/>
        <w:rPr>
          <w:rFonts w:ascii="Times New Roman" w:eastAsia="MS Mincho" w:hAnsi="Times New Roman" w:cs="Times New Roman"/>
          <w:sz w:val="22"/>
          <w:szCs w:val="22"/>
        </w:rPr>
      </w:pPr>
      <w:r w:rsidRPr="00E80EF3">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sidRPr="00E80EF3">
        <w:rPr>
          <w:rFonts w:ascii="Times New Roman" w:hAnsi="Times New Roman" w:cs="Times New Roman"/>
          <w:sz w:val="22"/>
          <w:szCs w:val="22"/>
        </w:rPr>
        <w:t>предусмотренных перечнем, указанным в пункте 9 «</w:t>
      </w:r>
      <w:r w:rsidRPr="00E80EF3">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E80EF3">
        <w:rPr>
          <w:rFonts w:ascii="Times New Roman" w:hAnsi="Times New Roman" w:cs="Times New Roman"/>
          <w:sz w:val="22"/>
          <w:szCs w:val="22"/>
        </w:rPr>
        <w:t xml:space="preserve"> постановлением Правительства Российской Федерации от 9 августа 2022 г. № 1397</w:t>
      </w:r>
      <w:r w:rsidRPr="00E80EF3">
        <w:rPr>
          <w:rFonts w:ascii="Times New Roman" w:eastAsia="MS Mincho" w:hAnsi="Times New Roman" w:cs="Times New Roman"/>
          <w:sz w:val="22"/>
          <w:szCs w:val="22"/>
        </w:rPr>
        <w:t>;</w:t>
      </w:r>
    </w:p>
    <w:p w14:paraId="3AC445CB" w14:textId="77777777" w:rsidR="00887F1A" w:rsidRPr="00E80EF3" w:rsidRDefault="0095147C" w:rsidP="00E80EF3">
      <w:pPr>
        <w:ind w:firstLine="709"/>
        <w:jc w:val="both"/>
        <w:rPr>
          <w:rFonts w:ascii="Times New Roman" w:eastAsia="MS Mincho" w:hAnsi="Times New Roman" w:cs="Times New Roman"/>
          <w:sz w:val="22"/>
          <w:szCs w:val="22"/>
        </w:rPr>
      </w:pPr>
      <w:r w:rsidRPr="00E80EF3">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16B65D42" w14:textId="77777777" w:rsidR="00887F1A" w:rsidRPr="00E80EF3" w:rsidRDefault="0095147C" w:rsidP="00E80EF3">
      <w:pPr>
        <w:ind w:firstLine="709"/>
        <w:jc w:val="both"/>
        <w:rPr>
          <w:rFonts w:ascii="Times New Roman" w:eastAsia="MS Mincho" w:hAnsi="Times New Roman" w:cs="Times New Roman"/>
          <w:sz w:val="22"/>
          <w:szCs w:val="22"/>
        </w:rPr>
      </w:pPr>
      <w:r w:rsidRPr="00E80EF3">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6D245EA7"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eastAsia="MS Mincho" w:hAnsi="Times New Roman" w:cs="Times New Roman"/>
          <w:sz w:val="22"/>
          <w:szCs w:val="22"/>
        </w:rPr>
        <w:t xml:space="preserve">е) </w:t>
      </w:r>
      <w:r w:rsidRPr="00E80EF3">
        <w:rPr>
          <w:rFonts w:ascii="Times New Roman" w:hAnsi="Times New Roman" w:cs="Times New Roman"/>
          <w:sz w:val="22"/>
          <w:szCs w:val="22"/>
        </w:rPr>
        <w:t>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275016EB" w14:textId="77777777" w:rsidR="00887F1A" w:rsidRPr="00E80EF3" w:rsidRDefault="0095147C" w:rsidP="00E80EF3">
      <w:pPr>
        <w:ind w:firstLine="709"/>
        <w:jc w:val="both"/>
        <w:rPr>
          <w:rFonts w:ascii="Times New Roman" w:hAnsi="Times New Roman" w:cs="Times New Roman"/>
          <w:sz w:val="22"/>
          <w:szCs w:val="22"/>
        </w:rPr>
      </w:pPr>
      <w:r w:rsidRPr="00E80EF3">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468BFEBA"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03B7F8BF"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 xml:space="preserve">25.7.6. </w:t>
      </w:r>
      <w:r w:rsidRPr="00E80EF3">
        <w:rPr>
          <w:rFonts w:ascii="Times New Roman" w:hAnsi="Times New Roman" w:cs="Times New Roman"/>
          <w:b/>
          <w:bCs/>
          <w:sz w:val="22"/>
          <w:szCs w:val="22"/>
        </w:rPr>
        <w:t>Независимая гарантия не должна содержать условия</w:t>
      </w:r>
      <w:r w:rsidRPr="00E80EF3">
        <w:rPr>
          <w:rFonts w:ascii="Times New Roman" w:hAnsi="Times New Roman" w:cs="Times New Roman"/>
          <w:sz w:val="22"/>
          <w:szCs w:val="22"/>
        </w:rPr>
        <w:t>:</w:t>
      </w:r>
    </w:p>
    <w:p w14:paraId="43CE5C54"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sidRPr="00E80EF3">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sidRPr="00E80EF3">
        <w:rPr>
          <w:rFonts w:ascii="Times New Roman" w:hAnsi="Times New Roman" w:cs="Times New Roman"/>
          <w:sz w:val="22"/>
          <w:szCs w:val="22"/>
        </w:rPr>
        <w:t xml:space="preserve"> постановлением Правительства Российской Федерации от 9 августа 2022 г. № 1397;</w:t>
      </w:r>
    </w:p>
    <w:p w14:paraId="5EB8CB0B" w14:textId="77777777" w:rsidR="00887F1A" w:rsidRPr="00E80EF3" w:rsidRDefault="0095147C" w:rsidP="00E80EF3">
      <w:pPr>
        <w:pStyle w:val="affa"/>
        <w:ind w:firstLine="709"/>
        <w:rPr>
          <w:rFonts w:ascii="Times New Roman" w:hAnsi="Times New Roman" w:cs="Times New Roman"/>
          <w:bCs/>
          <w:sz w:val="22"/>
          <w:szCs w:val="22"/>
        </w:rPr>
      </w:pPr>
      <w:r w:rsidRPr="00E80EF3">
        <w:rPr>
          <w:rFonts w:ascii="Times New Roman" w:hAnsi="Times New Roman" w:cs="Times New Roman"/>
          <w:sz w:val="22"/>
          <w:szCs w:val="22"/>
        </w:rPr>
        <w:t xml:space="preserve">б) </w:t>
      </w:r>
      <w:r w:rsidRPr="00E80EF3">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72525E9A"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D043294"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 xml:space="preserve">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w:t>
      </w:r>
      <w:r w:rsidRPr="00E80EF3">
        <w:rPr>
          <w:rFonts w:ascii="Times New Roman" w:hAnsi="Times New Roman" w:cs="Times New Roman"/>
          <w:sz w:val="22"/>
          <w:szCs w:val="22"/>
        </w:rPr>
        <w:lastRenderedPageBreak/>
        <w:t>Федерации от 9 августа 2022 г. № 1397, представленной в приложении № 7 к извещению о проведении запроса котировок</w:t>
      </w:r>
    </w:p>
    <w:p w14:paraId="051542B1"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sidRPr="00E80EF3">
        <w:rPr>
          <w:rFonts w:ascii="Times New Roman" w:hAnsi="Times New Roman" w:cs="Times New Roman"/>
          <w:sz w:val="22"/>
          <w:szCs w:val="22"/>
        </w:rPr>
        <w:t xml:space="preserve"> независимой гарантии</w:t>
      </w:r>
      <w:r w:rsidRPr="00E80EF3">
        <w:rPr>
          <w:rFonts w:ascii="Times New Roman" w:hAnsi="Times New Roman" w:cs="Times New Roman"/>
          <w:bCs/>
          <w:sz w:val="22"/>
          <w:szCs w:val="22"/>
        </w:rPr>
        <w:t xml:space="preserve"> </w:t>
      </w:r>
      <w:r w:rsidRPr="00E80EF3">
        <w:rPr>
          <w:rFonts w:ascii="Times New Roman" w:eastAsia="Times New Roman" w:hAnsi="Times New Roman" w:cs="Times New Roman"/>
          <w:bCs/>
          <w:sz w:val="22"/>
          <w:szCs w:val="22"/>
        </w:rPr>
        <w:t>с даты размещения итогового протокола на официальном сайте.</w:t>
      </w:r>
    </w:p>
    <w:p w14:paraId="1BAC3B7F"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sidRPr="00E80EF3">
        <w:rPr>
          <w:rFonts w:ascii="Times New Roman" w:hAnsi="Times New Roman" w:cs="Times New Roman"/>
          <w:bCs/>
          <w:sz w:val="22"/>
          <w:szCs w:val="22"/>
        </w:rPr>
        <w:t>извещения</w:t>
      </w:r>
      <w:r w:rsidRPr="00E80EF3">
        <w:rPr>
          <w:rFonts w:ascii="Times New Roman" w:eastAsia="Times New Roman" w:hAnsi="Times New Roman" w:cs="Times New Roman"/>
          <w:bCs/>
          <w:sz w:val="22"/>
          <w:szCs w:val="22"/>
        </w:rPr>
        <w:t>.</w:t>
      </w:r>
      <w:r w:rsidRPr="00E80EF3">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39733DA5"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1510B9DC" w14:textId="77777777" w:rsidR="00887F1A" w:rsidRPr="00E80EF3" w:rsidRDefault="0095147C" w:rsidP="00E80EF3">
      <w:pPr>
        <w:pStyle w:val="affa"/>
        <w:numPr>
          <w:ilvl w:val="1"/>
          <w:numId w:val="16"/>
        </w:numPr>
        <w:ind w:left="0" w:firstLine="709"/>
        <w:rPr>
          <w:rFonts w:ascii="Times New Roman" w:hAnsi="Times New Roman" w:cs="Times New Roman"/>
          <w:sz w:val="22"/>
          <w:szCs w:val="22"/>
        </w:rPr>
      </w:pPr>
      <w:r w:rsidRPr="00E80EF3">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3DB6FB5F" w14:textId="77777777" w:rsidR="00887F1A" w:rsidRPr="00E80EF3" w:rsidRDefault="0095147C" w:rsidP="00E80EF3">
      <w:pPr>
        <w:pStyle w:val="affa"/>
        <w:ind w:firstLine="709"/>
        <w:rPr>
          <w:rFonts w:ascii="Times New Roman" w:hAnsi="Times New Roman" w:cs="Times New Roman"/>
          <w:i/>
          <w:iCs/>
          <w:spacing w:val="-2"/>
          <w:sz w:val="22"/>
          <w:szCs w:val="22"/>
        </w:rPr>
      </w:pPr>
      <w:r w:rsidRPr="00E80EF3">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2FD64C2C" w14:textId="77777777" w:rsidR="00887F1A" w:rsidRPr="00E80EF3" w:rsidRDefault="0095147C" w:rsidP="00E80EF3">
      <w:pPr>
        <w:pStyle w:val="affa"/>
        <w:ind w:firstLine="709"/>
        <w:rPr>
          <w:rFonts w:ascii="Times New Roman" w:hAnsi="Times New Roman" w:cs="Times New Roman"/>
          <w:i/>
          <w:iCs/>
          <w:spacing w:val="-2"/>
          <w:sz w:val="22"/>
          <w:szCs w:val="22"/>
        </w:rPr>
      </w:pPr>
      <w:r w:rsidRPr="00E80EF3">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4B34F399" w14:textId="7173B445" w:rsidR="00887F1A" w:rsidRPr="00E80EF3" w:rsidRDefault="0095147C" w:rsidP="00E80EF3">
      <w:pPr>
        <w:pStyle w:val="affa"/>
        <w:ind w:firstLine="709"/>
        <w:rPr>
          <w:rFonts w:ascii="Times New Roman" w:hAnsi="Times New Roman" w:cs="Times New Roman"/>
          <w:spacing w:val="-2"/>
          <w:sz w:val="22"/>
          <w:szCs w:val="22"/>
        </w:rPr>
      </w:pPr>
      <w:r w:rsidRPr="00E80EF3">
        <w:rPr>
          <w:rFonts w:ascii="Times New Roman" w:hAnsi="Times New Roman" w:cs="Times New Roman"/>
          <w:spacing w:val="-2"/>
          <w:sz w:val="22"/>
          <w:szCs w:val="22"/>
        </w:rPr>
        <w:t>25.16. Участник</w:t>
      </w:r>
      <w:r w:rsidRPr="00E80EF3">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sidRPr="00E80EF3">
        <w:rPr>
          <w:rFonts w:ascii="Times New Roman" w:hAnsi="Times New Roman" w:cs="Times New Roman"/>
          <w:spacing w:val="-2"/>
          <w:sz w:val="22"/>
          <w:szCs w:val="22"/>
        </w:rPr>
        <w:t>гарантии</w:t>
      </w:r>
      <w:r w:rsidRPr="00E80EF3">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w:t>
      </w:r>
    </w:p>
    <w:p w14:paraId="49721697" w14:textId="77777777" w:rsidR="00887F1A" w:rsidRPr="00E80EF3" w:rsidRDefault="0095147C" w:rsidP="00E80EF3">
      <w:pPr>
        <w:pStyle w:val="affa"/>
        <w:ind w:firstLine="709"/>
        <w:rPr>
          <w:rFonts w:ascii="Times New Roman" w:hAnsi="Times New Roman" w:cs="Times New Roman"/>
          <w:sz w:val="22"/>
          <w:szCs w:val="22"/>
        </w:rPr>
      </w:pPr>
      <w:r w:rsidRPr="00E80EF3">
        <w:rPr>
          <w:rFonts w:ascii="Times New Roman" w:hAnsi="Times New Roman" w:cs="Times New Roman"/>
          <w:sz w:val="22"/>
          <w:szCs w:val="22"/>
        </w:rPr>
        <w:t>Денежные средства, перечисленные ранее,</w:t>
      </w:r>
      <w:r w:rsidRPr="00E80EF3">
        <w:rPr>
          <w:rFonts w:ascii="Times New Roman" w:hAnsi="Times New Roman" w:cs="Times New Roman"/>
          <w:spacing w:val="-2"/>
          <w:sz w:val="22"/>
          <w:szCs w:val="22"/>
        </w:rPr>
        <w:t xml:space="preserve"> </w:t>
      </w:r>
      <w:r w:rsidRPr="00E80EF3">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38D968CF" w14:textId="77777777" w:rsidR="00887F1A" w:rsidRPr="00E80EF3" w:rsidRDefault="0095147C" w:rsidP="00E80EF3">
      <w:pPr>
        <w:pStyle w:val="affa"/>
        <w:numPr>
          <w:ilvl w:val="1"/>
          <w:numId w:val="17"/>
        </w:numPr>
        <w:ind w:left="0" w:firstLine="709"/>
        <w:rPr>
          <w:rFonts w:ascii="Times New Roman" w:hAnsi="Times New Roman" w:cs="Times New Roman"/>
          <w:sz w:val="22"/>
          <w:szCs w:val="22"/>
        </w:rPr>
      </w:pPr>
      <w:r w:rsidRPr="00E80EF3">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0A6E30C2" w14:textId="77777777" w:rsidR="00887F1A" w:rsidRPr="00E80EF3" w:rsidRDefault="00887F1A" w:rsidP="00E80EF3">
      <w:pPr>
        <w:widowControl w:val="0"/>
        <w:tabs>
          <w:tab w:val="left" w:pos="7260"/>
        </w:tabs>
        <w:ind w:firstLine="709"/>
        <w:jc w:val="both"/>
        <w:rPr>
          <w:rFonts w:ascii="Times New Roman" w:hAnsi="Times New Roman" w:cs="Times New Roman"/>
          <w:b/>
          <w:sz w:val="22"/>
          <w:szCs w:val="22"/>
        </w:rPr>
      </w:pPr>
    </w:p>
    <w:p w14:paraId="4051385A" w14:textId="77777777" w:rsidR="00887F1A" w:rsidRPr="00E80EF3" w:rsidRDefault="0095147C" w:rsidP="00E80EF3">
      <w:pPr>
        <w:widowControl w:val="0"/>
        <w:tabs>
          <w:tab w:val="left" w:pos="7260"/>
        </w:tabs>
        <w:ind w:firstLine="709"/>
        <w:jc w:val="both"/>
        <w:rPr>
          <w:rFonts w:ascii="Times New Roman" w:hAnsi="Times New Roman" w:cs="Times New Roman"/>
          <w:b/>
          <w:sz w:val="22"/>
          <w:szCs w:val="22"/>
        </w:rPr>
      </w:pPr>
      <w:r w:rsidRPr="00E80EF3">
        <w:rPr>
          <w:rFonts w:ascii="Times New Roman" w:hAnsi="Times New Roman" w:cs="Times New Roman"/>
          <w:b/>
          <w:sz w:val="22"/>
          <w:szCs w:val="22"/>
        </w:rPr>
        <w:t>Председатель постоянно действующей</w:t>
      </w:r>
    </w:p>
    <w:p w14:paraId="06EB9F2E" w14:textId="63BD7FD1" w:rsidR="00887F1A" w:rsidRPr="00E80EF3" w:rsidRDefault="0095147C" w:rsidP="00E80EF3">
      <w:pPr>
        <w:widowControl w:val="0"/>
        <w:tabs>
          <w:tab w:val="left" w:pos="7260"/>
        </w:tabs>
        <w:ind w:firstLine="709"/>
        <w:jc w:val="both"/>
        <w:rPr>
          <w:rFonts w:ascii="Times New Roman" w:hAnsi="Times New Roman" w:cs="Times New Roman"/>
          <w:b/>
          <w:sz w:val="22"/>
          <w:szCs w:val="22"/>
        </w:rPr>
      </w:pPr>
      <w:r w:rsidRPr="00E80EF3">
        <w:rPr>
          <w:rFonts w:ascii="Times New Roman" w:hAnsi="Times New Roman" w:cs="Times New Roman"/>
          <w:b/>
          <w:sz w:val="22"/>
          <w:szCs w:val="22"/>
        </w:rPr>
        <w:t>единой комиссии</w:t>
      </w:r>
      <w:r w:rsidR="00E80EF3" w:rsidRPr="00E80EF3">
        <w:rPr>
          <w:rFonts w:ascii="Times New Roman" w:hAnsi="Times New Roman" w:cs="Times New Roman"/>
          <w:b/>
          <w:sz w:val="22"/>
          <w:szCs w:val="22"/>
        </w:rPr>
        <w:tab/>
      </w:r>
      <w:r w:rsidR="00E80EF3" w:rsidRPr="00E80EF3">
        <w:rPr>
          <w:rFonts w:ascii="Times New Roman" w:hAnsi="Times New Roman" w:cs="Times New Roman"/>
          <w:b/>
          <w:sz w:val="22"/>
          <w:szCs w:val="22"/>
        </w:rPr>
        <w:tab/>
      </w:r>
      <w:r w:rsidRPr="00E80EF3">
        <w:rPr>
          <w:rFonts w:ascii="Times New Roman" w:hAnsi="Times New Roman" w:cs="Times New Roman"/>
          <w:b/>
          <w:sz w:val="22"/>
          <w:szCs w:val="22"/>
        </w:rPr>
        <w:t>М.Ш. Аскаров</w:t>
      </w:r>
    </w:p>
    <w:p w14:paraId="184649F5" w14:textId="77777777" w:rsidR="00887F1A" w:rsidRPr="00E80EF3" w:rsidRDefault="00887F1A" w:rsidP="00E80EF3">
      <w:pPr>
        <w:widowControl w:val="0"/>
        <w:tabs>
          <w:tab w:val="left" w:pos="7260"/>
        </w:tabs>
        <w:ind w:firstLine="709"/>
        <w:jc w:val="both"/>
        <w:rPr>
          <w:rFonts w:ascii="Times New Roman" w:hAnsi="Times New Roman" w:cs="Times New Roman"/>
          <w:b/>
          <w:sz w:val="22"/>
          <w:szCs w:val="22"/>
        </w:rPr>
      </w:pPr>
    </w:p>
    <w:p w14:paraId="5B8FEFDA" w14:textId="77777777" w:rsidR="00887F1A" w:rsidRPr="00E80EF3" w:rsidRDefault="0095147C" w:rsidP="00E80EF3">
      <w:pPr>
        <w:ind w:firstLine="709"/>
        <w:jc w:val="both"/>
        <w:rPr>
          <w:rFonts w:ascii="Times New Roman" w:hAnsi="Times New Roman" w:cs="Times New Roman"/>
          <w:b/>
          <w:sz w:val="22"/>
          <w:szCs w:val="22"/>
        </w:rPr>
      </w:pPr>
      <w:r w:rsidRPr="00E80EF3">
        <w:rPr>
          <w:rFonts w:ascii="Times New Roman" w:hAnsi="Times New Roman" w:cs="Times New Roman"/>
          <w:b/>
          <w:sz w:val="22"/>
          <w:szCs w:val="22"/>
        </w:rPr>
        <w:br w:type="page" w:clear="all"/>
      </w:r>
    </w:p>
    <w:p w14:paraId="3BF172B6" w14:textId="77777777" w:rsidR="00887F1A" w:rsidRDefault="0095147C" w:rsidP="00943872">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38CA74E7" w14:textId="77777777" w:rsidR="00887F1A" w:rsidRDefault="00887F1A" w:rsidP="003A67A5">
      <w:pPr>
        <w:widowControl w:val="0"/>
        <w:tabs>
          <w:tab w:val="left" w:pos="7260"/>
        </w:tabs>
        <w:ind w:firstLine="709"/>
        <w:jc w:val="both"/>
        <w:rPr>
          <w:rFonts w:ascii="Times New Roman" w:hAnsi="Times New Roman" w:cs="Times New Roman"/>
          <w:b/>
          <w:sz w:val="22"/>
          <w:szCs w:val="22"/>
        </w:rPr>
      </w:pPr>
    </w:p>
    <w:p w14:paraId="49F39204" w14:textId="77777777" w:rsidR="00887F1A" w:rsidRDefault="0095147C" w:rsidP="00DE72DA">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203583F7" w14:textId="77777777" w:rsidR="00887F1A" w:rsidRDefault="00887F1A" w:rsidP="00DE72DA">
      <w:pPr>
        <w:ind w:firstLine="709"/>
        <w:jc w:val="center"/>
        <w:rPr>
          <w:rFonts w:ascii="Times New Roman" w:eastAsia="Times New Roman" w:hAnsi="Times New Roman" w:cs="Times New Roman"/>
          <w:sz w:val="22"/>
          <w:szCs w:val="22"/>
          <w:lang w:eastAsia="ru-RU"/>
        </w:rPr>
      </w:pPr>
    </w:p>
    <w:p w14:paraId="40144C69" w14:textId="77777777" w:rsidR="00887F1A" w:rsidRDefault="0095147C" w:rsidP="00DE72DA">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65C41C07" w14:textId="77777777" w:rsidR="00887F1A" w:rsidRDefault="00887F1A" w:rsidP="00DE72DA">
      <w:pPr>
        <w:ind w:firstLine="709"/>
        <w:jc w:val="center"/>
        <w:rPr>
          <w:rFonts w:ascii="Times New Roman" w:eastAsia="Times New Roman" w:hAnsi="Times New Roman" w:cs="Times New Roman"/>
          <w:b/>
          <w:bCs/>
          <w:sz w:val="22"/>
          <w:szCs w:val="22"/>
          <w:lang w:eastAsia="ru-RU"/>
        </w:rPr>
      </w:pPr>
    </w:p>
    <w:p w14:paraId="2F74281D" w14:textId="77777777" w:rsidR="00887F1A" w:rsidRDefault="0095147C" w:rsidP="00DE72DA">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1633A5C6" w14:textId="77777777" w:rsidR="00887F1A" w:rsidRDefault="00887F1A" w:rsidP="00DE72DA">
      <w:pPr>
        <w:ind w:firstLine="709"/>
        <w:jc w:val="both"/>
        <w:rPr>
          <w:rFonts w:ascii="Times New Roman" w:eastAsia="Times New Roman" w:hAnsi="Times New Roman" w:cs="Times New Roman"/>
          <w:b/>
          <w:bCs/>
          <w:sz w:val="22"/>
          <w:szCs w:val="22"/>
          <w:lang w:eastAsia="ru-RU"/>
        </w:rPr>
      </w:pPr>
    </w:p>
    <w:p w14:paraId="566B4A1C"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6D070250"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40F0B7B7"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6DC4BCAC" w14:textId="77777777" w:rsidR="00887F1A" w:rsidRDefault="00887F1A" w:rsidP="003A67A5">
      <w:pPr>
        <w:ind w:firstLine="709"/>
        <w:jc w:val="both"/>
        <w:rPr>
          <w:rFonts w:ascii="Times New Roman" w:eastAsia="Times New Roman" w:hAnsi="Times New Roman" w:cs="Times New Roman"/>
          <w:i/>
          <w:sz w:val="22"/>
          <w:szCs w:val="22"/>
          <w:lang w:eastAsia="ru-RU"/>
        </w:rPr>
      </w:pPr>
    </w:p>
    <w:p w14:paraId="2F87007B" w14:textId="757FB88C" w:rsidR="00887F1A" w:rsidRPr="00C92E2E" w:rsidRDefault="0095147C" w:rsidP="003A67A5">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(при участии физических лиц указывается ФИО участника)</w:t>
      </w:r>
      <w:r>
        <w:rPr>
          <w:rFonts w:ascii="Times New Roman" w:hAnsi="Times New Roman" w:cs="Times New Roman"/>
          <w:sz w:val="22"/>
          <w:szCs w:val="22"/>
        </w:rPr>
        <w:t>, а также полностью изучив извещение о запросе котировок, я, нижеподписавшийся, настоящим подаю заявку на участие в запросе котировок №___ по лоту №__(</w:t>
      </w:r>
      <w:r w:rsidRPr="00C92E2E">
        <w:rPr>
          <w:rFonts w:ascii="Times New Roman" w:hAnsi="Times New Roman" w:cs="Times New Roman"/>
          <w:sz w:val="22"/>
          <w:szCs w:val="22"/>
        </w:rPr>
        <w:t xml:space="preserve">далее – запрос котировок) на право заключения договора </w:t>
      </w:r>
      <w:r w:rsidRPr="00C92E2E">
        <w:rPr>
          <w:rFonts w:ascii="Times New Roman" w:hAnsi="Times New Roman" w:cs="Times New Roman"/>
          <w:i/>
          <w:sz w:val="22"/>
          <w:szCs w:val="22"/>
          <w:u w:val="single"/>
        </w:rPr>
        <w:t>указать предмет договора</w:t>
      </w:r>
      <w:r w:rsidRPr="00C92E2E">
        <w:rPr>
          <w:rFonts w:ascii="Times New Roman" w:hAnsi="Times New Roman" w:cs="Times New Roman"/>
          <w:sz w:val="22"/>
          <w:szCs w:val="22"/>
        </w:rPr>
        <w:t>.</w:t>
      </w: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2"/>
        <w:gridCol w:w="4331"/>
      </w:tblGrid>
      <w:tr w:rsidR="00C92E2E" w:rsidRPr="00C92E2E" w14:paraId="2972F1B9" w14:textId="77777777" w:rsidTr="009C75AE">
        <w:tc>
          <w:tcPr>
            <w:tcW w:w="2833" w:type="pct"/>
          </w:tcPr>
          <w:p w14:paraId="1427A5A2"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167" w:type="pct"/>
          </w:tcPr>
          <w:p w14:paraId="5009F7C4" w14:textId="6BA5FEAD"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36E7E188" w14:textId="77777777" w:rsidTr="009C75AE">
        <w:tc>
          <w:tcPr>
            <w:tcW w:w="2833" w:type="pct"/>
          </w:tcPr>
          <w:p w14:paraId="39AFFFAE"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167" w:type="pct"/>
          </w:tcPr>
          <w:p w14:paraId="2FF075E7" w14:textId="5A2824AA"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4489889B" w14:textId="77777777" w:rsidTr="009C75AE">
        <w:tc>
          <w:tcPr>
            <w:tcW w:w="2833" w:type="pct"/>
          </w:tcPr>
          <w:p w14:paraId="78C3E43C"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167" w:type="pct"/>
          </w:tcPr>
          <w:p w14:paraId="0E17DD18" w14:textId="5113644D"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0563C467" w14:textId="77777777" w:rsidTr="009C75AE">
        <w:tc>
          <w:tcPr>
            <w:tcW w:w="2833" w:type="pct"/>
          </w:tcPr>
          <w:p w14:paraId="6B4A868F"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167" w:type="pct"/>
          </w:tcPr>
          <w:p w14:paraId="4F8D9396" w14:textId="6FFBAFF1" w:rsidR="00887F1A" w:rsidRPr="00C92E2E" w:rsidRDefault="00887F1A" w:rsidP="009C75AE">
            <w:pPr>
              <w:pStyle w:val="affa"/>
              <w:tabs>
                <w:tab w:val="left" w:pos="1080"/>
              </w:tabs>
              <w:rPr>
                <w:rFonts w:ascii="Times New Roman" w:eastAsia="Times New Roman" w:hAnsi="Times New Roman" w:cs="Times New Roman"/>
                <w:sz w:val="22"/>
                <w:szCs w:val="22"/>
                <w:lang w:eastAsia="ru-RU"/>
              </w:rPr>
            </w:pPr>
          </w:p>
        </w:tc>
      </w:tr>
      <w:tr w:rsidR="00C92E2E" w:rsidRPr="00C92E2E" w14:paraId="4D9B34CB" w14:textId="77777777" w:rsidTr="009C75AE">
        <w:trPr>
          <w:trHeight w:val="484"/>
        </w:trPr>
        <w:tc>
          <w:tcPr>
            <w:tcW w:w="2833" w:type="pct"/>
          </w:tcPr>
          <w:p w14:paraId="5F724DE7"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Почтовый адрес</w:t>
            </w:r>
          </w:p>
        </w:tc>
        <w:tc>
          <w:tcPr>
            <w:tcW w:w="2167" w:type="pct"/>
          </w:tcPr>
          <w:p w14:paraId="3F237062" w14:textId="2599A5D1"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76BD363C" w14:textId="77777777" w:rsidTr="009C75AE">
        <w:trPr>
          <w:trHeight w:val="300"/>
        </w:trPr>
        <w:tc>
          <w:tcPr>
            <w:tcW w:w="2833" w:type="pct"/>
          </w:tcPr>
          <w:p w14:paraId="56453DBD"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Адреса электронной почты</w:t>
            </w:r>
          </w:p>
        </w:tc>
        <w:tc>
          <w:tcPr>
            <w:tcW w:w="2167" w:type="pct"/>
          </w:tcPr>
          <w:p w14:paraId="395E6E60" w14:textId="127B00BF"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7358CA92" w14:textId="77777777" w:rsidTr="009C75AE">
        <w:trPr>
          <w:trHeight w:val="300"/>
        </w:trPr>
        <w:tc>
          <w:tcPr>
            <w:tcW w:w="2833" w:type="pct"/>
          </w:tcPr>
          <w:p w14:paraId="53D68213"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Телефоны</w:t>
            </w:r>
          </w:p>
        </w:tc>
        <w:tc>
          <w:tcPr>
            <w:tcW w:w="2167" w:type="pct"/>
          </w:tcPr>
          <w:p w14:paraId="6748EA7E" w14:textId="13D84D3F"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4A07AA9E" w14:textId="77777777" w:rsidTr="009C75AE">
        <w:tc>
          <w:tcPr>
            <w:tcW w:w="2833" w:type="pct"/>
          </w:tcPr>
          <w:p w14:paraId="30604B56"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ОГРН</w:t>
            </w:r>
          </w:p>
        </w:tc>
        <w:tc>
          <w:tcPr>
            <w:tcW w:w="2167" w:type="pct"/>
          </w:tcPr>
          <w:p w14:paraId="7936E54D" w14:textId="6C1823A7"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3851A273" w14:textId="77777777" w:rsidTr="009C75AE">
        <w:tc>
          <w:tcPr>
            <w:tcW w:w="2833" w:type="pct"/>
          </w:tcPr>
          <w:p w14:paraId="23293BC1"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hAnsi="Times New Roman" w:cs="Times New Roman"/>
                <w:sz w:val="22"/>
                <w:szCs w:val="22"/>
              </w:rPr>
              <w:t>Система электронного документооборота</w:t>
            </w:r>
          </w:p>
        </w:tc>
        <w:tc>
          <w:tcPr>
            <w:tcW w:w="2167" w:type="pct"/>
          </w:tcPr>
          <w:p w14:paraId="7FE6121B" w14:textId="751CBF97" w:rsidR="00887F1A" w:rsidRPr="00C92E2E" w:rsidRDefault="00887F1A" w:rsidP="009C75AE">
            <w:pPr>
              <w:pStyle w:val="affa"/>
              <w:tabs>
                <w:tab w:val="left" w:pos="1080"/>
              </w:tabs>
              <w:rPr>
                <w:rFonts w:ascii="Times New Roman" w:hAnsi="Times New Roman" w:cs="Times New Roman"/>
                <w:i/>
                <w:sz w:val="22"/>
                <w:szCs w:val="22"/>
              </w:rPr>
            </w:pPr>
          </w:p>
        </w:tc>
      </w:tr>
      <w:tr w:rsidR="00C92E2E" w:rsidRPr="00C92E2E" w14:paraId="0732ED36" w14:textId="77777777" w:rsidTr="009C75AE">
        <w:tc>
          <w:tcPr>
            <w:tcW w:w="2833" w:type="pct"/>
          </w:tcPr>
          <w:p w14:paraId="2ED1ED5F"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ИНН/КПП</w:t>
            </w:r>
          </w:p>
        </w:tc>
        <w:tc>
          <w:tcPr>
            <w:tcW w:w="2167" w:type="pct"/>
          </w:tcPr>
          <w:p w14:paraId="468C15F3" w14:textId="4B7BA52D" w:rsidR="00887F1A" w:rsidRPr="00C92E2E" w:rsidRDefault="00887F1A" w:rsidP="008706EA">
            <w:pPr>
              <w:jc w:val="both"/>
              <w:rPr>
                <w:rFonts w:ascii="Times New Roman" w:eastAsia="Times New Roman" w:hAnsi="Times New Roman" w:cs="Times New Roman"/>
                <w:sz w:val="22"/>
                <w:szCs w:val="22"/>
                <w:lang w:eastAsia="ru-RU"/>
              </w:rPr>
            </w:pPr>
          </w:p>
        </w:tc>
      </w:tr>
      <w:tr w:rsidR="00C92E2E" w:rsidRPr="00C92E2E" w14:paraId="6116FB15" w14:textId="77777777" w:rsidTr="009C75AE">
        <w:tc>
          <w:tcPr>
            <w:tcW w:w="2833" w:type="pct"/>
          </w:tcPr>
          <w:p w14:paraId="47C2F39A"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Наименование банка</w:t>
            </w:r>
          </w:p>
        </w:tc>
        <w:tc>
          <w:tcPr>
            <w:tcW w:w="2167" w:type="pct"/>
          </w:tcPr>
          <w:p w14:paraId="1D08439F" w14:textId="617C9ACB" w:rsidR="00887F1A" w:rsidRPr="00C92E2E" w:rsidRDefault="00887F1A" w:rsidP="008706EA">
            <w:pPr>
              <w:jc w:val="both"/>
              <w:rPr>
                <w:rFonts w:ascii="Times New Roman" w:eastAsia="Times New Roman" w:hAnsi="Times New Roman" w:cs="Times New Roman"/>
                <w:sz w:val="22"/>
                <w:szCs w:val="22"/>
                <w:lang w:eastAsia="ru-RU"/>
              </w:rPr>
            </w:pPr>
          </w:p>
        </w:tc>
      </w:tr>
      <w:tr w:rsidR="00C92E2E" w:rsidRPr="00C92E2E" w14:paraId="174AD8DC" w14:textId="77777777" w:rsidTr="009C75AE">
        <w:tc>
          <w:tcPr>
            <w:tcW w:w="2833" w:type="pct"/>
          </w:tcPr>
          <w:p w14:paraId="49AB4A0B"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Расчетный счет</w:t>
            </w:r>
          </w:p>
        </w:tc>
        <w:tc>
          <w:tcPr>
            <w:tcW w:w="2167" w:type="pct"/>
          </w:tcPr>
          <w:p w14:paraId="4B4453AC" w14:textId="044B49B9" w:rsidR="00887F1A" w:rsidRPr="00C92E2E" w:rsidRDefault="00887F1A" w:rsidP="008706EA">
            <w:pPr>
              <w:jc w:val="both"/>
              <w:rPr>
                <w:rFonts w:ascii="Times New Roman" w:eastAsia="Times New Roman" w:hAnsi="Times New Roman" w:cs="Times New Roman"/>
                <w:sz w:val="22"/>
                <w:szCs w:val="22"/>
                <w:lang w:eastAsia="ru-RU"/>
              </w:rPr>
            </w:pPr>
          </w:p>
        </w:tc>
      </w:tr>
      <w:tr w:rsidR="00C92E2E" w:rsidRPr="00C92E2E" w14:paraId="678647AB" w14:textId="77777777" w:rsidTr="009C75AE">
        <w:trPr>
          <w:trHeight w:val="229"/>
        </w:trPr>
        <w:tc>
          <w:tcPr>
            <w:tcW w:w="2833" w:type="pct"/>
          </w:tcPr>
          <w:p w14:paraId="2D6E2E90"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Корр. Счет</w:t>
            </w:r>
          </w:p>
        </w:tc>
        <w:tc>
          <w:tcPr>
            <w:tcW w:w="2167" w:type="pct"/>
          </w:tcPr>
          <w:p w14:paraId="76FD1E74" w14:textId="5757E7DE" w:rsidR="00887F1A" w:rsidRPr="00C92E2E" w:rsidRDefault="00887F1A" w:rsidP="008706EA">
            <w:pPr>
              <w:jc w:val="both"/>
              <w:rPr>
                <w:rFonts w:ascii="Times New Roman" w:eastAsia="Times New Roman" w:hAnsi="Times New Roman" w:cs="Times New Roman"/>
                <w:sz w:val="22"/>
                <w:szCs w:val="22"/>
                <w:lang w:eastAsia="ru-RU"/>
              </w:rPr>
            </w:pPr>
          </w:p>
        </w:tc>
      </w:tr>
      <w:tr w:rsidR="00C92E2E" w:rsidRPr="00C92E2E" w14:paraId="43B76747" w14:textId="77777777" w:rsidTr="009C75AE">
        <w:tc>
          <w:tcPr>
            <w:tcW w:w="2833" w:type="pct"/>
          </w:tcPr>
          <w:p w14:paraId="25784AF5"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БИК</w:t>
            </w:r>
          </w:p>
        </w:tc>
        <w:tc>
          <w:tcPr>
            <w:tcW w:w="2167" w:type="pct"/>
          </w:tcPr>
          <w:p w14:paraId="12E058B2" w14:textId="62670930" w:rsidR="00887F1A" w:rsidRPr="00C92E2E" w:rsidRDefault="00887F1A" w:rsidP="008706EA">
            <w:pPr>
              <w:jc w:val="both"/>
              <w:rPr>
                <w:rFonts w:ascii="Times New Roman" w:eastAsia="Times New Roman" w:hAnsi="Times New Roman" w:cs="Times New Roman"/>
                <w:sz w:val="22"/>
                <w:szCs w:val="22"/>
                <w:lang w:eastAsia="ru-RU"/>
              </w:rPr>
            </w:pPr>
          </w:p>
        </w:tc>
      </w:tr>
      <w:tr w:rsidR="00C92E2E" w:rsidRPr="00C92E2E" w14:paraId="55815D56" w14:textId="77777777" w:rsidTr="009C75AE">
        <w:trPr>
          <w:trHeight w:val="363"/>
        </w:trPr>
        <w:tc>
          <w:tcPr>
            <w:tcW w:w="2833" w:type="pct"/>
          </w:tcPr>
          <w:p w14:paraId="6E01D4A0"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Контактное лицо</w:t>
            </w:r>
          </w:p>
        </w:tc>
        <w:tc>
          <w:tcPr>
            <w:tcW w:w="2167" w:type="pct"/>
          </w:tcPr>
          <w:p w14:paraId="5746E30D" w14:textId="6AEF02DB" w:rsidR="00887F1A" w:rsidRPr="00C92E2E" w:rsidRDefault="00887F1A" w:rsidP="009C75AE">
            <w:pPr>
              <w:pStyle w:val="affa"/>
              <w:tabs>
                <w:tab w:val="left" w:pos="1080"/>
              </w:tabs>
              <w:rPr>
                <w:rFonts w:ascii="Times New Roman" w:hAnsi="Times New Roman" w:cs="Times New Roman"/>
                <w:sz w:val="22"/>
                <w:szCs w:val="22"/>
              </w:rPr>
            </w:pPr>
          </w:p>
        </w:tc>
      </w:tr>
      <w:tr w:rsidR="00C92E2E" w:rsidRPr="00C92E2E" w14:paraId="5CB7D32A" w14:textId="77777777" w:rsidTr="009C75AE">
        <w:trPr>
          <w:trHeight w:val="363"/>
        </w:trPr>
        <w:tc>
          <w:tcPr>
            <w:tcW w:w="2833" w:type="pct"/>
          </w:tcPr>
          <w:p w14:paraId="5EE6907F" w14:textId="77777777" w:rsidR="00887F1A" w:rsidRPr="00C92E2E" w:rsidRDefault="0095147C" w:rsidP="009C75AE">
            <w:pPr>
              <w:jc w:val="both"/>
              <w:rPr>
                <w:rFonts w:ascii="Times New Roman" w:eastAsia="Times New Roman" w:hAnsi="Times New Roman" w:cs="Times New Roman"/>
                <w:sz w:val="22"/>
                <w:szCs w:val="22"/>
                <w:lang w:eastAsia="ru-RU"/>
              </w:rPr>
            </w:pPr>
            <w:r w:rsidRPr="00C92E2E">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167" w:type="pct"/>
          </w:tcPr>
          <w:p w14:paraId="4E423353" w14:textId="6E4D8743" w:rsidR="00887F1A" w:rsidRPr="00C92E2E" w:rsidRDefault="00887F1A" w:rsidP="009C75AE">
            <w:pPr>
              <w:pStyle w:val="affa"/>
              <w:tabs>
                <w:tab w:val="left" w:pos="1080"/>
              </w:tabs>
              <w:rPr>
                <w:rFonts w:ascii="Times New Roman" w:hAnsi="Times New Roman" w:cs="Times New Roman"/>
                <w:sz w:val="22"/>
                <w:szCs w:val="22"/>
              </w:rPr>
            </w:pPr>
          </w:p>
        </w:tc>
      </w:tr>
    </w:tbl>
    <w:p w14:paraId="132CCE33" w14:textId="77777777" w:rsidR="00887F1A" w:rsidRDefault="00887F1A" w:rsidP="003A67A5">
      <w:pPr>
        <w:ind w:firstLine="709"/>
        <w:jc w:val="both"/>
        <w:rPr>
          <w:rFonts w:ascii="Times New Roman" w:eastAsia="Times New Roman" w:hAnsi="Times New Roman" w:cs="Times New Roman"/>
          <w:sz w:val="22"/>
          <w:szCs w:val="22"/>
          <w:lang w:eastAsia="ru-RU"/>
        </w:rPr>
      </w:pPr>
    </w:p>
    <w:p w14:paraId="3EE354DF" w14:textId="291A869A" w:rsidR="009C75AE" w:rsidRDefault="0095147C" w:rsidP="00DD315D">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31" w:tooltip="http://www.zakupki.gov.ru" w:history="1">
        <w:r w:rsidR="00887F1A">
          <w:rPr>
            <w:rStyle w:val="af5"/>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xml:space="preserve">), </w:t>
      </w:r>
      <w:r w:rsidRPr="00DD315D">
        <w:rPr>
          <w:rFonts w:ascii="Times New Roman" w:eastAsia="Times New Roman" w:hAnsi="Times New Roman" w:cs="Times New Roman"/>
          <w:bCs/>
          <w:iCs/>
          <w:color w:val="000000"/>
          <w:sz w:val="22"/>
          <w:szCs w:val="22"/>
          <w:lang w:eastAsia="ru-RU"/>
        </w:rPr>
        <w:t>извещение №</w:t>
      </w:r>
      <w:r>
        <w:rPr>
          <w:rFonts w:ascii="Times New Roman" w:eastAsia="Times New Roman" w:hAnsi="Times New Roman" w:cs="Times New Roman"/>
          <w:bCs/>
          <w:i/>
          <w:color w:val="000000"/>
          <w:sz w:val="22"/>
          <w:szCs w:val="22"/>
          <w:lang w:eastAsia="ru-RU"/>
        </w:rPr>
        <w:t xml:space="preserve"> _____________</w:t>
      </w:r>
      <w:r>
        <w:rPr>
          <w:rStyle w:val="afffb"/>
          <w:rFonts w:ascii="Times New Roman" w:hAnsi="Times New Roman" w:cs="Times New Roman"/>
          <w:bCs/>
          <w:i/>
          <w:color w:val="000000"/>
          <w:sz w:val="22"/>
          <w:szCs w:val="22"/>
        </w:rPr>
        <w:footnoteReference w:id="3"/>
      </w:r>
      <w:r>
        <w:rPr>
          <w:rFonts w:ascii="Times New Roman" w:eastAsia="Times New Roman" w:hAnsi="Times New Roman" w:cs="Times New Roman"/>
          <w:bCs/>
          <w:i/>
          <w:color w:val="000000"/>
          <w:sz w:val="22"/>
          <w:szCs w:val="22"/>
          <w:lang w:eastAsia="ru-RU"/>
        </w:rPr>
        <w:t>,</w:t>
      </w:r>
      <w:r w:rsidR="00DD315D">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color w:val="000000"/>
          <w:sz w:val="22"/>
          <w:szCs w:val="22"/>
          <w:lang w:eastAsia="ru-RU"/>
        </w:rPr>
        <w:t>настоящей заявкой ________________</w:t>
      </w:r>
      <w:r w:rsidR="00DD315D" w:rsidRPr="00DD315D">
        <w:rPr>
          <w:rFonts w:ascii="Times New Roman" w:eastAsia="Times New Roman" w:hAnsi="Times New Roman" w:cs="Times New Roman"/>
          <w:i/>
          <w:iCs/>
          <w:color w:val="000000"/>
          <w:sz w:val="22"/>
          <w:szCs w:val="22"/>
          <w:lang w:eastAsia="ru-RU"/>
        </w:rPr>
        <w:t>(наименование Участника за</w:t>
      </w:r>
      <w:r w:rsidR="00DD315D">
        <w:rPr>
          <w:rFonts w:ascii="Times New Roman" w:eastAsia="Times New Roman" w:hAnsi="Times New Roman" w:cs="Times New Roman"/>
          <w:i/>
          <w:iCs/>
          <w:color w:val="000000"/>
          <w:sz w:val="22"/>
          <w:szCs w:val="22"/>
          <w:lang w:eastAsia="ru-RU"/>
        </w:rPr>
        <w:t xml:space="preserve">купки), </w:t>
      </w:r>
      <w:r>
        <w:rPr>
          <w:rFonts w:ascii="Times New Roman" w:eastAsia="Times New Roman" w:hAnsi="Times New Roman" w:cs="Times New Roman"/>
          <w:color w:val="000000"/>
          <w:sz w:val="22"/>
          <w:szCs w:val="22"/>
          <w:lang w:eastAsia="ru-RU"/>
        </w:rPr>
        <w:t>в лице ______________________</w:t>
      </w:r>
      <w:r w:rsidR="00DD315D" w:rsidRPr="00DD315D">
        <w:rPr>
          <w:rFonts w:ascii="Times New Roman" w:eastAsia="Times New Roman" w:hAnsi="Times New Roman" w:cs="Times New Roman"/>
          <w:i/>
          <w:iCs/>
          <w:color w:val="000000"/>
          <w:sz w:val="22"/>
          <w:szCs w:val="22"/>
          <w:lang w:eastAsia="ru-RU"/>
        </w:rPr>
        <w:t>(наименование должности, ФИО)</w:t>
      </w:r>
      <w:r w:rsidRPr="00DD315D">
        <w:rPr>
          <w:rFonts w:ascii="Times New Roman" w:eastAsia="Times New Roman" w:hAnsi="Times New Roman" w:cs="Times New Roman"/>
          <w:i/>
          <w:iCs/>
          <w:color w:val="000000"/>
          <w:sz w:val="22"/>
          <w:szCs w:val="22"/>
          <w:lang w:eastAsia="ru-RU"/>
        </w:rPr>
        <w:t xml:space="preserve">, </w:t>
      </w:r>
      <w:r>
        <w:rPr>
          <w:rFonts w:ascii="Times New Roman" w:eastAsia="Times New Roman" w:hAnsi="Times New Roman" w:cs="Times New Roman"/>
          <w:color w:val="000000"/>
          <w:sz w:val="22"/>
          <w:szCs w:val="22"/>
          <w:lang w:eastAsia="ru-RU"/>
        </w:rPr>
        <w:t>действующего</w:t>
      </w:r>
      <w:r w:rsidR="009C75AE">
        <w:rPr>
          <w:rFonts w:ascii="Times New Roman" w:eastAsia="Times New Roman" w:hAnsi="Times New Roman" w:cs="Times New Roman"/>
          <w:color w:val="000000"/>
          <w:sz w:val="22"/>
          <w:szCs w:val="22"/>
          <w:lang w:eastAsia="ru-RU"/>
        </w:rPr>
        <w:t xml:space="preserve"> на основании____________</w:t>
      </w:r>
      <w:r w:rsidR="00DD315D" w:rsidRPr="00DD315D">
        <w:rPr>
          <w:rFonts w:ascii="Times New Roman" w:eastAsia="Times New Roman" w:hAnsi="Times New Roman" w:cs="Times New Roman"/>
          <w:i/>
          <w:iCs/>
          <w:color w:val="000000"/>
          <w:sz w:val="22"/>
          <w:szCs w:val="22"/>
          <w:lang w:eastAsia="ru-RU"/>
        </w:rPr>
        <w:t>(устава, доверенности)</w:t>
      </w:r>
    </w:p>
    <w:p w14:paraId="5C4C2AF5" w14:textId="323BD058" w:rsidR="00887F1A" w:rsidRDefault="00887F1A" w:rsidP="003A67A5">
      <w:pPr>
        <w:ind w:firstLine="709"/>
        <w:jc w:val="both"/>
        <w:rPr>
          <w:rFonts w:ascii="Times New Roman" w:eastAsia="Times New Roman" w:hAnsi="Times New Roman" w:cs="Times New Roman"/>
          <w:color w:val="000000"/>
          <w:sz w:val="22"/>
          <w:szCs w:val="22"/>
          <w:vertAlign w:val="superscript"/>
          <w:lang w:eastAsia="ru-RU"/>
        </w:rPr>
      </w:pPr>
    </w:p>
    <w:p w14:paraId="04AF2622" w14:textId="77777777" w:rsidR="00887F1A" w:rsidRPr="00430E1D" w:rsidRDefault="0095147C" w:rsidP="003A67A5">
      <w:pPr>
        <w:ind w:firstLine="709"/>
        <w:jc w:val="both"/>
        <w:rPr>
          <w:rFonts w:ascii="Times New Roman" w:eastAsia="Times New Roman" w:hAnsi="Times New Roman" w:cs="Times New Roman"/>
          <w:i/>
          <w:color w:val="FF0000"/>
          <w:sz w:val="22"/>
          <w:szCs w:val="22"/>
          <w:lang w:eastAsia="ru-RU"/>
        </w:rPr>
      </w:pPr>
      <w:r w:rsidRPr="00DD315D">
        <w:rPr>
          <w:rFonts w:ascii="Times New Roman" w:eastAsia="Times New Roman" w:hAnsi="Times New Roman" w:cs="Times New Roman"/>
          <w:iCs/>
          <w:color w:val="000000"/>
          <w:sz w:val="22"/>
          <w:szCs w:val="22"/>
          <w:lang w:eastAsia="ru-RU"/>
        </w:rPr>
        <w:t>Согласен</w:t>
      </w:r>
      <w:r>
        <w:rPr>
          <w:rFonts w:ascii="Times New Roman" w:eastAsia="Times New Roman" w:hAnsi="Times New Roman" w:cs="Times New Roman"/>
          <w:i/>
          <w:color w:val="000000"/>
          <w:sz w:val="22"/>
          <w:szCs w:val="22"/>
          <w:lang w:eastAsia="ru-RU"/>
        </w:rPr>
        <w:t xml:space="preserve"> </w:t>
      </w:r>
      <w:r w:rsidRPr="00430E1D">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sidRPr="00430E1D">
        <w:rPr>
          <w:rFonts w:ascii="Times New Roman" w:eastAsia="Times New Roman" w:hAnsi="Times New Roman" w:cs="Times New Roman"/>
          <w:i/>
          <w:color w:val="FF0000"/>
          <w:sz w:val="22"/>
          <w:szCs w:val="22"/>
          <w:lang w:eastAsia="ru-RU"/>
        </w:rPr>
        <w:t>:</w:t>
      </w:r>
    </w:p>
    <w:p w14:paraId="6B9A48B6" w14:textId="77777777" w:rsidR="00887F1A" w:rsidRPr="00430E1D" w:rsidRDefault="0095147C" w:rsidP="003A67A5">
      <w:pPr>
        <w:pStyle w:val="ConsPlusNormal"/>
        <w:ind w:firstLine="709"/>
        <w:jc w:val="both"/>
        <w:rPr>
          <w:rFonts w:ascii="Times New Roman" w:hAnsi="Times New Roman" w:cs="Times New Roman"/>
          <w:i/>
          <w:sz w:val="22"/>
          <w:szCs w:val="22"/>
        </w:rPr>
      </w:pPr>
      <w:r w:rsidRPr="00430E1D">
        <w:rPr>
          <w:rFonts w:ascii="Times New Roman" w:hAnsi="Times New Roman" w:cs="Times New Roman"/>
          <w:i/>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18E45BD1" w14:textId="77777777" w:rsidR="00887F1A" w:rsidRPr="00430E1D" w:rsidRDefault="0095147C" w:rsidP="003A67A5">
      <w:pPr>
        <w:pStyle w:val="ConsPlusNormal"/>
        <w:ind w:firstLine="709"/>
        <w:jc w:val="both"/>
        <w:rPr>
          <w:rFonts w:ascii="Times New Roman" w:hAnsi="Times New Roman" w:cs="Times New Roman"/>
          <w:i/>
          <w:sz w:val="22"/>
          <w:szCs w:val="22"/>
        </w:rPr>
      </w:pPr>
      <w:r w:rsidRPr="00430E1D">
        <w:rPr>
          <w:rFonts w:ascii="Times New Roman" w:hAnsi="Times New Roman" w:cs="Times New Roman"/>
          <w:i/>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BA31168" w14:textId="77777777" w:rsidR="00887F1A" w:rsidRPr="00430E1D" w:rsidRDefault="0095147C" w:rsidP="003A67A5">
      <w:pPr>
        <w:ind w:firstLine="709"/>
        <w:jc w:val="both"/>
        <w:rPr>
          <w:rFonts w:ascii="Times New Roman" w:hAnsi="Times New Roman" w:cs="Times New Roman"/>
          <w:i/>
          <w:sz w:val="22"/>
          <w:szCs w:val="22"/>
        </w:rPr>
      </w:pPr>
      <w:r w:rsidRPr="00430E1D">
        <w:rPr>
          <w:rFonts w:ascii="Times New Roman" w:hAnsi="Times New Roman" w:cs="Times New Roman"/>
          <w:i/>
          <w:sz w:val="22"/>
          <w:szCs w:val="22"/>
        </w:rPr>
        <w:lastRenderedPageBreak/>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9DF8A44" w14:textId="77777777" w:rsidR="00887F1A" w:rsidRDefault="0095147C" w:rsidP="003A67A5">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5FC8111E" w14:textId="77777777" w:rsidR="00887F1A" w:rsidRDefault="0095147C" w:rsidP="003A67A5">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4"/>
      </w:r>
      <w:r>
        <w:rPr>
          <w:rFonts w:ascii="Times New Roman" w:eastAsia="Times New Roman" w:hAnsi="Times New Roman" w:cs="Times New Roman"/>
          <w:i/>
          <w:color w:val="000000"/>
          <w:sz w:val="22"/>
          <w:szCs w:val="22"/>
          <w:lang w:eastAsia="ru-RU"/>
        </w:rPr>
        <w:t>.</w:t>
      </w:r>
    </w:p>
    <w:p w14:paraId="19459181" w14:textId="77777777" w:rsidR="00887F1A" w:rsidRDefault="00887F1A" w:rsidP="003A67A5">
      <w:pPr>
        <w:ind w:firstLine="709"/>
        <w:jc w:val="both"/>
        <w:rPr>
          <w:rFonts w:ascii="Times New Roman" w:eastAsia="Times New Roman" w:hAnsi="Times New Roman" w:cs="Times New Roman"/>
          <w:i/>
          <w:color w:val="000000"/>
          <w:sz w:val="22"/>
          <w:szCs w:val="22"/>
          <w:lang w:eastAsia="ru-RU"/>
        </w:rPr>
      </w:pPr>
    </w:p>
    <w:p w14:paraId="1CEBC108" w14:textId="77777777" w:rsidR="00887F1A" w:rsidRDefault="0095147C" w:rsidP="003A67A5">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3FA87D69" w14:textId="38A01F4B" w:rsidR="0099309D" w:rsidRPr="0099309D" w:rsidRDefault="0095147C" w:rsidP="0095147C">
      <w:pPr>
        <w:pStyle w:val="43"/>
        <w:numPr>
          <w:ilvl w:val="0"/>
          <w:numId w:val="5"/>
        </w:numPr>
        <w:shd w:val="clear" w:color="auto" w:fill="auto"/>
        <w:tabs>
          <w:tab w:val="left" w:pos="971"/>
          <w:tab w:val="left" w:leader="underscore" w:pos="8008"/>
        </w:tabs>
        <w:spacing w:before="0" w:after="0" w:line="240" w:lineRule="auto"/>
        <w:ind w:firstLine="709"/>
        <w:jc w:val="both"/>
        <w:rPr>
          <w:rStyle w:val="2a"/>
          <w:color w:val="auto"/>
          <w:sz w:val="22"/>
          <w:szCs w:val="22"/>
        </w:rPr>
      </w:pPr>
      <w:r w:rsidRPr="0099309D">
        <w:rPr>
          <w:rStyle w:val="2a"/>
          <w:sz w:val="22"/>
          <w:szCs w:val="22"/>
        </w:rPr>
        <w:t>услуг</w:t>
      </w:r>
      <w:r w:rsidR="0099309D">
        <w:rPr>
          <w:rStyle w:val="2a"/>
          <w:sz w:val="22"/>
          <w:szCs w:val="22"/>
        </w:rPr>
        <w:t>и</w:t>
      </w:r>
      <w:r w:rsidRPr="0099309D">
        <w:rPr>
          <w:rStyle w:val="2a"/>
          <w:sz w:val="22"/>
          <w:szCs w:val="22"/>
        </w:rPr>
        <w:t xml:space="preserve">, предлагаемые </w:t>
      </w:r>
      <w:r w:rsidR="0099309D" w:rsidRPr="0099309D">
        <w:rPr>
          <w:rStyle w:val="2a"/>
          <w:sz w:val="22"/>
          <w:szCs w:val="22"/>
        </w:rPr>
        <w:t>___________</w:t>
      </w:r>
      <w:r w:rsidRPr="0099309D">
        <w:rPr>
          <w:rStyle w:val="2a"/>
          <w:sz w:val="22"/>
          <w:szCs w:val="22"/>
        </w:rPr>
        <w:t xml:space="preserve"> </w:t>
      </w:r>
      <w:r w:rsidRPr="0099309D">
        <w:rPr>
          <w:rStyle w:val="0pt"/>
          <w:sz w:val="22"/>
          <w:szCs w:val="22"/>
        </w:rPr>
        <w:t>(наименование</w:t>
      </w:r>
      <w:r w:rsidR="0099309D" w:rsidRPr="0099309D">
        <w:rPr>
          <w:rStyle w:val="0pt"/>
          <w:sz w:val="22"/>
          <w:szCs w:val="22"/>
        </w:rPr>
        <w:t xml:space="preserve"> </w:t>
      </w:r>
      <w:r w:rsidRPr="0099309D">
        <w:rPr>
          <w:rStyle w:val="0pt"/>
          <w:sz w:val="22"/>
          <w:szCs w:val="22"/>
        </w:rPr>
        <w:t>участника),</w:t>
      </w:r>
      <w:r w:rsidRPr="0099309D">
        <w:rPr>
          <w:rStyle w:val="2a"/>
          <w:sz w:val="22"/>
          <w:szCs w:val="22"/>
        </w:rPr>
        <w:t xml:space="preserve"> свободны от любых прав со стороны третьих лиц, </w:t>
      </w:r>
    </w:p>
    <w:p w14:paraId="19A99DEF" w14:textId="5642A26C" w:rsidR="00887F1A" w:rsidRPr="0099309D" w:rsidRDefault="0099309D" w:rsidP="0095147C">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sidRPr="0099309D">
        <w:rPr>
          <w:rStyle w:val="2a"/>
          <w:sz w:val="22"/>
          <w:szCs w:val="22"/>
        </w:rPr>
        <w:t>____________</w:t>
      </w:r>
      <w:r w:rsidR="00DD315D">
        <w:rPr>
          <w:rStyle w:val="2a"/>
          <w:sz w:val="22"/>
          <w:szCs w:val="22"/>
        </w:rPr>
        <w:t xml:space="preserve"> </w:t>
      </w:r>
      <w:r w:rsidRPr="0099309D">
        <w:rPr>
          <w:rStyle w:val="0pt"/>
          <w:sz w:val="22"/>
          <w:szCs w:val="22"/>
        </w:rPr>
        <w:t>(наименование участника)</w:t>
      </w:r>
      <w:r w:rsidRPr="0099309D">
        <w:rPr>
          <w:rStyle w:val="2a"/>
          <w:sz w:val="22"/>
          <w:szCs w:val="22"/>
        </w:rPr>
        <w:t xml:space="preserve"> согласно передать все права на результаты услуг в случае признания победителем заказчику;</w:t>
      </w:r>
    </w:p>
    <w:p w14:paraId="33317FF4" w14:textId="52E05FFB" w:rsidR="00887F1A" w:rsidRPr="0099309D" w:rsidRDefault="0099309D" w:rsidP="0095147C">
      <w:pPr>
        <w:pStyle w:val="29"/>
        <w:widowControl w:val="0"/>
        <w:numPr>
          <w:ilvl w:val="0"/>
          <w:numId w:val="5"/>
        </w:numPr>
        <w:shd w:val="clear" w:color="auto" w:fill="auto"/>
        <w:tabs>
          <w:tab w:val="left" w:pos="1062"/>
          <w:tab w:val="left" w:leader="underscore" w:pos="2190"/>
        </w:tabs>
        <w:spacing w:line="240" w:lineRule="auto"/>
        <w:ind w:firstLine="709"/>
        <w:jc w:val="both"/>
        <w:rPr>
          <w:sz w:val="22"/>
          <w:szCs w:val="22"/>
        </w:rPr>
      </w:pPr>
      <w:r>
        <w:rPr>
          <w:rStyle w:val="20pt"/>
          <w:rFonts w:eastAsiaTheme="minorHAnsi"/>
          <w:i w:val="0"/>
          <w:iCs w:val="0"/>
          <w:sz w:val="22"/>
          <w:szCs w:val="22"/>
        </w:rPr>
        <w:t>___________</w:t>
      </w:r>
      <w:r w:rsidR="00DD315D">
        <w:rPr>
          <w:rStyle w:val="20pt"/>
          <w:rFonts w:eastAsiaTheme="minorHAnsi"/>
          <w:i w:val="0"/>
          <w:iCs w:val="0"/>
          <w:sz w:val="22"/>
          <w:szCs w:val="22"/>
        </w:rPr>
        <w:t xml:space="preserve"> </w:t>
      </w:r>
      <w:r w:rsidRPr="0099309D">
        <w:rPr>
          <w:rStyle w:val="20pt"/>
          <w:rFonts w:eastAsiaTheme="minorHAnsi"/>
          <w:i w:val="0"/>
          <w:iCs w:val="0"/>
          <w:sz w:val="22"/>
          <w:szCs w:val="22"/>
        </w:rPr>
        <w:t>(</w:t>
      </w:r>
      <w:r w:rsidRPr="0099309D">
        <w:rPr>
          <w:rStyle w:val="20pt"/>
          <w:rFonts w:eastAsiaTheme="minorHAnsi"/>
          <w:sz w:val="22"/>
          <w:szCs w:val="22"/>
        </w:rPr>
        <w:t>наименование участника</w:t>
      </w:r>
      <w:r w:rsidRPr="0099309D">
        <w:rPr>
          <w:rStyle w:val="0pt"/>
          <w:rFonts w:eastAsiaTheme="minorHAnsi"/>
          <w:sz w:val="22"/>
          <w:szCs w:val="22"/>
        </w:rPr>
        <w:t>)</w:t>
      </w:r>
      <w:r w:rsidRPr="0099309D">
        <w:rPr>
          <w:rStyle w:val="2a"/>
          <w:rFonts w:eastAsiaTheme="minorHAnsi"/>
          <w:sz w:val="22"/>
          <w:szCs w:val="22"/>
        </w:rPr>
        <w:t xml:space="preserve"> не находится в процессе ликвидации;</w:t>
      </w:r>
    </w:p>
    <w:p w14:paraId="4E49468C" w14:textId="3C946A0D" w:rsidR="00887F1A" w:rsidRPr="0099309D" w:rsidRDefault="0095147C" w:rsidP="0095147C">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sidRPr="0099309D">
        <w:rPr>
          <w:rStyle w:val="2b"/>
          <w:rFonts w:eastAsiaTheme="minorHAnsi"/>
          <w:i w:val="0"/>
          <w:iCs w:val="0"/>
          <w:sz w:val="22"/>
          <w:szCs w:val="22"/>
        </w:rPr>
        <w:t>в отношении</w:t>
      </w:r>
      <w:r w:rsidRPr="0099309D">
        <w:rPr>
          <w:rStyle w:val="2b"/>
          <w:rFonts w:eastAsiaTheme="minorHAnsi"/>
          <w:sz w:val="22"/>
          <w:szCs w:val="22"/>
        </w:rPr>
        <w:t xml:space="preserve"> </w:t>
      </w:r>
      <w:r w:rsidRPr="0099309D">
        <w:rPr>
          <w:rStyle w:val="2b"/>
          <w:rFonts w:eastAsiaTheme="minorHAnsi"/>
          <w:sz w:val="22"/>
          <w:szCs w:val="22"/>
        </w:rPr>
        <w:tab/>
      </w:r>
      <w:r w:rsidRPr="0099309D">
        <w:rPr>
          <w:rStyle w:val="20pt"/>
          <w:rFonts w:eastAsiaTheme="minorHAnsi"/>
          <w:i w:val="0"/>
          <w:iCs w:val="0"/>
          <w:sz w:val="22"/>
          <w:szCs w:val="22"/>
        </w:rPr>
        <w:t>(</w:t>
      </w:r>
      <w:r w:rsidRPr="0099309D">
        <w:rPr>
          <w:rStyle w:val="20pt"/>
          <w:rFonts w:eastAsiaTheme="minorHAnsi"/>
          <w:sz w:val="22"/>
          <w:szCs w:val="22"/>
        </w:rPr>
        <w:t>наименование участника</w:t>
      </w:r>
      <w:r w:rsidRPr="0099309D">
        <w:rPr>
          <w:rStyle w:val="0pt"/>
          <w:rFonts w:eastAsiaTheme="minorHAnsi"/>
          <w:sz w:val="22"/>
          <w:szCs w:val="22"/>
        </w:rPr>
        <w:t>)</w:t>
      </w:r>
      <w:r w:rsidRPr="0099309D">
        <w:rPr>
          <w:rStyle w:val="2a"/>
          <w:rFonts w:eastAsiaTheme="minorHAnsi"/>
          <w:sz w:val="22"/>
          <w:szCs w:val="22"/>
        </w:rPr>
        <w:t xml:space="preserve"> не открыто конкурсное производство;</w:t>
      </w:r>
    </w:p>
    <w:p w14:paraId="45CF2252" w14:textId="596F83D9" w:rsidR="00887F1A" w:rsidRPr="0099309D" w:rsidRDefault="0095147C" w:rsidP="0095147C">
      <w:pPr>
        <w:pStyle w:val="29"/>
        <w:widowControl w:val="0"/>
        <w:numPr>
          <w:ilvl w:val="0"/>
          <w:numId w:val="5"/>
        </w:numPr>
        <w:shd w:val="clear" w:color="auto" w:fill="auto"/>
        <w:tabs>
          <w:tab w:val="left" w:pos="942"/>
          <w:tab w:val="left" w:leader="underscore" w:pos="3856"/>
        </w:tabs>
        <w:spacing w:line="240" w:lineRule="auto"/>
        <w:ind w:firstLine="709"/>
        <w:jc w:val="both"/>
        <w:rPr>
          <w:sz w:val="22"/>
          <w:szCs w:val="22"/>
        </w:rPr>
      </w:pPr>
      <w:r w:rsidRPr="0099309D">
        <w:rPr>
          <w:rStyle w:val="2b"/>
          <w:rFonts w:eastAsiaTheme="minorHAnsi"/>
          <w:i w:val="0"/>
          <w:iCs w:val="0"/>
          <w:sz w:val="22"/>
          <w:szCs w:val="22"/>
        </w:rPr>
        <w:t>на имущество</w:t>
      </w:r>
      <w:r w:rsidR="0099309D">
        <w:rPr>
          <w:rStyle w:val="2b"/>
          <w:rFonts w:eastAsiaTheme="minorHAnsi"/>
          <w:sz w:val="22"/>
          <w:szCs w:val="22"/>
        </w:rPr>
        <w:t>_________</w:t>
      </w:r>
      <w:r w:rsidR="00DD315D">
        <w:rPr>
          <w:rStyle w:val="2b"/>
          <w:rFonts w:eastAsiaTheme="minorHAnsi"/>
          <w:sz w:val="22"/>
          <w:szCs w:val="22"/>
        </w:rPr>
        <w:t xml:space="preserve"> </w:t>
      </w:r>
      <w:r w:rsidRPr="0099309D">
        <w:rPr>
          <w:rStyle w:val="20pt"/>
          <w:rFonts w:eastAsiaTheme="minorHAnsi"/>
          <w:i w:val="0"/>
          <w:iCs w:val="0"/>
          <w:sz w:val="22"/>
          <w:szCs w:val="22"/>
        </w:rPr>
        <w:t>(</w:t>
      </w:r>
      <w:r w:rsidRPr="0099309D">
        <w:rPr>
          <w:rStyle w:val="20pt"/>
          <w:rFonts w:eastAsiaTheme="minorHAnsi"/>
          <w:sz w:val="22"/>
          <w:szCs w:val="22"/>
        </w:rPr>
        <w:t>наименование участника</w:t>
      </w:r>
      <w:r w:rsidRPr="0099309D">
        <w:rPr>
          <w:rStyle w:val="0pt"/>
          <w:rFonts w:eastAsiaTheme="minorHAnsi"/>
          <w:sz w:val="22"/>
          <w:szCs w:val="22"/>
        </w:rPr>
        <w:t>)</w:t>
      </w:r>
      <w:r w:rsidRPr="0099309D">
        <w:rPr>
          <w:rStyle w:val="2a"/>
          <w:rFonts w:eastAsiaTheme="minorHAnsi"/>
          <w:sz w:val="22"/>
          <w:szCs w:val="22"/>
        </w:rPr>
        <w:t xml:space="preserve"> не наложен арест, экономическая деятельность не приостановлена;</w:t>
      </w:r>
    </w:p>
    <w:p w14:paraId="1B9A0D49" w14:textId="6E1B7F7D" w:rsidR="00887F1A" w:rsidRPr="0099309D" w:rsidRDefault="0095147C" w:rsidP="0095147C">
      <w:pPr>
        <w:pStyle w:val="43"/>
        <w:numPr>
          <w:ilvl w:val="0"/>
          <w:numId w:val="5"/>
        </w:numPr>
        <w:shd w:val="clear" w:color="auto" w:fill="auto"/>
        <w:tabs>
          <w:tab w:val="left" w:pos="1034"/>
          <w:tab w:val="left" w:leader="underscore" w:pos="3477"/>
        </w:tabs>
        <w:spacing w:before="0" w:after="0" w:line="240" w:lineRule="auto"/>
        <w:ind w:firstLine="709"/>
        <w:jc w:val="both"/>
        <w:rPr>
          <w:sz w:val="22"/>
          <w:szCs w:val="22"/>
        </w:rPr>
      </w:pPr>
      <w:r w:rsidRPr="0099309D">
        <w:rPr>
          <w:rStyle w:val="2a"/>
          <w:rFonts w:eastAsiaTheme="minorHAnsi"/>
          <w:sz w:val="22"/>
          <w:szCs w:val="22"/>
        </w:rPr>
        <w:t>у руководителей, членов коллегиального исполнительного органа и</w:t>
      </w:r>
      <w:r w:rsidR="0099309D" w:rsidRPr="0099309D">
        <w:rPr>
          <w:rStyle w:val="2a"/>
          <w:rFonts w:eastAsiaTheme="minorHAnsi"/>
          <w:sz w:val="22"/>
          <w:szCs w:val="22"/>
        </w:rPr>
        <w:t xml:space="preserve"> </w:t>
      </w:r>
      <w:r w:rsidRPr="0099309D">
        <w:rPr>
          <w:rStyle w:val="2b"/>
          <w:rFonts w:eastAsiaTheme="minorHAnsi"/>
          <w:i w:val="0"/>
          <w:iCs w:val="0"/>
          <w:sz w:val="22"/>
          <w:szCs w:val="22"/>
        </w:rPr>
        <w:t>главного бухгалтера</w:t>
      </w:r>
      <w:r w:rsidR="0099309D" w:rsidRPr="0099309D">
        <w:rPr>
          <w:rStyle w:val="2b"/>
          <w:rFonts w:eastAsiaTheme="minorHAnsi"/>
          <w:i w:val="0"/>
          <w:iCs w:val="0"/>
          <w:sz w:val="22"/>
          <w:szCs w:val="22"/>
        </w:rPr>
        <w:t>_______</w:t>
      </w:r>
      <w:r w:rsidRPr="0099309D">
        <w:rPr>
          <w:rStyle w:val="2b"/>
          <w:rFonts w:eastAsiaTheme="minorHAnsi"/>
          <w:sz w:val="22"/>
          <w:szCs w:val="22"/>
        </w:rPr>
        <w:t xml:space="preserve"> </w:t>
      </w:r>
      <w:r w:rsidRPr="0099309D">
        <w:rPr>
          <w:rStyle w:val="20pt"/>
          <w:rFonts w:eastAsiaTheme="minorHAnsi"/>
          <w:i w:val="0"/>
          <w:iCs w:val="0"/>
          <w:sz w:val="22"/>
          <w:szCs w:val="22"/>
        </w:rPr>
        <w:t>(</w:t>
      </w:r>
      <w:r w:rsidRPr="0099309D">
        <w:rPr>
          <w:rStyle w:val="20pt"/>
          <w:rFonts w:eastAsiaTheme="minorHAnsi"/>
          <w:sz w:val="22"/>
          <w:szCs w:val="22"/>
        </w:rPr>
        <w:t>наименование участника</w:t>
      </w:r>
      <w:r w:rsidRPr="0099309D">
        <w:rPr>
          <w:rStyle w:val="0pt"/>
          <w:sz w:val="22"/>
          <w:szCs w:val="22"/>
        </w:rPr>
        <w:t>)</w:t>
      </w:r>
      <w:r w:rsidRPr="0099309D">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49147F21" w14:textId="33DF4712" w:rsidR="00887F1A" w:rsidRPr="0099309D" w:rsidRDefault="0095147C" w:rsidP="0095147C">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sidRPr="0099309D">
        <w:rPr>
          <w:rStyle w:val="2b"/>
          <w:rFonts w:eastAsiaTheme="minorHAnsi"/>
          <w:i w:val="0"/>
          <w:iCs w:val="0"/>
          <w:sz w:val="22"/>
          <w:szCs w:val="22"/>
        </w:rPr>
        <w:t>в отношении</w:t>
      </w:r>
      <w:r w:rsidRPr="0099309D">
        <w:rPr>
          <w:rStyle w:val="2b"/>
          <w:rFonts w:eastAsiaTheme="minorHAnsi"/>
          <w:sz w:val="22"/>
          <w:szCs w:val="22"/>
        </w:rPr>
        <w:t xml:space="preserve"> </w:t>
      </w:r>
      <w:r w:rsidRPr="0099309D">
        <w:rPr>
          <w:rStyle w:val="2b"/>
          <w:rFonts w:eastAsiaTheme="minorHAnsi"/>
          <w:sz w:val="22"/>
          <w:szCs w:val="22"/>
        </w:rPr>
        <w:tab/>
      </w:r>
      <w:r w:rsidRPr="0099309D">
        <w:rPr>
          <w:rStyle w:val="20pt"/>
          <w:rFonts w:eastAsiaTheme="minorHAnsi"/>
          <w:i w:val="0"/>
          <w:iCs w:val="0"/>
          <w:sz w:val="22"/>
          <w:szCs w:val="22"/>
        </w:rPr>
        <w:t>(</w:t>
      </w:r>
      <w:r w:rsidRPr="0099309D">
        <w:rPr>
          <w:rStyle w:val="20pt"/>
          <w:rFonts w:eastAsiaTheme="minorHAnsi"/>
          <w:sz w:val="22"/>
          <w:szCs w:val="22"/>
        </w:rPr>
        <w:t>наименование участника</w:t>
      </w:r>
      <w:r w:rsidRPr="0099309D">
        <w:rPr>
          <w:rStyle w:val="0pt"/>
          <w:rFonts w:eastAsiaTheme="minorHAnsi"/>
          <w:sz w:val="22"/>
          <w:szCs w:val="22"/>
        </w:rPr>
        <w:t>)</w:t>
      </w:r>
      <w:r w:rsidRPr="0099309D">
        <w:rPr>
          <w:rStyle w:val="2a"/>
          <w:rFonts w:eastAsiaTheme="minorHAnsi"/>
          <w:sz w:val="22"/>
          <w:szCs w:val="22"/>
        </w:rPr>
        <w:t xml:space="preserve"> отсутствуют сведения в реестрах недобросовестных</w:t>
      </w:r>
      <w:r w:rsidR="00676BCD" w:rsidRPr="0099309D">
        <w:rPr>
          <w:rStyle w:val="2a"/>
          <w:rFonts w:eastAsiaTheme="minorHAnsi"/>
          <w:sz w:val="22"/>
          <w:szCs w:val="22"/>
        </w:rPr>
        <w:t xml:space="preserve"> </w:t>
      </w:r>
      <w:r w:rsidRPr="0099309D">
        <w:rPr>
          <w:rStyle w:val="2a"/>
          <w:rFonts w:eastAsiaTheme="minorHAnsi"/>
          <w:sz w:val="22"/>
          <w:szCs w:val="22"/>
        </w:rPr>
        <w:t xml:space="preserve">поставщиков, </w:t>
      </w:r>
      <w:r w:rsidRPr="0099309D">
        <w:rPr>
          <w:rFonts w:ascii="Times New Roman" w:hAnsi="Times New Roman" w:cs="Times New Roman"/>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1C82EEE2" w14:textId="7F188B27" w:rsidR="00887F1A" w:rsidRPr="0099309D" w:rsidRDefault="0099309D" w:rsidP="0095147C">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sidRPr="0099309D">
        <w:rPr>
          <w:rStyle w:val="0pt"/>
          <w:sz w:val="22"/>
          <w:szCs w:val="22"/>
        </w:rPr>
        <w:t>______</w:t>
      </w:r>
      <w:r w:rsidR="00DD315D">
        <w:rPr>
          <w:rStyle w:val="0pt"/>
          <w:sz w:val="22"/>
          <w:szCs w:val="22"/>
        </w:rPr>
        <w:t xml:space="preserve"> </w:t>
      </w:r>
      <w:r w:rsidRPr="0099309D">
        <w:rPr>
          <w:rStyle w:val="0pt"/>
          <w:sz w:val="22"/>
          <w:szCs w:val="22"/>
        </w:rPr>
        <w:t>(наименование участника)</w:t>
      </w:r>
      <w:r w:rsidRPr="0099309D">
        <w:rPr>
          <w:rStyle w:val="2a"/>
          <w:sz w:val="22"/>
          <w:szCs w:val="22"/>
        </w:rPr>
        <w:t xml:space="preserve"> извещены о включении сведений о____</w:t>
      </w:r>
      <w:r w:rsidRPr="0099309D">
        <w:rPr>
          <w:rStyle w:val="2a"/>
          <w:sz w:val="22"/>
          <w:szCs w:val="22"/>
        </w:rPr>
        <w:tab/>
      </w:r>
      <w:r w:rsidRPr="0099309D">
        <w:rPr>
          <w:rStyle w:val="0pt"/>
          <w:sz w:val="22"/>
          <w:szCs w:val="22"/>
        </w:rPr>
        <w:t>(наименование участника)</w:t>
      </w:r>
      <w:r w:rsidRPr="0099309D">
        <w:rPr>
          <w:rStyle w:val="2a"/>
          <w:sz w:val="22"/>
          <w:szCs w:val="22"/>
        </w:rPr>
        <w:t xml:space="preserve"> в Реестр недобросовестных поставщиков в</w:t>
      </w:r>
      <w:r>
        <w:rPr>
          <w:rStyle w:val="2a"/>
          <w:sz w:val="22"/>
          <w:szCs w:val="22"/>
        </w:rPr>
        <w:t xml:space="preserve"> </w:t>
      </w:r>
      <w:r w:rsidRPr="0099309D">
        <w:rPr>
          <w:rStyle w:val="2a"/>
          <w:sz w:val="22"/>
          <w:szCs w:val="22"/>
        </w:rPr>
        <w:t>случае уклонения</w:t>
      </w:r>
      <w:r>
        <w:rPr>
          <w:rStyle w:val="0pt"/>
          <w:sz w:val="22"/>
          <w:szCs w:val="22"/>
        </w:rPr>
        <w:t>_____(</w:t>
      </w:r>
      <w:r w:rsidRPr="0099309D">
        <w:rPr>
          <w:rStyle w:val="0pt"/>
          <w:sz w:val="22"/>
          <w:szCs w:val="22"/>
        </w:rPr>
        <w:t>наименование участника)</w:t>
      </w:r>
      <w:r w:rsidRPr="0099309D">
        <w:rPr>
          <w:rStyle w:val="2a"/>
          <w:sz w:val="22"/>
          <w:szCs w:val="22"/>
        </w:rPr>
        <w:t xml:space="preserve"> от заключения договора.</w:t>
      </w:r>
    </w:p>
    <w:p w14:paraId="0618E7C8" w14:textId="6E1E739E" w:rsidR="00887F1A" w:rsidRDefault="0095147C" w:rsidP="0099309D">
      <w:pPr>
        <w:pStyle w:val="29"/>
        <w:shd w:val="clear" w:color="auto" w:fill="auto"/>
        <w:tabs>
          <w:tab w:val="left" w:leader="underscore" w:pos="2683"/>
        </w:tabs>
        <w:spacing w:line="240" w:lineRule="auto"/>
        <w:ind w:firstLine="709"/>
        <w:jc w:val="both"/>
        <w:rPr>
          <w:sz w:val="22"/>
          <w:szCs w:val="22"/>
        </w:rPr>
      </w:pPr>
      <w:r w:rsidRPr="0099309D">
        <w:rPr>
          <w:rStyle w:val="2b"/>
          <w:rFonts w:eastAsiaTheme="minorHAnsi"/>
          <w:i w:val="0"/>
          <w:iCs w:val="0"/>
          <w:sz w:val="22"/>
          <w:szCs w:val="22"/>
        </w:rPr>
        <w:t>Настоящим</w:t>
      </w:r>
      <w:r>
        <w:rPr>
          <w:rStyle w:val="2b"/>
          <w:rFonts w:eastAsiaTheme="minorHAnsi"/>
          <w:sz w:val="22"/>
          <w:szCs w:val="22"/>
        </w:rPr>
        <w:tab/>
      </w:r>
      <w:r>
        <w:rPr>
          <w:rStyle w:val="20pt"/>
          <w:rFonts w:eastAsiaTheme="minorHAnsi"/>
          <w:i w:val="0"/>
          <w:iCs w:val="0"/>
          <w:sz w:val="22"/>
          <w:szCs w:val="22"/>
        </w:rPr>
        <w:t>(</w:t>
      </w:r>
      <w:r w:rsidRPr="0099309D">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5557F7D5" w14:textId="6B9F42FD" w:rsidR="00887F1A" w:rsidRDefault="0095147C" w:rsidP="0099309D">
      <w:pPr>
        <w:pStyle w:val="29"/>
        <w:shd w:val="clear" w:color="auto" w:fill="auto"/>
        <w:tabs>
          <w:tab w:val="left" w:leader="underscore" w:pos="989"/>
        </w:tabs>
        <w:spacing w:line="240" w:lineRule="auto"/>
        <w:ind w:firstLine="709"/>
        <w:jc w:val="both"/>
        <w:rPr>
          <w:sz w:val="22"/>
          <w:szCs w:val="22"/>
        </w:rPr>
      </w:pPr>
      <w:r>
        <w:rPr>
          <w:rStyle w:val="2b"/>
          <w:rFonts w:eastAsiaTheme="minorHAnsi"/>
          <w:sz w:val="22"/>
          <w:szCs w:val="22"/>
        </w:rPr>
        <w:tab/>
      </w:r>
      <w:r w:rsidR="0099309D">
        <w:rPr>
          <w:rStyle w:val="2b"/>
          <w:rFonts w:eastAsiaTheme="minorHAnsi"/>
          <w:sz w:val="22"/>
          <w:szCs w:val="22"/>
        </w:rPr>
        <w:t>______</w:t>
      </w:r>
      <w:r w:rsidR="00DD315D">
        <w:rPr>
          <w:rStyle w:val="2b"/>
          <w:rFonts w:eastAsiaTheme="minorHAnsi"/>
          <w:sz w:val="22"/>
          <w:szCs w:val="22"/>
        </w:rPr>
        <w:t xml:space="preserve"> </w:t>
      </w:r>
      <w:r>
        <w:rPr>
          <w:rStyle w:val="20pt"/>
          <w:rFonts w:eastAsiaTheme="minorHAnsi"/>
          <w:i w:val="0"/>
          <w:iCs w:val="0"/>
          <w:sz w:val="22"/>
          <w:szCs w:val="22"/>
        </w:rPr>
        <w:t>(</w:t>
      </w:r>
      <w:r w:rsidRPr="0099309D">
        <w:rPr>
          <w:rStyle w:val="20pt"/>
          <w:rFonts w:eastAsiaTheme="minorHAnsi"/>
          <w:sz w:val="22"/>
          <w:szCs w:val="22"/>
        </w:rPr>
        <w:t>указывается ФИО лица, подписавшего Заявку</w:t>
      </w:r>
      <w:r>
        <w:rPr>
          <w:rStyle w:val="20pt"/>
          <w:rFonts w:eastAsiaTheme="minorHAnsi"/>
          <w:i w:val="0"/>
          <w:iCs w:val="0"/>
          <w:sz w:val="22"/>
          <w:szCs w:val="22"/>
        </w:rPr>
        <w:t>)</w:t>
      </w:r>
      <w:r>
        <w:rPr>
          <w:rStyle w:val="2b"/>
          <w:rFonts w:eastAsiaTheme="minorHAnsi"/>
          <w:sz w:val="22"/>
          <w:szCs w:val="22"/>
        </w:rPr>
        <w:t xml:space="preserve"> </w:t>
      </w:r>
      <w:r w:rsidRPr="0099309D">
        <w:rPr>
          <w:rStyle w:val="2b"/>
          <w:rFonts w:eastAsiaTheme="minorHAnsi"/>
          <w:i w:val="0"/>
          <w:iCs w:val="0"/>
          <w:sz w:val="22"/>
          <w:szCs w:val="22"/>
        </w:rPr>
        <w:t>даю согласие на</w:t>
      </w:r>
      <w:r w:rsidR="0099309D">
        <w:rPr>
          <w:rStyle w:val="2b"/>
          <w:rFonts w:eastAsiaTheme="minorHAnsi"/>
          <w:i w:val="0"/>
          <w:iCs w:val="0"/>
          <w:sz w:val="22"/>
          <w:szCs w:val="22"/>
        </w:rPr>
        <w:t xml:space="preserve"> </w:t>
      </w:r>
      <w:r>
        <w:rPr>
          <w:rStyle w:val="2a"/>
          <w:rFonts w:eastAsiaTheme="minorHAnsi"/>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5C30B3F2" w14:textId="3A771C1B" w:rsidR="00887F1A" w:rsidRDefault="0095147C" w:rsidP="00676BCD">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r>
      <w:r>
        <w:rPr>
          <w:rStyle w:val="0pt"/>
          <w:sz w:val="22"/>
          <w:szCs w:val="22"/>
        </w:rPr>
        <w:t>(наименование участника)</w:t>
      </w:r>
      <w:r>
        <w:rPr>
          <w:rStyle w:val="2a"/>
          <w:sz w:val="22"/>
          <w:szCs w:val="22"/>
        </w:rPr>
        <w:t xml:space="preserve"> подтверждает и</w:t>
      </w:r>
      <w:r w:rsidR="00676BCD">
        <w:rPr>
          <w:rStyle w:val="2a"/>
          <w:sz w:val="22"/>
          <w:szCs w:val="22"/>
        </w:rPr>
        <w:t xml:space="preserve"> </w:t>
      </w:r>
      <w:r>
        <w:rPr>
          <w:rStyle w:val="2a"/>
          <w:sz w:val="22"/>
          <w:szCs w:val="22"/>
        </w:rPr>
        <w:t>гарантирует подлинность всех документов, представленных в составе котировочной заявки</w:t>
      </w:r>
      <w:r w:rsidR="00DD315D">
        <w:rPr>
          <w:rStyle w:val="2a"/>
          <w:sz w:val="22"/>
          <w:szCs w:val="22"/>
        </w:rPr>
        <w:t>.</w:t>
      </w:r>
    </w:p>
    <w:p w14:paraId="53742F18" w14:textId="77777777" w:rsidR="00887F1A" w:rsidRDefault="0095147C" w:rsidP="003A67A5">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2B3F7FF1" w14:textId="77777777" w:rsidR="00887F1A" w:rsidRDefault="0095147C" w:rsidP="003A67A5">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3E1BFA52" w14:textId="77777777" w:rsidR="00887F1A" w:rsidRDefault="0095147C" w:rsidP="003A67A5">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525EF75A" w14:textId="77777777" w:rsidR="00887F1A" w:rsidRDefault="0095147C" w:rsidP="003A67A5">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20441030" w14:textId="77777777" w:rsidR="00887F1A" w:rsidRDefault="0095147C" w:rsidP="003A67A5">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6E2DC8C4" w14:textId="77777777" w:rsidR="00887F1A" w:rsidRDefault="00887F1A" w:rsidP="003A67A5">
      <w:pPr>
        <w:pStyle w:val="43"/>
        <w:shd w:val="clear" w:color="auto" w:fill="auto"/>
        <w:spacing w:before="0" w:after="0" w:line="240" w:lineRule="auto"/>
        <w:ind w:firstLine="709"/>
        <w:jc w:val="both"/>
        <w:rPr>
          <w:rStyle w:val="2a"/>
          <w:sz w:val="22"/>
          <w:szCs w:val="22"/>
        </w:rPr>
      </w:pPr>
    </w:p>
    <w:p w14:paraId="6D7C0468" w14:textId="77777777" w:rsidR="00887F1A" w:rsidRDefault="00887F1A" w:rsidP="003A67A5">
      <w:pPr>
        <w:pStyle w:val="43"/>
        <w:shd w:val="clear" w:color="auto" w:fill="auto"/>
        <w:spacing w:before="0" w:after="0" w:line="240" w:lineRule="auto"/>
        <w:ind w:firstLine="709"/>
        <w:jc w:val="both"/>
        <w:rPr>
          <w:sz w:val="22"/>
          <w:szCs w:val="22"/>
        </w:rPr>
      </w:pPr>
    </w:p>
    <w:p w14:paraId="49C1F7B3" w14:textId="77777777" w:rsidR="00887F1A" w:rsidRDefault="0095147C" w:rsidP="003A67A5">
      <w:pPr>
        <w:pStyle w:val="43"/>
        <w:shd w:val="clear" w:color="auto" w:fill="auto"/>
        <w:tabs>
          <w:tab w:val="left" w:pos="4273"/>
        </w:tabs>
        <w:spacing w:before="0" w:after="0" w:line="240" w:lineRule="auto"/>
        <w:ind w:firstLine="709"/>
        <w:jc w:val="both"/>
        <w:rPr>
          <w:sz w:val="22"/>
          <w:szCs w:val="22"/>
        </w:rPr>
      </w:pPr>
      <w:r>
        <w:rPr>
          <w:rStyle w:val="2a"/>
          <w:sz w:val="22"/>
          <w:szCs w:val="22"/>
        </w:rPr>
        <w:t>Печать (при наличии)</w:t>
      </w:r>
      <w:r>
        <w:rPr>
          <w:rStyle w:val="2a"/>
          <w:sz w:val="22"/>
          <w:szCs w:val="22"/>
        </w:rPr>
        <w:tab/>
        <w:t>(должность, подпись, ФИО)</w:t>
      </w:r>
    </w:p>
    <w:p w14:paraId="314879DA" w14:textId="0AAC4A52" w:rsidR="00887F1A" w:rsidRDefault="0095147C" w:rsidP="003A67A5">
      <w:pPr>
        <w:pStyle w:val="43"/>
        <w:shd w:val="clear" w:color="auto" w:fill="auto"/>
        <w:tabs>
          <w:tab w:val="left" w:pos="2252"/>
        </w:tabs>
        <w:spacing w:before="0" w:after="0" w:line="240" w:lineRule="auto"/>
        <w:ind w:firstLine="709"/>
        <w:jc w:val="both"/>
        <w:rPr>
          <w:sz w:val="22"/>
          <w:szCs w:val="22"/>
        </w:rPr>
      </w:pPr>
      <w:r>
        <w:rPr>
          <w:rStyle w:val="2a"/>
          <w:sz w:val="22"/>
          <w:szCs w:val="22"/>
        </w:rPr>
        <w:t>«</w:t>
      </w:r>
      <w:r w:rsidR="00E80EF3">
        <w:rPr>
          <w:rStyle w:val="2a"/>
          <w:sz w:val="22"/>
          <w:szCs w:val="22"/>
        </w:rPr>
        <w:t>__</w:t>
      </w:r>
      <w:r>
        <w:rPr>
          <w:rStyle w:val="2a"/>
          <w:sz w:val="22"/>
          <w:szCs w:val="22"/>
        </w:rPr>
        <w:t>»</w:t>
      </w:r>
      <w:r>
        <w:rPr>
          <w:rStyle w:val="2a"/>
          <w:sz w:val="22"/>
          <w:szCs w:val="22"/>
        </w:rPr>
        <w:tab/>
        <w:t>20__ г.</w:t>
      </w:r>
    </w:p>
    <w:p w14:paraId="09252668" w14:textId="77777777" w:rsidR="00887F1A" w:rsidRDefault="00887F1A">
      <w:pPr>
        <w:widowControl w:val="0"/>
        <w:tabs>
          <w:tab w:val="left" w:pos="7260"/>
        </w:tabs>
        <w:ind w:left="360"/>
        <w:jc w:val="right"/>
        <w:rPr>
          <w:rFonts w:ascii="Times New Roman" w:hAnsi="Times New Roman" w:cs="Times New Roman"/>
          <w:b/>
          <w:sz w:val="22"/>
          <w:szCs w:val="22"/>
        </w:rPr>
        <w:sectPr w:rsidR="00887F1A" w:rsidSect="003A67A5">
          <w:pgSz w:w="11906" w:h="16838"/>
          <w:pgMar w:top="567" w:right="567" w:bottom="284" w:left="1134" w:header="709" w:footer="595" w:gutter="0"/>
          <w:cols w:space="708"/>
          <w:docGrid w:linePitch="360"/>
        </w:sectPr>
      </w:pPr>
    </w:p>
    <w:p w14:paraId="713F21AB" w14:textId="77777777" w:rsidR="00887F1A" w:rsidRPr="00643E59" w:rsidRDefault="0095147C">
      <w:pPr>
        <w:widowControl w:val="0"/>
        <w:tabs>
          <w:tab w:val="left" w:pos="7260"/>
        </w:tabs>
        <w:ind w:left="360"/>
        <w:jc w:val="right"/>
        <w:rPr>
          <w:rFonts w:ascii="Times New Roman" w:hAnsi="Times New Roman" w:cs="Times New Roman"/>
          <w:b/>
          <w:sz w:val="22"/>
          <w:szCs w:val="22"/>
        </w:rPr>
      </w:pPr>
      <w:r w:rsidRPr="00643E59">
        <w:rPr>
          <w:rFonts w:ascii="Times New Roman" w:hAnsi="Times New Roman" w:cs="Times New Roman"/>
          <w:b/>
          <w:sz w:val="22"/>
          <w:szCs w:val="22"/>
        </w:rPr>
        <w:lastRenderedPageBreak/>
        <w:t>Приложение № 2 к извещению о запросе котировок</w:t>
      </w:r>
    </w:p>
    <w:p w14:paraId="269701CE" w14:textId="77777777" w:rsidR="00B1230F" w:rsidRDefault="00B1230F" w:rsidP="00B1230F">
      <w:pPr>
        <w:widowControl w:val="0"/>
        <w:tabs>
          <w:tab w:val="left" w:pos="7260"/>
        </w:tabs>
        <w:ind w:left="360"/>
        <w:jc w:val="right"/>
        <w:rPr>
          <w:rFonts w:ascii="Times New Roman" w:hAnsi="Times New Roman" w:cs="Times New Roman"/>
          <w:b/>
          <w:i/>
          <w:iCs/>
          <w:color w:val="FF0000"/>
          <w:sz w:val="22"/>
          <w:szCs w:val="22"/>
        </w:rPr>
      </w:pPr>
      <w:r>
        <w:rPr>
          <w:rFonts w:ascii="Times New Roman" w:hAnsi="Times New Roman" w:cs="Times New Roman"/>
          <w:b/>
          <w:i/>
          <w:iCs/>
          <w:color w:val="FF0000"/>
          <w:sz w:val="22"/>
          <w:szCs w:val="22"/>
        </w:rPr>
        <w:t xml:space="preserve">!!! Необходимо дополнительно предоставить в </w:t>
      </w:r>
      <w:r>
        <w:rPr>
          <w:rFonts w:ascii="Times New Roman" w:hAnsi="Times New Roman" w:cs="Times New Roman"/>
          <w:b/>
          <w:i/>
          <w:iCs/>
          <w:color w:val="FF0000"/>
          <w:sz w:val="22"/>
          <w:szCs w:val="22"/>
          <w:lang w:val="en-US"/>
        </w:rPr>
        <w:t>MS</w:t>
      </w:r>
      <w:r>
        <w:rPr>
          <w:rFonts w:ascii="Times New Roman" w:hAnsi="Times New Roman" w:cs="Times New Roman"/>
          <w:b/>
          <w:i/>
          <w:iCs/>
          <w:color w:val="FF0000"/>
          <w:sz w:val="22"/>
          <w:szCs w:val="22"/>
        </w:rPr>
        <w:t xml:space="preserve"> </w:t>
      </w:r>
      <w:r>
        <w:rPr>
          <w:rFonts w:ascii="Times New Roman" w:hAnsi="Times New Roman" w:cs="Times New Roman"/>
          <w:b/>
          <w:i/>
          <w:iCs/>
          <w:color w:val="FF0000"/>
          <w:sz w:val="22"/>
          <w:szCs w:val="22"/>
          <w:lang w:val="en-US"/>
        </w:rPr>
        <w:t>Excel</w:t>
      </w:r>
      <w:r>
        <w:rPr>
          <w:rFonts w:ascii="Times New Roman" w:hAnsi="Times New Roman" w:cs="Times New Roman"/>
          <w:b/>
          <w:i/>
          <w:iCs/>
          <w:color w:val="FF0000"/>
          <w:sz w:val="22"/>
          <w:szCs w:val="22"/>
        </w:rPr>
        <w:t xml:space="preserve"> – формате!!!</w:t>
      </w:r>
    </w:p>
    <w:p w14:paraId="1DFB9EAD" w14:textId="77777777" w:rsidR="00887F1A" w:rsidRPr="00643E59" w:rsidRDefault="00887F1A">
      <w:pPr>
        <w:pStyle w:val="34"/>
        <w:spacing w:after="0"/>
        <w:ind w:firstLine="709"/>
        <w:jc w:val="both"/>
        <w:rPr>
          <w:b/>
          <w:sz w:val="22"/>
          <w:szCs w:val="22"/>
        </w:rPr>
      </w:pPr>
    </w:p>
    <w:p w14:paraId="39C34DAC" w14:textId="77777777" w:rsidR="005943E5" w:rsidRDefault="0095147C" w:rsidP="005943E5">
      <w:pPr>
        <w:pStyle w:val="34"/>
        <w:spacing w:after="0"/>
        <w:ind w:firstLine="709"/>
        <w:jc w:val="both"/>
        <w:rPr>
          <w:sz w:val="22"/>
          <w:szCs w:val="22"/>
          <w:u w:val="single"/>
        </w:rPr>
      </w:pPr>
      <w:r w:rsidRPr="00643E59">
        <w:rPr>
          <w:b/>
          <w:sz w:val="22"/>
          <w:szCs w:val="22"/>
        </w:rPr>
        <w:t xml:space="preserve">Ценовое предложение по запросу котировок в электронной форме </w:t>
      </w:r>
      <w:r w:rsidRPr="00643E59">
        <w:rPr>
          <w:sz w:val="22"/>
          <w:szCs w:val="22"/>
        </w:rPr>
        <w:t>№</w:t>
      </w:r>
      <w:r w:rsidRPr="005943E5">
        <w:rPr>
          <w:sz w:val="22"/>
          <w:szCs w:val="22"/>
          <w:u w:val="single"/>
        </w:rPr>
        <w:t>______</w:t>
      </w:r>
      <w:r w:rsidRPr="00643E59">
        <w:rPr>
          <w:sz w:val="22"/>
          <w:szCs w:val="22"/>
        </w:rPr>
        <w:t>лот №</w:t>
      </w:r>
      <w:r w:rsidRPr="005943E5">
        <w:rPr>
          <w:sz w:val="22"/>
          <w:szCs w:val="22"/>
          <w:u w:val="single"/>
        </w:rPr>
        <w:t>_____</w:t>
      </w:r>
      <w:r w:rsidR="005943E5">
        <w:rPr>
          <w:sz w:val="22"/>
          <w:szCs w:val="22"/>
          <w:u w:val="single"/>
        </w:rPr>
        <w:t xml:space="preserve"> </w:t>
      </w:r>
    </w:p>
    <w:p w14:paraId="380D33C3" w14:textId="06218E0F" w:rsidR="00887F1A" w:rsidRPr="00C92E2E" w:rsidRDefault="0095147C" w:rsidP="005943E5">
      <w:pPr>
        <w:pStyle w:val="34"/>
        <w:spacing w:after="0"/>
        <w:ind w:firstLine="709"/>
        <w:jc w:val="both"/>
        <w:rPr>
          <w:bCs/>
          <w:lang w:eastAsia="ru-RU"/>
        </w:rPr>
      </w:pPr>
      <w:r w:rsidRPr="00643E59">
        <w:rPr>
          <w:bCs/>
          <w:iCs/>
          <w:sz w:val="22"/>
          <w:szCs w:val="22"/>
        </w:rPr>
        <w:t>на право заключения с АО «Содружество</w:t>
      </w:r>
      <w:r w:rsidRPr="00C92E2E">
        <w:rPr>
          <w:bCs/>
          <w:iCs/>
          <w:sz w:val="22"/>
          <w:szCs w:val="22"/>
        </w:rPr>
        <w:t xml:space="preserve">» договора </w:t>
      </w:r>
      <w:r w:rsidR="00877DF8" w:rsidRPr="00C92E2E">
        <w:rPr>
          <w:bCs/>
          <w:iCs/>
          <w:sz w:val="22"/>
          <w:szCs w:val="22"/>
          <w:u w:val="single"/>
        </w:rPr>
        <w:t xml:space="preserve">на поставку </w:t>
      </w:r>
      <w:r w:rsidR="00CE54A3" w:rsidRPr="00C92E2E">
        <w:rPr>
          <w:sz w:val="22"/>
          <w:szCs w:val="22"/>
          <w:u w:val="single"/>
        </w:rPr>
        <w:t>продовольственных товаров</w:t>
      </w:r>
    </w:p>
    <w:p w14:paraId="06111A89" w14:textId="68B21D30" w:rsidR="00887F1A" w:rsidRPr="00C92E2E" w:rsidRDefault="0095147C" w:rsidP="00676BCD">
      <w:pPr>
        <w:ind w:firstLine="709"/>
        <w:jc w:val="both"/>
        <w:rPr>
          <w:rFonts w:ascii="Times New Roman" w:hAnsi="Times New Roman" w:cs="Times New Roman"/>
          <w:sz w:val="22"/>
          <w:szCs w:val="22"/>
        </w:rPr>
      </w:pPr>
      <w:r w:rsidRPr="00C92E2E">
        <w:rPr>
          <w:rFonts w:ascii="Times New Roman" w:hAnsi="Times New Roman" w:cs="Times New Roman"/>
          <w:b/>
          <w:i/>
          <w:sz w:val="22"/>
          <w:szCs w:val="22"/>
        </w:rPr>
        <w:t>__________________________________________________________________________________________</w:t>
      </w:r>
    </w:p>
    <w:p w14:paraId="59339B1D" w14:textId="7208AC3A" w:rsidR="00887F1A" w:rsidRPr="00C92E2E" w:rsidRDefault="0095147C" w:rsidP="00676BCD">
      <w:pPr>
        <w:ind w:firstLine="708"/>
        <w:rPr>
          <w:rFonts w:ascii="Times New Roman" w:hAnsi="Times New Roman" w:cs="Times New Roman"/>
          <w:bCs/>
          <w:sz w:val="22"/>
          <w:szCs w:val="22"/>
        </w:rPr>
      </w:pPr>
      <w:r w:rsidRPr="00C92E2E">
        <w:rPr>
          <w:rFonts w:ascii="Times New Roman" w:hAnsi="Times New Roman" w:cs="Times New Roman"/>
          <w:bCs/>
          <w:sz w:val="22"/>
          <w:szCs w:val="22"/>
        </w:rPr>
        <w:t>(Полное наименование п</w:t>
      </w:r>
      <w:r w:rsidRPr="00C92E2E">
        <w:rPr>
          <w:rFonts w:ascii="Times New Roman" w:hAnsi="Times New Roman" w:cs="Times New Roman"/>
          <w:sz w:val="22"/>
          <w:szCs w:val="22"/>
        </w:rPr>
        <w:t>ретендента</w:t>
      </w:r>
      <w:r w:rsidRPr="00C92E2E">
        <w:rPr>
          <w:rFonts w:ascii="Times New Roman" w:hAnsi="Times New Roman" w:cs="Times New Roman"/>
          <w:bCs/>
          <w:sz w:val="22"/>
          <w:szCs w:val="22"/>
        </w:rPr>
        <w:t>)</w:t>
      </w:r>
    </w:p>
    <w:p w14:paraId="0AD98DF8" w14:textId="77777777" w:rsidR="00676BCD" w:rsidRPr="00C92E2E" w:rsidRDefault="00676BCD" w:rsidP="00676BCD">
      <w:pPr>
        <w:ind w:firstLine="709"/>
        <w:rPr>
          <w:rFonts w:ascii="Times New Roman" w:hAnsi="Times New Roman" w:cs="Times New Roman"/>
          <w:b/>
          <w:sz w:val="22"/>
          <w:szCs w:val="22"/>
          <w:lang w:eastAsia="ru-RU"/>
        </w:rPr>
      </w:pPr>
    </w:p>
    <w:p w14:paraId="22105311" w14:textId="1A6AB61F" w:rsidR="00EA6815" w:rsidRPr="00C92E2E" w:rsidRDefault="00EA6815" w:rsidP="00676BCD">
      <w:pPr>
        <w:ind w:firstLine="709"/>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t>Лот №1</w:t>
      </w:r>
    </w:p>
    <w:p w14:paraId="6D979586" w14:textId="29605427" w:rsidR="00EA6815" w:rsidRPr="00C92E2E" w:rsidRDefault="00EA6815" w:rsidP="00676BCD">
      <w:pPr>
        <w:ind w:firstLine="709"/>
        <w:jc w:val="both"/>
        <w:rPr>
          <w:rFonts w:ascii="Times New Roman" w:hAnsi="Times New Roman" w:cs="Times New Roman"/>
          <w:bCs/>
          <w:sz w:val="22"/>
          <w:szCs w:val="22"/>
        </w:rPr>
      </w:pPr>
      <w:r w:rsidRPr="00C92E2E">
        <w:rPr>
          <w:rFonts w:ascii="Times New Roman" w:hAnsi="Times New Roman" w:cs="Times New Roman"/>
          <w:b/>
          <w:sz w:val="22"/>
          <w:szCs w:val="22"/>
        </w:rPr>
        <w:t>Место поставки</w:t>
      </w:r>
      <w:r w:rsidR="00676BCD" w:rsidRPr="00C92E2E">
        <w:rPr>
          <w:rFonts w:ascii="Times New Roman" w:hAnsi="Times New Roman" w:cs="Times New Roman"/>
          <w:b/>
          <w:sz w:val="22"/>
          <w:szCs w:val="22"/>
        </w:rPr>
        <w:t xml:space="preserve">: </w:t>
      </w:r>
      <w:r w:rsidRPr="00C92E2E">
        <w:rPr>
          <w:rFonts w:ascii="Times New Roman" w:hAnsi="Times New Roman" w:cs="Times New Roman"/>
          <w:bCs/>
          <w:sz w:val="22"/>
          <w:szCs w:val="22"/>
        </w:rPr>
        <w:t>г. Казань, ул. Чернышевского, д. 43/2</w:t>
      </w:r>
    </w:p>
    <w:p w14:paraId="6D1036B9" w14:textId="72D5258F" w:rsidR="00EA6815" w:rsidRPr="00C92E2E" w:rsidRDefault="00EA6815" w:rsidP="00B1230F">
      <w:pPr>
        <w:ind w:firstLine="709"/>
        <w:jc w:val="center"/>
        <w:rPr>
          <w:rFonts w:ascii="Times New Roman" w:hAnsi="Times New Roman" w:cs="Times New Roman"/>
          <w:b/>
          <w:sz w:val="22"/>
          <w:szCs w:val="22"/>
        </w:rPr>
      </w:pP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4396"/>
        <w:gridCol w:w="1134"/>
        <w:gridCol w:w="992"/>
        <w:gridCol w:w="1276"/>
        <w:gridCol w:w="1275"/>
        <w:gridCol w:w="1276"/>
        <w:gridCol w:w="1134"/>
      </w:tblGrid>
      <w:tr w:rsidR="00C92E2E" w:rsidRPr="00C92E2E" w14:paraId="07E8A683" w14:textId="77777777" w:rsidTr="004949D5">
        <w:trPr>
          <w:trHeight w:val="1020"/>
        </w:trPr>
        <w:tc>
          <w:tcPr>
            <w:tcW w:w="567" w:type="dxa"/>
            <w:vMerge w:val="restart"/>
            <w:vAlign w:val="center"/>
          </w:tcPr>
          <w:p w14:paraId="4A9DD4C7" w14:textId="77777777"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 п/п</w:t>
            </w:r>
          </w:p>
        </w:tc>
        <w:tc>
          <w:tcPr>
            <w:tcW w:w="3118" w:type="dxa"/>
            <w:vMerge w:val="restart"/>
            <w:vAlign w:val="center"/>
          </w:tcPr>
          <w:p w14:paraId="23F8B8C0" w14:textId="5C352922"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Наименование товара, работы, услуги (ТРУ)</w:t>
            </w:r>
          </w:p>
        </w:tc>
        <w:tc>
          <w:tcPr>
            <w:tcW w:w="4396" w:type="dxa"/>
            <w:vMerge w:val="restart"/>
            <w:vAlign w:val="center"/>
          </w:tcPr>
          <w:p w14:paraId="17D46B27" w14:textId="77777777"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Функциональные, технические, качественные характеристики</w:t>
            </w:r>
          </w:p>
        </w:tc>
        <w:tc>
          <w:tcPr>
            <w:tcW w:w="1134" w:type="dxa"/>
            <w:vMerge w:val="restart"/>
            <w:vAlign w:val="center"/>
          </w:tcPr>
          <w:p w14:paraId="4B1F82FF" w14:textId="24FC9761" w:rsidR="00564019" w:rsidRPr="00C92E2E" w:rsidRDefault="00564019" w:rsidP="00564019">
            <w:pPr>
              <w:jc w:val="center"/>
              <w:rPr>
                <w:rFonts w:ascii="Times New Roman" w:hAnsi="Times New Roman" w:cs="Times New Roman"/>
                <w:b/>
                <w:sz w:val="16"/>
                <w:szCs w:val="16"/>
                <w:lang w:val="en-US"/>
              </w:rPr>
            </w:pPr>
            <w:r w:rsidRPr="00C92E2E">
              <w:rPr>
                <w:rFonts w:ascii="Times New Roman" w:hAnsi="Times New Roman" w:cs="Times New Roman"/>
                <w:b/>
                <w:sz w:val="16"/>
                <w:szCs w:val="16"/>
              </w:rPr>
              <w:t>Наименование страны происхождения Товара</w:t>
            </w:r>
          </w:p>
        </w:tc>
        <w:tc>
          <w:tcPr>
            <w:tcW w:w="992" w:type="dxa"/>
            <w:vMerge w:val="restart"/>
            <w:vAlign w:val="center"/>
          </w:tcPr>
          <w:p w14:paraId="12F14396" w14:textId="18F0D1E9"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Указание на товарный знак (при наличии)</w:t>
            </w:r>
            <w:r w:rsidRPr="00C92E2E">
              <w:rPr>
                <w:rStyle w:val="afffb"/>
                <w:rFonts w:ascii="Times New Roman" w:hAnsi="Times New Roman" w:cs="Times New Roman"/>
                <w:b/>
                <w:sz w:val="16"/>
                <w:szCs w:val="16"/>
              </w:rPr>
              <w:footnoteReference w:id="5"/>
            </w:r>
          </w:p>
        </w:tc>
        <w:tc>
          <w:tcPr>
            <w:tcW w:w="1276" w:type="dxa"/>
            <w:vMerge w:val="restart"/>
            <w:vAlign w:val="center"/>
          </w:tcPr>
          <w:p w14:paraId="2AFC0AB9" w14:textId="014355E2"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Ед. изм</w:t>
            </w:r>
          </w:p>
        </w:tc>
        <w:tc>
          <w:tcPr>
            <w:tcW w:w="1275" w:type="dxa"/>
            <w:vMerge w:val="restart"/>
            <w:vAlign w:val="center"/>
          </w:tcPr>
          <w:p w14:paraId="22342D55" w14:textId="0F4280BE"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Кол-во</w:t>
            </w:r>
          </w:p>
        </w:tc>
        <w:tc>
          <w:tcPr>
            <w:tcW w:w="1276" w:type="dxa"/>
            <w:vMerge w:val="restart"/>
            <w:vAlign w:val="center"/>
          </w:tcPr>
          <w:p w14:paraId="0551B100" w14:textId="77777777"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Цена за единицу, вкл. НДС/ НДС не облагается, руб.</w:t>
            </w:r>
          </w:p>
          <w:p w14:paraId="46BBCC5A" w14:textId="58957C0A" w:rsidR="00564019" w:rsidRPr="00C92E2E" w:rsidRDefault="00564019" w:rsidP="00564019">
            <w:pPr>
              <w:jc w:val="center"/>
              <w:rPr>
                <w:rFonts w:ascii="Times New Roman" w:hAnsi="Times New Roman" w:cs="Times New Roman"/>
                <w:b/>
                <w:bCs/>
                <w:sz w:val="16"/>
                <w:szCs w:val="16"/>
              </w:rPr>
            </w:pPr>
          </w:p>
        </w:tc>
        <w:tc>
          <w:tcPr>
            <w:tcW w:w="1134" w:type="dxa"/>
            <w:vMerge w:val="restart"/>
            <w:vAlign w:val="center"/>
          </w:tcPr>
          <w:p w14:paraId="2D9B748F" w14:textId="29FFFFEA"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Стоимость, вкл. НДС/ НДС не облагается, руб.</w:t>
            </w:r>
          </w:p>
        </w:tc>
      </w:tr>
      <w:tr w:rsidR="003C069E" w14:paraId="7945BB98" w14:textId="77777777" w:rsidTr="004949D5">
        <w:trPr>
          <w:trHeight w:val="184"/>
        </w:trPr>
        <w:tc>
          <w:tcPr>
            <w:tcW w:w="567" w:type="dxa"/>
            <w:vMerge/>
            <w:vAlign w:val="center"/>
          </w:tcPr>
          <w:p w14:paraId="0348A851" w14:textId="798BCF5F" w:rsidR="003C069E" w:rsidRPr="006654C0" w:rsidRDefault="003C069E" w:rsidP="003C069E">
            <w:pPr>
              <w:jc w:val="center"/>
              <w:rPr>
                <w:rFonts w:ascii="Times New Roman" w:hAnsi="Times New Roman" w:cs="Times New Roman"/>
                <w:sz w:val="16"/>
                <w:szCs w:val="16"/>
              </w:rPr>
            </w:pPr>
          </w:p>
        </w:tc>
        <w:tc>
          <w:tcPr>
            <w:tcW w:w="3118" w:type="dxa"/>
            <w:vMerge/>
            <w:tcBorders>
              <w:bottom w:val="single" w:sz="4" w:space="0" w:color="000000"/>
            </w:tcBorders>
            <w:vAlign w:val="center"/>
          </w:tcPr>
          <w:p w14:paraId="156DCBCC" w14:textId="77777777" w:rsidR="003C069E" w:rsidRPr="006654C0" w:rsidRDefault="003C069E" w:rsidP="003C069E">
            <w:pPr>
              <w:jc w:val="center"/>
              <w:rPr>
                <w:rFonts w:ascii="Times New Roman" w:hAnsi="Times New Roman" w:cs="Times New Roman"/>
                <w:sz w:val="16"/>
                <w:szCs w:val="16"/>
              </w:rPr>
            </w:pPr>
          </w:p>
        </w:tc>
        <w:tc>
          <w:tcPr>
            <w:tcW w:w="4396" w:type="dxa"/>
            <w:vMerge/>
            <w:tcBorders>
              <w:bottom w:val="single" w:sz="4" w:space="0" w:color="000000"/>
            </w:tcBorders>
            <w:vAlign w:val="center"/>
          </w:tcPr>
          <w:p w14:paraId="30301692" w14:textId="77777777" w:rsidR="003C069E" w:rsidRPr="006654C0" w:rsidRDefault="003C069E" w:rsidP="003C069E">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3FDEB821" w14:textId="77777777" w:rsidR="003C069E" w:rsidRPr="006654C0" w:rsidRDefault="003C069E" w:rsidP="003C069E">
            <w:pPr>
              <w:jc w:val="center"/>
              <w:rPr>
                <w:rFonts w:ascii="Times New Roman" w:hAnsi="Times New Roman" w:cs="Times New Roman"/>
                <w:sz w:val="16"/>
                <w:szCs w:val="16"/>
              </w:rPr>
            </w:pPr>
          </w:p>
        </w:tc>
        <w:tc>
          <w:tcPr>
            <w:tcW w:w="992" w:type="dxa"/>
            <w:vMerge/>
            <w:tcBorders>
              <w:bottom w:val="single" w:sz="4" w:space="0" w:color="000000"/>
            </w:tcBorders>
            <w:vAlign w:val="center"/>
          </w:tcPr>
          <w:p w14:paraId="5E4AA2B4" w14:textId="77777777" w:rsidR="003C069E" w:rsidRPr="006654C0" w:rsidRDefault="003C069E" w:rsidP="003C069E">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7050AFA0" w14:textId="77777777" w:rsidR="003C069E" w:rsidRPr="006654C0" w:rsidRDefault="003C069E" w:rsidP="003C069E">
            <w:pPr>
              <w:jc w:val="center"/>
              <w:rPr>
                <w:rFonts w:ascii="Times New Roman" w:hAnsi="Times New Roman" w:cs="Times New Roman"/>
                <w:sz w:val="16"/>
                <w:szCs w:val="16"/>
              </w:rPr>
            </w:pPr>
          </w:p>
        </w:tc>
        <w:tc>
          <w:tcPr>
            <w:tcW w:w="1275" w:type="dxa"/>
            <w:vMerge/>
            <w:tcBorders>
              <w:bottom w:val="single" w:sz="4" w:space="0" w:color="000000"/>
            </w:tcBorders>
            <w:vAlign w:val="center"/>
          </w:tcPr>
          <w:p w14:paraId="626E7DF7" w14:textId="77777777" w:rsidR="003C069E" w:rsidRPr="006654C0" w:rsidRDefault="003C069E" w:rsidP="003C069E">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43E35BD9" w14:textId="77777777" w:rsidR="003C069E" w:rsidRPr="006654C0" w:rsidRDefault="003C069E" w:rsidP="003C069E">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04477BFC" w14:textId="77777777" w:rsidR="003C069E" w:rsidRPr="006654C0" w:rsidRDefault="003C069E" w:rsidP="003C069E">
            <w:pPr>
              <w:jc w:val="center"/>
              <w:rPr>
                <w:rFonts w:ascii="Times New Roman" w:hAnsi="Times New Roman" w:cs="Times New Roman"/>
                <w:sz w:val="16"/>
                <w:szCs w:val="16"/>
              </w:rPr>
            </w:pPr>
          </w:p>
        </w:tc>
      </w:tr>
      <w:tr w:rsidR="00D87716" w14:paraId="42954D34" w14:textId="77777777" w:rsidTr="004949D5">
        <w:trPr>
          <w:trHeight w:val="21"/>
        </w:trPr>
        <w:tc>
          <w:tcPr>
            <w:tcW w:w="567" w:type="dxa"/>
          </w:tcPr>
          <w:p w14:paraId="033AB860" w14:textId="700C24DF"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w:t>
            </w:r>
          </w:p>
        </w:tc>
        <w:tc>
          <w:tcPr>
            <w:tcW w:w="3118" w:type="dxa"/>
            <w:tcBorders>
              <w:top w:val="single" w:sz="4" w:space="0" w:color="000000"/>
              <w:bottom w:val="single" w:sz="4" w:space="0" w:color="000000"/>
            </w:tcBorders>
          </w:tcPr>
          <w:p w14:paraId="7EBFDB9D" w14:textId="1B523467"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Сахар порционный стик белый кристаллический 5гр</w:t>
            </w:r>
          </w:p>
        </w:tc>
        <w:tc>
          <w:tcPr>
            <w:tcW w:w="4396" w:type="dxa"/>
            <w:tcBorders>
              <w:top w:val="single" w:sz="4" w:space="0" w:color="000000"/>
              <w:bottom w:val="single" w:sz="4" w:space="0" w:color="000000"/>
            </w:tcBorders>
          </w:tcPr>
          <w:p w14:paraId="215924B4" w14:textId="2F4B1159"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73E1D1F2" w14:textId="6C60B52A"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94038D6" w14:textId="0C3BC77D"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FD13066" w14:textId="0BDFFD47"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473A9DE8" w14:textId="5D3687D5"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10 000</w:t>
            </w:r>
          </w:p>
        </w:tc>
        <w:tc>
          <w:tcPr>
            <w:tcW w:w="1276" w:type="dxa"/>
            <w:tcBorders>
              <w:top w:val="single" w:sz="4" w:space="0" w:color="000000"/>
              <w:bottom w:val="single" w:sz="4" w:space="0" w:color="000000"/>
            </w:tcBorders>
          </w:tcPr>
          <w:p w14:paraId="2EC8BA01" w14:textId="361076CF"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5948157" w14:textId="77348CF4" w:rsidR="00D87716" w:rsidRDefault="00D87716" w:rsidP="00D87716">
            <w:pPr>
              <w:jc w:val="center"/>
              <w:rPr>
                <w:rFonts w:ascii="Times New Roman" w:hAnsi="Times New Roman" w:cs="Times New Roman"/>
                <w:sz w:val="18"/>
                <w:szCs w:val="18"/>
              </w:rPr>
            </w:pPr>
          </w:p>
        </w:tc>
      </w:tr>
      <w:tr w:rsidR="00D87716" w14:paraId="4E2F7CFE" w14:textId="77777777" w:rsidTr="004949D5">
        <w:trPr>
          <w:trHeight w:val="21"/>
        </w:trPr>
        <w:tc>
          <w:tcPr>
            <w:tcW w:w="567" w:type="dxa"/>
          </w:tcPr>
          <w:p w14:paraId="74BF9124" w14:textId="64AAC4AE"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w:t>
            </w:r>
          </w:p>
        </w:tc>
        <w:tc>
          <w:tcPr>
            <w:tcW w:w="3118" w:type="dxa"/>
            <w:tcBorders>
              <w:top w:val="single" w:sz="4" w:space="0" w:color="000000"/>
              <w:bottom w:val="single" w:sz="4" w:space="0" w:color="000000"/>
            </w:tcBorders>
          </w:tcPr>
          <w:p w14:paraId="742FF654" w14:textId="15CBFE0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Кофе растворимый порционный Maccoffee Gold 1,8 гр. </w:t>
            </w:r>
            <w:r w:rsidRPr="00D87716">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6F09F637" w14:textId="6DE54E7C"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C378600" w14:textId="530C0811"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91CAF1A" w14:textId="5512F349"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C765116" w14:textId="4B6D965E"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72118E42" w14:textId="7E2FF53A"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600</w:t>
            </w:r>
          </w:p>
        </w:tc>
        <w:tc>
          <w:tcPr>
            <w:tcW w:w="1276" w:type="dxa"/>
            <w:tcBorders>
              <w:top w:val="single" w:sz="4" w:space="0" w:color="000000"/>
              <w:bottom w:val="single" w:sz="4" w:space="0" w:color="000000"/>
            </w:tcBorders>
          </w:tcPr>
          <w:p w14:paraId="268B6EF1"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E2BDBDB" w14:textId="77777777" w:rsidR="00D87716" w:rsidRDefault="00D87716" w:rsidP="00D87716">
            <w:pPr>
              <w:jc w:val="center"/>
              <w:rPr>
                <w:rFonts w:ascii="Times New Roman" w:hAnsi="Times New Roman" w:cs="Times New Roman"/>
                <w:sz w:val="18"/>
                <w:szCs w:val="18"/>
              </w:rPr>
            </w:pPr>
          </w:p>
        </w:tc>
      </w:tr>
      <w:tr w:rsidR="00D87716" w14:paraId="356629AB" w14:textId="77777777" w:rsidTr="004949D5">
        <w:trPr>
          <w:trHeight w:val="21"/>
        </w:trPr>
        <w:tc>
          <w:tcPr>
            <w:tcW w:w="567" w:type="dxa"/>
          </w:tcPr>
          <w:p w14:paraId="09298F94" w14:textId="69CD85CD"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3</w:t>
            </w:r>
          </w:p>
        </w:tc>
        <w:tc>
          <w:tcPr>
            <w:tcW w:w="3118" w:type="dxa"/>
            <w:tcBorders>
              <w:top w:val="single" w:sz="4" w:space="0" w:color="000000"/>
              <w:bottom w:val="single" w:sz="4" w:space="0" w:color="000000"/>
            </w:tcBorders>
          </w:tcPr>
          <w:p w14:paraId="1A75E3AE" w14:textId="48EB65C3"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Кофе растворимый порционный Maccoffee Original 3 в 1 20 гр. </w:t>
            </w:r>
            <w:r w:rsidRPr="00D87716">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37AC458E" w14:textId="1100CC02"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6F52D07" w14:textId="48A7CFAA"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6CD5A94" w14:textId="0F9E5822"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F18D553" w14:textId="6E0C788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26BCD122" w14:textId="041445D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1000</w:t>
            </w:r>
          </w:p>
        </w:tc>
        <w:tc>
          <w:tcPr>
            <w:tcW w:w="1276" w:type="dxa"/>
            <w:tcBorders>
              <w:top w:val="single" w:sz="4" w:space="0" w:color="000000"/>
              <w:bottom w:val="single" w:sz="4" w:space="0" w:color="000000"/>
            </w:tcBorders>
          </w:tcPr>
          <w:p w14:paraId="34AFC21F"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55B6DEA6" w14:textId="77777777" w:rsidR="00D87716" w:rsidRDefault="00D87716" w:rsidP="00D87716">
            <w:pPr>
              <w:jc w:val="center"/>
              <w:rPr>
                <w:rFonts w:ascii="Times New Roman" w:hAnsi="Times New Roman" w:cs="Times New Roman"/>
                <w:sz w:val="18"/>
                <w:szCs w:val="18"/>
              </w:rPr>
            </w:pPr>
          </w:p>
        </w:tc>
      </w:tr>
      <w:tr w:rsidR="00D87716" w14:paraId="258A8925" w14:textId="77777777" w:rsidTr="004949D5">
        <w:trPr>
          <w:trHeight w:val="21"/>
        </w:trPr>
        <w:tc>
          <w:tcPr>
            <w:tcW w:w="567" w:type="dxa"/>
          </w:tcPr>
          <w:p w14:paraId="2B596841" w14:textId="537993AA"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4</w:t>
            </w:r>
          </w:p>
        </w:tc>
        <w:tc>
          <w:tcPr>
            <w:tcW w:w="3118" w:type="dxa"/>
            <w:tcBorders>
              <w:top w:val="single" w:sz="4" w:space="0" w:color="000000"/>
              <w:bottom w:val="single" w:sz="4" w:space="0" w:color="000000"/>
            </w:tcBorders>
          </w:tcPr>
          <w:p w14:paraId="20014501" w14:textId="1AF2393E"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Кофе растворимый порционный MacCoffee Cappuccino di Torino 24 гр. </w:t>
            </w:r>
            <w:r w:rsidRPr="00D87716">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6BC10476" w14:textId="014EC576"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6D51F8C" w14:textId="0BC22D0E"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928214B" w14:textId="68D69940"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391EF26" w14:textId="58719932"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0090416D" w14:textId="6DFA41C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1000</w:t>
            </w:r>
          </w:p>
        </w:tc>
        <w:tc>
          <w:tcPr>
            <w:tcW w:w="1276" w:type="dxa"/>
            <w:tcBorders>
              <w:top w:val="single" w:sz="4" w:space="0" w:color="000000"/>
              <w:bottom w:val="single" w:sz="4" w:space="0" w:color="000000"/>
            </w:tcBorders>
          </w:tcPr>
          <w:p w14:paraId="392AA40D"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3E45C11" w14:textId="77777777" w:rsidR="00D87716" w:rsidRDefault="00D87716" w:rsidP="00D87716">
            <w:pPr>
              <w:jc w:val="center"/>
              <w:rPr>
                <w:rFonts w:ascii="Times New Roman" w:hAnsi="Times New Roman" w:cs="Times New Roman"/>
                <w:sz w:val="18"/>
                <w:szCs w:val="18"/>
              </w:rPr>
            </w:pPr>
          </w:p>
        </w:tc>
      </w:tr>
      <w:tr w:rsidR="00D87716" w14:paraId="7F420B03" w14:textId="77777777" w:rsidTr="004949D5">
        <w:trPr>
          <w:trHeight w:val="21"/>
        </w:trPr>
        <w:tc>
          <w:tcPr>
            <w:tcW w:w="567" w:type="dxa"/>
          </w:tcPr>
          <w:p w14:paraId="6DAAB881" w14:textId="1DB1196D"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5</w:t>
            </w:r>
          </w:p>
        </w:tc>
        <w:tc>
          <w:tcPr>
            <w:tcW w:w="3118" w:type="dxa"/>
            <w:tcBorders>
              <w:top w:val="single" w:sz="4" w:space="0" w:color="000000"/>
              <w:bottom w:val="single" w:sz="4" w:space="0" w:color="000000"/>
            </w:tcBorders>
          </w:tcPr>
          <w:p w14:paraId="497511B7" w14:textId="3B26DFF9"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Кофе растворимый порционный MacCoffee Latte 22 гр. </w:t>
            </w:r>
            <w:r w:rsidRPr="00D87716">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2B358634" w14:textId="45FA0314"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F6A41DF" w14:textId="4CDA6714"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A6DDEB4" w14:textId="33472EC7"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057F4D" w14:textId="65A09C9E"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31F173A2" w14:textId="2B515BC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1000</w:t>
            </w:r>
          </w:p>
        </w:tc>
        <w:tc>
          <w:tcPr>
            <w:tcW w:w="1276" w:type="dxa"/>
            <w:tcBorders>
              <w:top w:val="single" w:sz="4" w:space="0" w:color="000000"/>
              <w:bottom w:val="single" w:sz="4" w:space="0" w:color="000000"/>
            </w:tcBorders>
          </w:tcPr>
          <w:p w14:paraId="16EDCC58"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BC5122D" w14:textId="77777777" w:rsidR="00D87716" w:rsidRDefault="00D87716" w:rsidP="00D87716">
            <w:pPr>
              <w:jc w:val="center"/>
              <w:rPr>
                <w:rFonts w:ascii="Times New Roman" w:hAnsi="Times New Roman" w:cs="Times New Roman"/>
                <w:sz w:val="18"/>
                <w:szCs w:val="18"/>
              </w:rPr>
            </w:pPr>
          </w:p>
        </w:tc>
      </w:tr>
      <w:tr w:rsidR="00D87716" w14:paraId="4A579B2B" w14:textId="77777777" w:rsidTr="004949D5">
        <w:trPr>
          <w:trHeight w:val="21"/>
        </w:trPr>
        <w:tc>
          <w:tcPr>
            <w:tcW w:w="567" w:type="dxa"/>
          </w:tcPr>
          <w:p w14:paraId="23AD8028" w14:textId="194C31B5"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6</w:t>
            </w:r>
          </w:p>
        </w:tc>
        <w:tc>
          <w:tcPr>
            <w:tcW w:w="3118" w:type="dxa"/>
            <w:tcBorders>
              <w:top w:val="single" w:sz="4" w:space="0" w:color="000000"/>
              <w:bottom w:val="single" w:sz="4" w:space="0" w:color="000000"/>
            </w:tcBorders>
          </w:tcPr>
          <w:p w14:paraId="521A40FE" w14:textId="70AA9153"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Чай зеленый Тесс Стайл, в инд. пакетиках, </w:t>
            </w:r>
            <w:r w:rsidRPr="00D87716">
              <w:rPr>
                <w:rFonts w:ascii="Times New Roman" w:hAnsi="Times New Roman" w:cs="Times New Roman"/>
                <w:sz w:val="16"/>
                <w:szCs w:val="16"/>
              </w:rPr>
              <w:t>25*1,8 гр.</w:t>
            </w:r>
            <w:r w:rsidRPr="00D87716">
              <w:rPr>
                <w:rFonts w:ascii="Times New Roman" w:hAnsi="Times New Roman" w:cs="Times New Roman"/>
                <w:b/>
                <w:bCs/>
                <w:i/>
                <w:iCs/>
                <w:sz w:val="16"/>
                <w:szCs w:val="16"/>
              </w:rPr>
              <w:t xml:space="preserve"> или эквивалент</w:t>
            </w:r>
          </w:p>
        </w:tc>
        <w:tc>
          <w:tcPr>
            <w:tcW w:w="4396" w:type="dxa"/>
            <w:tcBorders>
              <w:top w:val="single" w:sz="4" w:space="0" w:color="000000"/>
              <w:bottom w:val="single" w:sz="4" w:space="0" w:color="000000"/>
            </w:tcBorders>
          </w:tcPr>
          <w:p w14:paraId="543C2E88" w14:textId="2354ED7C"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3D20494" w14:textId="3744005B"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B066E31" w14:textId="71B13B7C"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0BE3221" w14:textId="4CA779C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упак.</w:t>
            </w:r>
          </w:p>
        </w:tc>
        <w:tc>
          <w:tcPr>
            <w:tcW w:w="1275" w:type="dxa"/>
            <w:tcBorders>
              <w:top w:val="single" w:sz="4" w:space="0" w:color="000000"/>
              <w:bottom w:val="single" w:sz="4" w:space="0" w:color="000000"/>
            </w:tcBorders>
          </w:tcPr>
          <w:p w14:paraId="2B95FE25" w14:textId="7253864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60</w:t>
            </w:r>
          </w:p>
        </w:tc>
        <w:tc>
          <w:tcPr>
            <w:tcW w:w="1276" w:type="dxa"/>
            <w:tcBorders>
              <w:top w:val="single" w:sz="4" w:space="0" w:color="000000"/>
              <w:bottom w:val="single" w:sz="4" w:space="0" w:color="000000"/>
            </w:tcBorders>
          </w:tcPr>
          <w:p w14:paraId="3443A955"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2C3FE31" w14:textId="77777777" w:rsidR="00D87716" w:rsidRDefault="00D87716" w:rsidP="00D87716">
            <w:pPr>
              <w:jc w:val="center"/>
              <w:rPr>
                <w:rFonts w:ascii="Times New Roman" w:hAnsi="Times New Roman" w:cs="Times New Roman"/>
                <w:sz w:val="18"/>
                <w:szCs w:val="18"/>
              </w:rPr>
            </w:pPr>
          </w:p>
        </w:tc>
      </w:tr>
      <w:tr w:rsidR="00D87716" w14:paraId="349C81F9" w14:textId="77777777" w:rsidTr="004949D5">
        <w:trPr>
          <w:trHeight w:val="21"/>
        </w:trPr>
        <w:tc>
          <w:tcPr>
            <w:tcW w:w="567" w:type="dxa"/>
          </w:tcPr>
          <w:p w14:paraId="1DE89E22" w14:textId="4723CC67"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7</w:t>
            </w:r>
          </w:p>
        </w:tc>
        <w:tc>
          <w:tcPr>
            <w:tcW w:w="3118" w:type="dxa"/>
            <w:tcBorders>
              <w:top w:val="single" w:sz="4" w:space="0" w:color="000000"/>
              <w:bottom w:val="single" w:sz="4" w:space="0" w:color="000000"/>
            </w:tcBorders>
          </w:tcPr>
          <w:p w14:paraId="00074C35" w14:textId="4C839749"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Чай черный Тесс Санрайз, в инд. пакетиках, 100*1,8 гр.</w:t>
            </w:r>
            <w:r w:rsidRPr="00D87716">
              <w:rPr>
                <w:rFonts w:ascii="Times New Roman" w:hAnsi="Times New Roman" w:cs="Times New Roman"/>
                <w:b/>
                <w:bCs/>
                <w:i/>
                <w:iCs/>
                <w:sz w:val="16"/>
                <w:szCs w:val="16"/>
              </w:rPr>
              <w:t xml:space="preserve"> или эквивалент</w:t>
            </w:r>
          </w:p>
        </w:tc>
        <w:tc>
          <w:tcPr>
            <w:tcW w:w="4396" w:type="dxa"/>
            <w:tcBorders>
              <w:top w:val="single" w:sz="4" w:space="0" w:color="000000"/>
              <w:bottom w:val="single" w:sz="4" w:space="0" w:color="000000"/>
            </w:tcBorders>
          </w:tcPr>
          <w:p w14:paraId="3303362A" w14:textId="0C277D79"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D41C9D8" w14:textId="76D480AD"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FE929BF" w14:textId="46CE63B9"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EF39320" w14:textId="65E64902"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упак.</w:t>
            </w:r>
          </w:p>
        </w:tc>
        <w:tc>
          <w:tcPr>
            <w:tcW w:w="1275" w:type="dxa"/>
            <w:tcBorders>
              <w:top w:val="single" w:sz="4" w:space="0" w:color="000000"/>
              <w:bottom w:val="single" w:sz="4" w:space="0" w:color="000000"/>
            </w:tcBorders>
          </w:tcPr>
          <w:p w14:paraId="51600D83" w14:textId="601F016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80</w:t>
            </w:r>
          </w:p>
        </w:tc>
        <w:tc>
          <w:tcPr>
            <w:tcW w:w="1276" w:type="dxa"/>
            <w:tcBorders>
              <w:top w:val="single" w:sz="4" w:space="0" w:color="000000"/>
              <w:bottom w:val="single" w:sz="4" w:space="0" w:color="000000"/>
            </w:tcBorders>
          </w:tcPr>
          <w:p w14:paraId="6CF34117"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B14FBC7" w14:textId="77777777" w:rsidR="00D87716" w:rsidRDefault="00D87716" w:rsidP="00D87716">
            <w:pPr>
              <w:jc w:val="center"/>
              <w:rPr>
                <w:rFonts w:ascii="Times New Roman" w:hAnsi="Times New Roman" w:cs="Times New Roman"/>
                <w:sz w:val="18"/>
                <w:szCs w:val="18"/>
              </w:rPr>
            </w:pPr>
          </w:p>
        </w:tc>
      </w:tr>
      <w:tr w:rsidR="00D87716" w14:paraId="742BB2D3" w14:textId="77777777" w:rsidTr="004949D5">
        <w:trPr>
          <w:trHeight w:val="21"/>
        </w:trPr>
        <w:tc>
          <w:tcPr>
            <w:tcW w:w="567" w:type="dxa"/>
          </w:tcPr>
          <w:p w14:paraId="73330C3D" w14:textId="4EF6F184"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8</w:t>
            </w:r>
          </w:p>
        </w:tc>
        <w:tc>
          <w:tcPr>
            <w:tcW w:w="3118" w:type="dxa"/>
            <w:tcBorders>
              <w:top w:val="single" w:sz="4" w:space="0" w:color="000000"/>
              <w:bottom w:val="single" w:sz="4" w:space="0" w:color="000000"/>
            </w:tcBorders>
          </w:tcPr>
          <w:p w14:paraId="086977C0" w14:textId="5CCCB480"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Печенье Орео, 38 гр. </w:t>
            </w:r>
          </w:p>
        </w:tc>
        <w:tc>
          <w:tcPr>
            <w:tcW w:w="4396" w:type="dxa"/>
            <w:tcBorders>
              <w:top w:val="single" w:sz="4" w:space="0" w:color="000000"/>
              <w:bottom w:val="single" w:sz="4" w:space="0" w:color="000000"/>
            </w:tcBorders>
          </w:tcPr>
          <w:p w14:paraId="5123B054" w14:textId="6205531C"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1306D77" w14:textId="6F321809"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9E45E1A" w14:textId="51597032"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8FAC630" w14:textId="2F67FD0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779208DC" w14:textId="5AF8660A"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600</w:t>
            </w:r>
          </w:p>
        </w:tc>
        <w:tc>
          <w:tcPr>
            <w:tcW w:w="1276" w:type="dxa"/>
            <w:tcBorders>
              <w:top w:val="single" w:sz="4" w:space="0" w:color="000000"/>
              <w:bottom w:val="single" w:sz="4" w:space="0" w:color="000000"/>
            </w:tcBorders>
          </w:tcPr>
          <w:p w14:paraId="386ACF91"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4A9BA06" w14:textId="77777777" w:rsidR="00D87716" w:rsidRDefault="00D87716" w:rsidP="00D87716">
            <w:pPr>
              <w:jc w:val="center"/>
              <w:rPr>
                <w:rFonts w:ascii="Times New Roman" w:hAnsi="Times New Roman" w:cs="Times New Roman"/>
                <w:sz w:val="18"/>
                <w:szCs w:val="18"/>
              </w:rPr>
            </w:pPr>
          </w:p>
        </w:tc>
      </w:tr>
      <w:tr w:rsidR="00D87716" w14:paraId="497DE598" w14:textId="77777777" w:rsidTr="004949D5">
        <w:trPr>
          <w:trHeight w:val="21"/>
        </w:trPr>
        <w:tc>
          <w:tcPr>
            <w:tcW w:w="567" w:type="dxa"/>
          </w:tcPr>
          <w:p w14:paraId="0F7A3E7D" w14:textId="5E52F84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9</w:t>
            </w:r>
          </w:p>
        </w:tc>
        <w:tc>
          <w:tcPr>
            <w:tcW w:w="3118" w:type="dxa"/>
            <w:tcBorders>
              <w:top w:val="single" w:sz="4" w:space="0" w:color="000000"/>
              <w:bottom w:val="single" w:sz="4" w:space="0" w:color="000000"/>
            </w:tcBorders>
          </w:tcPr>
          <w:p w14:paraId="5FBC0585" w14:textId="0061D918"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Печенье сдобное Американское, 200гр.</w:t>
            </w:r>
          </w:p>
        </w:tc>
        <w:tc>
          <w:tcPr>
            <w:tcW w:w="4396" w:type="dxa"/>
            <w:tcBorders>
              <w:top w:val="single" w:sz="4" w:space="0" w:color="000000"/>
              <w:bottom w:val="single" w:sz="4" w:space="0" w:color="000000"/>
            </w:tcBorders>
          </w:tcPr>
          <w:p w14:paraId="4B2C9D6D" w14:textId="0152564E"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9A03DD6" w14:textId="40A11743"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370E90C" w14:textId="6FD1045B"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DA954F0" w14:textId="7A8E0260"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642C6463" w14:textId="1446B31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324</w:t>
            </w:r>
          </w:p>
        </w:tc>
        <w:tc>
          <w:tcPr>
            <w:tcW w:w="1276" w:type="dxa"/>
            <w:tcBorders>
              <w:top w:val="single" w:sz="4" w:space="0" w:color="000000"/>
              <w:bottom w:val="single" w:sz="4" w:space="0" w:color="000000"/>
            </w:tcBorders>
          </w:tcPr>
          <w:p w14:paraId="161404B5"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190545F5" w14:textId="77777777" w:rsidR="00D87716" w:rsidRDefault="00D87716" w:rsidP="00D87716">
            <w:pPr>
              <w:jc w:val="center"/>
              <w:rPr>
                <w:rFonts w:ascii="Times New Roman" w:hAnsi="Times New Roman" w:cs="Times New Roman"/>
                <w:sz w:val="18"/>
                <w:szCs w:val="18"/>
              </w:rPr>
            </w:pPr>
          </w:p>
        </w:tc>
      </w:tr>
      <w:tr w:rsidR="00D87716" w14:paraId="05591190" w14:textId="77777777" w:rsidTr="004949D5">
        <w:trPr>
          <w:trHeight w:val="21"/>
        </w:trPr>
        <w:tc>
          <w:tcPr>
            <w:tcW w:w="567" w:type="dxa"/>
          </w:tcPr>
          <w:p w14:paraId="7DDDC936" w14:textId="04BEB6B7"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10</w:t>
            </w:r>
          </w:p>
        </w:tc>
        <w:tc>
          <w:tcPr>
            <w:tcW w:w="3118" w:type="dxa"/>
            <w:tcBorders>
              <w:top w:val="single" w:sz="4" w:space="0" w:color="000000"/>
              <w:bottom w:val="single" w:sz="4" w:space="0" w:color="000000"/>
            </w:tcBorders>
          </w:tcPr>
          <w:p w14:paraId="407D2A62" w14:textId="4964EE76"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Круассан "RIOBA" с начинкой 65гр в асс.</w:t>
            </w:r>
          </w:p>
        </w:tc>
        <w:tc>
          <w:tcPr>
            <w:tcW w:w="4396" w:type="dxa"/>
            <w:tcBorders>
              <w:top w:val="single" w:sz="4" w:space="0" w:color="000000"/>
              <w:bottom w:val="single" w:sz="4" w:space="0" w:color="000000"/>
            </w:tcBorders>
          </w:tcPr>
          <w:p w14:paraId="1CCFBE8E" w14:textId="4EC5AED9"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8CE15F7" w14:textId="2C7C275A"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52D9067" w14:textId="7F063715"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0999F0" w14:textId="7C2407B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0B63297D" w14:textId="5EBE4A81"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144</w:t>
            </w:r>
          </w:p>
        </w:tc>
        <w:tc>
          <w:tcPr>
            <w:tcW w:w="1276" w:type="dxa"/>
            <w:tcBorders>
              <w:top w:val="single" w:sz="4" w:space="0" w:color="000000"/>
              <w:bottom w:val="single" w:sz="4" w:space="0" w:color="000000"/>
            </w:tcBorders>
          </w:tcPr>
          <w:p w14:paraId="763B54B5"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5D2DA95E" w14:textId="77777777" w:rsidR="00D87716" w:rsidRDefault="00D87716" w:rsidP="00D87716">
            <w:pPr>
              <w:jc w:val="center"/>
              <w:rPr>
                <w:rFonts w:ascii="Times New Roman" w:hAnsi="Times New Roman" w:cs="Times New Roman"/>
                <w:sz w:val="18"/>
                <w:szCs w:val="18"/>
              </w:rPr>
            </w:pPr>
          </w:p>
        </w:tc>
      </w:tr>
      <w:tr w:rsidR="00D87716" w14:paraId="5F02C2AF" w14:textId="77777777" w:rsidTr="004949D5">
        <w:trPr>
          <w:trHeight w:val="21"/>
        </w:trPr>
        <w:tc>
          <w:tcPr>
            <w:tcW w:w="567" w:type="dxa"/>
          </w:tcPr>
          <w:p w14:paraId="45036594" w14:textId="63E5D0B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11</w:t>
            </w:r>
          </w:p>
        </w:tc>
        <w:tc>
          <w:tcPr>
            <w:tcW w:w="3118" w:type="dxa"/>
            <w:tcBorders>
              <w:top w:val="single" w:sz="4" w:space="0" w:color="000000"/>
              <w:bottom w:val="single" w:sz="4" w:space="0" w:color="000000"/>
            </w:tcBorders>
          </w:tcPr>
          <w:p w14:paraId="2E5CB54F" w14:textId="35136407"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Пирожное Лотте Чоко Пай, 336 гр</w:t>
            </w:r>
          </w:p>
        </w:tc>
        <w:tc>
          <w:tcPr>
            <w:tcW w:w="4396" w:type="dxa"/>
            <w:tcBorders>
              <w:top w:val="single" w:sz="4" w:space="0" w:color="000000"/>
              <w:bottom w:val="single" w:sz="4" w:space="0" w:color="000000"/>
            </w:tcBorders>
          </w:tcPr>
          <w:p w14:paraId="35A469AC" w14:textId="10D1A3BC"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7F76BA61" w14:textId="09665158"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8D925B6" w14:textId="31FE71F3"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D885E02" w14:textId="57934310"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упак.</w:t>
            </w:r>
          </w:p>
        </w:tc>
        <w:tc>
          <w:tcPr>
            <w:tcW w:w="1275" w:type="dxa"/>
            <w:tcBorders>
              <w:top w:val="single" w:sz="4" w:space="0" w:color="000000"/>
              <w:bottom w:val="single" w:sz="4" w:space="0" w:color="000000"/>
            </w:tcBorders>
          </w:tcPr>
          <w:p w14:paraId="438B309E" w14:textId="2DDAD6EA"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84</w:t>
            </w:r>
          </w:p>
        </w:tc>
        <w:tc>
          <w:tcPr>
            <w:tcW w:w="1276" w:type="dxa"/>
            <w:tcBorders>
              <w:top w:val="single" w:sz="4" w:space="0" w:color="000000"/>
              <w:bottom w:val="single" w:sz="4" w:space="0" w:color="000000"/>
            </w:tcBorders>
          </w:tcPr>
          <w:p w14:paraId="4DD4F896"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E516E80" w14:textId="77777777" w:rsidR="00D87716" w:rsidRDefault="00D87716" w:rsidP="00D87716">
            <w:pPr>
              <w:jc w:val="center"/>
              <w:rPr>
                <w:rFonts w:ascii="Times New Roman" w:hAnsi="Times New Roman" w:cs="Times New Roman"/>
                <w:sz w:val="18"/>
                <w:szCs w:val="18"/>
              </w:rPr>
            </w:pPr>
          </w:p>
        </w:tc>
      </w:tr>
      <w:tr w:rsidR="00D87716" w14:paraId="0EAE378E" w14:textId="77777777" w:rsidTr="004949D5">
        <w:trPr>
          <w:trHeight w:val="21"/>
        </w:trPr>
        <w:tc>
          <w:tcPr>
            <w:tcW w:w="567" w:type="dxa"/>
          </w:tcPr>
          <w:p w14:paraId="07F39030" w14:textId="13518871"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12</w:t>
            </w:r>
          </w:p>
        </w:tc>
        <w:tc>
          <w:tcPr>
            <w:tcW w:w="3118" w:type="dxa"/>
            <w:tcBorders>
              <w:top w:val="single" w:sz="4" w:space="0" w:color="000000"/>
              <w:bottom w:val="single" w:sz="4" w:space="0" w:color="000000"/>
            </w:tcBorders>
          </w:tcPr>
          <w:p w14:paraId="25EF4866" w14:textId="17A19B8E"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Вафли Zебра, глазированные, 40 гр. </w:t>
            </w:r>
          </w:p>
        </w:tc>
        <w:tc>
          <w:tcPr>
            <w:tcW w:w="4396" w:type="dxa"/>
            <w:tcBorders>
              <w:top w:val="single" w:sz="4" w:space="0" w:color="000000"/>
              <w:bottom w:val="single" w:sz="4" w:space="0" w:color="000000"/>
            </w:tcBorders>
          </w:tcPr>
          <w:p w14:paraId="67B9250E" w14:textId="55832DA0"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44CF662C" w14:textId="2742A11A"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38F88E3" w14:textId="354B5D2F"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8363AE" w14:textId="5277C622"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0F93BD51" w14:textId="039D93E1"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500</w:t>
            </w:r>
          </w:p>
        </w:tc>
        <w:tc>
          <w:tcPr>
            <w:tcW w:w="1276" w:type="dxa"/>
            <w:tcBorders>
              <w:top w:val="single" w:sz="4" w:space="0" w:color="000000"/>
              <w:bottom w:val="single" w:sz="4" w:space="0" w:color="000000"/>
            </w:tcBorders>
          </w:tcPr>
          <w:p w14:paraId="31D27B42"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2CF5A9B" w14:textId="77777777" w:rsidR="00D87716" w:rsidRDefault="00D87716" w:rsidP="00D87716">
            <w:pPr>
              <w:jc w:val="center"/>
              <w:rPr>
                <w:rFonts w:ascii="Times New Roman" w:hAnsi="Times New Roman" w:cs="Times New Roman"/>
                <w:sz w:val="18"/>
                <w:szCs w:val="18"/>
              </w:rPr>
            </w:pPr>
          </w:p>
        </w:tc>
      </w:tr>
      <w:tr w:rsidR="00D87716" w14:paraId="04456BCF" w14:textId="77777777" w:rsidTr="004949D5">
        <w:trPr>
          <w:trHeight w:val="21"/>
        </w:trPr>
        <w:tc>
          <w:tcPr>
            <w:tcW w:w="567" w:type="dxa"/>
          </w:tcPr>
          <w:p w14:paraId="4C95FC81" w14:textId="35088D69"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13</w:t>
            </w:r>
          </w:p>
        </w:tc>
        <w:tc>
          <w:tcPr>
            <w:tcW w:w="3118" w:type="dxa"/>
            <w:tcBorders>
              <w:top w:val="single" w:sz="4" w:space="0" w:color="000000"/>
              <w:bottom w:val="single" w:sz="4" w:space="0" w:color="000000"/>
            </w:tcBorders>
          </w:tcPr>
          <w:p w14:paraId="3104CA5D" w14:textId="0331E28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Вафли «Шоколадные», «Яшкино» 200 гр.</w:t>
            </w:r>
          </w:p>
        </w:tc>
        <w:tc>
          <w:tcPr>
            <w:tcW w:w="4396" w:type="dxa"/>
            <w:tcBorders>
              <w:top w:val="single" w:sz="4" w:space="0" w:color="000000"/>
              <w:bottom w:val="single" w:sz="4" w:space="0" w:color="000000"/>
            </w:tcBorders>
          </w:tcPr>
          <w:p w14:paraId="1FD42209" w14:textId="247A3429"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82A7B5A" w14:textId="0E22204D"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0CAFB80" w14:textId="422B31CB"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61EFBC6" w14:textId="385B366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6DAD9D17" w14:textId="206B23BF"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144</w:t>
            </w:r>
          </w:p>
        </w:tc>
        <w:tc>
          <w:tcPr>
            <w:tcW w:w="1276" w:type="dxa"/>
            <w:tcBorders>
              <w:top w:val="single" w:sz="4" w:space="0" w:color="000000"/>
              <w:bottom w:val="single" w:sz="4" w:space="0" w:color="000000"/>
            </w:tcBorders>
          </w:tcPr>
          <w:p w14:paraId="38706F9A"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4C764548" w14:textId="77777777" w:rsidR="00D87716" w:rsidRDefault="00D87716" w:rsidP="00D87716">
            <w:pPr>
              <w:jc w:val="center"/>
              <w:rPr>
                <w:rFonts w:ascii="Times New Roman" w:hAnsi="Times New Roman" w:cs="Times New Roman"/>
                <w:sz w:val="18"/>
                <w:szCs w:val="18"/>
              </w:rPr>
            </w:pPr>
          </w:p>
        </w:tc>
      </w:tr>
      <w:tr w:rsidR="00D87716" w14:paraId="4E0BCE16" w14:textId="77777777" w:rsidTr="004949D5">
        <w:trPr>
          <w:trHeight w:val="21"/>
        </w:trPr>
        <w:tc>
          <w:tcPr>
            <w:tcW w:w="567" w:type="dxa"/>
          </w:tcPr>
          <w:p w14:paraId="7645A35C" w14:textId="6D5D03ED"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14</w:t>
            </w:r>
          </w:p>
        </w:tc>
        <w:tc>
          <w:tcPr>
            <w:tcW w:w="3118" w:type="dxa"/>
            <w:tcBorders>
              <w:top w:val="single" w:sz="4" w:space="0" w:color="000000"/>
              <w:bottom w:val="single" w:sz="4" w:space="0" w:color="000000"/>
            </w:tcBorders>
          </w:tcPr>
          <w:p w14:paraId="68990558" w14:textId="619A3FB8"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Мини-сушки (тараллини) NINA FARINA классические, 180 гр. </w:t>
            </w:r>
          </w:p>
        </w:tc>
        <w:tc>
          <w:tcPr>
            <w:tcW w:w="4396" w:type="dxa"/>
            <w:tcBorders>
              <w:top w:val="single" w:sz="4" w:space="0" w:color="000000"/>
              <w:bottom w:val="single" w:sz="4" w:space="0" w:color="000000"/>
            </w:tcBorders>
          </w:tcPr>
          <w:p w14:paraId="516EE3CC" w14:textId="7F2FC4FC"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625F95B" w14:textId="368D94A4"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9DBCF49" w14:textId="4E3DDE7F"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0ABD1FA" w14:textId="47437E95"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7AA32EF8" w14:textId="7BFE47FE"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600</w:t>
            </w:r>
          </w:p>
        </w:tc>
        <w:tc>
          <w:tcPr>
            <w:tcW w:w="1276" w:type="dxa"/>
            <w:tcBorders>
              <w:top w:val="single" w:sz="4" w:space="0" w:color="000000"/>
              <w:bottom w:val="single" w:sz="4" w:space="0" w:color="000000"/>
            </w:tcBorders>
          </w:tcPr>
          <w:p w14:paraId="614DE76A"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4B3A926" w14:textId="77777777" w:rsidR="00D87716" w:rsidRDefault="00D87716" w:rsidP="00D87716">
            <w:pPr>
              <w:jc w:val="center"/>
              <w:rPr>
                <w:rFonts w:ascii="Times New Roman" w:hAnsi="Times New Roman" w:cs="Times New Roman"/>
                <w:sz w:val="18"/>
                <w:szCs w:val="18"/>
              </w:rPr>
            </w:pPr>
          </w:p>
        </w:tc>
      </w:tr>
      <w:tr w:rsidR="00D87716" w14:paraId="1B87AD38" w14:textId="77777777" w:rsidTr="004949D5">
        <w:trPr>
          <w:trHeight w:val="21"/>
        </w:trPr>
        <w:tc>
          <w:tcPr>
            <w:tcW w:w="567" w:type="dxa"/>
          </w:tcPr>
          <w:p w14:paraId="35EDEE0C" w14:textId="6763516E"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15</w:t>
            </w:r>
          </w:p>
        </w:tc>
        <w:tc>
          <w:tcPr>
            <w:tcW w:w="3118" w:type="dxa"/>
            <w:tcBorders>
              <w:top w:val="single" w:sz="4" w:space="0" w:color="000000"/>
              <w:bottom w:val="single" w:sz="4" w:space="0" w:color="000000"/>
            </w:tcBorders>
          </w:tcPr>
          <w:p w14:paraId="03D203DA" w14:textId="004572A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Шоколадный батончик НАТС 50 гр.</w:t>
            </w:r>
          </w:p>
        </w:tc>
        <w:tc>
          <w:tcPr>
            <w:tcW w:w="4396" w:type="dxa"/>
            <w:tcBorders>
              <w:top w:val="single" w:sz="4" w:space="0" w:color="000000"/>
              <w:bottom w:val="single" w:sz="4" w:space="0" w:color="000000"/>
            </w:tcBorders>
          </w:tcPr>
          <w:p w14:paraId="2AEA6C3B" w14:textId="66A4EB4F"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7E46E973" w14:textId="4A59C9AF"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176CEB4" w14:textId="708C1DA2"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5E46E7C" w14:textId="1DAF996B"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676F737F" w14:textId="55E70B3B"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540</w:t>
            </w:r>
          </w:p>
        </w:tc>
        <w:tc>
          <w:tcPr>
            <w:tcW w:w="1276" w:type="dxa"/>
            <w:tcBorders>
              <w:top w:val="single" w:sz="4" w:space="0" w:color="000000"/>
              <w:bottom w:val="single" w:sz="4" w:space="0" w:color="000000"/>
            </w:tcBorders>
          </w:tcPr>
          <w:p w14:paraId="39AEBC62"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F7DCEFE" w14:textId="77777777" w:rsidR="00D87716" w:rsidRDefault="00D87716" w:rsidP="00D87716">
            <w:pPr>
              <w:jc w:val="center"/>
              <w:rPr>
                <w:rFonts w:ascii="Times New Roman" w:hAnsi="Times New Roman" w:cs="Times New Roman"/>
                <w:sz w:val="18"/>
                <w:szCs w:val="18"/>
              </w:rPr>
            </w:pPr>
          </w:p>
        </w:tc>
      </w:tr>
      <w:tr w:rsidR="00D87716" w14:paraId="77D267FF" w14:textId="77777777" w:rsidTr="004949D5">
        <w:trPr>
          <w:trHeight w:val="21"/>
        </w:trPr>
        <w:tc>
          <w:tcPr>
            <w:tcW w:w="567" w:type="dxa"/>
          </w:tcPr>
          <w:p w14:paraId="3F0D10AA" w14:textId="72C8211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16</w:t>
            </w:r>
          </w:p>
        </w:tc>
        <w:tc>
          <w:tcPr>
            <w:tcW w:w="3118" w:type="dxa"/>
            <w:tcBorders>
              <w:top w:val="single" w:sz="4" w:space="0" w:color="000000"/>
              <w:bottom w:val="single" w:sz="4" w:space="0" w:color="000000"/>
            </w:tcBorders>
          </w:tcPr>
          <w:p w14:paraId="734522FF" w14:textId="30DBF639"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Шоколадный батончик Марс, 50 гр. </w:t>
            </w:r>
          </w:p>
        </w:tc>
        <w:tc>
          <w:tcPr>
            <w:tcW w:w="4396" w:type="dxa"/>
            <w:tcBorders>
              <w:top w:val="single" w:sz="4" w:space="0" w:color="000000"/>
              <w:bottom w:val="single" w:sz="4" w:space="0" w:color="000000"/>
            </w:tcBorders>
          </w:tcPr>
          <w:p w14:paraId="3E5C774A" w14:textId="1A5B9519"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7C592606" w14:textId="6809D4E6"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314B3B6" w14:textId="719B25E6"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C3F0696" w14:textId="66746BB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28EC8E8C" w14:textId="1A8E5B6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756</w:t>
            </w:r>
          </w:p>
        </w:tc>
        <w:tc>
          <w:tcPr>
            <w:tcW w:w="1276" w:type="dxa"/>
            <w:tcBorders>
              <w:top w:val="single" w:sz="4" w:space="0" w:color="000000"/>
              <w:bottom w:val="single" w:sz="4" w:space="0" w:color="000000"/>
            </w:tcBorders>
          </w:tcPr>
          <w:p w14:paraId="16256A7A"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4728717" w14:textId="77777777" w:rsidR="00D87716" w:rsidRDefault="00D87716" w:rsidP="00D87716">
            <w:pPr>
              <w:jc w:val="center"/>
              <w:rPr>
                <w:rFonts w:ascii="Times New Roman" w:hAnsi="Times New Roman" w:cs="Times New Roman"/>
                <w:sz w:val="18"/>
                <w:szCs w:val="18"/>
              </w:rPr>
            </w:pPr>
          </w:p>
        </w:tc>
      </w:tr>
      <w:tr w:rsidR="00D87716" w14:paraId="12312A54" w14:textId="77777777" w:rsidTr="004949D5">
        <w:trPr>
          <w:trHeight w:val="21"/>
        </w:trPr>
        <w:tc>
          <w:tcPr>
            <w:tcW w:w="567" w:type="dxa"/>
          </w:tcPr>
          <w:p w14:paraId="005EAE6B" w14:textId="28E22D0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17</w:t>
            </w:r>
          </w:p>
        </w:tc>
        <w:tc>
          <w:tcPr>
            <w:tcW w:w="3118" w:type="dxa"/>
            <w:tcBorders>
              <w:top w:val="single" w:sz="4" w:space="0" w:color="000000"/>
              <w:bottom w:val="single" w:sz="4" w:space="0" w:color="000000"/>
            </w:tcBorders>
          </w:tcPr>
          <w:p w14:paraId="4B55FEB6" w14:textId="69DD15E1"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Шоколадный батончик Сникерс, 50 гр. </w:t>
            </w:r>
          </w:p>
        </w:tc>
        <w:tc>
          <w:tcPr>
            <w:tcW w:w="4396" w:type="dxa"/>
            <w:tcBorders>
              <w:top w:val="single" w:sz="4" w:space="0" w:color="000000"/>
              <w:bottom w:val="single" w:sz="4" w:space="0" w:color="000000"/>
            </w:tcBorders>
          </w:tcPr>
          <w:p w14:paraId="3D195CAB" w14:textId="46739AC0"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104D81A" w14:textId="2253A9E9"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1E317F8" w14:textId="5C396E91"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1B3341" w14:textId="619FC1C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2E89F3E6" w14:textId="63318F9D"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1584</w:t>
            </w:r>
          </w:p>
        </w:tc>
        <w:tc>
          <w:tcPr>
            <w:tcW w:w="1276" w:type="dxa"/>
            <w:tcBorders>
              <w:top w:val="single" w:sz="4" w:space="0" w:color="000000"/>
              <w:bottom w:val="single" w:sz="4" w:space="0" w:color="000000"/>
            </w:tcBorders>
          </w:tcPr>
          <w:p w14:paraId="7D5E7A43"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C8569BB" w14:textId="77777777" w:rsidR="00D87716" w:rsidRDefault="00D87716" w:rsidP="00D87716">
            <w:pPr>
              <w:jc w:val="center"/>
              <w:rPr>
                <w:rFonts w:ascii="Times New Roman" w:hAnsi="Times New Roman" w:cs="Times New Roman"/>
                <w:sz w:val="18"/>
                <w:szCs w:val="18"/>
              </w:rPr>
            </w:pPr>
          </w:p>
        </w:tc>
      </w:tr>
      <w:tr w:rsidR="00D87716" w14:paraId="4A2AE078" w14:textId="77777777" w:rsidTr="004949D5">
        <w:trPr>
          <w:trHeight w:val="21"/>
        </w:trPr>
        <w:tc>
          <w:tcPr>
            <w:tcW w:w="567" w:type="dxa"/>
          </w:tcPr>
          <w:p w14:paraId="03318C98" w14:textId="134AFE7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18</w:t>
            </w:r>
          </w:p>
        </w:tc>
        <w:tc>
          <w:tcPr>
            <w:tcW w:w="3118" w:type="dxa"/>
            <w:tcBorders>
              <w:top w:val="single" w:sz="4" w:space="0" w:color="000000"/>
              <w:bottom w:val="single" w:sz="4" w:space="0" w:color="000000"/>
            </w:tcBorders>
          </w:tcPr>
          <w:p w14:paraId="1EEB5FEA" w14:textId="6AA816F6"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Шоколадный батончик Джумка 37 гр</w:t>
            </w:r>
          </w:p>
        </w:tc>
        <w:tc>
          <w:tcPr>
            <w:tcW w:w="4396" w:type="dxa"/>
            <w:tcBorders>
              <w:top w:val="single" w:sz="4" w:space="0" w:color="000000"/>
              <w:bottom w:val="single" w:sz="4" w:space="0" w:color="000000"/>
            </w:tcBorders>
          </w:tcPr>
          <w:p w14:paraId="46CB4C6E" w14:textId="5C049A34"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0400031" w14:textId="606B12B3"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253FE51" w14:textId="7EAA256F"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B502AD7" w14:textId="0777C62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2D8851EC" w14:textId="5122450F"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420</w:t>
            </w:r>
          </w:p>
        </w:tc>
        <w:tc>
          <w:tcPr>
            <w:tcW w:w="1276" w:type="dxa"/>
            <w:tcBorders>
              <w:top w:val="single" w:sz="4" w:space="0" w:color="000000"/>
              <w:bottom w:val="single" w:sz="4" w:space="0" w:color="000000"/>
            </w:tcBorders>
          </w:tcPr>
          <w:p w14:paraId="61BBA013"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5F8F4D5" w14:textId="77777777" w:rsidR="00D87716" w:rsidRDefault="00D87716" w:rsidP="00D87716">
            <w:pPr>
              <w:jc w:val="center"/>
              <w:rPr>
                <w:rFonts w:ascii="Times New Roman" w:hAnsi="Times New Roman" w:cs="Times New Roman"/>
                <w:sz w:val="18"/>
                <w:szCs w:val="18"/>
              </w:rPr>
            </w:pPr>
          </w:p>
        </w:tc>
      </w:tr>
      <w:tr w:rsidR="00D87716" w14:paraId="27AA0AB6" w14:textId="77777777" w:rsidTr="004949D5">
        <w:trPr>
          <w:trHeight w:val="21"/>
        </w:trPr>
        <w:tc>
          <w:tcPr>
            <w:tcW w:w="567" w:type="dxa"/>
          </w:tcPr>
          <w:p w14:paraId="69F23B6D" w14:textId="0BE777E4"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19</w:t>
            </w:r>
          </w:p>
        </w:tc>
        <w:tc>
          <w:tcPr>
            <w:tcW w:w="3118" w:type="dxa"/>
            <w:tcBorders>
              <w:top w:val="single" w:sz="4" w:space="0" w:color="000000"/>
              <w:bottom w:val="single" w:sz="4" w:space="0" w:color="000000"/>
            </w:tcBorders>
          </w:tcPr>
          <w:p w14:paraId="0CDEAAA7" w14:textId="2170B6C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Шоколадный батончик «Твикс» 55гр.</w:t>
            </w:r>
          </w:p>
        </w:tc>
        <w:tc>
          <w:tcPr>
            <w:tcW w:w="4396" w:type="dxa"/>
            <w:tcBorders>
              <w:top w:val="single" w:sz="4" w:space="0" w:color="000000"/>
              <w:bottom w:val="single" w:sz="4" w:space="0" w:color="000000"/>
            </w:tcBorders>
          </w:tcPr>
          <w:p w14:paraId="55458B47" w14:textId="379CB0A8"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7FD0EFD" w14:textId="0F040013"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234E4D6" w14:textId="06B95524"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23BD947" w14:textId="2870F29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7D0B7C97" w14:textId="537A727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1360</w:t>
            </w:r>
          </w:p>
        </w:tc>
        <w:tc>
          <w:tcPr>
            <w:tcW w:w="1276" w:type="dxa"/>
            <w:tcBorders>
              <w:top w:val="single" w:sz="4" w:space="0" w:color="000000"/>
              <w:bottom w:val="single" w:sz="4" w:space="0" w:color="000000"/>
            </w:tcBorders>
          </w:tcPr>
          <w:p w14:paraId="3CB79A2D"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AA28AC9" w14:textId="77777777" w:rsidR="00D87716" w:rsidRDefault="00D87716" w:rsidP="00D87716">
            <w:pPr>
              <w:jc w:val="center"/>
              <w:rPr>
                <w:rFonts w:ascii="Times New Roman" w:hAnsi="Times New Roman" w:cs="Times New Roman"/>
                <w:sz w:val="18"/>
                <w:szCs w:val="18"/>
              </w:rPr>
            </w:pPr>
          </w:p>
        </w:tc>
      </w:tr>
      <w:tr w:rsidR="00D87716" w14:paraId="13BC7E10" w14:textId="77777777" w:rsidTr="004949D5">
        <w:trPr>
          <w:trHeight w:val="21"/>
        </w:trPr>
        <w:tc>
          <w:tcPr>
            <w:tcW w:w="567" w:type="dxa"/>
          </w:tcPr>
          <w:p w14:paraId="4169A496" w14:textId="7C5E4D70"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20</w:t>
            </w:r>
          </w:p>
        </w:tc>
        <w:tc>
          <w:tcPr>
            <w:tcW w:w="3118" w:type="dxa"/>
            <w:tcBorders>
              <w:top w:val="single" w:sz="4" w:space="0" w:color="000000"/>
              <w:bottom w:val="single" w:sz="4" w:space="0" w:color="000000"/>
            </w:tcBorders>
          </w:tcPr>
          <w:p w14:paraId="0CDBD860" w14:textId="25138467"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Шоколадный батончик «Пикник» 38гр.</w:t>
            </w:r>
          </w:p>
        </w:tc>
        <w:tc>
          <w:tcPr>
            <w:tcW w:w="4396" w:type="dxa"/>
            <w:tcBorders>
              <w:top w:val="single" w:sz="4" w:space="0" w:color="000000"/>
              <w:bottom w:val="single" w:sz="4" w:space="0" w:color="000000"/>
            </w:tcBorders>
          </w:tcPr>
          <w:p w14:paraId="69089218" w14:textId="1131E8DD"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8D99DE8" w14:textId="00114FDC"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F8B7213" w14:textId="2783A302"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3A3FD7F" w14:textId="0FD93F51"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0540CCA1" w14:textId="79F49A3E"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420</w:t>
            </w:r>
          </w:p>
        </w:tc>
        <w:tc>
          <w:tcPr>
            <w:tcW w:w="1276" w:type="dxa"/>
            <w:tcBorders>
              <w:top w:val="single" w:sz="4" w:space="0" w:color="000000"/>
              <w:bottom w:val="single" w:sz="4" w:space="0" w:color="000000"/>
            </w:tcBorders>
          </w:tcPr>
          <w:p w14:paraId="21F6E7A6"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182196C3" w14:textId="77777777" w:rsidR="00D87716" w:rsidRDefault="00D87716" w:rsidP="00D87716">
            <w:pPr>
              <w:jc w:val="center"/>
              <w:rPr>
                <w:rFonts w:ascii="Times New Roman" w:hAnsi="Times New Roman" w:cs="Times New Roman"/>
                <w:sz w:val="18"/>
                <w:szCs w:val="18"/>
              </w:rPr>
            </w:pPr>
          </w:p>
        </w:tc>
      </w:tr>
      <w:tr w:rsidR="00D87716" w14:paraId="0229812C" w14:textId="77777777" w:rsidTr="004949D5">
        <w:trPr>
          <w:trHeight w:val="21"/>
        </w:trPr>
        <w:tc>
          <w:tcPr>
            <w:tcW w:w="567" w:type="dxa"/>
          </w:tcPr>
          <w:p w14:paraId="413CD64C" w14:textId="30A580FB"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lastRenderedPageBreak/>
              <w:t>21</w:t>
            </w:r>
          </w:p>
        </w:tc>
        <w:tc>
          <w:tcPr>
            <w:tcW w:w="3118" w:type="dxa"/>
            <w:tcBorders>
              <w:top w:val="single" w:sz="4" w:space="0" w:color="000000"/>
              <w:bottom w:val="single" w:sz="4" w:space="0" w:color="000000"/>
            </w:tcBorders>
          </w:tcPr>
          <w:p w14:paraId="55F5FB13" w14:textId="25A9B94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Крекер с солью «Яшкино» 125гр.</w:t>
            </w:r>
          </w:p>
        </w:tc>
        <w:tc>
          <w:tcPr>
            <w:tcW w:w="4396" w:type="dxa"/>
            <w:tcBorders>
              <w:top w:val="single" w:sz="4" w:space="0" w:color="000000"/>
              <w:bottom w:val="single" w:sz="4" w:space="0" w:color="000000"/>
            </w:tcBorders>
          </w:tcPr>
          <w:p w14:paraId="58ADDD18" w14:textId="42BF12DE"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107CFB7" w14:textId="05645EBC"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3B86BD5" w14:textId="33314D04"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50DA7BE" w14:textId="7A81656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47E8E3F0" w14:textId="41D10644"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48</w:t>
            </w:r>
          </w:p>
        </w:tc>
        <w:tc>
          <w:tcPr>
            <w:tcW w:w="1276" w:type="dxa"/>
            <w:tcBorders>
              <w:top w:val="single" w:sz="4" w:space="0" w:color="000000"/>
              <w:bottom w:val="single" w:sz="4" w:space="0" w:color="000000"/>
            </w:tcBorders>
          </w:tcPr>
          <w:p w14:paraId="4C7D45B4"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CE7EA38" w14:textId="77777777" w:rsidR="00D87716" w:rsidRDefault="00D87716" w:rsidP="00D87716">
            <w:pPr>
              <w:jc w:val="center"/>
              <w:rPr>
                <w:rFonts w:ascii="Times New Roman" w:hAnsi="Times New Roman" w:cs="Times New Roman"/>
                <w:sz w:val="18"/>
                <w:szCs w:val="18"/>
              </w:rPr>
            </w:pPr>
          </w:p>
        </w:tc>
      </w:tr>
      <w:tr w:rsidR="00D87716" w14:paraId="30DD2406" w14:textId="77777777" w:rsidTr="004949D5">
        <w:trPr>
          <w:trHeight w:val="21"/>
        </w:trPr>
        <w:tc>
          <w:tcPr>
            <w:tcW w:w="567" w:type="dxa"/>
          </w:tcPr>
          <w:p w14:paraId="0D4D2804" w14:textId="1EA18540"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22</w:t>
            </w:r>
          </w:p>
        </w:tc>
        <w:tc>
          <w:tcPr>
            <w:tcW w:w="3118" w:type="dxa"/>
            <w:tcBorders>
              <w:top w:val="single" w:sz="4" w:space="0" w:color="000000"/>
              <w:bottom w:val="single" w:sz="4" w:space="0" w:color="000000"/>
            </w:tcBorders>
          </w:tcPr>
          <w:p w14:paraId="6404C951" w14:textId="67FE741E"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Мармелад «BabyFox», жевательный с соком ягод и фруктов, 30 г.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26AC0B2C" w14:textId="3743AB69"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13570F9" w14:textId="02D83D04"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A3BE010" w14:textId="76930FF6"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60FBD53" w14:textId="571A9792"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74DEE820" w14:textId="4FB1E8A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180</w:t>
            </w:r>
          </w:p>
        </w:tc>
        <w:tc>
          <w:tcPr>
            <w:tcW w:w="1276" w:type="dxa"/>
            <w:tcBorders>
              <w:top w:val="single" w:sz="4" w:space="0" w:color="000000"/>
              <w:bottom w:val="single" w:sz="4" w:space="0" w:color="000000"/>
            </w:tcBorders>
          </w:tcPr>
          <w:p w14:paraId="267BFEB3"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DE6E23B" w14:textId="77777777" w:rsidR="00D87716" w:rsidRDefault="00D87716" w:rsidP="00D87716">
            <w:pPr>
              <w:jc w:val="center"/>
              <w:rPr>
                <w:rFonts w:ascii="Times New Roman" w:hAnsi="Times New Roman" w:cs="Times New Roman"/>
                <w:sz w:val="18"/>
                <w:szCs w:val="18"/>
              </w:rPr>
            </w:pPr>
          </w:p>
        </w:tc>
      </w:tr>
      <w:tr w:rsidR="00D87716" w14:paraId="41146412" w14:textId="77777777" w:rsidTr="004949D5">
        <w:trPr>
          <w:trHeight w:val="21"/>
        </w:trPr>
        <w:tc>
          <w:tcPr>
            <w:tcW w:w="567" w:type="dxa"/>
          </w:tcPr>
          <w:p w14:paraId="2EBBCF60" w14:textId="5F56103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23</w:t>
            </w:r>
          </w:p>
        </w:tc>
        <w:tc>
          <w:tcPr>
            <w:tcW w:w="3118" w:type="dxa"/>
            <w:tcBorders>
              <w:top w:val="single" w:sz="4" w:space="0" w:color="000000"/>
              <w:bottom w:val="single" w:sz="4" w:space="0" w:color="000000"/>
            </w:tcBorders>
          </w:tcPr>
          <w:p w14:paraId="760F5D81" w14:textId="15180C20"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Арахис Beerka 30 гр.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46831094" w14:textId="3A13B00A"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D1FDB34" w14:textId="4E5163C9"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A2920C6" w14:textId="3CA9849E"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6DB1F53" w14:textId="1F91B5EB"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2F4D935D" w14:textId="033C08C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180</w:t>
            </w:r>
          </w:p>
        </w:tc>
        <w:tc>
          <w:tcPr>
            <w:tcW w:w="1276" w:type="dxa"/>
            <w:tcBorders>
              <w:top w:val="single" w:sz="4" w:space="0" w:color="000000"/>
              <w:bottom w:val="single" w:sz="4" w:space="0" w:color="000000"/>
            </w:tcBorders>
          </w:tcPr>
          <w:p w14:paraId="4E1B12F4"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FB2EF02" w14:textId="77777777" w:rsidR="00D87716" w:rsidRDefault="00D87716" w:rsidP="00D87716">
            <w:pPr>
              <w:jc w:val="center"/>
              <w:rPr>
                <w:rFonts w:ascii="Times New Roman" w:hAnsi="Times New Roman" w:cs="Times New Roman"/>
                <w:sz w:val="18"/>
                <w:szCs w:val="18"/>
              </w:rPr>
            </w:pPr>
          </w:p>
        </w:tc>
      </w:tr>
      <w:tr w:rsidR="00D87716" w14:paraId="5493D1CD" w14:textId="77777777" w:rsidTr="004949D5">
        <w:trPr>
          <w:trHeight w:val="21"/>
        </w:trPr>
        <w:tc>
          <w:tcPr>
            <w:tcW w:w="567" w:type="dxa"/>
          </w:tcPr>
          <w:p w14:paraId="443B6959" w14:textId="11ECE8DC"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24</w:t>
            </w:r>
          </w:p>
        </w:tc>
        <w:tc>
          <w:tcPr>
            <w:tcW w:w="3118" w:type="dxa"/>
            <w:tcBorders>
              <w:top w:val="single" w:sz="4" w:space="0" w:color="000000"/>
              <w:bottom w:val="single" w:sz="4" w:space="0" w:color="000000"/>
            </w:tcBorders>
          </w:tcPr>
          <w:p w14:paraId="364561C3" w14:textId="4D7F0C11"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Чипсы Лэйс в ассортименте, 37 гр. </w:t>
            </w:r>
            <w:r w:rsidRPr="00D87716">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1EC434EF" w14:textId="205541C2"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82F660D" w14:textId="4EA8594A"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D6AE785" w14:textId="236E0451"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940E19D" w14:textId="6E6BB6BD" w:rsidR="00D87716" w:rsidRDefault="006F4803" w:rsidP="00D87716">
            <w:pPr>
              <w:jc w:val="center"/>
              <w:rPr>
                <w:rFonts w:ascii="Times New Roman" w:hAnsi="Times New Roman" w:cs="Times New Roman"/>
                <w:sz w:val="18"/>
                <w:szCs w:val="18"/>
              </w:rPr>
            </w:pPr>
            <w:r>
              <w:rPr>
                <w:rFonts w:ascii="Times New Roman" w:hAnsi="Times New Roman" w:cs="Times New Roman"/>
                <w:noProof/>
                <w:color w:val="000000"/>
                <w:sz w:val="16"/>
                <w:szCs w:val="16"/>
              </w:rPr>
              <w:drawing>
                <wp:anchor distT="0" distB="0" distL="114300" distR="114300" simplePos="0" relativeHeight="251688960" behindDoc="0" locked="0" layoutInCell="1" allowOverlap="1" wp14:anchorId="055D8500" wp14:editId="404D3EB7">
                  <wp:simplePos x="0" y="0"/>
                  <wp:positionH relativeFrom="column">
                    <wp:posOffset>600075</wp:posOffset>
                  </wp:positionH>
                  <wp:positionV relativeFrom="paragraph">
                    <wp:posOffset>638175</wp:posOffset>
                  </wp:positionV>
                  <wp:extent cx="304800" cy="666750"/>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 cy="666750"/>
                          </a:xfrm>
                          <a:prstGeom prst="rect">
                            <a:avLst/>
                          </a:prstGeom>
                          <a:noFill/>
                        </pic:spPr>
                      </pic:pic>
                    </a:graphicData>
                  </a:graphic>
                  <wp14:sizeRelH relativeFrom="page">
                    <wp14:pctWidth>0</wp14:pctWidth>
                  </wp14:sizeRelH>
                  <wp14:sizeRelV relativeFrom="page">
                    <wp14:pctHeight>0</wp14:pctHeight>
                  </wp14:sizeRelV>
                </wp:anchor>
              </w:drawing>
            </w:r>
            <w:r w:rsidR="00D87716"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191C0719" w14:textId="5759D26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1 728</w:t>
            </w:r>
          </w:p>
        </w:tc>
        <w:tc>
          <w:tcPr>
            <w:tcW w:w="1276" w:type="dxa"/>
            <w:tcBorders>
              <w:top w:val="single" w:sz="4" w:space="0" w:color="000000"/>
              <w:bottom w:val="single" w:sz="4" w:space="0" w:color="000000"/>
            </w:tcBorders>
          </w:tcPr>
          <w:p w14:paraId="6349135C"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578A2FE" w14:textId="77777777" w:rsidR="00D87716" w:rsidRDefault="00D87716" w:rsidP="00D87716">
            <w:pPr>
              <w:jc w:val="center"/>
              <w:rPr>
                <w:rFonts w:ascii="Times New Roman" w:hAnsi="Times New Roman" w:cs="Times New Roman"/>
                <w:sz w:val="18"/>
                <w:szCs w:val="18"/>
              </w:rPr>
            </w:pPr>
          </w:p>
        </w:tc>
      </w:tr>
      <w:tr w:rsidR="00D87716" w14:paraId="11968CA0" w14:textId="77777777" w:rsidTr="004949D5">
        <w:trPr>
          <w:trHeight w:val="21"/>
        </w:trPr>
        <w:tc>
          <w:tcPr>
            <w:tcW w:w="567" w:type="dxa"/>
          </w:tcPr>
          <w:p w14:paraId="45E490B2" w14:textId="5DEFFFA8"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25</w:t>
            </w:r>
          </w:p>
        </w:tc>
        <w:tc>
          <w:tcPr>
            <w:tcW w:w="3118" w:type="dxa"/>
            <w:tcBorders>
              <w:top w:val="single" w:sz="4" w:space="0" w:color="000000"/>
              <w:bottom w:val="single" w:sz="4" w:space="0" w:color="000000"/>
            </w:tcBorders>
          </w:tcPr>
          <w:p w14:paraId="6C8FD3BA" w14:textId="50FE69C8"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Сухарики Кириешки, 40 гр.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64BA8951" w14:textId="01C865F4"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332E747" w14:textId="716C5240"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2DF7C7D" w14:textId="2B7638C3"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2B79E41" w14:textId="251A361F"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193EEB19" w14:textId="4A2654C1"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1 080</w:t>
            </w:r>
          </w:p>
        </w:tc>
        <w:tc>
          <w:tcPr>
            <w:tcW w:w="1276" w:type="dxa"/>
            <w:tcBorders>
              <w:top w:val="single" w:sz="4" w:space="0" w:color="000000"/>
              <w:bottom w:val="single" w:sz="4" w:space="0" w:color="000000"/>
            </w:tcBorders>
          </w:tcPr>
          <w:p w14:paraId="1DCDDC80"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D90D9BC" w14:textId="77777777" w:rsidR="00D87716" w:rsidRDefault="00D87716" w:rsidP="00D87716">
            <w:pPr>
              <w:jc w:val="center"/>
              <w:rPr>
                <w:rFonts w:ascii="Times New Roman" w:hAnsi="Times New Roman" w:cs="Times New Roman"/>
                <w:sz w:val="18"/>
                <w:szCs w:val="18"/>
              </w:rPr>
            </w:pPr>
          </w:p>
        </w:tc>
      </w:tr>
      <w:tr w:rsidR="00D87716" w14:paraId="1262CA02" w14:textId="77777777" w:rsidTr="004949D5">
        <w:trPr>
          <w:trHeight w:val="21"/>
        </w:trPr>
        <w:tc>
          <w:tcPr>
            <w:tcW w:w="567" w:type="dxa"/>
          </w:tcPr>
          <w:p w14:paraId="579D960A" w14:textId="07B09B54"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26</w:t>
            </w:r>
          </w:p>
        </w:tc>
        <w:tc>
          <w:tcPr>
            <w:tcW w:w="3118" w:type="dxa"/>
            <w:tcBorders>
              <w:top w:val="single" w:sz="4" w:space="0" w:color="000000"/>
              <w:bottom w:val="single" w:sz="4" w:space="0" w:color="000000"/>
            </w:tcBorders>
          </w:tcPr>
          <w:p w14:paraId="5391D526" w14:textId="164ADE62"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Лапша быстрого приготовления Доширак 90 гр.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1CAAF2A4" w14:textId="7FFBF723"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52B3D44" w14:textId="7EDDED22"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6DA42AD" w14:textId="639C510B"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E3CD30B" w14:textId="5B0E7A74"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3E7931ED" w14:textId="25B8EF5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432</w:t>
            </w:r>
          </w:p>
        </w:tc>
        <w:tc>
          <w:tcPr>
            <w:tcW w:w="1276" w:type="dxa"/>
            <w:tcBorders>
              <w:top w:val="single" w:sz="4" w:space="0" w:color="000000"/>
              <w:bottom w:val="single" w:sz="4" w:space="0" w:color="000000"/>
            </w:tcBorders>
          </w:tcPr>
          <w:p w14:paraId="4A7D1E46"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CFF40B7" w14:textId="77777777" w:rsidR="00D87716" w:rsidRDefault="00D87716" w:rsidP="00D87716">
            <w:pPr>
              <w:jc w:val="center"/>
              <w:rPr>
                <w:rFonts w:ascii="Times New Roman" w:hAnsi="Times New Roman" w:cs="Times New Roman"/>
                <w:sz w:val="18"/>
                <w:szCs w:val="18"/>
              </w:rPr>
            </w:pPr>
          </w:p>
        </w:tc>
      </w:tr>
      <w:tr w:rsidR="00D87716" w14:paraId="6653B408" w14:textId="77777777" w:rsidTr="004949D5">
        <w:trPr>
          <w:trHeight w:val="21"/>
        </w:trPr>
        <w:tc>
          <w:tcPr>
            <w:tcW w:w="567" w:type="dxa"/>
          </w:tcPr>
          <w:p w14:paraId="72EC5F94" w14:textId="23758DB2"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27</w:t>
            </w:r>
          </w:p>
        </w:tc>
        <w:tc>
          <w:tcPr>
            <w:tcW w:w="3118" w:type="dxa"/>
            <w:tcBorders>
              <w:top w:val="single" w:sz="4" w:space="0" w:color="000000"/>
              <w:bottom w:val="single" w:sz="4" w:space="0" w:color="000000"/>
            </w:tcBorders>
          </w:tcPr>
          <w:p w14:paraId="711B9B16" w14:textId="6D071A13"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Картофельное пюре Доширак, 40 гр </w:t>
            </w:r>
            <w:r w:rsidRPr="00D87716">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4B19919A" w14:textId="0044EE16"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EF3AF77" w14:textId="64B1269C"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59F3EFF" w14:textId="22DF1EE6"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940A383" w14:textId="5B1EEDBE"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1FCDC17E" w14:textId="4E5E91CD"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264</w:t>
            </w:r>
          </w:p>
        </w:tc>
        <w:tc>
          <w:tcPr>
            <w:tcW w:w="1276" w:type="dxa"/>
            <w:tcBorders>
              <w:top w:val="single" w:sz="4" w:space="0" w:color="000000"/>
              <w:bottom w:val="single" w:sz="4" w:space="0" w:color="000000"/>
            </w:tcBorders>
          </w:tcPr>
          <w:p w14:paraId="3384BDA4"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66BFF45" w14:textId="77777777" w:rsidR="00D87716" w:rsidRDefault="00D87716" w:rsidP="00D87716">
            <w:pPr>
              <w:jc w:val="center"/>
              <w:rPr>
                <w:rFonts w:ascii="Times New Roman" w:hAnsi="Times New Roman" w:cs="Times New Roman"/>
                <w:sz w:val="18"/>
                <w:szCs w:val="18"/>
              </w:rPr>
            </w:pPr>
          </w:p>
        </w:tc>
      </w:tr>
      <w:tr w:rsidR="00D87716" w14:paraId="476DBA24" w14:textId="77777777" w:rsidTr="004949D5">
        <w:trPr>
          <w:trHeight w:val="21"/>
        </w:trPr>
        <w:tc>
          <w:tcPr>
            <w:tcW w:w="567" w:type="dxa"/>
          </w:tcPr>
          <w:p w14:paraId="342E8820" w14:textId="3A78EB1A"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28</w:t>
            </w:r>
          </w:p>
        </w:tc>
        <w:tc>
          <w:tcPr>
            <w:tcW w:w="3118" w:type="dxa"/>
            <w:tcBorders>
              <w:top w:val="single" w:sz="4" w:space="0" w:color="000000"/>
              <w:bottom w:val="single" w:sz="4" w:space="0" w:color="000000"/>
            </w:tcBorders>
          </w:tcPr>
          <w:p w14:paraId="7828F8B5" w14:textId="05810295"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Минеральная вода, газированная Святой ключ 0,5 л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56DA23B9" w14:textId="6F6E697A"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99966AC" w14:textId="0A9CF4AB"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D048EA1" w14:textId="7B230C54"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2E08E88" w14:textId="7BEB1A74"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4BC8BB4A" w14:textId="39795CB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1800</w:t>
            </w:r>
          </w:p>
        </w:tc>
        <w:tc>
          <w:tcPr>
            <w:tcW w:w="1276" w:type="dxa"/>
            <w:tcBorders>
              <w:top w:val="single" w:sz="4" w:space="0" w:color="000000"/>
              <w:bottom w:val="single" w:sz="4" w:space="0" w:color="000000"/>
            </w:tcBorders>
          </w:tcPr>
          <w:p w14:paraId="6EC5F573"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B662860" w14:textId="77777777" w:rsidR="00D87716" w:rsidRDefault="00D87716" w:rsidP="00D87716">
            <w:pPr>
              <w:jc w:val="center"/>
              <w:rPr>
                <w:rFonts w:ascii="Times New Roman" w:hAnsi="Times New Roman" w:cs="Times New Roman"/>
                <w:sz w:val="18"/>
                <w:szCs w:val="18"/>
              </w:rPr>
            </w:pPr>
          </w:p>
        </w:tc>
      </w:tr>
      <w:tr w:rsidR="00D87716" w14:paraId="1C20EEFC" w14:textId="77777777" w:rsidTr="004949D5">
        <w:trPr>
          <w:trHeight w:val="21"/>
        </w:trPr>
        <w:tc>
          <w:tcPr>
            <w:tcW w:w="567" w:type="dxa"/>
          </w:tcPr>
          <w:p w14:paraId="578ADE1A" w14:textId="2196EED1"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29</w:t>
            </w:r>
          </w:p>
        </w:tc>
        <w:tc>
          <w:tcPr>
            <w:tcW w:w="3118" w:type="dxa"/>
            <w:tcBorders>
              <w:top w:val="single" w:sz="4" w:space="0" w:color="000000"/>
              <w:bottom w:val="single" w:sz="4" w:space="0" w:color="000000"/>
            </w:tcBorders>
          </w:tcPr>
          <w:p w14:paraId="05778249" w14:textId="373F1968"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Минеральная вода негазированная Святой ключ 0,5 л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54CDE124" w14:textId="79D162F5"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79430BE0" w14:textId="6CB2985E"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C2B7C80" w14:textId="42630B3A"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B53F22C" w14:textId="6EBEC71D"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6E7E5A3F" w14:textId="49245C71"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2 604</w:t>
            </w:r>
          </w:p>
        </w:tc>
        <w:tc>
          <w:tcPr>
            <w:tcW w:w="1276" w:type="dxa"/>
            <w:tcBorders>
              <w:top w:val="single" w:sz="4" w:space="0" w:color="000000"/>
              <w:bottom w:val="single" w:sz="4" w:space="0" w:color="000000"/>
            </w:tcBorders>
          </w:tcPr>
          <w:p w14:paraId="0059220B"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767BBCE9" w14:textId="77777777" w:rsidR="00D87716" w:rsidRDefault="00D87716" w:rsidP="00D87716">
            <w:pPr>
              <w:jc w:val="center"/>
              <w:rPr>
                <w:rFonts w:ascii="Times New Roman" w:hAnsi="Times New Roman" w:cs="Times New Roman"/>
                <w:sz w:val="18"/>
                <w:szCs w:val="18"/>
              </w:rPr>
            </w:pPr>
          </w:p>
        </w:tc>
      </w:tr>
      <w:tr w:rsidR="00D87716" w14:paraId="203F7067" w14:textId="77777777" w:rsidTr="004949D5">
        <w:trPr>
          <w:trHeight w:val="21"/>
        </w:trPr>
        <w:tc>
          <w:tcPr>
            <w:tcW w:w="567" w:type="dxa"/>
          </w:tcPr>
          <w:p w14:paraId="367D0D2B" w14:textId="3225C115"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30</w:t>
            </w:r>
          </w:p>
        </w:tc>
        <w:tc>
          <w:tcPr>
            <w:tcW w:w="3118" w:type="dxa"/>
            <w:tcBorders>
              <w:top w:val="single" w:sz="4" w:space="0" w:color="000000"/>
              <w:bottom w:val="single" w:sz="4" w:space="0" w:color="000000"/>
            </w:tcBorders>
          </w:tcPr>
          <w:p w14:paraId="766EF95E" w14:textId="47D351E0"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Газированные напитки Алиса 0,5 л. в ассортименте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1A6187AF" w14:textId="70CE3FF8"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A9EF3DB" w14:textId="12C0AECB"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EFDE3A3" w14:textId="1A8C485C"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D12BE34" w14:textId="4A53FE8F"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3317B080" w14:textId="6FCC171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1 704</w:t>
            </w:r>
          </w:p>
        </w:tc>
        <w:tc>
          <w:tcPr>
            <w:tcW w:w="1276" w:type="dxa"/>
            <w:tcBorders>
              <w:top w:val="single" w:sz="4" w:space="0" w:color="000000"/>
              <w:bottom w:val="single" w:sz="4" w:space="0" w:color="000000"/>
            </w:tcBorders>
          </w:tcPr>
          <w:p w14:paraId="2EDAEFA6"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0288248" w14:textId="77777777" w:rsidR="00D87716" w:rsidRDefault="00D87716" w:rsidP="00D87716">
            <w:pPr>
              <w:jc w:val="center"/>
              <w:rPr>
                <w:rFonts w:ascii="Times New Roman" w:hAnsi="Times New Roman" w:cs="Times New Roman"/>
                <w:sz w:val="18"/>
                <w:szCs w:val="18"/>
              </w:rPr>
            </w:pPr>
          </w:p>
        </w:tc>
      </w:tr>
      <w:tr w:rsidR="00D87716" w14:paraId="384F1EF9" w14:textId="77777777" w:rsidTr="004949D5">
        <w:trPr>
          <w:trHeight w:val="21"/>
        </w:trPr>
        <w:tc>
          <w:tcPr>
            <w:tcW w:w="567" w:type="dxa"/>
          </w:tcPr>
          <w:p w14:paraId="3CC7E6D3" w14:textId="407D8AD8"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31</w:t>
            </w:r>
          </w:p>
        </w:tc>
        <w:tc>
          <w:tcPr>
            <w:tcW w:w="3118" w:type="dxa"/>
            <w:tcBorders>
              <w:top w:val="single" w:sz="4" w:space="0" w:color="000000"/>
              <w:bottom w:val="single" w:sz="4" w:space="0" w:color="000000"/>
            </w:tcBorders>
          </w:tcPr>
          <w:p w14:paraId="5BEF0A76" w14:textId="3737D462"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Капсулы для автоматической капсульной кофемашины NESCAFÉ Dolce Gusto Mini Me от Krups - Cappuccino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7C713A96" w14:textId="33790DBF"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EE19803" w14:textId="2ABC6D07"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F9166F5" w14:textId="04FE4C29"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827A3DE" w14:textId="7FB947D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упак.</w:t>
            </w:r>
          </w:p>
        </w:tc>
        <w:tc>
          <w:tcPr>
            <w:tcW w:w="1275" w:type="dxa"/>
            <w:tcBorders>
              <w:top w:val="single" w:sz="4" w:space="0" w:color="000000"/>
              <w:bottom w:val="single" w:sz="4" w:space="0" w:color="000000"/>
            </w:tcBorders>
          </w:tcPr>
          <w:p w14:paraId="43C62D7A" w14:textId="2655D5E3"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376</w:t>
            </w:r>
          </w:p>
        </w:tc>
        <w:tc>
          <w:tcPr>
            <w:tcW w:w="1276" w:type="dxa"/>
            <w:tcBorders>
              <w:top w:val="single" w:sz="4" w:space="0" w:color="000000"/>
              <w:bottom w:val="single" w:sz="4" w:space="0" w:color="000000"/>
            </w:tcBorders>
          </w:tcPr>
          <w:p w14:paraId="24CB7325"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2C0D1368" w14:textId="77777777" w:rsidR="00D87716" w:rsidRDefault="00D87716" w:rsidP="00D87716">
            <w:pPr>
              <w:jc w:val="center"/>
              <w:rPr>
                <w:rFonts w:ascii="Times New Roman" w:hAnsi="Times New Roman" w:cs="Times New Roman"/>
                <w:sz w:val="18"/>
                <w:szCs w:val="18"/>
              </w:rPr>
            </w:pPr>
          </w:p>
        </w:tc>
      </w:tr>
      <w:tr w:rsidR="00D87716" w14:paraId="1F5173A5" w14:textId="77777777" w:rsidTr="004949D5">
        <w:trPr>
          <w:trHeight w:val="21"/>
        </w:trPr>
        <w:tc>
          <w:tcPr>
            <w:tcW w:w="567" w:type="dxa"/>
          </w:tcPr>
          <w:p w14:paraId="4E640EB9" w14:textId="10C53437" w:rsidR="00D87716" w:rsidRPr="006654C0" w:rsidRDefault="00D87716" w:rsidP="00D87716">
            <w:pPr>
              <w:rPr>
                <w:rFonts w:ascii="Times New Roman" w:hAnsi="Times New Roman" w:cs="Times New Roman"/>
                <w:sz w:val="16"/>
                <w:szCs w:val="16"/>
              </w:rPr>
            </w:pPr>
            <w:r w:rsidRPr="006654C0">
              <w:rPr>
                <w:rFonts w:ascii="Times New Roman" w:eastAsia="Times New Roman" w:hAnsi="Times New Roman" w:cs="Times New Roman"/>
                <w:sz w:val="16"/>
                <w:szCs w:val="16"/>
                <w:lang w:eastAsia="ru-RU"/>
              </w:rPr>
              <w:t>32</w:t>
            </w:r>
          </w:p>
        </w:tc>
        <w:tc>
          <w:tcPr>
            <w:tcW w:w="3118" w:type="dxa"/>
            <w:tcBorders>
              <w:top w:val="single" w:sz="4" w:space="0" w:color="000000"/>
              <w:bottom w:val="single" w:sz="4" w:space="0" w:color="000000"/>
            </w:tcBorders>
          </w:tcPr>
          <w:p w14:paraId="6F95A7FF" w14:textId="48B41AE3"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color w:val="000000"/>
                <w:sz w:val="16"/>
                <w:szCs w:val="16"/>
              </w:rPr>
              <w:t xml:space="preserve">Капсулы для автоматической капсульной кофемашины NESCAFÉ Dolce Gusto Mini Me от Krups - Americano </w:t>
            </w:r>
            <w:r w:rsidRPr="00D87716">
              <w:rPr>
                <w:rFonts w:ascii="Times New Roman" w:hAnsi="Times New Roman" w:cs="Times New Roman"/>
                <w:b/>
                <w:bCs/>
                <w:i/>
                <w:iCs/>
                <w:color w:val="000000"/>
                <w:sz w:val="16"/>
                <w:szCs w:val="16"/>
              </w:rPr>
              <w:t>или эквивалент</w:t>
            </w:r>
          </w:p>
        </w:tc>
        <w:tc>
          <w:tcPr>
            <w:tcW w:w="4396" w:type="dxa"/>
            <w:tcBorders>
              <w:top w:val="single" w:sz="4" w:space="0" w:color="000000"/>
              <w:bottom w:val="single" w:sz="4" w:space="0" w:color="000000"/>
            </w:tcBorders>
          </w:tcPr>
          <w:p w14:paraId="5B5AC4D7" w14:textId="46112D95" w:rsidR="00D87716" w:rsidRPr="00A31338"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443E58D4" w14:textId="7CA2852D" w:rsidR="00D87716" w:rsidRPr="006654C0"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6E285FF" w14:textId="19AF7EDC" w:rsidR="00D87716" w:rsidRPr="006654C0"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B3B5E54" w14:textId="52AA1CA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упак.</w:t>
            </w:r>
          </w:p>
        </w:tc>
        <w:tc>
          <w:tcPr>
            <w:tcW w:w="1275" w:type="dxa"/>
            <w:tcBorders>
              <w:top w:val="single" w:sz="4" w:space="0" w:color="000000"/>
              <w:bottom w:val="single" w:sz="4" w:space="0" w:color="000000"/>
            </w:tcBorders>
          </w:tcPr>
          <w:p w14:paraId="0F9E9C6D" w14:textId="00C7D38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212</w:t>
            </w:r>
          </w:p>
        </w:tc>
        <w:tc>
          <w:tcPr>
            <w:tcW w:w="1276" w:type="dxa"/>
            <w:tcBorders>
              <w:top w:val="single" w:sz="4" w:space="0" w:color="000000"/>
              <w:bottom w:val="single" w:sz="4" w:space="0" w:color="000000"/>
            </w:tcBorders>
          </w:tcPr>
          <w:p w14:paraId="52E3C841" w14:textId="77777777" w:rsidR="00D87716"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07864A78" w14:textId="77777777" w:rsidR="00D87716" w:rsidRDefault="00D87716" w:rsidP="00D87716">
            <w:pPr>
              <w:jc w:val="center"/>
              <w:rPr>
                <w:rFonts w:ascii="Times New Roman" w:hAnsi="Times New Roman" w:cs="Times New Roman"/>
                <w:sz w:val="18"/>
                <w:szCs w:val="18"/>
              </w:rPr>
            </w:pPr>
          </w:p>
        </w:tc>
      </w:tr>
      <w:tr w:rsidR="00C92E2E" w:rsidRPr="00C92E2E" w14:paraId="01CBBBF4" w14:textId="77777777" w:rsidTr="004949D5">
        <w:trPr>
          <w:trHeight w:val="21"/>
        </w:trPr>
        <w:tc>
          <w:tcPr>
            <w:tcW w:w="567" w:type="dxa"/>
          </w:tcPr>
          <w:p w14:paraId="12CE4ECC" w14:textId="2B6551B5" w:rsidR="00D87716" w:rsidRPr="00C92E2E" w:rsidRDefault="00D87716" w:rsidP="00D87716">
            <w:pPr>
              <w:rPr>
                <w:rFonts w:ascii="Times New Roman" w:hAnsi="Times New Roman" w:cs="Times New Roman"/>
                <w:sz w:val="16"/>
                <w:szCs w:val="16"/>
              </w:rPr>
            </w:pPr>
            <w:r w:rsidRPr="00C92E2E">
              <w:rPr>
                <w:rFonts w:ascii="Times New Roman" w:eastAsia="Times New Roman" w:hAnsi="Times New Roman" w:cs="Times New Roman"/>
                <w:sz w:val="16"/>
                <w:szCs w:val="16"/>
                <w:lang w:eastAsia="ru-RU"/>
              </w:rPr>
              <w:t>33</w:t>
            </w:r>
          </w:p>
        </w:tc>
        <w:tc>
          <w:tcPr>
            <w:tcW w:w="3118" w:type="dxa"/>
            <w:tcBorders>
              <w:top w:val="single" w:sz="4" w:space="0" w:color="000000"/>
              <w:bottom w:val="single" w:sz="4" w:space="0" w:color="000000"/>
            </w:tcBorders>
          </w:tcPr>
          <w:p w14:paraId="0FB19106" w14:textId="626E54DA" w:rsidR="00D87716" w:rsidRPr="00C92E2E" w:rsidRDefault="00D87716" w:rsidP="00D87716">
            <w:pPr>
              <w:rPr>
                <w:rFonts w:ascii="Times New Roman" w:hAnsi="Times New Roman" w:cs="Times New Roman"/>
                <w:sz w:val="16"/>
                <w:szCs w:val="16"/>
              </w:rPr>
            </w:pPr>
            <w:r w:rsidRPr="00C92E2E">
              <w:rPr>
                <w:rFonts w:ascii="Times New Roman" w:hAnsi="Times New Roman" w:cs="Times New Roman"/>
                <w:sz w:val="16"/>
                <w:szCs w:val="16"/>
              </w:rPr>
              <w:t xml:space="preserve">Капсулы для автоматической капсульной кофемашины NESCAFÉ Dolce Gusto Mini Me от Krups - Latte Machiato </w:t>
            </w:r>
            <w:r w:rsidRPr="00C92E2E">
              <w:rPr>
                <w:rFonts w:ascii="Times New Roman" w:hAnsi="Times New Roman" w:cs="Times New Roman"/>
                <w:b/>
                <w:bCs/>
                <w:i/>
                <w:iCs/>
                <w:sz w:val="16"/>
                <w:szCs w:val="16"/>
              </w:rPr>
              <w:t>или эквивалент</w:t>
            </w:r>
          </w:p>
        </w:tc>
        <w:tc>
          <w:tcPr>
            <w:tcW w:w="4396" w:type="dxa"/>
            <w:tcBorders>
              <w:top w:val="single" w:sz="4" w:space="0" w:color="000000"/>
              <w:bottom w:val="single" w:sz="4" w:space="0" w:color="000000"/>
            </w:tcBorders>
          </w:tcPr>
          <w:p w14:paraId="2A154D67" w14:textId="1C0E74C3" w:rsidR="00D87716" w:rsidRPr="00C92E2E"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E472111" w14:textId="70CF173E" w:rsidR="00D87716" w:rsidRPr="00C92E2E"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9CC48F0" w14:textId="01DC0597" w:rsidR="00D87716" w:rsidRPr="00C92E2E"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D170F22" w14:textId="0759CFF8" w:rsidR="00D87716" w:rsidRPr="00C92E2E" w:rsidRDefault="00D87716" w:rsidP="00D87716">
            <w:pPr>
              <w:jc w:val="center"/>
              <w:rPr>
                <w:rFonts w:ascii="Times New Roman" w:hAnsi="Times New Roman" w:cs="Times New Roman"/>
                <w:sz w:val="18"/>
                <w:szCs w:val="18"/>
              </w:rPr>
            </w:pPr>
            <w:r w:rsidRPr="00C92E2E">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48AC4D10" w14:textId="6962BBC1" w:rsidR="00D87716" w:rsidRPr="00C92E2E" w:rsidRDefault="00D87716" w:rsidP="00D87716">
            <w:pPr>
              <w:jc w:val="center"/>
              <w:rPr>
                <w:rFonts w:ascii="Times New Roman" w:hAnsi="Times New Roman" w:cs="Times New Roman"/>
                <w:sz w:val="18"/>
                <w:szCs w:val="18"/>
              </w:rPr>
            </w:pPr>
            <w:r w:rsidRPr="00C92E2E">
              <w:rPr>
                <w:rFonts w:ascii="Times New Roman" w:hAnsi="Times New Roman" w:cs="Times New Roman"/>
                <w:sz w:val="16"/>
                <w:szCs w:val="16"/>
              </w:rPr>
              <w:t>376</w:t>
            </w:r>
          </w:p>
        </w:tc>
        <w:tc>
          <w:tcPr>
            <w:tcW w:w="1276" w:type="dxa"/>
            <w:tcBorders>
              <w:top w:val="single" w:sz="4" w:space="0" w:color="000000"/>
              <w:bottom w:val="single" w:sz="4" w:space="0" w:color="000000"/>
            </w:tcBorders>
          </w:tcPr>
          <w:p w14:paraId="1515441E" w14:textId="77777777" w:rsidR="00D87716" w:rsidRPr="00C92E2E" w:rsidRDefault="00D87716" w:rsidP="00D87716">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6BE2FC8D" w14:textId="77777777" w:rsidR="00D87716" w:rsidRPr="00C92E2E" w:rsidRDefault="00D87716" w:rsidP="00D87716">
            <w:pPr>
              <w:jc w:val="center"/>
              <w:rPr>
                <w:rFonts w:ascii="Times New Roman" w:hAnsi="Times New Roman" w:cs="Times New Roman"/>
                <w:sz w:val="18"/>
                <w:szCs w:val="18"/>
              </w:rPr>
            </w:pPr>
          </w:p>
        </w:tc>
      </w:tr>
      <w:tr w:rsidR="00C92E2E" w:rsidRPr="00C92E2E" w14:paraId="09009458" w14:textId="77777777" w:rsidTr="004949D5">
        <w:trPr>
          <w:trHeight w:val="21"/>
        </w:trPr>
        <w:tc>
          <w:tcPr>
            <w:tcW w:w="567" w:type="dxa"/>
          </w:tcPr>
          <w:p w14:paraId="11AEDD49" w14:textId="77777777" w:rsidR="00A31338" w:rsidRPr="00C92E2E" w:rsidRDefault="00A31338" w:rsidP="00A31338">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7C6C0532" w14:textId="60A5B635" w:rsidR="00A31338" w:rsidRPr="00C92E2E" w:rsidRDefault="00A31338" w:rsidP="00A31338">
            <w:pPr>
              <w:rPr>
                <w:rFonts w:ascii="Times New Roman" w:hAnsi="Times New Roman" w:cs="Times New Roman"/>
                <w:sz w:val="16"/>
                <w:szCs w:val="16"/>
              </w:rPr>
            </w:pPr>
            <w:r w:rsidRPr="00C92E2E">
              <w:rPr>
                <w:rFonts w:ascii="Times New Roman" w:hAnsi="Times New Roman" w:cs="Times New Roman"/>
                <w:b/>
                <w:bCs/>
                <w:sz w:val="16"/>
                <w:szCs w:val="16"/>
              </w:rPr>
              <w:t>ИТОГО</w:t>
            </w:r>
          </w:p>
        </w:tc>
        <w:tc>
          <w:tcPr>
            <w:tcW w:w="4396" w:type="dxa"/>
            <w:tcBorders>
              <w:top w:val="single" w:sz="4" w:space="0" w:color="000000"/>
              <w:bottom w:val="single" w:sz="4" w:space="0" w:color="000000"/>
            </w:tcBorders>
          </w:tcPr>
          <w:p w14:paraId="57103A89" w14:textId="77777777" w:rsidR="00A31338" w:rsidRPr="00C92E2E" w:rsidRDefault="00A31338" w:rsidP="00A31338">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4A27EDA" w14:textId="77777777" w:rsidR="00A31338" w:rsidRPr="00C92E2E" w:rsidRDefault="00A31338" w:rsidP="00A31338">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8E925F3" w14:textId="0C807F15" w:rsidR="00A31338" w:rsidRPr="00C92E2E" w:rsidRDefault="00A31338" w:rsidP="00A31338">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36189F4" w14:textId="77777777" w:rsidR="00A31338" w:rsidRPr="00C92E2E" w:rsidRDefault="00A31338" w:rsidP="00A31338">
            <w:pPr>
              <w:jc w:val="center"/>
              <w:rPr>
                <w:rFonts w:ascii="Times New Roman" w:hAnsi="Times New Roman" w:cs="Times New Roman"/>
                <w:sz w:val="18"/>
                <w:szCs w:val="18"/>
              </w:rPr>
            </w:pPr>
          </w:p>
        </w:tc>
        <w:tc>
          <w:tcPr>
            <w:tcW w:w="1275" w:type="dxa"/>
            <w:tcBorders>
              <w:top w:val="single" w:sz="4" w:space="0" w:color="000000"/>
              <w:bottom w:val="single" w:sz="4" w:space="0" w:color="000000"/>
            </w:tcBorders>
          </w:tcPr>
          <w:p w14:paraId="7FF65C0F" w14:textId="569B3A7B" w:rsidR="00A31338" w:rsidRPr="00C92E2E" w:rsidRDefault="00A31338" w:rsidP="00A31338">
            <w:pPr>
              <w:jc w:val="center"/>
              <w:rPr>
                <w:rFonts w:ascii="Times New Roman" w:hAnsi="Times New Roman" w:cs="Times New Roman"/>
                <w:sz w:val="18"/>
                <w:szCs w:val="18"/>
              </w:rPr>
            </w:pPr>
            <w:r w:rsidRPr="00C92E2E">
              <w:rPr>
                <w:rFonts w:ascii="Times New Roman" w:hAnsi="Times New Roman" w:cs="Times New Roman"/>
                <w:b/>
                <w:bCs/>
                <w:sz w:val="16"/>
                <w:szCs w:val="16"/>
              </w:rPr>
              <w:t>32 200</w:t>
            </w:r>
          </w:p>
        </w:tc>
        <w:tc>
          <w:tcPr>
            <w:tcW w:w="1276" w:type="dxa"/>
            <w:tcBorders>
              <w:top w:val="single" w:sz="4" w:space="0" w:color="000000"/>
              <w:bottom w:val="single" w:sz="4" w:space="0" w:color="000000"/>
            </w:tcBorders>
          </w:tcPr>
          <w:p w14:paraId="2936A68F" w14:textId="77777777" w:rsidR="00A31338" w:rsidRPr="00C92E2E" w:rsidRDefault="00A31338" w:rsidP="00A31338">
            <w:pPr>
              <w:jc w:val="center"/>
              <w:rPr>
                <w:rFonts w:ascii="Times New Roman" w:hAnsi="Times New Roman" w:cs="Times New Roman"/>
                <w:sz w:val="18"/>
                <w:szCs w:val="18"/>
              </w:rPr>
            </w:pPr>
          </w:p>
        </w:tc>
        <w:tc>
          <w:tcPr>
            <w:tcW w:w="1134" w:type="dxa"/>
            <w:tcBorders>
              <w:top w:val="single" w:sz="4" w:space="0" w:color="000000"/>
              <w:left w:val="none" w:sz="4" w:space="0" w:color="000000"/>
              <w:bottom w:val="single" w:sz="4" w:space="0" w:color="000000"/>
              <w:right w:val="single" w:sz="4" w:space="0" w:color="000000"/>
            </w:tcBorders>
          </w:tcPr>
          <w:p w14:paraId="30A08036" w14:textId="77777777" w:rsidR="00A31338" w:rsidRPr="00C92E2E" w:rsidRDefault="00A31338" w:rsidP="00A31338">
            <w:pPr>
              <w:jc w:val="center"/>
              <w:rPr>
                <w:rFonts w:ascii="Times New Roman" w:hAnsi="Times New Roman" w:cs="Times New Roman"/>
                <w:sz w:val="18"/>
                <w:szCs w:val="18"/>
              </w:rPr>
            </w:pPr>
          </w:p>
        </w:tc>
      </w:tr>
      <w:tr w:rsidR="00C92E2E" w:rsidRPr="00C92E2E" w14:paraId="405170E9" w14:textId="77777777" w:rsidTr="004949D5">
        <w:trPr>
          <w:trHeight w:val="21"/>
        </w:trPr>
        <w:tc>
          <w:tcPr>
            <w:tcW w:w="567" w:type="dxa"/>
          </w:tcPr>
          <w:p w14:paraId="14902072" w14:textId="77777777" w:rsidR="004949D5" w:rsidRPr="00C92E2E" w:rsidRDefault="004949D5" w:rsidP="003C069E">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78397540" w14:textId="5CDFD8D4" w:rsidR="004949D5" w:rsidRPr="00C92E2E" w:rsidRDefault="004949D5" w:rsidP="003C069E">
            <w:pPr>
              <w:rPr>
                <w:rFonts w:ascii="Times New Roman" w:hAnsi="Times New Roman" w:cs="Times New Roman"/>
                <w:b/>
                <w:bCs/>
                <w:sz w:val="16"/>
                <w:szCs w:val="16"/>
              </w:rPr>
            </w:pPr>
            <w:r w:rsidRPr="00C92E2E">
              <w:rPr>
                <w:rFonts w:ascii="Times New Roman" w:hAnsi="Times New Roman" w:cs="Times New Roman"/>
                <w:b/>
                <w:bCs/>
                <w:sz w:val="16"/>
                <w:szCs w:val="16"/>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0D84F255" w14:textId="44B1117E" w:rsidR="004949D5" w:rsidRPr="00C92E2E" w:rsidRDefault="004949D5" w:rsidP="003C069E">
            <w:pPr>
              <w:jc w:val="center"/>
              <w:rPr>
                <w:rFonts w:ascii="Times New Roman" w:hAnsi="Times New Roman" w:cs="Times New Roman"/>
                <w:b/>
                <w:bCs/>
                <w:sz w:val="16"/>
                <w:szCs w:val="16"/>
              </w:rPr>
            </w:pPr>
            <w:r w:rsidRPr="00C92E2E">
              <w:rPr>
                <w:rFonts w:ascii="Times New Roman" w:hAnsi="Times New Roman" w:cs="Times New Roman"/>
                <w:b/>
                <w:bCs/>
                <w:sz w:val="16"/>
                <w:szCs w:val="16"/>
              </w:rPr>
              <w:t>Указать применяемую участником ставку НДС в процентах</w:t>
            </w:r>
          </w:p>
        </w:tc>
      </w:tr>
    </w:tbl>
    <w:p w14:paraId="7E8C6274" w14:textId="77777777" w:rsidR="004949D5" w:rsidRPr="00C92E2E" w:rsidRDefault="004949D5" w:rsidP="00EA6815">
      <w:pPr>
        <w:ind w:firstLine="709"/>
        <w:rPr>
          <w:rFonts w:ascii="Times New Roman" w:hAnsi="Times New Roman" w:cs="Times New Roman"/>
          <w:b/>
          <w:sz w:val="22"/>
          <w:szCs w:val="22"/>
          <w:lang w:eastAsia="ru-RU"/>
        </w:rPr>
      </w:pPr>
    </w:p>
    <w:p w14:paraId="7C6330C9" w14:textId="7913901B" w:rsidR="00EA6815" w:rsidRPr="00C92E2E" w:rsidRDefault="00EA6815" w:rsidP="00EA6815">
      <w:pPr>
        <w:ind w:firstLine="709"/>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t>Лот №2</w:t>
      </w:r>
    </w:p>
    <w:p w14:paraId="1248EAE0" w14:textId="2F86620C" w:rsidR="00EA6815" w:rsidRPr="00C92E2E" w:rsidRDefault="00EA6815" w:rsidP="00EA6815">
      <w:pPr>
        <w:ind w:firstLine="709"/>
        <w:jc w:val="both"/>
        <w:rPr>
          <w:rFonts w:ascii="Times New Roman" w:hAnsi="Times New Roman" w:cs="Times New Roman"/>
          <w:bCs/>
          <w:sz w:val="22"/>
          <w:szCs w:val="22"/>
        </w:rPr>
      </w:pPr>
      <w:r w:rsidRPr="00C92E2E">
        <w:rPr>
          <w:rFonts w:ascii="Times New Roman" w:hAnsi="Times New Roman" w:cs="Times New Roman"/>
          <w:b/>
          <w:sz w:val="22"/>
          <w:szCs w:val="22"/>
        </w:rPr>
        <w:t>Место поставки.</w:t>
      </w:r>
      <w:r w:rsidRPr="00C92E2E">
        <w:rPr>
          <w:rFonts w:ascii="Times New Roman" w:hAnsi="Times New Roman" w:cs="Times New Roman"/>
          <w:bCs/>
          <w:sz w:val="22"/>
          <w:szCs w:val="22"/>
        </w:rPr>
        <w:t>г. Ижевск, ул. Дружбы, д. 16.</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4395"/>
        <w:gridCol w:w="1134"/>
        <w:gridCol w:w="992"/>
        <w:gridCol w:w="1276"/>
        <w:gridCol w:w="1275"/>
        <w:gridCol w:w="1276"/>
        <w:gridCol w:w="1135"/>
      </w:tblGrid>
      <w:tr w:rsidR="00C92E2E" w:rsidRPr="00C92E2E" w14:paraId="4A2C7A06" w14:textId="77777777" w:rsidTr="002F46C6">
        <w:trPr>
          <w:trHeight w:val="1020"/>
        </w:trPr>
        <w:tc>
          <w:tcPr>
            <w:tcW w:w="567" w:type="dxa"/>
            <w:vMerge w:val="restart"/>
            <w:vAlign w:val="center"/>
          </w:tcPr>
          <w:p w14:paraId="353E8704" w14:textId="7DD19665"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 п/п</w:t>
            </w:r>
          </w:p>
        </w:tc>
        <w:tc>
          <w:tcPr>
            <w:tcW w:w="3118" w:type="dxa"/>
            <w:vMerge w:val="restart"/>
            <w:vAlign w:val="center"/>
          </w:tcPr>
          <w:p w14:paraId="3ACE791F" w14:textId="0F0876CE"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Наименование товара, работы, услуги (ТРУ)</w:t>
            </w:r>
          </w:p>
        </w:tc>
        <w:tc>
          <w:tcPr>
            <w:tcW w:w="4395" w:type="dxa"/>
            <w:vMerge w:val="restart"/>
            <w:vAlign w:val="center"/>
          </w:tcPr>
          <w:p w14:paraId="1E097DD8" w14:textId="07250CB5"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Функциональные, технические, качественные характеристики</w:t>
            </w:r>
          </w:p>
        </w:tc>
        <w:tc>
          <w:tcPr>
            <w:tcW w:w="1134" w:type="dxa"/>
            <w:vMerge w:val="restart"/>
            <w:vAlign w:val="center"/>
          </w:tcPr>
          <w:p w14:paraId="6D2D8A4D" w14:textId="49761743" w:rsidR="00564019" w:rsidRPr="00C92E2E" w:rsidRDefault="00564019" w:rsidP="00564019">
            <w:pPr>
              <w:jc w:val="center"/>
              <w:rPr>
                <w:rFonts w:ascii="Times New Roman" w:hAnsi="Times New Roman" w:cs="Times New Roman"/>
                <w:b/>
                <w:sz w:val="16"/>
                <w:szCs w:val="16"/>
                <w:lang w:val="en-US"/>
              </w:rPr>
            </w:pPr>
            <w:r w:rsidRPr="00C92E2E">
              <w:rPr>
                <w:rFonts w:ascii="Times New Roman" w:hAnsi="Times New Roman" w:cs="Times New Roman"/>
                <w:b/>
                <w:sz w:val="16"/>
                <w:szCs w:val="16"/>
              </w:rPr>
              <w:t>Наименование страны происхождения Товара</w:t>
            </w:r>
          </w:p>
        </w:tc>
        <w:tc>
          <w:tcPr>
            <w:tcW w:w="992" w:type="dxa"/>
            <w:vMerge w:val="restart"/>
            <w:vAlign w:val="center"/>
          </w:tcPr>
          <w:p w14:paraId="071FAD14" w14:textId="6114752B"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Указание на товарный знак (при наличии)</w:t>
            </w:r>
            <w:r w:rsidRPr="00C92E2E">
              <w:rPr>
                <w:rStyle w:val="afffb"/>
                <w:rFonts w:ascii="Times New Roman" w:hAnsi="Times New Roman" w:cs="Times New Roman"/>
                <w:b/>
                <w:sz w:val="16"/>
                <w:szCs w:val="16"/>
              </w:rPr>
              <w:footnoteReference w:id="6"/>
            </w:r>
          </w:p>
        </w:tc>
        <w:tc>
          <w:tcPr>
            <w:tcW w:w="1276" w:type="dxa"/>
            <w:vMerge w:val="restart"/>
            <w:vAlign w:val="center"/>
          </w:tcPr>
          <w:p w14:paraId="51B2CBC4" w14:textId="71EF2045"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Ед. изм</w:t>
            </w:r>
          </w:p>
        </w:tc>
        <w:tc>
          <w:tcPr>
            <w:tcW w:w="1275" w:type="dxa"/>
            <w:vMerge w:val="restart"/>
            <w:vAlign w:val="center"/>
          </w:tcPr>
          <w:p w14:paraId="533FECCD" w14:textId="48746878"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Кол-во</w:t>
            </w:r>
          </w:p>
        </w:tc>
        <w:tc>
          <w:tcPr>
            <w:tcW w:w="1276" w:type="dxa"/>
            <w:vMerge w:val="restart"/>
            <w:vAlign w:val="center"/>
          </w:tcPr>
          <w:p w14:paraId="7555FA68" w14:textId="77777777"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Цена за единицу, вкл. НДС/ НДС не облагается, руб.</w:t>
            </w:r>
          </w:p>
          <w:p w14:paraId="566C6311" w14:textId="34D89EEF" w:rsidR="00564019" w:rsidRPr="00C92E2E" w:rsidRDefault="00564019" w:rsidP="00564019">
            <w:pPr>
              <w:jc w:val="center"/>
              <w:rPr>
                <w:rFonts w:ascii="Times New Roman" w:hAnsi="Times New Roman" w:cs="Times New Roman"/>
                <w:b/>
                <w:bCs/>
                <w:sz w:val="16"/>
                <w:szCs w:val="16"/>
              </w:rPr>
            </w:pPr>
          </w:p>
        </w:tc>
        <w:tc>
          <w:tcPr>
            <w:tcW w:w="1135" w:type="dxa"/>
            <w:vMerge w:val="restart"/>
            <w:vAlign w:val="center"/>
          </w:tcPr>
          <w:p w14:paraId="172160EA" w14:textId="51DA4AE6" w:rsidR="00564019" w:rsidRPr="00C92E2E" w:rsidRDefault="00564019" w:rsidP="00564019">
            <w:pPr>
              <w:jc w:val="center"/>
              <w:rPr>
                <w:rFonts w:ascii="Times New Roman" w:hAnsi="Times New Roman" w:cs="Times New Roman"/>
                <w:b/>
                <w:sz w:val="16"/>
                <w:szCs w:val="16"/>
              </w:rPr>
            </w:pPr>
            <w:r w:rsidRPr="00C92E2E">
              <w:rPr>
                <w:rFonts w:ascii="Times New Roman" w:hAnsi="Times New Roman" w:cs="Times New Roman"/>
                <w:b/>
                <w:sz w:val="16"/>
                <w:szCs w:val="16"/>
              </w:rPr>
              <w:t>Стоимость, вкл. НДС/ НДС не облагается, руб.</w:t>
            </w:r>
          </w:p>
        </w:tc>
      </w:tr>
      <w:tr w:rsidR="003C069E" w:rsidRPr="006654C0" w14:paraId="0774476B" w14:textId="77777777" w:rsidTr="002F46C6">
        <w:trPr>
          <w:trHeight w:val="184"/>
        </w:trPr>
        <w:tc>
          <w:tcPr>
            <w:tcW w:w="567" w:type="dxa"/>
            <w:vMerge/>
            <w:vAlign w:val="center"/>
          </w:tcPr>
          <w:p w14:paraId="27520E33" w14:textId="77777777" w:rsidR="003C069E" w:rsidRPr="006654C0" w:rsidRDefault="003C069E" w:rsidP="0095147C">
            <w:pPr>
              <w:jc w:val="center"/>
              <w:rPr>
                <w:rFonts w:ascii="Times New Roman" w:hAnsi="Times New Roman" w:cs="Times New Roman"/>
                <w:sz w:val="16"/>
                <w:szCs w:val="16"/>
              </w:rPr>
            </w:pPr>
          </w:p>
        </w:tc>
        <w:tc>
          <w:tcPr>
            <w:tcW w:w="3118" w:type="dxa"/>
            <w:vMerge/>
            <w:tcBorders>
              <w:bottom w:val="single" w:sz="4" w:space="0" w:color="000000"/>
            </w:tcBorders>
            <w:vAlign w:val="center"/>
          </w:tcPr>
          <w:p w14:paraId="11F78216" w14:textId="77777777" w:rsidR="003C069E" w:rsidRPr="006654C0" w:rsidRDefault="003C069E" w:rsidP="0095147C">
            <w:pPr>
              <w:jc w:val="center"/>
              <w:rPr>
                <w:rFonts w:ascii="Times New Roman" w:hAnsi="Times New Roman" w:cs="Times New Roman"/>
                <w:sz w:val="16"/>
                <w:szCs w:val="16"/>
              </w:rPr>
            </w:pPr>
          </w:p>
        </w:tc>
        <w:tc>
          <w:tcPr>
            <w:tcW w:w="4395" w:type="dxa"/>
            <w:vMerge/>
            <w:tcBorders>
              <w:bottom w:val="single" w:sz="4" w:space="0" w:color="000000"/>
            </w:tcBorders>
            <w:vAlign w:val="center"/>
          </w:tcPr>
          <w:p w14:paraId="5F464B60" w14:textId="77777777" w:rsidR="003C069E" w:rsidRPr="006654C0" w:rsidRDefault="003C069E" w:rsidP="0095147C">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26C6835C" w14:textId="77777777" w:rsidR="003C069E" w:rsidRPr="006654C0" w:rsidRDefault="003C069E" w:rsidP="0095147C">
            <w:pPr>
              <w:jc w:val="center"/>
              <w:rPr>
                <w:rFonts w:ascii="Times New Roman" w:hAnsi="Times New Roman" w:cs="Times New Roman"/>
                <w:sz w:val="16"/>
                <w:szCs w:val="16"/>
              </w:rPr>
            </w:pPr>
          </w:p>
        </w:tc>
        <w:tc>
          <w:tcPr>
            <w:tcW w:w="992" w:type="dxa"/>
            <w:vMerge/>
            <w:tcBorders>
              <w:bottom w:val="single" w:sz="4" w:space="0" w:color="000000"/>
            </w:tcBorders>
            <w:vAlign w:val="center"/>
          </w:tcPr>
          <w:p w14:paraId="28AA1FF6" w14:textId="77777777" w:rsidR="003C069E" w:rsidRPr="006654C0" w:rsidRDefault="003C069E" w:rsidP="0095147C">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2198FB68" w14:textId="77777777" w:rsidR="003C069E" w:rsidRPr="006654C0" w:rsidRDefault="003C069E" w:rsidP="0095147C">
            <w:pPr>
              <w:jc w:val="center"/>
              <w:rPr>
                <w:rFonts w:ascii="Times New Roman" w:hAnsi="Times New Roman" w:cs="Times New Roman"/>
                <w:sz w:val="16"/>
                <w:szCs w:val="16"/>
              </w:rPr>
            </w:pPr>
          </w:p>
        </w:tc>
        <w:tc>
          <w:tcPr>
            <w:tcW w:w="1275" w:type="dxa"/>
            <w:vMerge/>
            <w:tcBorders>
              <w:bottom w:val="single" w:sz="4" w:space="0" w:color="000000"/>
            </w:tcBorders>
            <w:vAlign w:val="center"/>
          </w:tcPr>
          <w:p w14:paraId="04F192DC" w14:textId="77777777" w:rsidR="003C069E" w:rsidRPr="006654C0" w:rsidRDefault="003C069E" w:rsidP="0095147C">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429BBFBD" w14:textId="77777777" w:rsidR="003C069E" w:rsidRPr="006654C0" w:rsidRDefault="003C069E" w:rsidP="0095147C">
            <w:pPr>
              <w:jc w:val="center"/>
              <w:rPr>
                <w:rFonts w:ascii="Times New Roman" w:hAnsi="Times New Roman" w:cs="Times New Roman"/>
                <w:sz w:val="16"/>
                <w:szCs w:val="16"/>
              </w:rPr>
            </w:pPr>
          </w:p>
        </w:tc>
        <w:tc>
          <w:tcPr>
            <w:tcW w:w="1135" w:type="dxa"/>
            <w:vMerge/>
            <w:tcBorders>
              <w:bottom w:val="single" w:sz="4" w:space="0" w:color="000000"/>
            </w:tcBorders>
            <w:vAlign w:val="center"/>
          </w:tcPr>
          <w:p w14:paraId="6C1789E1" w14:textId="77777777" w:rsidR="003C069E" w:rsidRPr="006654C0" w:rsidRDefault="003C069E" w:rsidP="0095147C">
            <w:pPr>
              <w:jc w:val="center"/>
              <w:rPr>
                <w:rFonts w:ascii="Times New Roman" w:hAnsi="Times New Roman" w:cs="Times New Roman"/>
                <w:sz w:val="16"/>
                <w:szCs w:val="16"/>
              </w:rPr>
            </w:pPr>
          </w:p>
        </w:tc>
      </w:tr>
      <w:tr w:rsidR="00D87716" w14:paraId="35385DE3" w14:textId="77777777" w:rsidTr="002F46C6">
        <w:trPr>
          <w:trHeight w:val="21"/>
        </w:trPr>
        <w:tc>
          <w:tcPr>
            <w:tcW w:w="567" w:type="dxa"/>
          </w:tcPr>
          <w:p w14:paraId="12E484BA" w14:textId="5673EFE9"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w:t>
            </w:r>
          </w:p>
        </w:tc>
        <w:tc>
          <w:tcPr>
            <w:tcW w:w="3118" w:type="dxa"/>
            <w:tcBorders>
              <w:top w:val="single" w:sz="4" w:space="0" w:color="000000"/>
              <w:bottom w:val="single" w:sz="4" w:space="0" w:color="000000"/>
            </w:tcBorders>
          </w:tcPr>
          <w:p w14:paraId="63C49787" w14:textId="4E03F7B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Сахар порционный стик белый кристаллический 5гр</w:t>
            </w:r>
          </w:p>
        </w:tc>
        <w:tc>
          <w:tcPr>
            <w:tcW w:w="4395" w:type="dxa"/>
            <w:tcBorders>
              <w:top w:val="single" w:sz="4" w:space="0" w:color="000000"/>
              <w:bottom w:val="single" w:sz="4" w:space="0" w:color="000000"/>
            </w:tcBorders>
          </w:tcPr>
          <w:p w14:paraId="07F60C95" w14:textId="71A22930"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54D713F" w14:textId="7039F7CE"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6FE2B72" w14:textId="3E6CD526"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FD578AC" w14:textId="1F931B9D"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B834A89" w14:textId="663FEB20"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18000</w:t>
            </w:r>
          </w:p>
        </w:tc>
        <w:tc>
          <w:tcPr>
            <w:tcW w:w="1276" w:type="dxa"/>
            <w:tcBorders>
              <w:top w:val="single" w:sz="4" w:space="0" w:color="000000"/>
              <w:bottom w:val="single" w:sz="4" w:space="0" w:color="000000"/>
            </w:tcBorders>
          </w:tcPr>
          <w:p w14:paraId="16CF1A67"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234907A" w14:textId="77777777" w:rsidR="00D87716" w:rsidRDefault="00D87716" w:rsidP="00D87716">
            <w:pPr>
              <w:jc w:val="center"/>
              <w:rPr>
                <w:rFonts w:ascii="Times New Roman" w:hAnsi="Times New Roman" w:cs="Times New Roman"/>
                <w:sz w:val="18"/>
                <w:szCs w:val="18"/>
              </w:rPr>
            </w:pPr>
          </w:p>
        </w:tc>
      </w:tr>
      <w:tr w:rsidR="00D87716" w14:paraId="7B5AB730" w14:textId="77777777" w:rsidTr="002F46C6">
        <w:trPr>
          <w:trHeight w:val="21"/>
        </w:trPr>
        <w:tc>
          <w:tcPr>
            <w:tcW w:w="567" w:type="dxa"/>
          </w:tcPr>
          <w:p w14:paraId="4E768D87" w14:textId="5E0F430A"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w:t>
            </w:r>
          </w:p>
        </w:tc>
        <w:tc>
          <w:tcPr>
            <w:tcW w:w="3118" w:type="dxa"/>
            <w:tcBorders>
              <w:top w:val="single" w:sz="4" w:space="0" w:color="000000"/>
              <w:bottom w:val="single" w:sz="4" w:space="0" w:color="000000"/>
            </w:tcBorders>
          </w:tcPr>
          <w:p w14:paraId="3520597F" w14:textId="0133B401"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Кофе растворимый порционный MacCoffe "3 в 1 20 г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351634BB" w14:textId="75131A29"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FF1AA60" w14:textId="2E1BCD36"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521E071" w14:textId="7AE49457"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FAC3866" w14:textId="5F9119EC"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CFC89BA" w14:textId="769F2DA0"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7500</w:t>
            </w:r>
          </w:p>
        </w:tc>
        <w:tc>
          <w:tcPr>
            <w:tcW w:w="1276" w:type="dxa"/>
            <w:tcBorders>
              <w:top w:val="single" w:sz="4" w:space="0" w:color="000000"/>
              <w:bottom w:val="single" w:sz="4" w:space="0" w:color="000000"/>
            </w:tcBorders>
          </w:tcPr>
          <w:p w14:paraId="2F3C9B42"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31D0207" w14:textId="77777777" w:rsidR="00D87716" w:rsidRDefault="00D87716" w:rsidP="00D87716">
            <w:pPr>
              <w:jc w:val="center"/>
              <w:rPr>
                <w:rFonts w:ascii="Times New Roman" w:hAnsi="Times New Roman" w:cs="Times New Roman"/>
                <w:sz w:val="18"/>
                <w:szCs w:val="18"/>
              </w:rPr>
            </w:pPr>
          </w:p>
        </w:tc>
      </w:tr>
      <w:tr w:rsidR="00D87716" w14:paraId="4D4DC41C" w14:textId="77777777" w:rsidTr="002F46C6">
        <w:trPr>
          <w:trHeight w:val="21"/>
        </w:trPr>
        <w:tc>
          <w:tcPr>
            <w:tcW w:w="567" w:type="dxa"/>
          </w:tcPr>
          <w:p w14:paraId="6232ABF7" w14:textId="70B4BDD3"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3</w:t>
            </w:r>
          </w:p>
        </w:tc>
        <w:tc>
          <w:tcPr>
            <w:tcW w:w="3118" w:type="dxa"/>
            <w:tcBorders>
              <w:top w:val="single" w:sz="4" w:space="0" w:color="000000"/>
              <w:bottom w:val="single" w:sz="4" w:space="0" w:color="000000"/>
            </w:tcBorders>
          </w:tcPr>
          <w:p w14:paraId="4CFC0290" w14:textId="3E794A93"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Кофе растворимый порционный MacCoffe Голд, 2 гр.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7AFB345D" w14:textId="78DF7D52"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214BCC3" w14:textId="36DB8826"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09A4AC0" w14:textId="7B9C50FA"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A326D48" w14:textId="30222077"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B975292" w14:textId="5F975757"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3600</w:t>
            </w:r>
          </w:p>
        </w:tc>
        <w:tc>
          <w:tcPr>
            <w:tcW w:w="1276" w:type="dxa"/>
            <w:tcBorders>
              <w:top w:val="single" w:sz="4" w:space="0" w:color="000000"/>
              <w:bottom w:val="single" w:sz="4" w:space="0" w:color="000000"/>
            </w:tcBorders>
          </w:tcPr>
          <w:p w14:paraId="7747AF22"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1416B48C" w14:textId="77777777" w:rsidR="00D87716" w:rsidRDefault="00D87716" w:rsidP="00D87716">
            <w:pPr>
              <w:jc w:val="center"/>
              <w:rPr>
                <w:rFonts w:ascii="Times New Roman" w:hAnsi="Times New Roman" w:cs="Times New Roman"/>
                <w:sz w:val="18"/>
                <w:szCs w:val="18"/>
              </w:rPr>
            </w:pPr>
          </w:p>
        </w:tc>
      </w:tr>
      <w:tr w:rsidR="00D87716" w14:paraId="251DBF46" w14:textId="77777777" w:rsidTr="002F46C6">
        <w:trPr>
          <w:trHeight w:val="21"/>
        </w:trPr>
        <w:tc>
          <w:tcPr>
            <w:tcW w:w="567" w:type="dxa"/>
          </w:tcPr>
          <w:p w14:paraId="3B69439C" w14:textId="23725AD0"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4</w:t>
            </w:r>
          </w:p>
        </w:tc>
        <w:tc>
          <w:tcPr>
            <w:tcW w:w="3118" w:type="dxa"/>
            <w:tcBorders>
              <w:top w:val="single" w:sz="4" w:space="0" w:color="000000"/>
              <w:bottom w:val="single" w:sz="4" w:space="0" w:color="000000"/>
            </w:tcBorders>
          </w:tcPr>
          <w:p w14:paraId="50537E8E" w14:textId="73528FB3"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Чай зеленый Тесс Стайл, в инд. пакетиках, 25*2 гр.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2E2AE0FC" w14:textId="30D79851"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E05DD64" w14:textId="4C80F2B0"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20B27DD" w14:textId="1F02E110"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104F74C" w14:textId="7DD286BF"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368FBFF5" w14:textId="56801DE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100</w:t>
            </w:r>
          </w:p>
        </w:tc>
        <w:tc>
          <w:tcPr>
            <w:tcW w:w="1276" w:type="dxa"/>
            <w:tcBorders>
              <w:top w:val="single" w:sz="4" w:space="0" w:color="000000"/>
              <w:bottom w:val="single" w:sz="4" w:space="0" w:color="000000"/>
            </w:tcBorders>
          </w:tcPr>
          <w:p w14:paraId="43C3DDF5"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C26E36F" w14:textId="77777777" w:rsidR="00D87716" w:rsidRDefault="00D87716" w:rsidP="00D87716">
            <w:pPr>
              <w:jc w:val="center"/>
              <w:rPr>
                <w:rFonts w:ascii="Times New Roman" w:hAnsi="Times New Roman" w:cs="Times New Roman"/>
                <w:sz w:val="18"/>
                <w:szCs w:val="18"/>
              </w:rPr>
            </w:pPr>
          </w:p>
        </w:tc>
      </w:tr>
      <w:tr w:rsidR="00D87716" w14:paraId="271154B8" w14:textId="77777777" w:rsidTr="002F46C6">
        <w:trPr>
          <w:trHeight w:val="21"/>
        </w:trPr>
        <w:tc>
          <w:tcPr>
            <w:tcW w:w="567" w:type="dxa"/>
          </w:tcPr>
          <w:p w14:paraId="013FB601" w14:textId="292431D4"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5</w:t>
            </w:r>
          </w:p>
        </w:tc>
        <w:tc>
          <w:tcPr>
            <w:tcW w:w="3118" w:type="dxa"/>
            <w:tcBorders>
              <w:top w:val="single" w:sz="4" w:space="0" w:color="000000"/>
              <w:bottom w:val="single" w:sz="4" w:space="0" w:color="000000"/>
            </w:tcBorders>
          </w:tcPr>
          <w:p w14:paraId="0435F080" w14:textId="12C5F14A"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Чай черный Тесс Санрайз, в инд. пакетиках, 100*1,8 гр.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24581174" w14:textId="59FB3A0F"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1A261E4" w14:textId="1AA6338A"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D926512" w14:textId="09EB158B"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43C41A6" w14:textId="386E5EBE"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76AF5C89" w14:textId="051782BB"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100</w:t>
            </w:r>
          </w:p>
        </w:tc>
        <w:tc>
          <w:tcPr>
            <w:tcW w:w="1276" w:type="dxa"/>
            <w:tcBorders>
              <w:top w:val="single" w:sz="4" w:space="0" w:color="000000"/>
              <w:bottom w:val="single" w:sz="4" w:space="0" w:color="000000"/>
            </w:tcBorders>
          </w:tcPr>
          <w:p w14:paraId="407DEECD"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A3F1234" w14:textId="77777777" w:rsidR="00D87716" w:rsidRDefault="00D87716" w:rsidP="00D87716">
            <w:pPr>
              <w:jc w:val="center"/>
              <w:rPr>
                <w:rFonts w:ascii="Times New Roman" w:hAnsi="Times New Roman" w:cs="Times New Roman"/>
                <w:sz w:val="18"/>
                <w:szCs w:val="18"/>
              </w:rPr>
            </w:pPr>
          </w:p>
        </w:tc>
      </w:tr>
      <w:tr w:rsidR="00D87716" w14:paraId="41FC4480" w14:textId="77777777" w:rsidTr="002F46C6">
        <w:trPr>
          <w:trHeight w:val="21"/>
        </w:trPr>
        <w:tc>
          <w:tcPr>
            <w:tcW w:w="567" w:type="dxa"/>
          </w:tcPr>
          <w:p w14:paraId="5EEBE6B7" w14:textId="5AB9F3F4"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lastRenderedPageBreak/>
              <w:t>6</w:t>
            </w:r>
          </w:p>
        </w:tc>
        <w:tc>
          <w:tcPr>
            <w:tcW w:w="3118" w:type="dxa"/>
            <w:tcBorders>
              <w:top w:val="single" w:sz="4" w:space="0" w:color="000000"/>
              <w:bottom w:val="single" w:sz="4" w:space="0" w:color="000000"/>
            </w:tcBorders>
          </w:tcPr>
          <w:p w14:paraId="1AFEEC73" w14:textId="2AF54BE1"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Печенье «Дом Морозова» Ювелирное 46гр в ассортименте</w:t>
            </w:r>
          </w:p>
        </w:tc>
        <w:tc>
          <w:tcPr>
            <w:tcW w:w="4395" w:type="dxa"/>
            <w:tcBorders>
              <w:top w:val="single" w:sz="4" w:space="0" w:color="000000"/>
              <w:bottom w:val="single" w:sz="4" w:space="0" w:color="000000"/>
            </w:tcBorders>
          </w:tcPr>
          <w:p w14:paraId="40C1B5D1" w14:textId="15EF3B1A"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268FC0C" w14:textId="1A19DFF7"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09A527D" w14:textId="7513F7E4"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6B5B8875" w14:textId="5E1A45D0"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18EE4DE" w14:textId="48771BEA"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672</w:t>
            </w:r>
          </w:p>
        </w:tc>
        <w:tc>
          <w:tcPr>
            <w:tcW w:w="1276" w:type="dxa"/>
            <w:tcBorders>
              <w:top w:val="single" w:sz="4" w:space="0" w:color="000000"/>
              <w:bottom w:val="single" w:sz="4" w:space="0" w:color="000000"/>
            </w:tcBorders>
          </w:tcPr>
          <w:p w14:paraId="51EEF5EF"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75DB122" w14:textId="77777777" w:rsidR="00D87716" w:rsidRDefault="00D87716" w:rsidP="00D87716">
            <w:pPr>
              <w:jc w:val="center"/>
              <w:rPr>
                <w:rFonts w:ascii="Times New Roman" w:hAnsi="Times New Roman" w:cs="Times New Roman"/>
                <w:sz w:val="18"/>
                <w:szCs w:val="18"/>
              </w:rPr>
            </w:pPr>
          </w:p>
        </w:tc>
      </w:tr>
      <w:tr w:rsidR="00D87716" w14:paraId="2F419870" w14:textId="77777777" w:rsidTr="002F46C6">
        <w:trPr>
          <w:trHeight w:val="21"/>
        </w:trPr>
        <w:tc>
          <w:tcPr>
            <w:tcW w:w="567" w:type="dxa"/>
          </w:tcPr>
          <w:p w14:paraId="05DCAD6F" w14:textId="58255C8E"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7</w:t>
            </w:r>
          </w:p>
        </w:tc>
        <w:tc>
          <w:tcPr>
            <w:tcW w:w="3118" w:type="dxa"/>
            <w:tcBorders>
              <w:top w:val="single" w:sz="4" w:space="0" w:color="000000"/>
              <w:bottom w:val="single" w:sz="4" w:space="0" w:color="000000"/>
            </w:tcBorders>
          </w:tcPr>
          <w:p w14:paraId="7DF62102" w14:textId="29AD906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Печенье сахарное «Деревенские сливки», 160 г</w:t>
            </w:r>
          </w:p>
        </w:tc>
        <w:tc>
          <w:tcPr>
            <w:tcW w:w="4395" w:type="dxa"/>
            <w:tcBorders>
              <w:top w:val="single" w:sz="4" w:space="0" w:color="000000"/>
              <w:bottom w:val="single" w:sz="4" w:space="0" w:color="000000"/>
            </w:tcBorders>
          </w:tcPr>
          <w:p w14:paraId="665D57F0" w14:textId="15BB0C45"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603891A" w14:textId="56B44FC0"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0AF6809" w14:textId="6DB1BD33"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3706F3" w14:textId="10715AC4"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E125E7D" w14:textId="7A5E6CE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612</w:t>
            </w:r>
          </w:p>
        </w:tc>
        <w:tc>
          <w:tcPr>
            <w:tcW w:w="1276" w:type="dxa"/>
            <w:tcBorders>
              <w:top w:val="single" w:sz="4" w:space="0" w:color="000000"/>
              <w:bottom w:val="single" w:sz="4" w:space="0" w:color="000000"/>
            </w:tcBorders>
          </w:tcPr>
          <w:p w14:paraId="41BF9C74"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EE1ED12" w14:textId="77777777" w:rsidR="00D87716" w:rsidRDefault="00D87716" w:rsidP="00D87716">
            <w:pPr>
              <w:jc w:val="center"/>
              <w:rPr>
                <w:rFonts w:ascii="Times New Roman" w:hAnsi="Times New Roman" w:cs="Times New Roman"/>
                <w:sz w:val="18"/>
                <w:szCs w:val="18"/>
              </w:rPr>
            </w:pPr>
          </w:p>
        </w:tc>
      </w:tr>
      <w:tr w:rsidR="00D87716" w14:paraId="5817ECD9" w14:textId="77777777" w:rsidTr="002F46C6">
        <w:trPr>
          <w:trHeight w:val="21"/>
        </w:trPr>
        <w:tc>
          <w:tcPr>
            <w:tcW w:w="567" w:type="dxa"/>
          </w:tcPr>
          <w:p w14:paraId="0281BC2F" w14:textId="43D38DF9"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8</w:t>
            </w:r>
          </w:p>
        </w:tc>
        <w:tc>
          <w:tcPr>
            <w:tcW w:w="3118" w:type="dxa"/>
            <w:tcBorders>
              <w:top w:val="single" w:sz="4" w:space="0" w:color="000000"/>
              <w:bottom w:val="single" w:sz="4" w:space="0" w:color="000000"/>
            </w:tcBorders>
          </w:tcPr>
          <w:p w14:paraId="461D1317" w14:textId="07390ACA"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Печенье-сэндвич "Добрянка" фундук 34г</w:t>
            </w:r>
          </w:p>
        </w:tc>
        <w:tc>
          <w:tcPr>
            <w:tcW w:w="4395" w:type="dxa"/>
            <w:tcBorders>
              <w:top w:val="single" w:sz="4" w:space="0" w:color="000000"/>
              <w:bottom w:val="single" w:sz="4" w:space="0" w:color="000000"/>
            </w:tcBorders>
          </w:tcPr>
          <w:p w14:paraId="64724627" w14:textId="43D272E8"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EFA2D1F" w14:textId="4DC08E7D"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EA1C7C5" w14:textId="5E646D43"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F798B50" w14:textId="731C8803"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4E23F20" w14:textId="5594182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400</w:t>
            </w:r>
          </w:p>
        </w:tc>
        <w:tc>
          <w:tcPr>
            <w:tcW w:w="1276" w:type="dxa"/>
            <w:tcBorders>
              <w:top w:val="single" w:sz="4" w:space="0" w:color="000000"/>
              <w:bottom w:val="single" w:sz="4" w:space="0" w:color="000000"/>
            </w:tcBorders>
          </w:tcPr>
          <w:p w14:paraId="369C77E8"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BB0CB7C" w14:textId="77777777" w:rsidR="00D87716" w:rsidRDefault="00D87716" w:rsidP="00D87716">
            <w:pPr>
              <w:jc w:val="center"/>
              <w:rPr>
                <w:rFonts w:ascii="Times New Roman" w:hAnsi="Times New Roman" w:cs="Times New Roman"/>
                <w:sz w:val="18"/>
                <w:szCs w:val="18"/>
              </w:rPr>
            </w:pPr>
          </w:p>
        </w:tc>
      </w:tr>
      <w:tr w:rsidR="00D87716" w14:paraId="2BC6DE32" w14:textId="77777777" w:rsidTr="002F46C6">
        <w:trPr>
          <w:trHeight w:val="21"/>
        </w:trPr>
        <w:tc>
          <w:tcPr>
            <w:tcW w:w="567" w:type="dxa"/>
          </w:tcPr>
          <w:p w14:paraId="28E629BC" w14:textId="32446EF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9</w:t>
            </w:r>
          </w:p>
        </w:tc>
        <w:tc>
          <w:tcPr>
            <w:tcW w:w="3118" w:type="dxa"/>
            <w:tcBorders>
              <w:top w:val="single" w:sz="4" w:space="0" w:color="000000"/>
              <w:bottom w:val="single" w:sz="4" w:space="0" w:color="000000"/>
            </w:tcBorders>
          </w:tcPr>
          <w:p w14:paraId="20DBD02A" w14:textId="19012FE0"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Печенье сахарное Дымка Слободка шахматная сливочное 50 г</w:t>
            </w:r>
          </w:p>
        </w:tc>
        <w:tc>
          <w:tcPr>
            <w:tcW w:w="4395" w:type="dxa"/>
            <w:tcBorders>
              <w:top w:val="single" w:sz="4" w:space="0" w:color="000000"/>
              <w:bottom w:val="single" w:sz="4" w:space="0" w:color="000000"/>
            </w:tcBorders>
          </w:tcPr>
          <w:p w14:paraId="2BCD9DF2" w14:textId="7B8EFED3"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A3119B8" w14:textId="4B3D58BC"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8B4624A" w14:textId="6F272182"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B2B7E6F" w14:textId="41D382E7"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2E9E4217" w14:textId="5CA6FF6E"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480</w:t>
            </w:r>
          </w:p>
        </w:tc>
        <w:tc>
          <w:tcPr>
            <w:tcW w:w="1276" w:type="dxa"/>
            <w:tcBorders>
              <w:top w:val="single" w:sz="4" w:space="0" w:color="000000"/>
              <w:bottom w:val="single" w:sz="4" w:space="0" w:color="000000"/>
            </w:tcBorders>
          </w:tcPr>
          <w:p w14:paraId="085A3710"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7FF17F7" w14:textId="77777777" w:rsidR="00D87716" w:rsidRDefault="00D87716" w:rsidP="00D87716">
            <w:pPr>
              <w:jc w:val="center"/>
              <w:rPr>
                <w:rFonts w:ascii="Times New Roman" w:hAnsi="Times New Roman" w:cs="Times New Roman"/>
                <w:sz w:val="18"/>
                <w:szCs w:val="18"/>
              </w:rPr>
            </w:pPr>
          </w:p>
        </w:tc>
      </w:tr>
      <w:tr w:rsidR="00D87716" w14:paraId="15628D32" w14:textId="77777777" w:rsidTr="002F46C6">
        <w:trPr>
          <w:trHeight w:val="21"/>
        </w:trPr>
        <w:tc>
          <w:tcPr>
            <w:tcW w:w="567" w:type="dxa"/>
          </w:tcPr>
          <w:p w14:paraId="0746E3EF" w14:textId="749C5955"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10</w:t>
            </w:r>
          </w:p>
        </w:tc>
        <w:tc>
          <w:tcPr>
            <w:tcW w:w="3118" w:type="dxa"/>
            <w:tcBorders>
              <w:top w:val="single" w:sz="4" w:space="0" w:color="000000"/>
              <w:bottom w:val="single" w:sz="4" w:space="0" w:color="000000"/>
            </w:tcBorders>
          </w:tcPr>
          <w:p w14:paraId="45A2EB0A" w14:textId="6C464155"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Пряники сырцовые "С ароматом Топлёное молоко" 55 гр</w:t>
            </w:r>
          </w:p>
        </w:tc>
        <w:tc>
          <w:tcPr>
            <w:tcW w:w="4395" w:type="dxa"/>
            <w:tcBorders>
              <w:top w:val="single" w:sz="4" w:space="0" w:color="000000"/>
              <w:bottom w:val="single" w:sz="4" w:space="0" w:color="000000"/>
            </w:tcBorders>
          </w:tcPr>
          <w:p w14:paraId="161FC6B6" w14:textId="37D2EEF9"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5C16F30E" w14:textId="14BA597E"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777501A" w14:textId="0B81FC57"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3748E47D" w14:textId="1B62302C"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27270BF" w14:textId="1C1DCBCB"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308</w:t>
            </w:r>
          </w:p>
        </w:tc>
        <w:tc>
          <w:tcPr>
            <w:tcW w:w="1276" w:type="dxa"/>
            <w:tcBorders>
              <w:top w:val="single" w:sz="4" w:space="0" w:color="000000"/>
              <w:bottom w:val="single" w:sz="4" w:space="0" w:color="000000"/>
            </w:tcBorders>
          </w:tcPr>
          <w:p w14:paraId="7B5C00FC"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139ECD32" w14:textId="77777777" w:rsidR="00D87716" w:rsidRDefault="00D87716" w:rsidP="00D87716">
            <w:pPr>
              <w:jc w:val="center"/>
              <w:rPr>
                <w:rFonts w:ascii="Times New Roman" w:hAnsi="Times New Roman" w:cs="Times New Roman"/>
                <w:sz w:val="18"/>
                <w:szCs w:val="18"/>
              </w:rPr>
            </w:pPr>
          </w:p>
        </w:tc>
      </w:tr>
      <w:tr w:rsidR="00D87716" w14:paraId="075C3165" w14:textId="77777777" w:rsidTr="002F46C6">
        <w:trPr>
          <w:trHeight w:val="21"/>
        </w:trPr>
        <w:tc>
          <w:tcPr>
            <w:tcW w:w="567" w:type="dxa"/>
          </w:tcPr>
          <w:p w14:paraId="00CF6241" w14:textId="797F1B0B"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11</w:t>
            </w:r>
          </w:p>
        </w:tc>
        <w:tc>
          <w:tcPr>
            <w:tcW w:w="3118" w:type="dxa"/>
            <w:tcBorders>
              <w:top w:val="single" w:sz="4" w:space="0" w:color="000000"/>
              <w:bottom w:val="single" w:sz="4" w:space="0" w:color="000000"/>
            </w:tcBorders>
          </w:tcPr>
          <w:p w14:paraId="2EF8F5BC" w14:textId="25FC8509"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Печенье сдобное Домашние вафельки с малиновой начинкой 52г-5шт Дымка</w:t>
            </w:r>
          </w:p>
        </w:tc>
        <w:tc>
          <w:tcPr>
            <w:tcW w:w="4395" w:type="dxa"/>
            <w:tcBorders>
              <w:top w:val="single" w:sz="4" w:space="0" w:color="000000"/>
              <w:bottom w:val="single" w:sz="4" w:space="0" w:color="000000"/>
            </w:tcBorders>
          </w:tcPr>
          <w:p w14:paraId="1FF807E3" w14:textId="322685EC"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9536599" w14:textId="69F4056A"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F6D5D68" w14:textId="4C07FFFA"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1A55788" w14:textId="66E22AC8"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F1BB80D" w14:textId="7103BD8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504</w:t>
            </w:r>
          </w:p>
        </w:tc>
        <w:tc>
          <w:tcPr>
            <w:tcW w:w="1276" w:type="dxa"/>
            <w:tcBorders>
              <w:top w:val="single" w:sz="4" w:space="0" w:color="000000"/>
              <w:bottom w:val="single" w:sz="4" w:space="0" w:color="000000"/>
            </w:tcBorders>
          </w:tcPr>
          <w:p w14:paraId="257094AE"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B04A0DD" w14:textId="77777777" w:rsidR="00D87716" w:rsidRDefault="00D87716" w:rsidP="00D87716">
            <w:pPr>
              <w:jc w:val="center"/>
              <w:rPr>
                <w:rFonts w:ascii="Times New Roman" w:hAnsi="Times New Roman" w:cs="Times New Roman"/>
                <w:sz w:val="18"/>
                <w:szCs w:val="18"/>
              </w:rPr>
            </w:pPr>
          </w:p>
        </w:tc>
      </w:tr>
      <w:tr w:rsidR="00D87716" w14:paraId="351B0F3B" w14:textId="77777777" w:rsidTr="002F46C6">
        <w:trPr>
          <w:trHeight w:val="21"/>
        </w:trPr>
        <w:tc>
          <w:tcPr>
            <w:tcW w:w="567" w:type="dxa"/>
          </w:tcPr>
          <w:p w14:paraId="76DF96A7" w14:textId="2209A3C9"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12</w:t>
            </w:r>
          </w:p>
        </w:tc>
        <w:tc>
          <w:tcPr>
            <w:tcW w:w="3118" w:type="dxa"/>
            <w:tcBorders>
              <w:top w:val="single" w:sz="4" w:space="0" w:color="000000"/>
              <w:bottom w:val="single" w:sz="4" w:space="0" w:color="000000"/>
            </w:tcBorders>
          </w:tcPr>
          <w:p w14:paraId="7AA36FE3" w14:textId="040DBCB5"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Мини-рулеты бисквитные Мастер-десерта Вареная сгущенка 35гр</w:t>
            </w:r>
          </w:p>
        </w:tc>
        <w:tc>
          <w:tcPr>
            <w:tcW w:w="4395" w:type="dxa"/>
            <w:tcBorders>
              <w:top w:val="single" w:sz="4" w:space="0" w:color="000000"/>
              <w:bottom w:val="single" w:sz="4" w:space="0" w:color="000000"/>
            </w:tcBorders>
          </w:tcPr>
          <w:p w14:paraId="6B0854F8" w14:textId="0AEC82CF"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9B09186" w14:textId="5089A9A7"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5CB9D04" w14:textId="5180AD6A"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F538C67" w14:textId="69D58F01"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33E1F1D" w14:textId="5332EAD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936</w:t>
            </w:r>
          </w:p>
        </w:tc>
        <w:tc>
          <w:tcPr>
            <w:tcW w:w="1276" w:type="dxa"/>
            <w:tcBorders>
              <w:top w:val="single" w:sz="4" w:space="0" w:color="000000"/>
              <w:bottom w:val="single" w:sz="4" w:space="0" w:color="000000"/>
            </w:tcBorders>
          </w:tcPr>
          <w:p w14:paraId="713C7140"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6D19CA9" w14:textId="77777777" w:rsidR="00D87716" w:rsidRDefault="00D87716" w:rsidP="00D87716">
            <w:pPr>
              <w:jc w:val="center"/>
              <w:rPr>
                <w:rFonts w:ascii="Times New Roman" w:hAnsi="Times New Roman" w:cs="Times New Roman"/>
                <w:sz w:val="18"/>
                <w:szCs w:val="18"/>
              </w:rPr>
            </w:pPr>
          </w:p>
        </w:tc>
      </w:tr>
      <w:tr w:rsidR="00D87716" w14:paraId="42BA0492" w14:textId="77777777" w:rsidTr="002F46C6">
        <w:trPr>
          <w:trHeight w:val="21"/>
        </w:trPr>
        <w:tc>
          <w:tcPr>
            <w:tcW w:w="567" w:type="dxa"/>
          </w:tcPr>
          <w:p w14:paraId="6A240D7E" w14:textId="2E6E296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13</w:t>
            </w:r>
          </w:p>
        </w:tc>
        <w:tc>
          <w:tcPr>
            <w:tcW w:w="3118" w:type="dxa"/>
            <w:tcBorders>
              <w:top w:val="single" w:sz="4" w:space="0" w:color="000000"/>
              <w:bottom w:val="single" w:sz="4" w:space="0" w:color="000000"/>
            </w:tcBorders>
          </w:tcPr>
          <w:p w14:paraId="04268A6C" w14:textId="762C665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Пирожное Лотте Чоко Пай, 336 гр. </w:t>
            </w:r>
          </w:p>
        </w:tc>
        <w:tc>
          <w:tcPr>
            <w:tcW w:w="4395" w:type="dxa"/>
            <w:tcBorders>
              <w:top w:val="single" w:sz="4" w:space="0" w:color="000000"/>
              <w:bottom w:val="single" w:sz="4" w:space="0" w:color="000000"/>
            </w:tcBorders>
          </w:tcPr>
          <w:p w14:paraId="5598F712" w14:textId="2E62EB09"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84B6353" w14:textId="0C0E9D20"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F2E55AC" w14:textId="4C3E45F5"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F997E41" w14:textId="4A457258"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упак.</w:t>
            </w:r>
          </w:p>
        </w:tc>
        <w:tc>
          <w:tcPr>
            <w:tcW w:w="1275" w:type="dxa"/>
            <w:tcBorders>
              <w:top w:val="single" w:sz="4" w:space="0" w:color="000000"/>
              <w:bottom w:val="single" w:sz="4" w:space="0" w:color="000000"/>
            </w:tcBorders>
          </w:tcPr>
          <w:p w14:paraId="5E8D4420" w14:textId="753A374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192</w:t>
            </w:r>
          </w:p>
        </w:tc>
        <w:tc>
          <w:tcPr>
            <w:tcW w:w="1276" w:type="dxa"/>
            <w:tcBorders>
              <w:top w:val="single" w:sz="4" w:space="0" w:color="000000"/>
              <w:bottom w:val="single" w:sz="4" w:space="0" w:color="000000"/>
            </w:tcBorders>
          </w:tcPr>
          <w:p w14:paraId="6C7B6886"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565C1E8" w14:textId="77777777" w:rsidR="00D87716" w:rsidRDefault="00D87716" w:rsidP="00D87716">
            <w:pPr>
              <w:jc w:val="center"/>
              <w:rPr>
                <w:rFonts w:ascii="Times New Roman" w:hAnsi="Times New Roman" w:cs="Times New Roman"/>
                <w:sz w:val="18"/>
                <w:szCs w:val="18"/>
              </w:rPr>
            </w:pPr>
          </w:p>
        </w:tc>
      </w:tr>
      <w:tr w:rsidR="00D87716" w14:paraId="47880F53" w14:textId="77777777" w:rsidTr="002F46C6">
        <w:trPr>
          <w:trHeight w:val="21"/>
        </w:trPr>
        <w:tc>
          <w:tcPr>
            <w:tcW w:w="567" w:type="dxa"/>
          </w:tcPr>
          <w:p w14:paraId="754E2B47" w14:textId="2B8F4C01"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14</w:t>
            </w:r>
          </w:p>
        </w:tc>
        <w:tc>
          <w:tcPr>
            <w:tcW w:w="3118" w:type="dxa"/>
            <w:tcBorders>
              <w:top w:val="single" w:sz="4" w:space="0" w:color="000000"/>
              <w:bottom w:val="single" w:sz="4" w:space="0" w:color="000000"/>
            </w:tcBorders>
          </w:tcPr>
          <w:p w14:paraId="52DF459E" w14:textId="10F256BE"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Вафли Zебра, глазированные, 40 гр. </w:t>
            </w:r>
          </w:p>
        </w:tc>
        <w:tc>
          <w:tcPr>
            <w:tcW w:w="4395" w:type="dxa"/>
            <w:tcBorders>
              <w:top w:val="single" w:sz="4" w:space="0" w:color="000000"/>
              <w:bottom w:val="single" w:sz="4" w:space="0" w:color="000000"/>
            </w:tcBorders>
          </w:tcPr>
          <w:p w14:paraId="5A7E9DEE" w14:textId="23DF75B6"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467DA401" w14:textId="6FA2085A"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D098D75" w14:textId="27AE954A"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5284AC33" w14:textId="7ABA30FB"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6CF138B" w14:textId="2124840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1740</w:t>
            </w:r>
          </w:p>
        </w:tc>
        <w:tc>
          <w:tcPr>
            <w:tcW w:w="1276" w:type="dxa"/>
            <w:tcBorders>
              <w:top w:val="single" w:sz="4" w:space="0" w:color="000000"/>
              <w:bottom w:val="single" w:sz="4" w:space="0" w:color="000000"/>
            </w:tcBorders>
          </w:tcPr>
          <w:p w14:paraId="112D8E5F"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1BBB81F2" w14:textId="77777777" w:rsidR="00D87716" w:rsidRDefault="00D87716" w:rsidP="00D87716">
            <w:pPr>
              <w:jc w:val="center"/>
              <w:rPr>
                <w:rFonts w:ascii="Times New Roman" w:hAnsi="Times New Roman" w:cs="Times New Roman"/>
                <w:sz w:val="18"/>
                <w:szCs w:val="18"/>
              </w:rPr>
            </w:pPr>
          </w:p>
        </w:tc>
      </w:tr>
      <w:tr w:rsidR="00D87716" w14:paraId="563A49B2" w14:textId="77777777" w:rsidTr="002F46C6">
        <w:trPr>
          <w:trHeight w:val="21"/>
        </w:trPr>
        <w:tc>
          <w:tcPr>
            <w:tcW w:w="567" w:type="dxa"/>
          </w:tcPr>
          <w:p w14:paraId="49C0AF5B" w14:textId="6083D9D3"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15</w:t>
            </w:r>
          </w:p>
        </w:tc>
        <w:tc>
          <w:tcPr>
            <w:tcW w:w="3118" w:type="dxa"/>
            <w:tcBorders>
              <w:top w:val="single" w:sz="4" w:space="0" w:color="000000"/>
              <w:bottom w:val="single" w:sz="4" w:space="0" w:color="000000"/>
            </w:tcBorders>
          </w:tcPr>
          <w:p w14:paraId="0014057D" w14:textId="7B00F865"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Мини-сушки (тараллини) NINA FARINA классические, 180 гр. </w:t>
            </w:r>
          </w:p>
        </w:tc>
        <w:tc>
          <w:tcPr>
            <w:tcW w:w="4395" w:type="dxa"/>
            <w:tcBorders>
              <w:top w:val="single" w:sz="4" w:space="0" w:color="000000"/>
              <w:bottom w:val="single" w:sz="4" w:space="0" w:color="000000"/>
            </w:tcBorders>
          </w:tcPr>
          <w:p w14:paraId="1B232E35" w14:textId="4EB39EDC"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FB057A9" w14:textId="20CF57DF"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B1FBC8C" w14:textId="3627680C"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B910BA5" w14:textId="6B22D53E"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6788909" w14:textId="018A33BD"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1080</w:t>
            </w:r>
          </w:p>
        </w:tc>
        <w:tc>
          <w:tcPr>
            <w:tcW w:w="1276" w:type="dxa"/>
            <w:tcBorders>
              <w:top w:val="single" w:sz="4" w:space="0" w:color="000000"/>
              <w:bottom w:val="single" w:sz="4" w:space="0" w:color="000000"/>
            </w:tcBorders>
          </w:tcPr>
          <w:p w14:paraId="092E2525"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A53AE1E" w14:textId="77777777" w:rsidR="00D87716" w:rsidRDefault="00D87716" w:rsidP="00D87716">
            <w:pPr>
              <w:jc w:val="center"/>
              <w:rPr>
                <w:rFonts w:ascii="Times New Roman" w:hAnsi="Times New Roman" w:cs="Times New Roman"/>
                <w:sz w:val="18"/>
                <w:szCs w:val="18"/>
              </w:rPr>
            </w:pPr>
          </w:p>
        </w:tc>
      </w:tr>
      <w:tr w:rsidR="00D87716" w14:paraId="55B76C58" w14:textId="77777777" w:rsidTr="002F46C6">
        <w:trPr>
          <w:trHeight w:val="21"/>
        </w:trPr>
        <w:tc>
          <w:tcPr>
            <w:tcW w:w="567" w:type="dxa"/>
          </w:tcPr>
          <w:p w14:paraId="152A1FD0" w14:textId="02A1D0ED"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16</w:t>
            </w:r>
          </w:p>
        </w:tc>
        <w:tc>
          <w:tcPr>
            <w:tcW w:w="3118" w:type="dxa"/>
            <w:tcBorders>
              <w:top w:val="single" w:sz="4" w:space="0" w:color="000000"/>
              <w:bottom w:val="single" w:sz="4" w:space="0" w:color="000000"/>
            </w:tcBorders>
          </w:tcPr>
          <w:p w14:paraId="0C13227E" w14:textId="75FA8197"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Шоколадный батончик Марс, 50 гр. </w:t>
            </w:r>
          </w:p>
        </w:tc>
        <w:tc>
          <w:tcPr>
            <w:tcW w:w="4395" w:type="dxa"/>
            <w:tcBorders>
              <w:top w:val="single" w:sz="4" w:space="0" w:color="000000"/>
              <w:bottom w:val="single" w:sz="4" w:space="0" w:color="000000"/>
            </w:tcBorders>
          </w:tcPr>
          <w:p w14:paraId="551EEA87" w14:textId="5BE22C4C"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E182412" w14:textId="16237681"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F2C9704" w14:textId="4D6AD2BD"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CAA2B14" w14:textId="596270C2"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74361B3" w14:textId="1FB2B5D7"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2448</w:t>
            </w:r>
          </w:p>
        </w:tc>
        <w:tc>
          <w:tcPr>
            <w:tcW w:w="1276" w:type="dxa"/>
            <w:tcBorders>
              <w:top w:val="single" w:sz="4" w:space="0" w:color="000000"/>
              <w:bottom w:val="single" w:sz="4" w:space="0" w:color="000000"/>
            </w:tcBorders>
          </w:tcPr>
          <w:p w14:paraId="6F07FC25"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0611BD8" w14:textId="77777777" w:rsidR="00D87716" w:rsidRDefault="00D87716" w:rsidP="00D87716">
            <w:pPr>
              <w:jc w:val="center"/>
              <w:rPr>
                <w:rFonts w:ascii="Times New Roman" w:hAnsi="Times New Roman" w:cs="Times New Roman"/>
                <w:sz w:val="18"/>
                <w:szCs w:val="18"/>
              </w:rPr>
            </w:pPr>
          </w:p>
        </w:tc>
      </w:tr>
      <w:tr w:rsidR="00D87716" w14:paraId="77CAC453" w14:textId="77777777" w:rsidTr="002F46C6">
        <w:trPr>
          <w:trHeight w:val="21"/>
        </w:trPr>
        <w:tc>
          <w:tcPr>
            <w:tcW w:w="567" w:type="dxa"/>
          </w:tcPr>
          <w:p w14:paraId="78C45EC1" w14:textId="0FEAAECB"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17</w:t>
            </w:r>
          </w:p>
        </w:tc>
        <w:tc>
          <w:tcPr>
            <w:tcW w:w="3118" w:type="dxa"/>
            <w:tcBorders>
              <w:top w:val="single" w:sz="4" w:space="0" w:color="000000"/>
              <w:bottom w:val="single" w:sz="4" w:space="0" w:color="000000"/>
            </w:tcBorders>
          </w:tcPr>
          <w:p w14:paraId="20741CCF" w14:textId="12BBD83C"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Шоколадный батончик Сникерс, 50,5 гр. </w:t>
            </w:r>
          </w:p>
        </w:tc>
        <w:tc>
          <w:tcPr>
            <w:tcW w:w="4395" w:type="dxa"/>
            <w:tcBorders>
              <w:top w:val="single" w:sz="4" w:space="0" w:color="000000"/>
              <w:bottom w:val="single" w:sz="4" w:space="0" w:color="000000"/>
            </w:tcBorders>
          </w:tcPr>
          <w:p w14:paraId="2181ED12" w14:textId="0ECA394D"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070840A" w14:textId="4FA91760"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7862576" w14:textId="6985DE2B"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57F1B1" w14:textId="04EB4EEC"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8DFD443" w14:textId="6727C01D"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2784</w:t>
            </w:r>
          </w:p>
        </w:tc>
        <w:tc>
          <w:tcPr>
            <w:tcW w:w="1276" w:type="dxa"/>
            <w:tcBorders>
              <w:top w:val="single" w:sz="4" w:space="0" w:color="000000"/>
              <w:bottom w:val="single" w:sz="4" w:space="0" w:color="000000"/>
            </w:tcBorders>
          </w:tcPr>
          <w:p w14:paraId="4DDEFAB0"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E440CD2" w14:textId="77777777" w:rsidR="00D87716" w:rsidRDefault="00D87716" w:rsidP="00D87716">
            <w:pPr>
              <w:jc w:val="center"/>
              <w:rPr>
                <w:rFonts w:ascii="Times New Roman" w:hAnsi="Times New Roman" w:cs="Times New Roman"/>
                <w:sz w:val="18"/>
                <w:szCs w:val="18"/>
              </w:rPr>
            </w:pPr>
          </w:p>
        </w:tc>
      </w:tr>
      <w:tr w:rsidR="00D87716" w14:paraId="0B6BC578" w14:textId="77777777" w:rsidTr="002F46C6">
        <w:trPr>
          <w:trHeight w:val="21"/>
        </w:trPr>
        <w:tc>
          <w:tcPr>
            <w:tcW w:w="567" w:type="dxa"/>
          </w:tcPr>
          <w:p w14:paraId="38DAA8ED" w14:textId="1E494E40"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18</w:t>
            </w:r>
          </w:p>
        </w:tc>
        <w:tc>
          <w:tcPr>
            <w:tcW w:w="3118" w:type="dxa"/>
            <w:tcBorders>
              <w:top w:val="single" w:sz="4" w:space="0" w:color="000000"/>
              <w:bottom w:val="single" w:sz="4" w:space="0" w:color="000000"/>
            </w:tcBorders>
          </w:tcPr>
          <w:p w14:paraId="378F60D8" w14:textId="365E522A"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Батончик вафельный Джумка 37 гр.</w:t>
            </w:r>
          </w:p>
        </w:tc>
        <w:tc>
          <w:tcPr>
            <w:tcW w:w="4395" w:type="dxa"/>
            <w:tcBorders>
              <w:top w:val="single" w:sz="4" w:space="0" w:color="000000"/>
              <w:bottom w:val="single" w:sz="4" w:space="0" w:color="000000"/>
            </w:tcBorders>
          </w:tcPr>
          <w:p w14:paraId="128302A8" w14:textId="7F0502B4"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4709A5BF" w14:textId="07F58D34"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8286B80" w14:textId="24F28C1A"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1B0E28C" w14:textId="160F4F4A"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19EFCE8F" w14:textId="0CDEEF68"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1652</w:t>
            </w:r>
          </w:p>
        </w:tc>
        <w:tc>
          <w:tcPr>
            <w:tcW w:w="1276" w:type="dxa"/>
            <w:tcBorders>
              <w:top w:val="single" w:sz="4" w:space="0" w:color="000000"/>
              <w:bottom w:val="single" w:sz="4" w:space="0" w:color="000000"/>
            </w:tcBorders>
          </w:tcPr>
          <w:p w14:paraId="1FD3F22F"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0FEAB53" w14:textId="77777777" w:rsidR="00D87716" w:rsidRDefault="00D87716" w:rsidP="00D87716">
            <w:pPr>
              <w:jc w:val="center"/>
              <w:rPr>
                <w:rFonts w:ascii="Times New Roman" w:hAnsi="Times New Roman" w:cs="Times New Roman"/>
                <w:sz w:val="18"/>
                <w:szCs w:val="18"/>
              </w:rPr>
            </w:pPr>
          </w:p>
        </w:tc>
      </w:tr>
      <w:tr w:rsidR="00D87716" w14:paraId="4F7BF5AB" w14:textId="77777777" w:rsidTr="002F46C6">
        <w:trPr>
          <w:trHeight w:val="21"/>
        </w:trPr>
        <w:tc>
          <w:tcPr>
            <w:tcW w:w="567" w:type="dxa"/>
          </w:tcPr>
          <w:p w14:paraId="40833714" w14:textId="0B45FB56"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19</w:t>
            </w:r>
          </w:p>
        </w:tc>
        <w:tc>
          <w:tcPr>
            <w:tcW w:w="3118" w:type="dxa"/>
            <w:tcBorders>
              <w:top w:val="single" w:sz="4" w:space="0" w:color="000000"/>
              <w:bottom w:val="single" w:sz="4" w:space="0" w:color="000000"/>
            </w:tcBorders>
          </w:tcPr>
          <w:p w14:paraId="04E4D3BC" w14:textId="45866D02"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Шоколадный батончик «Ярче» 50 гр</w:t>
            </w:r>
          </w:p>
        </w:tc>
        <w:tc>
          <w:tcPr>
            <w:tcW w:w="4395" w:type="dxa"/>
            <w:tcBorders>
              <w:top w:val="single" w:sz="4" w:space="0" w:color="000000"/>
              <w:bottom w:val="single" w:sz="4" w:space="0" w:color="000000"/>
            </w:tcBorders>
          </w:tcPr>
          <w:p w14:paraId="599B8220" w14:textId="7E45BB62"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DDBF39F" w14:textId="36119ABF"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A1DE71D" w14:textId="7236A980"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83820E6" w14:textId="288AAED7"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C52D779" w14:textId="341E6435"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900</w:t>
            </w:r>
          </w:p>
        </w:tc>
        <w:tc>
          <w:tcPr>
            <w:tcW w:w="1276" w:type="dxa"/>
            <w:tcBorders>
              <w:top w:val="single" w:sz="4" w:space="0" w:color="000000"/>
              <w:bottom w:val="single" w:sz="4" w:space="0" w:color="000000"/>
            </w:tcBorders>
          </w:tcPr>
          <w:p w14:paraId="6120EE1C"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75B8801" w14:textId="77777777" w:rsidR="00D87716" w:rsidRDefault="00D87716" w:rsidP="00D87716">
            <w:pPr>
              <w:jc w:val="center"/>
              <w:rPr>
                <w:rFonts w:ascii="Times New Roman" w:hAnsi="Times New Roman" w:cs="Times New Roman"/>
                <w:sz w:val="18"/>
                <w:szCs w:val="18"/>
              </w:rPr>
            </w:pPr>
          </w:p>
        </w:tc>
      </w:tr>
      <w:tr w:rsidR="00D87716" w14:paraId="7DB38FEF" w14:textId="77777777" w:rsidTr="002F46C6">
        <w:trPr>
          <w:trHeight w:val="21"/>
        </w:trPr>
        <w:tc>
          <w:tcPr>
            <w:tcW w:w="567" w:type="dxa"/>
          </w:tcPr>
          <w:p w14:paraId="618C6E4C" w14:textId="25264A8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20</w:t>
            </w:r>
          </w:p>
        </w:tc>
        <w:tc>
          <w:tcPr>
            <w:tcW w:w="3118" w:type="dxa"/>
            <w:tcBorders>
              <w:top w:val="single" w:sz="4" w:space="0" w:color="000000"/>
              <w:bottom w:val="single" w:sz="4" w:space="0" w:color="000000"/>
            </w:tcBorders>
          </w:tcPr>
          <w:p w14:paraId="637036E5" w14:textId="0C0A7E69"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Шоколадный батончик " Супер",40гр. </w:t>
            </w:r>
          </w:p>
        </w:tc>
        <w:tc>
          <w:tcPr>
            <w:tcW w:w="4395" w:type="dxa"/>
            <w:tcBorders>
              <w:top w:val="single" w:sz="4" w:space="0" w:color="000000"/>
              <w:bottom w:val="single" w:sz="4" w:space="0" w:color="000000"/>
            </w:tcBorders>
          </w:tcPr>
          <w:p w14:paraId="62F6CE80" w14:textId="54329284"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15CE023" w14:textId="78D72ACB"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530F7E2C" w14:textId="5C6A65FB"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4684790" w14:textId="7F70AD63"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7F8E102A" w14:textId="68139724"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720</w:t>
            </w:r>
          </w:p>
        </w:tc>
        <w:tc>
          <w:tcPr>
            <w:tcW w:w="1276" w:type="dxa"/>
            <w:tcBorders>
              <w:top w:val="single" w:sz="4" w:space="0" w:color="000000"/>
              <w:bottom w:val="single" w:sz="4" w:space="0" w:color="000000"/>
            </w:tcBorders>
          </w:tcPr>
          <w:p w14:paraId="080F0596"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4355F561" w14:textId="77777777" w:rsidR="00D87716" w:rsidRDefault="00D87716" w:rsidP="00D87716">
            <w:pPr>
              <w:jc w:val="center"/>
              <w:rPr>
                <w:rFonts w:ascii="Times New Roman" w:hAnsi="Times New Roman" w:cs="Times New Roman"/>
                <w:sz w:val="18"/>
                <w:szCs w:val="18"/>
              </w:rPr>
            </w:pPr>
          </w:p>
        </w:tc>
      </w:tr>
      <w:tr w:rsidR="00D87716" w14:paraId="6057C0A5" w14:textId="77777777" w:rsidTr="002F46C6">
        <w:trPr>
          <w:trHeight w:val="21"/>
        </w:trPr>
        <w:tc>
          <w:tcPr>
            <w:tcW w:w="567" w:type="dxa"/>
          </w:tcPr>
          <w:p w14:paraId="6CA5ACA6" w14:textId="18D7604E"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21</w:t>
            </w:r>
          </w:p>
        </w:tc>
        <w:tc>
          <w:tcPr>
            <w:tcW w:w="3118" w:type="dxa"/>
            <w:tcBorders>
              <w:top w:val="single" w:sz="4" w:space="0" w:color="000000"/>
              <w:bottom w:val="single" w:sz="4" w:space="0" w:color="000000"/>
            </w:tcBorders>
          </w:tcPr>
          <w:p w14:paraId="2ADD3AA4" w14:textId="61BA4BFE"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Конфеты глазированные Паркур maxi карамель с арахисом 50гр х 24шт</w:t>
            </w:r>
          </w:p>
        </w:tc>
        <w:tc>
          <w:tcPr>
            <w:tcW w:w="4395" w:type="dxa"/>
            <w:tcBorders>
              <w:top w:val="single" w:sz="4" w:space="0" w:color="000000"/>
              <w:bottom w:val="single" w:sz="4" w:space="0" w:color="000000"/>
            </w:tcBorders>
          </w:tcPr>
          <w:p w14:paraId="041F736F" w14:textId="332BABCB"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459C123C" w14:textId="79F6B59C"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F746862" w14:textId="71919B10"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FD5303E" w14:textId="018FC81E"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0A8C704" w14:textId="176EF9BF"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312</w:t>
            </w:r>
          </w:p>
        </w:tc>
        <w:tc>
          <w:tcPr>
            <w:tcW w:w="1276" w:type="dxa"/>
            <w:tcBorders>
              <w:top w:val="single" w:sz="4" w:space="0" w:color="000000"/>
              <w:bottom w:val="single" w:sz="4" w:space="0" w:color="000000"/>
            </w:tcBorders>
          </w:tcPr>
          <w:p w14:paraId="55E7AE1B"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40F30DA" w14:textId="77777777" w:rsidR="00D87716" w:rsidRDefault="00D87716" w:rsidP="00D87716">
            <w:pPr>
              <w:jc w:val="center"/>
              <w:rPr>
                <w:rFonts w:ascii="Times New Roman" w:hAnsi="Times New Roman" w:cs="Times New Roman"/>
                <w:sz w:val="18"/>
                <w:szCs w:val="18"/>
              </w:rPr>
            </w:pPr>
          </w:p>
        </w:tc>
      </w:tr>
      <w:tr w:rsidR="00D87716" w14:paraId="487EF60B" w14:textId="77777777" w:rsidTr="002F46C6">
        <w:trPr>
          <w:trHeight w:val="21"/>
        </w:trPr>
        <w:tc>
          <w:tcPr>
            <w:tcW w:w="567" w:type="dxa"/>
          </w:tcPr>
          <w:p w14:paraId="21866C36" w14:textId="4EB632F6"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22</w:t>
            </w:r>
          </w:p>
        </w:tc>
        <w:tc>
          <w:tcPr>
            <w:tcW w:w="3118" w:type="dxa"/>
            <w:tcBorders>
              <w:top w:val="single" w:sz="4" w:space="0" w:color="000000"/>
              <w:bottom w:val="single" w:sz="4" w:space="0" w:color="000000"/>
            </w:tcBorders>
          </w:tcPr>
          <w:p w14:paraId="3CF2072B" w14:textId="486E06FD"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Конфеты фасованные Петровский форт maxi, нуга с карамелью и орехом, 50г</w:t>
            </w:r>
          </w:p>
        </w:tc>
        <w:tc>
          <w:tcPr>
            <w:tcW w:w="4395" w:type="dxa"/>
            <w:tcBorders>
              <w:top w:val="single" w:sz="4" w:space="0" w:color="000000"/>
              <w:bottom w:val="single" w:sz="4" w:space="0" w:color="000000"/>
            </w:tcBorders>
          </w:tcPr>
          <w:p w14:paraId="2C09D543" w14:textId="2D6A5C6B"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047409D" w14:textId="505ED016"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8866F46" w14:textId="08A22B2B"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86798A8" w14:textId="3A1491B6"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9586921" w14:textId="648E385D"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408</w:t>
            </w:r>
          </w:p>
        </w:tc>
        <w:tc>
          <w:tcPr>
            <w:tcW w:w="1276" w:type="dxa"/>
            <w:tcBorders>
              <w:top w:val="single" w:sz="4" w:space="0" w:color="000000"/>
              <w:bottom w:val="single" w:sz="4" w:space="0" w:color="000000"/>
            </w:tcBorders>
          </w:tcPr>
          <w:p w14:paraId="0FC5F9D2"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90DB72B" w14:textId="77777777" w:rsidR="00D87716" w:rsidRDefault="00D87716" w:rsidP="00D87716">
            <w:pPr>
              <w:jc w:val="center"/>
              <w:rPr>
                <w:rFonts w:ascii="Times New Roman" w:hAnsi="Times New Roman" w:cs="Times New Roman"/>
                <w:sz w:val="18"/>
                <w:szCs w:val="18"/>
              </w:rPr>
            </w:pPr>
          </w:p>
        </w:tc>
      </w:tr>
      <w:tr w:rsidR="00D87716" w14:paraId="374AAA09" w14:textId="77777777" w:rsidTr="002F46C6">
        <w:trPr>
          <w:trHeight w:val="21"/>
        </w:trPr>
        <w:tc>
          <w:tcPr>
            <w:tcW w:w="567" w:type="dxa"/>
          </w:tcPr>
          <w:p w14:paraId="49B1DF7C" w14:textId="5BBBD8FB"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23</w:t>
            </w:r>
          </w:p>
        </w:tc>
        <w:tc>
          <w:tcPr>
            <w:tcW w:w="3118" w:type="dxa"/>
            <w:tcBorders>
              <w:top w:val="single" w:sz="4" w:space="0" w:color="000000"/>
              <w:bottom w:val="single" w:sz="4" w:space="0" w:color="000000"/>
            </w:tcBorders>
          </w:tcPr>
          <w:p w14:paraId="47D76992" w14:textId="15F3203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Драже вафельное YOTA в молочно-шоколадной глазури, 40г</w:t>
            </w:r>
          </w:p>
        </w:tc>
        <w:tc>
          <w:tcPr>
            <w:tcW w:w="4395" w:type="dxa"/>
            <w:tcBorders>
              <w:top w:val="single" w:sz="4" w:space="0" w:color="000000"/>
              <w:bottom w:val="single" w:sz="4" w:space="0" w:color="000000"/>
            </w:tcBorders>
          </w:tcPr>
          <w:p w14:paraId="2DF9D17E" w14:textId="64684E42"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3E6A53D" w14:textId="1EAC2803"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25E0687" w14:textId="6061B00F"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C2D3C11" w14:textId="2CE7F88F"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E66158B" w14:textId="18ECBF5C"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144</w:t>
            </w:r>
          </w:p>
        </w:tc>
        <w:tc>
          <w:tcPr>
            <w:tcW w:w="1276" w:type="dxa"/>
            <w:tcBorders>
              <w:top w:val="single" w:sz="4" w:space="0" w:color="000000"/>
              <w:bottom w:val="single" w:sz="4" w:space="0" w:color="000000"/>
            </w:tcBorders>
          </w:tcPr>
          <w:p w14:paraId="6D554644"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7B75978F" w14:textId="77777777" w:rsidR="00D87716" w:rsidRDefault="00D87716" w:rsidP="00D87716">
            <w:pPr>
              <w:jc w:val="center"/>
              <w:rPr>
                <w:rFonts w:ascii="Times New Roman" w:hAnsi="Times New Roman" w:cs="Times New Roman"/>
                <w:sz w:val="18"/>
                <w:szCs w:val="18"/>
              </w:rPr>
            </w:pPr>
          </w:p>
        </w:tc>
      </w:tr>
      <w:tr w:rsidR="00D87716" w14:paraId="2FC4BE94" w14:textId="77777777" w:rsidTr="002F46C6">
        <w:trPr>
          <w:trHeight w:val="21"/>
        </w:trPr>
        <w:tc>
          <w:tcPr>
            <w:tcW w:w="567" w:type="dxa"/>
          </w:tcPr>
          <w:p w14:paraId="4669FC87" w14:textId="61D7CA50"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24</w:t>
            </w:r>
          </w:p>
        </w:tc>
        <w:tc>
          <w:tcPr>
            <w:tcW w:w="3118" w:type="dxa"/>
            <w:tcBorders>
              <w:top w:val="single" w:sz="4" w:space="0" w:color="000000"/>
              <w:bottom w:val="single" w:sz="4" w:space="0" w:color="000000"/>
            </w:tcBorders>
          </w:tcPr>
          <w:p w14:paraId="6B09980A" w14:textId="3F7E98C1"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Мармелад «BabyFox», жевательный с соком ягод и фруктов, 30 г.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6A1A9F08" w14:textId="108F2E91"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1A53E939" w14:textId="6ABF1125"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026F817" w14:textId="4D87B888"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2084FAB" w14:textId="405D123B"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3E50745" w14:textId="59E343D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900</w:t>
            </w:r>
          </w:p>
        </w:tc>
        <w:tc>
          <w:tcPr>
            <w:tcW w:w="1276" w:type="dxa"/>
            <w:tcBorders>
              <w:top w:val="single" w:sz="4" w:space="0" w:color="000000"/>
              <w:bottom w:val="single" w:sz="4" w:space="0" w:color="000000"/>
            </w:tcBorders>
          </w:tcPr>
          <w:p w14:paraId="6454CC17"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4266905" w14:textId="77777777" w:rsidR="00D87716" w:rsidRDefault="00D87716" w:rsidP="00D87716">
            <w:pPr>
              <w:jc w:val="center"/>
              <w:rPr>
                <w:rFonts w:ascii="Times New Roman" w:hAnsi="Times New Roman" w:cs="Times New Roman"/>
                <w:sz w:val="18"/>
                <w:szCs w:val="18"/>
              </w:rPr>
            </w:pPr>
          </w:p>
        </w:tc>
      </w:tr>
      <w:tr w:rsidR="00D87716" w14:paraId="71D1AFE1" w14:textId="77777777" w:rsidTr="002F46C6">
        <w:trPr>
          <w:trHeight w:val="21"/>
        </w:trPr>
        <w:tc>
          <w:tcPr>
            <w:tcW w:w="567" w:type="dxa"/>
          </w:tcPr>
          <w:p w14:paraId="29D00344" w14:textId="0A648912"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25</w:t>
            </w:r>
          </w:p>
        </w:tc>
        <w:tc>
          <w:tcPr>
            <w:tcW w:w="3118" w:type="dxa"/>
            <w:tcBorders>
              <w:top w:val="single" w:sz="4" w:space="0" w:color="000000"/>
              <w:bottom w:val="single" w:sz="4" w:space="0" w:color="000000"/>
            </w:tcBorders>
          </w:tcPr>
          <w:p w14:paraId="2C1A16D4" w14:textId="675892DE"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Арахис Beerka 30 гр.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7FEA95A8" w14:textId="5FFA3C6D"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57C5BA5" w14:textId="3E5D9767"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6ED4AE77" w14:textId="3F01AD2E"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0361027" w14:textId="1087AD22"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5168AFF" w14:textId="4D052AB0"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1320</w:t>
            </w:r>
          </w:p>
        </w:tc>
        <w:tc>
          <w:tcPr>
            <w:tcW w:w="1276" w:type="dxa"/>
            <w:tcBorders>
              <w:top w:val="single" w:sz="4" w:space="0" w:color="000000"/>
              <w:bottom w:val="single" w:sz="4" w:space="0" w:color="000000"/>
            </w:tcBorders>
          </w:tcPr>
          <w:p w14:paraId="2CDF48F5"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CFE9D33" w14:textId="77777777" w:rsidR="00D87716" w:rsidRDefault="00D87716" w:rsidP="00D87716">
            <w:pPr>
              <w:jc w:val="center"/>
              <w:rPr>
                <w:rFonts w:ascii="Times New Roman" w:hAnsi="Times New Roman" w:cs="Times New Roman"/>
                <w:sz w:val="18"/>
                <w:szCs w:val="18"/>
              </w:rPr>
            </w:pPr>
          </w:p>
        </w:tc>
      </w:tr>
      <w:tr w:rsidR="00D87716" w14:paraId="2FAA3FC5" w14:textId="77777777" w:rsidTr="002F46C6">
        <w:trPr>
          <w:trHeight w:val="21"/>
        </w:trPr>
        <w:tc>
          <w:tcPr>
            <w:tcW w:w="567" w:type="dxa"/>
          </w:tcPr>
          <w:p w14:paraId="14554480" w14:textId="4B5153B3"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26</w:t>
            </w:r>
          </w:p>
        </w:tc>
        <w:tc>
          <w:tcPr>
            <w:tcW w:w="3118" w:type="dxa"/>
            <w:tcBorders>
              <w:top w:val="single" w:sz="4" w:space="0" w:color="000000"/>
              <w:bottom w:val="single" w:sz="4" w:space="0" w:color="000000"/>
            </w:tcBorders>
          </w:tcPr>
          <w:p w14:paraId="26319C6C" w14:textId="4D9CE78F"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Чипсы «Хрустящий Картофель» в ассортименте, 40 гр.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584A9E5E" w14:textId="1DED13F1"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41AA72C3" w14:textId="5CD9CFCC"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3016AEC" w14:textId="27860E28"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86FAF89" w14:textId="69DF13BD"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5FADDF67" w14:textId="176D3D46"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b/>
                <w:bCs/>
                <w:sz w:val="16"/>
                <w:szCs w:val="16"/>
              </w:rPr>
              <w:t>2280</w:t>
            </w:r>
          </w:p>
        </w:tc>
        <w:tc>
          <w:tcPr>
            <w:tcW w:w="1276" w:type="dxa"/>
            <w:tcBorders>
              <w:top w:val="single" w:sz="4" w:space="0" w:color="000000"/>
              <w:bottom w:val="single" w:sz="4" w:space="0" w:color="000000"/>
            </w:tcBorders>
          </w:tcPr>
          <w:p w14:paraId="2C605AF2"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078DB84E" w14:textId="77777777" w:rsidR="00D87716" w:rsidRDefault="00D87716" w:rsidP="00D87716">
            <w:pPr>
              <w:jc w:val="center"/>
              <w:rPr>
                <w:rFonts w:ascii="Times New Roman" w:hAnsi="Times New Roman" w:cs="Times New Roman"/>
                <w:sz w:val="18"/>
                <w:szCs w:val="18"/>
              </w:rPr>
            </w:pPr>
          </w:p>
        </w:tc>
      </w:tr>
      <w:tr w:rsidR="00D87716" w14:paraId="3EA4972E" w14:textId="77777777" w:rsidTr="002F46C6">
        <w:trPr>
          <w:trHeight w:val="21"/>
        </w:trPr>
        <w:tc>
          <w:tcPr>
            <w:tcW w:w="567" w:type="dxa"/>
          </w:tcPr>
          <w:p w14:paraId="315D38F7" w14:textId="744B698E"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27</w:t>
            </w:r>
          </w:p>
        </w:tc>
        <w:tc>
          <w:tcPr>
            <w:tcW w:w="3118" w:type="dxa"/>
            <w:tcBorders>
              <w:top w:val="single" w:sz="4" w:space="0" w:color="000000"/>
              <w:bottom w:val="single" w:sz="4" w:space="0" w:color="000000"/>
            </w:tcBorders>
          </w:tcPr>
          <w:p w14:paraId="605F31BF" w14:textId="2DE7F56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Сухарики Кириешки, 40 гр</w:t>
            </w:r>
            <w:r w:rsidRPr="00D87716">
              <w:rPr>
                <w:rFonts w:ascii="Times New Roman" w:hAnsi="Times New Roman" w:cs="Times New Roman"/>
                <w:b/>
                <w:bCs/>
                <w:i/>
                <w:iCs/>
                <w:sz w:val="16"/>
                <w:szCs w:val="16"/>
              </w:rPr>
              <w:t>. или эквивалент</w:t>
            </w:r>
          </w:p>
        </w:tc>
        <w:tc>
          <w:tcPr>
            <w:tcW w:w="4395" w:type="dxa"/>
            <w:tcBorders>
              <w:top w:val="single" w:sz="4" w:space="0" w:color="000000"/>
              <w:bottom w:val="single" w:sz="4" w:space="0" w:color="000000"/>
            </w:tcBorders>
          </w:tcPr>
          <w:p w14:paraId="3F045A4F" w14:textId="2B22BF12"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25094E16" w14:textId="15951513"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71055D1C" w14:textId="2B05B8F3"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5D1E112" w14:textId="72981ECB"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0FB470F2" w14:textId="14CDB045"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2400</w:t>
            </w:r>
          </w:p>
        </w:tc>
        <w:tc>
          <w:tcPr>
            <w:tcW w:w="1276" w:type="dxa"/>
            <w:tcBorders>
              <w:top w:val="single" w:sz="4" w:space="0" w:color="000000"/>
              <w:bottom w:val="single" w:sz="4" w:space="0" w:color="000000"/>
            </w:tcBorders>
          </w:tcPr>
          <w:p w14:paraId="185D9BB4"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A2B0D2C" w14:textId="77777777" w:rsidR="00D87716" w:rsidRDefault="00D87716" w:rsidP="00D87716">
            <w:pPr>
              <w:jc w:val="center"/>
              <w:rPr>
                <w:rFonts w:ascii="Times New Roman" w:hAnsi="Times New Roman" w:cs="Times New Roman"/>
                <w:sz w:val="18"/>
                <w:szCs w:val="18"/>
              </w:rPr>
            </w:pPr>
          </w:p>
        </w:tc>
      </w:tr>
      <w:tr w:rsidR="00D87716" w14:paraId="683DDFE8" w14:textId="77777777" w:rsidTr="002F46C6">
        <w:trPr>
          <w:trHeight w:val="21"/>
        </w:trPr>
        <w:tc>
          <w:tcPr>
            <w:tcW w:w="567" w:type="dxa"/>
          </w:tcPr>
          <w:p w14:paraId="4B4888EA" w14:textId="3E13904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28</w:t>
            </w:r>
          </w:p>
        </w:tc>
        <w:tc>
          <w:tcPr>
            <w:tcW w:w="3118" w:type="dxa"/>
            <w:tcBorders>
              <w:top w:val="single" w:sz="4" w:space="0" w:color="000000"/>
              <w:bottom w:val="single" w:sz="4" w:space="0" w:color="000000"/>
            </w:tcBorders>
          </w:tcPr>
          <w:p w14:paraId="38B9649B" w14:textId="504A3BC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Лапша быстрого приготовления Доширак 90 гр.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3B5561DB" w14:textId="6F08EA0E"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5597D657" w14:textId="7030E4B4"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D06A1E5" w14:textId="135648BB"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427DA34F" w14:textId="5F7C8BE1"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68EEF4B9" w14:textId="097C7B95"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480</w:t>
            </w:r>
          </w:p>
        </w:tc>
        <w:tc>
          <w:tcPr>
            <w:tcW w:w="1276" w:type="dxa"/>
            <w:tcBorders>
              <w:top w:val="single" w:sz="4" w:space="0" w:color="000000"/>
              <w:bottom w:val="single" w:sz="4" w:space="0" w:color="000000"/>
            </w:tcBorders>
          </w:tcPr>
          <w:p w14:paraId="322F540B"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CB806FB" w14:textId="77777777" w:rsidR="00D87716" w:rsidRDefault="00D87716" w:rsidP="00D87716">
            <w:pPr>
              <w:jc w:val="center"/>
              <w:rPr>
                <w:rFonts w:ascii="Times New Roman" w:hAnsi="Times New Roman" w:cs="Times New Roman"/>
                <w:sz w:val="18"/>
                <w:szCs w:val="18"/>
              </w:rPr>
            </w:pPr>
          </w:p>
        </w:tc>
      </w:tr>
      <w:tr w:rsidR="00D87716" w14:paraId="65BA0726" w14:textId="77777777" w:rsidTr="002F46C6">
        <w:trPr>
          <w:trHeight w:val="21"/>
        </w:trPr>
        <w:tc>
          <w:tcPr>
            <w:tcW w:w="567" w:type="dxa"/>
          </w:tcPr>
          <w:p w14:paraId="28C3A432" w14:textId="723BC1C6"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29</w:t>
            </w:r>
          </w:p>
        </w:tc>
        <w:tc>
          <w:tcPr>
            <w:tcW w:w="3118" w:type="dxa"/>
            <w:tcBorders>
              <w:top w:val="single" w:sz="4" w:space="0" w:color="000000"/>
              <w:bottom w:val="single" w:sz="4" w:space="0" w:color="000000"/>
            </w:tcBorders>
          </w:tcPr>
          <w:p w14:paraId="747ECEA1" w14:textId="4512D798"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Картофельное пюре Ролтон, 40 гр. </w:t>
            </w:r>
            <w:r w:rsidRPr="00D87716">
              <w:rPr>
                <w:rFonts w:ascii="Times New Roman" w:hAnsi="Times New Roman" w:cs="Times New Roman"/>
                <w:b/>
                <w:bCs/>
                <w:sz w:val="16"/>
                <w:szCs w:val="16"/>
              </w:rPr>
              <w:t>или эквивалент</w:t>
            </w:r>
          </w:p>
        </w:tc>
        <w:tc>
          <w:tcPr>
            <w:tcW w:w="4395" w:type="dxa"/>
            <w:tcBorders>
              <w:top w:val="single" w:sz="4" w:space="0" w:color="000000"/>
              <w:bottom w:val="single" w:sz="4" w:space="0" w:color="000000"/>
            </w:tcBorders>
          </w:tcPr>
          <w:p w14:paraId="3FC9E6BB" w14:textId="44081718"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3FA571AB" w14:textId="311140A8"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49068FE0" w14:textId="1EC2C521"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BCA6DA7" w14:textId="47F1CFCD"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3FDD5B03" w14:textId="6441CB80"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sz w:val="16"/>
                <w:szCs w:val="16"/>
              </w:rPr>
              <w:t>504</w:t>
            </w:r>
          </w:p>
        </w:tc>
        <w:tc>
          <w:tcPr>
            <w:tcW w:w="1276" w:type="dxa"/>
            <w:tcBorders>
              <w:top w:val="single" w:sz="4" w:space="0" w:color="000000"/>
              <w:bottom w:val="single" w:sz="4" w:space="0" w:color="000000"/>
            </w:tcBorders>
          </w:tcPr>
          <w:p w14:paraId="29F95689"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D799471" w14:textId="77777777" w:rsidR="00D87716" w:rsidRDefault="00D87716" w:rsidP="00D87716">
            <w:pPr>
              <w:jc w:val="center"/>
              <w:rPr>
                <w:rFonts w:ascii="Times New Roman" w:hAnsi="Times New Roman" w:cs="Times New Roman"/>
                <w:sz w:val="18"/>
                <w:szCs w:val="18"/>
              </w:rPr>
            </w:pPr>
          </w:p>
        </w:tc>
      </w:tr>
      <w:tr w:rsidR="00D87716" w:rsidRPr="00C92E2E" w14:paraId="7AFA8A64" w14:textId="77777777" w:rsidTr="002F46C6">
        <w:trPr>
          <w:trHeight w:val="21"/>
        </w:trPr>
        <w:tc>
          <w:tcPr>
            <w:tcW w:w="567" w:type="dxa"/>
          </w:tcPr>
          <w:p w14:paraId="2CB1373D" w14:textId="2D73D09E" w:rsidR="00D87716" w:rsidRPr="00C92E2E" w:rsidRDefault="00D87716" w:rsidP="00D87716">
            <w:pPr>
              <w:rPr>
                <w:rFonts w:ascii="Times New Roman" w:hAnsi="Times New Roman" w:cs="Times New Roman"/>
                <w:sz w:val="16"/>
                <w:szCs w:val="16"/>
              </w:rPr>
            </w:pPr>
            <w:r w:rsidRPr="00C92E2E">
              <w:rPr>
                <w:rFonts w:ascii="Times New Roman" w:eastAsia="Times New Roman" w:hAnsi="Times New Roman" w:cs="Times New Roman"/>
                <w:sz w:val="16"/>
                <w:szCs w:val="16"/>
                <w:lang w:eastAsia="ru-RU"/>
              </w:rPr>
              <w:t>30</w:t>
            </w:r>
          </w:p>
        </w:tc>
        <w:tc>
          <w:tcPr>
            <w:tcW w:w="3118" w:type="dxa"/>
            <w:tcBorders>
              <w:top w:val="single" w:sz="4" w:space="0" w:color="000000"/>
              <w:bottom w:val="single" w:sz="4" w:space="0" w:color="000000"/>
            </w:tcBorders>
          </w:tcPr>
          <w:p w14:paraId="25A0F15C" w14:textId="4BFF790E" w:rsidR="00D87716" w:rsidRPr="00C92E2E" w:rsidRDefault="00D87716" w:rsidP="00D87716">
            <w:pPr>
              <w:rPr>
                <w:rFonts w:ascii="Times New Roman" w:hAnsi="Times New Roman" w:cs="Times New Roman"/>
                <w:sz w:val="16"/>
                <w:szCs w:val="16"/>
              </w:rPr>
            </w:pPr>
            <w:r w:rsidRPr="00C92E2E">
              <w:rPr>
                <w:rFonts w:ascii="Times New Roman" w:hAnsi="Times New Roman" w:cs="Times New Roman"/>
                <w:sz w:val="16"/>
                <w:szCs w:val="16"/>
              </w:rPr>
              <w:t>Сок «Широкий Карамыш» 0,2 в ассортименте</w:t>
            </w:r>
          </w:p>
        </w:tc>
        <w:tc>
          <w:tcPr>
            <w:tcW w:w="4395" w:type="dxa"/>
            <w:tcBorders>
              <w:top w:val="single" w:sz="4" w:space="0" w:color="000000"/>
              <w:bottom w:val="single" w:sz="4" w:space="0" w:color="000000"/>
            </w:tcBorders>
          </w:tcPr>
          <w:p w14:paraId="2A5813DD" w14:textId="056ABEE0" w:rsidR="00D87716" w:rsidRPr="00C92E2E"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FFEDD08" w14:textId="1CBF6C71" w:rsidR="00D87716" w:rsidRPr="00C92E2E"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F7223EB" w14:textId="7DEA334F" w:rsidR="00D87716" w:rsidRPr="00C92E2E"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8D8C810" w14:textId="7AD813B5" w:rsidR="00D87716" w:rsidRPr="00C92E2E" w:rsidRDefault="00D87716" w:rsidP="00D87716">
            <w:pPr>
              <w:jc w:val="center"/>
              <w:rPr>
                <w:rFonts w:ascii="Times New Roman" w:hAnsi="Times New Roman" w:cs="Times New Roman"/>
                <w:sz w:val="16"/>
                <w:szCs w:val="16"/>
              </w:rPr>
            </w:pPr>
            <w:r w:rsidRPr="00C92E2E">
              <w:rPr>
                <w:rFonts w:ascii="Times New Roman" w:hAnsi="Times New Roman" w:cs="Times New Roman"/>
                <w:sz w:val="16"/>
                <w:szCs w:val="16"/>
              </w:rPr>
              <w:t>шт.</w:t>
            </w:r>
          </w:p>
        </w:tc>
        <w:tc>
          <w:tcPr>
            <w:tcW w:w="1275" w:type="dxa"/>
            <w:tcBorders>
              <w:top w:val="single" w:sz="4" w:space="0" w:color="000000"/>
              <w:bottom w:val="single" w:sz="4" w:space="0" w:color="000000"/>
            </w:tcBorders>
          </w:tcPr>
          <w:p w14:paraId="4F7FD18C" w14:textId="13F89796" w:rsidR="00D87716" w:rsidRPr="00C92E2E" w:rsidRDefault="00D87716" w:rsidP="00D87716">
            <w:pPr>
              <w:jc w:val="center"/>
              <w:rPr>
                <w:rFonts w:ascii="Times New Roman" w:hAnsi="Times New Roman" w:cs="Times New Roman"/>
                <w:sz w:val="18"/>
                <w:szCs w:val="18"/>
              </w:rPr>
            </w:pPr>
            <w:r w:rsidRPr="00C92E2E">
              <w:rPr>
                <w:rFonts w:ascii="Times New Roman" w:hAnsi="Times New Roman" w:cs="Times New Roman"/>
                <w:sz w:val="16"/>
                <w:szCs w:val="16"/>
              </w:rPr>
              <w:t>300</w:t>
            </w:r>
          </w:p>
        </w:tc>
        <w:tc>
          <w:tcPr>
            <w:tcW w:w="1276" w:type="dxa"/>
            <w:tcBorders>
              <w:top w:val="single" w:sz="4" w:space="0" w:color="000000"/>
              <w:bottom w:val="single" w:sz="4" w:space="0" w:color="000000"/>
            </w:tcBorders>
          </w:tcPr>
          <w:p w14:paraId="7596C97D" w14:textId="77777777" w:rsidR="00D87716" w:rsidRPr="00C92E2E"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34BCB440" w14:textId="77777777" w:rsidR="00D87716" w:rsidRPr="00C92E2E" w:rsidRDefault="00D87716" w:rsidP="00D87716">
            <w:pPr>
              <w:jc w:val="center"/>
              <w:rPr>
                <w:rFonts w:ascii="Times New Roman" w:hAnsi="Times New Roman" w:cs="Times New Roman"/>
                <w:sz w:val="18"/>
                <w:szCs w:val="18"/>
              </w:rPr>
            </w:pPr>
          </w:p>
        </w:tc>
      </w:tr>
      <w:tr w:rsidR="00C16D44" w:rsidRPr="00C92E2E" w14:paraId="75804154" w14:textId="77777777" w:rsidTr="002F46C6">
        <w:trPr>
          <w:trHeight w:val="21"/>
        </w:trPr>
        <w:tc>
          <w:tcPr>
            <w:tcW w:w="567" w:type="dxa"/>
          </w:tcPr>
          <w:p w14:paraId="0136CBD4" w14:textId="77777777" w:rsidR="00C16D44" w:rsidRPr="00C92E2E" w:rsidRDefault="00C16D44" w:rsidP="00C16D44">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2E3645A7" w14:textId="2A21BF4A" w:rsidR="00C16D44" w:rsidRPr="00C92E2E" w:rsidRDefault="00C16D44" w:rsidP="00C16D44">
            <w:pPr>
              <w:rPr>
                <w:rFonts w:ascii="Times New Roman" w:hAnsi="Times New Roman" w:cs="Times New Roman"/>
                <w:sz w:val="16"/>
                <w:szCs w:val="16"/>
              </w:rPr>
            </w:pPr>
            <w:r w:rsidRPr="00C92E2E">
              <w:rPr>
                <w:rFonts w:ascii="Times New Roman" w:hAnsi="Times New Roman" w:cs="Times New Roman"/>
                <w:b/>
                <w:bCs/>
                <w:sz w:val="16"/>
                <w:szCs w:val="16"/>
              </w:rPr>
              <w:t>ИТОГО</w:t>
            </w:r>
          </w:p>
        </w:tc>
        <w:tc>
          <w:tcPr>
            <w:tcW w:w="4395" w:type="dxa"/>
            <w:tcBorders>
              <w:top w:val="single" w:sz="4" w:space="0" w:color="000000"/>
              <w:bottom w:val="single" w:sz="4" w:space="0" w:color="000000"/>
            </w:tcBorders>
          </w:tcPr>
          <w:p w14:paraId="731AF600" w14:textId="77777777" w:rsidR="00C16D44" w:rsidRPr="00C92E2E" w:rsidRDefault="00C16D44" w:rsidP="00C16D44">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C5C5DA3" w14:textId="77777777" w:rsidR="00C16D44" w:rsidRPr="00C92E2E" w:rsidRDefault="00C16D44" w:rsidP="00C16D44">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2E813392" w14:textId="05C33A83" w:rsidR="00C16D44" w:rsidRPr="00C92E2E" w:rsidRDefault="00C16D44" w:rsidP="00C16D44">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DA43D89" w14:textId="77777777" w:rsidR="00C16D44" w:rsidRPr="00C92E2E" w:rsidRDefault="00C16D44" w:rsidP="00C16D44">
            <w:pPr>
              <w:jc w:val="center"/>
              <w:rPr>
                <w:rFonts w:ascii="Times New Roman" w:hAnsi="Times New Roman" w:cs="Times New Roman"/>
                <w:sz w:val="16"/>
                <w:szCs w:val="16"/>
              </w:rPr>
            </w:pPr>
          </w:p>
        </w:tc>
        <w:tc>
          <w:tcPr>
            <w:tcW w:w="1275" w:type="dxa"/>
            <w:tcBorders>
              <w:top w:val="single" w:sz="4" w:space="0" w:color="000000"/>
              <w:bottom w:val="single" w:sz="4" w:space="0" w:color="000000"/>
            </w:tcBorders>
          </w:tcPr>
          <w:p w14:paraId="10D96DEA" w14:textId="04B29BEE" w:rsidR="00C16D44" w:rsidRPr="00C92E2E" w:rsidRDefault="00C16D44" w:rsidP="00C16D44">
            <w:pPr>
              <w:jc w:val="center"/>
              <w:rPr>
                <w:rFonts w:ascii="Times New Roman" w:hAnsi="Times New Roman" w:cs="Times New Roman"/>
                <w:sz w:val="18"/>
                <w:szCs w:val="18"/>
              </w:rPr>
            </w:pPr>
            <w:r w:rsidRPr="00C92E2E">
              <w:rPr>
                <w:rFonts w:ascii="Times New Roman" w:hAnsi="Times New Roman" w:cs="Times New Roman"/>
                <w:b/>
                <w:bCs/>
                <w:sz w:val="16"/>
                <w:szCs w:val="16"/>
              </w:rPr>
              <w:t>53 776</w:t>
            </w:r>
          </w:p>
        </w:tc>
        <w:tc>
          <w:tcPr>
            <w:tcW w:w="1276" w:type="dxa"/>
            <w:tcBorders>
              <w:top w:val="single" w:sz="4" w:space="0" w:color="000000"/>
              <w:bottom w:val="single" w:sz="4" w:space="0" w:color="000000"/>
            </w:tcBorders>
          </w:tcPr>
          <w:p w14:paraId="005A65E1" w14:textId="77777777" w:rsidR="00C16D44" w:rsidRPr="00C92E2E" w:rsidRDefault="00C16D44" w:rsidP="00C16D44">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703213C" w14:textId="77777777" w:rsidR="00C16D44" w:rsidRPr="00C92E2E" w:rsidRDefault="00C16D44" w:rsidP="00C16D44">
            <w:pPr>
              <w:jc w:val="center"/>
              <w:rPr>
                <w:rFonts w:ascii="Times New Roman" w:hAnsi="Times New Roman" w:cs="Times New Roman"/>
                <w:sz w:val="18"/>
                <w:szCs w:val="18"/>
              </w:rPr>
            </w:pPr>
          </w:p>
        </w:tc>
      </w:tr>
      <w:tr w:rsidR="004949D5" w:rsidRPr="00C92E2E" w14:paraId="051399CD" w14:textId="77777777" w:rsidTr="0095147C">
        <w:trPr>
          <w:trHeight w:val="21"/>
        </w:trPr>
        <w:tc>
          <w:tcPr>
            <w:tcW w:w="567" w:type="dxa"/>
          </w:tcPr>
          <w:p w14:paraId="44A41A48" w14:textId="77777777" w:rsidR="004949D5" w:rsidRPr="00C92E2E" w:rsidRDefault="004949D5" w:rsidP="0095147C">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6691050F" w14:textId="77777777" w:rsidR="004949D5" w:rsidRPr="00C92E2E" w:rsidRDefault="004949D5" w:rsidP="0095147C">
            <w:pPr>
              <w:rPr>
                <w:rFonts w:ascii="Times New Roman" w:hAnsi="Times New Roman" w:cs="Times New Roman"/>
                <w:b/>
                <w:bCs/>
                <w:sz w:val="16"/>
                <w:szCs w:val="16"/>
              </w:rPr>
            </w:pPr>
            <w:r w:rsidRPr="00C92E2E">
              <w:rPr>
                <w:rFonts w:ascii="Times New Roman" w:hAnsi="Times New Roman" w:cs="Times New Roman"/>
                <w:b/>
                <w:bCs/>
                <w:sz w:val="16"/>
                <w:szCs w:val="16"/>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647C0689" w14:textId="77777777" w:rsidR="004949D5" w:rsidRPr="00C92E2E" w:rsidRDefault="004949D5" w:rsidP="0095147C">
            <w:pPr>
              <w:jc w:val="center"/>
              <w:rPr>
                <w:rFonts w:ascii="Times New Roman" w:hAnsi="Times New Roman" w:cs="Times New Roman"/>
                <w:b/>
                <w:bCs/>
                <w:sz w:val="16"/>
                <w:szCs w:val="16"/>
              </w:rPr>
            </w:pPr>
            <w:r w:rsidRPr="00C92E2E">
              <w:rPr>
                <w:rFonts w:ascii="Times New Roman" w:hAnsi="Times New Roman" w:cs="Times New Roman"/>
                <w:b/>
                <w:bCs/>
                <w:sz w:val="16"/>
                <w:szCs w:val="16"/>
              </w:rPr>
              <w:t>Указать применяемую участником ставку НДС в процентах</w:t>
            </w:r>
          </w:p>
        </w:tc>
      </w:tr>
    </w:tbl>
    <w:p w14:paraId="1D59B4C3" w14:textId="77777777" w:rsidR="002F46C6" w:rsidRPr="00C92E2E" w:rsidRDefault="002F46C6" w:rsidP="00B1230F">
      <w:pPr>
        <w:spacing w:line="240" w:lineRule="atLeast"/>
        <w:ind w:firstLine="709"/>
        <w:rPr>
          <w:rFonts w:ascii="Times New Roman" w:hAnsi="Times New Roman" w:cs="Times New Roman"/>
          <w:b/>
          <w:sz w:val="22"/>
          <w:szCs w:val="22"/>
        </w:rPr>
      </w:pPr>
    </w:p>
    <w:p w14:paraId="4730B224" w14:textId="39199196" w:rsidR="002F46C6" w:rsidRPr="00C92E2E" w:rsidRDefault="002F46C6" w:rsidP="002F46C6">
      <w:pPr>
        <w:ind w:firstLine="709"/>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t>Лот №3</w:t>
      </w:r>
    </w:p>
    <w:p w14:paraId="322EEE03" w14:textId="77777777" w:rsidR="002F46C6" w:rsidRPr="00C92E2E" w:rsidRDefault="002F46C6" w:rsidP="002F46C6">
      <w:pPr>
        <w:ind w:firstLine="709"/>
        <w:jc w:val="both"/>
        <w:rPr>
          <w:rFonts w:ascii="Times New Roman" w:hAnsi="Times New Roman" w:cs="Times New Roman"/>
          <w:bCs/>
          <w:sz w:val="22"/>
          <w:szCs w:val="22"/>
        </w:rPr>
      </w:pPr>
      <w:r w:rsidRPr="00C92E2E">
        <w:rPr>
          <w:rFonts w:ascii="Times New Roman" w:hAnsi="Times New Roman" w:cs="Times New Roman"/>
          <w:b/>
          <w:sz w:val="22"/>
          <w:szCs w:val="22"/>
        </w:rPr>
        <w:t>Место поставки.</w:t>
      </w:r>
      <w:r w:rsidRPr="00C92E2E">
        <w:rPr>
          <w:rFonts w:ascii="Times New Roman" w:hAnsi="Times New Roman" w:cs="Times New Roman"/>
          <w:bCs/>
          <w:sz w:val="22"/>
          <w:szCs w:val="22"/>
        </w:rPr>
        <w:t>г. Ижевск, ул. Дружбы, д. 16.</w:t>
      </w:r>
    </w:p>
    <w:tbl>
      <w:tblPr>
        <w:tblW w:w="1516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8"/>
        <w:gridCol w:w="4395"/>
        <w:gridCol w:w="1134"/>
        <w:gridCol w:w="992"/>
        <w:gridCol w:w="1276"/>
        <w:gridCol w:w="1275"/>
        <w:gridCol w:w="1276"/>
        <w:gridCol w:w="1135"/>
      </w:tblGrid>
      <w:tr w:rsidR="002F46C6" w:rsidRPr="006654C0" w14:paraId="13E18F23" w14:textId="77777777" w:rsidTr="0095147C">
        <w:trPr>
          <w:trHeight w:val="1020"/>
        </w:trPr>
        <w:tc>
          <w:tcPr>
            <w:tcW w:w="567" w:type="dxa"/>
            <w:vMerge w:val="restart"/>
            <w:vAlign w:val="center"/>
          </w:tcPr>
          <w:p w14:paraId="4D6DC840"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 п/п</w:t>
            </w:r>
          </w:p>
        </w:tc>
        <w:tc>
          <w:tcPr>
            <w:tcW w:w="3118" w:type="dxa"/>
            <w:vMerge w:val="restart"/>
            <w:vAlign w:val="center"/>
          </w:tcPr>
          <w:p w14:paraId="07A80CF4"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Наименование товара, работы, услуги (ТРУ)</w:t>
            </w:r>
          </w:p>
        </w:tc>
        <w:tc>
          <w:tcPr>
            <w:tcW w:w="4395" w:type="dxa"/>
            <w:vMerge w:val="restart"/>
            <w:vAlign w:val="center"/>
          </w:tcPr>
          <w:p w14:paraId="5505ADFA"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Функциональные, технические, качественные характеристики</w:t>
            </w:r>
          </w:p>
        </w:tc>
        <w:tc>
          <w:tcPr>
            <w:tcW w:w="1134" w:type="dxa"/>
            <w:vMerge w:val="restart"/>
            <w:vAlign w:val="center"/>
          </w:tcPr>
          <w:p w14:paraId="55F038A5" w14:textId="77777777" w:rsidR="002F46C6" w:rsidRPr="00C92E2E" w:rsidRDefault="002F46C6" w:rsidP="0095147C">
            <w:pPr>
              <w:jc w:val="center"/>
              <w:rPr>
                <w:rFonts w:ascii="Times New Roman" w:hAnsi="Times New Roman" w:cs="Times New Roman"/>
                <w:b/>
                <w:sz w:val="16"/>
                <w:szCs w:val="16"/>
                <w:lang w:val="en-US"/>
              </w:rPr>
            </w:pPr>
            <w:r w:rsidRPr="00C92E2E">
              <w:rPr>
                <w:rFonts w:ascii="Times New Roman" w:hAnsi="Times New Roman" w:cs="Times New Roman"/>
                <w:b/>
                <w:sz w:val="16"/>
                <w:szCs w:val="16"/>
              </w:rPr>
              <w:t>Наименование страны происхождения Товара</w:t>
            </w:r>
          </w:p>
        </w:tc>
        <w:tc>
          <w:tcPr>
            <w:tcW w:w="992" w:type="dxa"/>
            <w:vMerge w:val="restart"/>
            <w:vAlign w:val="center"/>
          </w:tcPr>
          <w:p w14:paraId="7BB9F033"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 xml:space="preserve">Указание на товарный </w:t>
            </w:r>
            <w:r w:rsidRPr="00C92E2E">
              <w:rPr>
                <w:rFonts w:ascii="Times New Roman" w:hAnsi="Times New Roman" w:cs="Times New Roman"/>
                <w:b/>
                <w:sz w:val="16"/>
                <w:szCs w:val="16"/>
              </w:rPr>
              <w:lastRenderedPageBreak/>
              <w:t>знак (при наличии)</w:t>
            </w:r>
            <w:r w:rsidRPr="00C92E2E">
              <w:rPr>
                <w:rStyle w:val="afffb"/>
                <w:rFonts w:ascii="Times New Roman" w:hAnsi="Times New Roman" w:cs="Times New Roman"/>
                <w:b/>
                <w:sz w:val="16"/>
                <w:szCs w:val="16"/>
              </w:rPr>
              <w:footnoteReference w:id="7"/>
            </w:r>
          </w:p>
        </w:tc>
        <w:tc>
          <w:tcPr>
            <w:tcW w:w="1276" w:type="dxa"/>
            <w:vMerge w:val="restart"/>
            <w:vAlign w:val="center"/>
          </w:tcPr>
          <w:p w14:paraId="2740C1B3"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lastRenderedPageBreak/>
              <w:t>Ед. изм</w:t>
            </w:r>
          </w:p>
        </w:tc>
        <w:tc>
          <w:tcPr>
            <w:tcW w:w="1275" w:type="dxa"/>
            <w:vMerge w:val="restart"/>
            <w:vAlign w:val="center"/>
          </w:tcPr>
          <w:p w14:paraId="7A53BC87"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Кол-во</w:t>
            </w:r>
          </w:p>
        </w:tc>
        <w:tc>
          <w:tcPr>
            <w:tcW w:w="1276" w:type="dxa"/>
            <w:vMerge w:val="restart"/>
            <w:vAlign w:val="center"/>
          </w:tcPr>
          <w:p w14:paraId="79747256" w14:textId="77777777" w:rsidR="002F46C6" w:rsidRPr="00C92E2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 xml:space="preserve">Цена за единицу, вкл. НДС/ </w:t>
            </w:r>
            <w:r w:rsidRPr="00C92E2E">
              <w:rPr>
                <w:rFonts w:ascii="Times New Roman" w:hAnsi="Times New Roman" w:cs="Times New Roman"/>
                <w:b/>
                <w:color w:val="A6A6A6" w:themeColor="background1" w:themeShade="A6"/>
                <w:sz w:val="16"/>
                <w:szCs w:val="16"/>
              </w:rPr>
              <w:t>НДС не облагается</w:t>
            </w:r>
            <w:r w:rsidRPr="00C92E2E">
              <w:rPr>
                <w:rFonts w:ascii="Times New Roman" w:hAnsi="Times New Roman" w:cs="Times New Roman"/>
                <w:b/>
                <w:sz w:val="16"/>
                <w:szCs w:val="16"/>
              </w:rPr>
              <w:t>, руб.</w:t>
            </w:r>
          </w:p>
          <w:p w14:paraId="035351A5" w14:textId="77777777" w:rsidR="002F46C6" w:rsidRPr="00C92E2E" w:rsidRDefault="002F46C6" w:rsidP="0095147C">
            <w:pPr>
              <w:jc w:val="center"/>
              <w:rPr>
                <w:rFonts w:ascii="Times New Roman" w:hAnsi="Times New Roman" w:cs="Times New Roman"/>
                <w:b/>
                <w:bCs/>
                <w:sz w:val="16"/>
                <w:szCs w:val="16"/>
              </w:rPr>
            </w:pPr>
          </w:p>
        </w:tc>
        <w:tc>
          <w:tcPr>
            <w:tcW w:w="1135" w:type="dxa"/>
            <w:vMerge w:val="restart"/>
            <w:vAlign w:val="center"/>
          </w:tcPr>
          <w:p w14:paraId="2E6FD8EC" w14:textId="77777777" w:rsidR="002F46C6" w:rsidRPr="003C069E" w:rsidRDefault="002F46C6" w:rsidP="0095147C">
            <w:pPr>
              <w:jc w:val="center"/>
              <w:rPr>
                <w:rFonts w:ascii="Times New Roman" w:hAnsi="Times New Roman" w:cs="Times New Roman"/>
                <w:b/>
                <w:sz w:val="16"/>
                <w:szCs w:val="16"/>
              </w:rPr>
            </w:pPr>
            <w:r w:rsidRPr="00C92E2E">
              <w:rPr>
                <w:rFonts w:ascii="Times New Roman" w:hAnsi="Times New Roman" w:cs="Times New Roman"/>
                <w:b/>
                <w:sz w:val="16"/>
                <w:szCs w:val="16"/>
              </w:rPr>
              <w:t xml:space="preserve">Стоимость, вкл. НДС/ </w:t>
            </w:r>
            <w:r w:rsidRPr="00C92E2E">
              <w:rPr>
                <w:rFonts w:ascii="Times New Roman" w:hAnsi="Times New Roman" w:cs="Times New Roman"/>
                <w:b/>
                <w:color w:val="A6A6A6" w:themeColor="background1" w:themeShade="A6"/>
                <w:sz w:val="16"/>
                <w:szCs w:val="16"/>
              </w:rPr>
              <w:t>НДС не облагается</w:t>
            </w:r>
            <w:r w:rsidRPr="00C92E2E">
              <w:rPr>
                <w:rFonts w:ascii="Times New Roman" w:hAnsi="Times New Roman" w:cs="Times New Roman"/>
                <w:b/>
                <w:sz w:val="16"/>
                <w:szCs w:val="16"/>
              </w:rPr>
              <w:t>, руб.</w:t>
            </w:r>
          </w:p>
        </w:tc>
      </w:tr>
      <w:tr w:rsidR="002F46C6" w:rsidRPr="006654C0" w14:paraId="484CB078" w14:textId="77777777" w:rsidTr="0095147C">
        <w:trPr>
          <w:trHeight w:val="184"/>
        </w:trPr>
        <w:tc>
          <w:tcPr>
            <w:tcW w:w="567" w:type="dxa"/>
            <w:vMerge/>
            <w:vAlign w:val="center"/>
          </w:tcPr>
          <w:p w14:paraId="4F3CDB13" w14:textId="77777777" w:rsidR="002F46C6" w:rsidRPr="006654C0" w:rsidRDefault="002F46C6" w:rsidP="0095147C">
            <w:pPr>
              <w:jc w:val="center"/>
              <w:rPr>
                <w:rFonts w:ascii="Times New Roman" w:hAnsi="Times New Roman" w:cs="Times New Roman"/>
                <w:sz w:val="16"/>
                <w:szCs w:val="16"/>
              </w:rPr>
            </w:pPr>
          </w:p>
        </w:tc>
        <w:tc>
          <w:tcPr>
            <w:tcW w:w="3118" w:type="dxa"/>
            <w:vMerge/>
            <w:tcBorders>
              <w:bottom w:val="single" w:sz="4" w:space="0" w:color="000000"/>
            </w:tcBorders>
            <w:vAlign w:val="center"/>
          </w:tcPr>
          <w:p w14:paraId="6CAD4BEE" w14:textId="77777777" w:rsidR="002F46C6" w:rsidRPr="006654C0" w:rsidRDefault="002F46C6" w:rsidP="0095147C">
            <w:pPr>
              <w:jc w:val="center"/>
              <w:rPr>
                <w:rFonts w:ascii="Times New Roman" w:hAnsi="Times New Roman" w:cs="Times New Roman"/>
                <w:sz w:val="16"/>
                <w:szCs w:val="16"/>
              </w:rPr>
            </w:pPr>
          </w:p>
        </w:tc>
        <w:tc>
          <w:tcPr>
            <w:tcW w:w="4395" w:type="dxa"/>
            <w:vMerge/>
            <w:tcBorders>
              <w:bottom w:val="single" w:sz="4" w:space="0" w:color="000000"/>
            </w:tcBorders>
            <w:vAlign w:val="center"/>
          </w:tcPr>
          <w:p w14:paraId="4F46D61B" w14:textId="77777777" w:rsidR="002F46C6" w:rsidRPr="006654C0" w:rsidRDefault="002F46C6" w:rsidP="0095147C">
            <w:pPr>
              <w:jc w:val="center"/>
              <w:rPr>
                <w:rFonts w:ascii="Times New Roman" w:hAnsi="Times New Roman" w:cs="Times New Roman"/>
                <w:sz w:val="16"/>
                <w:szCs w:val="16"/>
              </w:rPr>
            </w:pPr>
          </w:p>
        </w:tc>
        <w:tc>
          <w:tcPr>
            <w:tcW w:w="1134" w:type="dxa"/>
            <w:vMerge/>
            <w:tcBorders>
              <w:bottom w:val="single" w:sz="4" w:space="0" w:color="000000"/>
            </w:tcBorders>
            <w:vAlign w:val="center"/>
          </w:tcPr>
          <w:p w14:paraId="6B90B255" w14:textId="77777777" w:rsidR="002F46C6" w:rsidRPr="006654C0" w:rsidRDefault="002F46C6" w:rsidP="0095147C">
            <w:pPr>
              <w:jc w:val="center"/>
              <w:rPr>
                <w:rFonts w:ascii="Times New Roman" w:hAnsi="Times New Roman" w:cs="Times New Roman"/>
                <w:sz w:val="16"/>
                <w:szCs w:val="16"/>
              </w:rPr>
            </w:pPr>
          </w:p>
        </w:tc>
        <w:tc>
          <w:tcPr>
            <w:tcW w:w="992" w:type="dxa"/>
            <w:vMerge/>
            <w:tcBorders>
              <w:bottom w:val="single" w:sz="4" w:space="0" w:color="000000"/>
            </w:tcBorders>
            <w:vAlign w:val="center"/>
          </w:tcPr>
          <w:p w14:paraId="29164FA1" w14:textId="77777777" w:rsidR="002F46C6" w:rsidRPr="006654C0" w:rsidRDefault="002F46C6" w:rsidP="0095147C">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57F9AAEE" w14:textId="77777777" w:rsidR="002F46C6" w:rsidRPr="006654C0" w:rsidRDefault="002F46C6" w:rsidP="0095147C">
            <w:pPr>
              <w:jc w:val="center"/>
              <w:rPr>
                <w:rFonts w:ascii="Times New Roman" w:hAnsi="Times New Roman" w:cs="Times New Roman"/>
                <w:sz w:val="16"/>
                <w:szCs w:val="16"/>
              </w:rPr>
            </w:pPr>
          </w:p>
        </w:tc>
        <w:tc>
          <w:tcPr>
            <w:tcW w:w="1275" w:type="dxa"/>
            <w:vMerge/>
            <w:tcBorders>
              <w:bottom w:val="single" w:sz="4" w:space="0" w:color="000000"/>
            </w:tcBorders>
            <w:vAlign w:val="center"/>
          </w:tcPr>
          <w:p w14:paraId="201F4554" w14:textId="77777777" w:rsidR="002F46C6" w:rsidRPr="006654C0" w:rsidRDefault="002F46C6" w:rsidP="0095147C">
            <w:pPr>
              <w:jc w:val="center"/>
              <w:rPr>
                <w:rFonts w:ascii="Times New Roman" w:hAnsi="Times New Roman" w:cs="Times New Roman"/>
                <w:sz w:val="16"/>
                <w:szCs w:val="16"/>
              </w:rPr>
            </w:pPr>
          </w:p>
        </w:tc>
        <w:tc>
          <w:tcPr>
            <w:tcW w:w="1276" w:type="dxa"/>
            <w:vMerge/>
            <w:tcBorders>
              <w:bottom w:val="single" w:sz="4" w:space="0" w:color="000000"/>
            </w:tcBorders>
            <w:vAlign w:val="center"/>
          </w:tcPr>
          <w:p w14:paraId="6AB36B53" w14:textId="77777777" w:rsidR="002F46C6" w:rsidRPr="006654C0" w:rsidRDefault="002F46C6" w:rsidP="0095147C">
            <w:pPr>
              <w:jc w:val="center"/>
              <w:rPr>
                <w:rFonts w:ascii="Times New Roman" w:hAnsi="Times New Roman" w:cs="Times New Roman"/>
                <w:sz w:val="16"/>
                <w:szCs w:val="16"/>
              </w:rPr>
            </w:pPr>
          </w:p>
        </w:tc>
        <w:tc>
          <w:tcPr>
            <w:tcW w:w="1135" w:type="dxa"/>
            <w:vMerge/>
            <w:tcBorders>
              <w:bottom w:val="single" w:sz="4" w:space="0" w:color="000000"/>
            </w:tcBorders>
            <w:vAlign w:val="center"/>
          </w:tcPr>
          <w:p w14:paraId="002937C2" w14:textId="77777777" w:rsidR="002F46C6" w:rsidRPr="006654C0" w:rsidRDefault="002F46C6" w:rsidP="0095147C">
            <w:pPr>
              <w:jc w:val="center"/>
              <w:rPr>
                <w:rFonts w:ascii="Times New Roman" w:hAnsi="Times New Roman" w:cs="Times New Roman"/>
                <w:sz w:val="16"/>
                <w:szCs w:val="16"/>
              </w:rPr>
            </w:pPr>
          </w:p>
        </w:tc>
      </w:tr>
      <w:tr w:rsidR="00D87716" w14:paraId="71B1E6BE" w14:textId="77777777" w:rsidTr="0095147C">
        <w:trPr>
          <w:trHeight w:val="21"/>
        </w:trPr>
        <w:tc>
          <w:tcPr>
            <w:tcW w:w="567" w:type="dxa"/>
          </w:tcPr>
          <w:p w14:paraId="411ABEC4" w14:textId="7777777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1</w:t>
            </w:r>
          </w:p>
        </w:tc>
        <w:tc>
          <w:tcPr>
            <w:tcW w:w="3118" w:type="dxa"/>
            <w:tcBorders>
              <w:top w:val="single" w:sz="4" w:space="0" w:color="000000"/>
              <w:bottom w:val="single" w:sz="4" w:space="0" w:color="000000"/>
            </w:tcBorders>
          </w:tcPr>
          <w:p w14:paraId="3A153EE5" w14:textId="688171CF"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Вода, газированная Воткинский завод 0,5л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5C1A9AED" w14:textId="6B2951F7"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3B657BC" w14:textId="77777777"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05506E6A" w14:textId="77777777"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79A884F0" w14:textId="7B98F2BA"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color w:val="000000"/>
                <w:sz w:val="16"/>
                <w:szCs w:val="16"/>
              </w:rPr>
              <w:t>шт.</w:t>
            </w:r>
          </w:p>
        </w:tc>
        <w:tc>
          <w:tcPr>
            <w:tcW w:w="1275" w:type="dxa"/>
            <w:tcBorders>
              <w:top w:val="single" w:sz="4" w:space="0" w:color="000000"/>
              <w:bottom w:val="single" w:sz="4" w:space="0" w:color="000000"/>
            </w:tcBorders>
          </w:tcPr>
          <w:p w14:paraId="5100E060" w14:textId="0D8186D1"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5 000</w:t>
            </w:r>
          </w:p>
        </w:tc>
        <w:tc>
          <w:tcPr>
            <w:tcW w:w="1276" w:type="dxa"/>
            <w:tcBorders>
              <w:top w:val="single" w:sz="4" w:space="0" w:color="000000"/>
              <w:bottom w:val="single" w:sz="4" w:space="0" w:color="000000"/>
            </w:tcBorders>
          </w:tcPr>
          <w:p w14:paraId="29ACA003"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5E836476" w14:textId="77777777" w:rsidR="00D87716" w:rsidRDefault="00D87716" w:rsidP="00D87716">
            <w:pPr>
              <w:jc w:val="center"/>
              <w:rPr>
                <w:rFonts w:ascii="Times New Roman" w:hAnsi="Times New Roman" w:cs="Times New Roman"/>
                <w:sz w:val="18"/>
                <w:szCs w:val="18"/>
              </w:rPr>
            </w:pPr>
          </w:p>
        </w:tc>
      </w:tr>
      <w:tr w:rsidR="00D87716" w14:paraId="466F36E6" w14:textId="77777777" w:rsidTr="0095147C">
        <w:trPr>
          <w:trHeight w:val="21"/>
        </w:trPr>
        <w:tc>
          <w:tcPr>
            <w:tcW w:w="567" w:type="dxa"/>
          </w:tcPr>
          <w:p w14:paraId="50EE0C18" w14:textId="7777777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2</w:t>
            </w:r>
          </w:p>
        </w:tc>
        <w:tc>
          <w:tcPr>
            <w:tcW w:w="3118" w:type="dxa"/>
            <w:tcBorders>
              <w:top w:val="single" w:sz="4" w:space="0" w:color="000000"/>
              <w:bottom w:val="single" w:sz="4" w:space="0" w:color="000000"/>
            </w:tcBorders>
          </w:tcPr>
          <w:p w14:paraId="5752E556" w14:textId="6DE7221B"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 xml:space="preserve">Вода, негазированная Воткинский завод 0,5л </w:t>
            </w:r>
            <w:r w:rsidRPr="00D87716">
              <w:rPr>
                <w:rFonts w:ascii="Times New Roman" w:hAnsi="Times New Roman" w:cs="Times New Roman"/>
                <w:b/>
                <w:bCs/>
                <w:i/>
                <w:iCs/>
                <w:sz w:val="16"/>
                <w:szCs w:val="16"/>
              </w:rPr>
              <w:t>или эквивалент</w:t>
            </w:r>
          </w:p>
        </w:tc>
        <w:tc>
          <w:tcPr>
            <w:tcW w:w="4395" w:type="dxa"/>
            <w:tcBorders>
              <w:top w:val="single" w:sz="4" w:space="0" w:color="000000"/>
              <w:bottom w:val="single" w:sz="4" w:space="0" w:color="000000"/>
            </w:tcBorders>
          </w:tcPr>
          <w:p w14:paraId="2234EE4F" w14:textId="2B3A7295"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63A70CE9" w14:textId="77777777"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AA73A09" w14:textId="77777777"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1C6A3A9F" w14:textId="3AF63FDF"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b/>
                <w:bCs/>
                <w:color w:val="7B7B7B"/>
                <w:sz w:val="16"/>
                <w:szCs w:val="16"/>
              </w:rPr>
              <w:t>шт.</w:t>
            </w:r>
          </w:p>
        </w:tc>
        <w:tc>
          <w:tcPr>
            <w:tcW w:w="1275" w:type="dxa"/>
            <w:tcBorders>
              <w:top w:val="single" w:sz="4" w:space="0" w:color="000000"/>
              <w:bottom w:val="single" w:sz="4" w:space="0" w:color="000000"/>
            </w:tcBorders>
          </w:tcPr>
          <w:p w14:paraId="3257A6F3" w14:textId="6F84A3AB"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5 000</w:t>
            </w:r>
          </w:p>
        </w:tc>
        <w:tc>
          <w:tcPr>
            <w:tcW w:w="1276" w:type="dxa"/>
            <w:tcBorders>
              <w:top w:val="single" w:sz="4" w:space="0" w:color="000000"/>
              <w:bottom w:val="single" w:sz="4" w:space="0" w:color="000000"/>
            </w:tcBorders>
          </w:tcPr>
          <w:p w14:paraId="67AC932A"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629698C2" w14:textId="77777777" w:rsidR="00D87716" w:rsidRDefault="00D87716" w:rsidP="00D87716">
            <w:pPr>
              <w:jc w:val="center"/>
              <w:rPr>
                <w:rFonts w:ascii="Times New Roman" w:hAnsi="Times New Roman" w:cs="Times New Roman"/>
                <w:sz w:val="18"/>
                <w:szCs w:val="18"/>
              </w:rPr>
            </w:pPr>
          </w:p>
        </w:tc>
      </w:tr>
      <w:tr w:rsidR="00D87716" w14:paraId="7B1676A8" w14:textId="77777777" w:rsidTr="0095147C">
        <w:trPr>
          <w:trHeight w:val="21"/>
        </w:trPr>
        <w:tc>
          <w:tcPr>
            <w:tcW w:w="567" w:type="dxa"/>
          </w:tcPr>
          <w:p w14:paraId="3399E907" w14:textId="77777777" w:rsidR="00D87716" w:rsidRPr="00EA6815" w:rsidRDefault="00D87716" w:rsidP="00D87716">
            <w:pPr>
              <w:rPr>
                <w:rFonts w:ascii="Times New Roman" w:hAnsi="Times New Roman" w:cs="Times New Roman"/>
                <w:sz w:val="16"/>
                <w:szCs w:val="16"/>
              </w:rPr>
            </w:pPr>
            <w:r w:rsidRPr="00EA6815">
              <w:rPr>
                <w:rFonts w:ascii="Times New Roman" w:eastAsia="Times New Roman" w:hAnsi="Times New Roman" w:cs="Times New Roman"/>
                <w:sz w:val="16"/>
                <w:szCs w:val="16"/>
                <w:lang w:eastAsia="ru-RU"/>
              </w:rPr>
              <w:t>3</w:t>
            </w:r>
          </w:p>
        </w:tc>
        <w:tc>
          <w:tcPr>
            <w:tcW w:w="3118" w:type="dxa"/>
            <w:tcBorders>
              <w:top w:val="single" w:sz="4" w:space="0" w:color="000000"/>
              <w:bottom w:val="single" w:sz="4" w:space="0" w:color="000000"/>
            </w:tcBorders>
          </w:tcPr>
          <w:p w14:paraId="328D725B" w14:textId="453B4B98" w:rsidR="00D87716" w:rsidRPr="00D87716" w:rsidRDefault="00D87716" w:rsidP="00D87716">
            <w:pPr>
              <w:rPr>
                <w:rFonts w:ascii="Times New Roman" w:hAnsi="Times New Roman" w:cs="Times New Roman"/>
                <w:sz w:val="16"/>
                <w:szCs w:val="16"/>
              </w:rPr>
            </w:pPr>
            <w:r w:rsidRPr="00D87716">
              <w:rPr>
                <w:rFonts w:ascii="Times New Roman" w:hAnsi="Times New Roman" w:cs="Times New Roman"/>
                <w:sz w:val="16"/>
                <w:szCs w:val="16"/>
              </w:rPr>
              <w:t>Лимонад 0,5 л. в ассортименте</w:t>
            </w:r>
          </w:p>
        </w:tc>
        <w:tc>
          <w:tcPr>
            <w:tcW w:w="4395" w:type="dxa"/>
            <w:tcBorders>
              <w:top w:val="single" w:sz="4" w:space="0" w:color="000000"/>
              <w:bottom w:val="single" w:sz="4" w:space="0" w:color="000000"/>
            </w:tcBorders>
          </w:tcPr>
          <w:p w14:paraId="7768EB77" w14:textId="7C4A8FB9" w:rsidR="00D87716" w:rsidRPr="00EA6815" w:rsidRDefault="00D87716" w:rsidP="00D87716">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0F1E2F57" w14:textId="77777777" w:rsidR="00D87716" w:rsidRPr="00EA6815" w:rsidRDefault="00D87716" w:rsidP="00D87716">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140AE0DE" w14:textId="77777777" w:rsidR="00D87716" w:rsidRPr="00EA6815" w:rsidRDefault="00D87716" w:rsidP="00D87716">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00616A56" w14:textId="4CD7F76A" w:rsidR="00D87716" w:rsidRPr="00EA6815" w:rsidRDefault="00D87716" w:rsidP="00D87716">
            <w:pPr>
              <w:jc w:val="center"/>
              <w:rPr>
                <w:rFonts w:ascii="Times New Roman" w:hAnsi="Times New Roman" w:cs="Times New Roman"/>
                <w:sz w:val="16"/>
                <w:szCs w:val="16"/>
              </w:rPr>
            </w:pPr>
            <w:r w:rsidRPr="00823C10">
              <w:rPr>
                <w:rFonts w:ascii="Times New Roman" w:hAnsi="Times New Roman" w:cs="Times New Roman"/>
                <w:b/>
                <w:bCs/>
                <w:color w:val="7B7B7B"/>
                <w:sz w:val="16"/>
                <w:szCs w:val="16"/>
              </w:rPr>
              <w:t>шт.</w:t>
            </w:r>
          </w:p>
        </w:tc>
        <w:tc>
          <w:tcPr>
            <w:tcW w:w="1275" w:type="dxa"/>
            <w:tcBorders>
              <w:top w:val="single" w:sz="4" w:space="0" w:color="000000"/>
              <w:bottom w:val="single" w:sz="4" w:space="0" w:color="000000"/>
            </w:tcBorders>
          </w:tcPr>
          <w:p w14:paraId="343915DF" w14:textId="46D494B9" w:rsidR="00D87716" w:rsidRDefault="00D87716" w:rsidP="00D87716">
            <w:pPr>
              <w:jc w:val="center"/>
              <w:rPr>
                <w:rFonts w:ascii="Times New Roman" w:hAnsi="Times New Roman" w:cs="Times New Roman"/>
                <w:sz w:val="18"/>
                <w:szCs w:val="18"/>
              </w:rPr>
            </w:pPr>
            <w:r w:rsidRPr="00823C10">
              <w:rPr>
                <w:rFonts w:ascii="Times New Roman" w:hAnsi="Times New Roman" w:cs="Times New Roman"/>
                <w:color w:val="000000"/>
                <w:sz w:val="16"/>
                <w:szCs w:val="16"/>
              </w:rPr>
              <w:t>2 880</w:t>
            </w:r>
          </w:p>
        </w:tc>
        <w:tc>
          <w:tcPr>
            <w:tcW w:w="1276" w:type="dxa"/>
            <w:tcBorders>
              <w:top w:val="single" w:sz="4" w:space="0" w:color="000000"/>
              <w:bottom w:val="single" w:sz="4" w:space="0" w:color="000000"/>
            </w:tcBorders>
          </w:tcPr>
          <w:p w14:paraId="0D08E16F" w14:textId="77777777" w:rsidR="00D87716" w:rsidRDefault="00D87716" w:rsidP="00D87716">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8BD23E3" w14:textId="77777777" w:rsidR="00D87716" w:rsidRDefault="00D87716" w:rsidP="00D87716">
            <w:pPr>
              <w:jc w:val="center"/>
              <w:rPr>
                <w:rFonts w:ascii="Times New Roman" w:hAnsi="Times New Roman" w:cs="Times New Roman"/>
                <w:sz w:val="18"/>
                <w:szCs w:val="18"/>
              </w:rPr>
            </w:pPr>
          </w:p>
        </w:tc>
      </w:tr>
      <w:tr w:rsidR="002F46C6" w14:paraId="31C4B546" w14:textId="77777777" w:rsidTr="0095147C">
        <w:trPr>
          <w:trHeight w:val="21"/>
        </w:trPr>
        <w:tc>
          <w:tcPr>
            <w:tcW w:w="567" w:type="dxa"/>
          </w:tcPr>
          <w:p w14:paraId="1BA08011" w14:textId="77777777" w:rsidR="002F46C6" w:rsidRPr="00EA6815" w:rsidRDefault="002F46C6" w:rsidP="0095147C">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775DBB88" w14:textId="77777777" w:rsidR="002F46C6" w:rsidRPr="00EA6815" w:rsidRDefault="002F46C6" w:rsidP="0095147C">
            <w:pPr>
              <w:rPr>
                <w:rFonts w:ascii="Times New Roman" w:hAnsi="Times New Roman" w:cs="Times New Roman"/>
                <w:sz w:val="16"/>
                <w:szCs w:val="16"/>
              </w:rPr>
            </w:pPr>
            <w:r w:rsidRPr="00EA6815">
              <w:rPr>
                <w:rFonts w:ascii="Times New Roman" w:hAnsi="Times New Roman" w:cs="Times New Roman"/>
                <w:b/>
                <w:bCs/>
                <w:sz w:val="16"/>
                <w:szCs w:val="16"/>
              </w:rPr>
              <w:t>ИТОГО</w:t>
            </w:r>
          </w:p>
        </w:tc>
        <w:tc>
          <w:tcPr>
            <w:tcW w:w="4395" w:type="dxa"/>
            <w:tcBorders>
              <w:top w:val="single" w:sz="4" w:space="0" w:color="000000"/>
              <w:bottom w:val="single" w:sz="4" w:space="0" w:color="000000"/>
            </w:tcBorders>
          </w:tcPr>
          <w:p w14:paraId="61F03974" w14:textId="77777777" w:rsidR="002F46C6" w:rsidRPr="00EA6815" w:rsidRDefault="002F46C6" w:rsidP="0095147C">
            <w:pPr>
              <w:rPr>
                <w:rFonts w:ascii="Times New Roman" w:hAnsi="Times New Roman" w:cs="Times New Roman"/>
                <w:sz w:val="16"/>
                <w:szCs w:val="16"/>
              </w:rPr>
            </w:pPr>
          </w:p>
        </w:tc>
        <w:tc>
          <w:tcPr>
            <w:tcW w:w="1134" w:type="dxa"/>
            <w:tcBorders>
              <w:top w:val="single" w:sz="4" w:space="0" w:color="000000"/>
              <w:bottom w:val="single" w:sz="4" w:space="0" w:color="000000"/>
            </w:tcBorders>
          </w:tcPr>
          <w:p w14:paraId="57D90A74" w14:textId="77777777" w:rsidR="002F46C6" w:rsidRPr="00EA6815" w:rsidRDefault="002F46C6" w:rsidP="0095147C">
            <w:pPr>
              <w:rPr>
                <w:rFonts w:ascii="Times New Roman" w:hAnsi="Times New Roman" w:cs="Times New Roman"/>
                <w:sz w:val="16"/>
                <w:szCs w:val="16"/>
              </w:rPr>
            </w:pPr>
          </w:p>
        </w:tc>
        <w:tc>
          <w:tcPr>
            <w:tcW w:w="992" w:type="dxa"/>
            <w:tcBorders>
              <w:top w:val="single" w:sz="4" w:space="0" w:color="000000"/>
              <w:bottom w:val="single" w:sz="4" w:space="0" w:color="000000"/>
            </w:tcBorders>
          </w:tcPr>
          <w:p w14:paraId="3C72F2E3" w14:textId="77777777" w:rsidR="002F46C6" w:rsidRPr="00EA6815" w:rsidRDefault="002F46C6" w:rsidP="0095147C">
            <w:pPr>
              <w:rPr>
                <w:rFonts w:ascii="Times New Roman" w:hAnsi="Times New Roman" w:cs="Times New Roman"/>
                <w:sz w:val="16"/>
                <w:szCs w:val="16"/>
              </w:rPr>
            </w:pPr>
          </w:p>
        </w:tc>
        <w:tc>
          <w:tcPr>
            <w:tcW w:w="1276" w:type="dxa"/>
            <w:tcBorders>
              <w:top w:val="single" w:sz="4" w:space="0" w:color="000000"/>
              <w:left w:val="none" w:sz="4" w:space="0" w:color="000000"/>
              <w:bottom w:val="single" w:sz="4" w:space="0" w:color="000000"/>
              <w:right w:val="single" w:sz="4" w:space="0" w:color="000000"/>
            </w:tcBorders>
          </w:tcPr>
          <w:p w14:paraId="20DCB3C7" w14:textId="77777777" w:rsidR="002F46C6" w:rsidRPr="00EA6815" w:rsidRDefault="002F46C6" w:rsidP="0095147C">
            <w:pPr>
              <w:jc w:val="center"/>
              <w:rPr>
                <w:rFonts w:ascii="Times New Roman" w:hAnsi="Times New Roman" w:cs="Times New Roman"/>
                <w:sz w:val="16"/>
                <w:szCs w:val="16"/>
              </w:rPr>
            </w:pPr>
          </w:p>
        </w:tc>
        <w:tc>
          <w:tcPr>
            <w:tcW w:w="1275" w:type="dxa"/>
            <w:tcBorders>
              <w:top w:val="single" w:sz="4" w:space="0" w:color="000000"/>
              <w:bottom w:val="single" w:sz="4" w:space="0" w:color="000000"/>
            </w:tcBorders>
          </w:tcPr>
          <w:p w14:paraId="4DE98D71" w14:textId="043CFB65" w:rsidR="002F46C6" w:rsidRDefault="00433702" w:rsidP="0095147C">
            <w:pPr>
              <w:jc w:val="center"/>
              <w:rPr>
                <w:rFonts w:ascii="Times New Roman" w:hAnsi="Times New Roman" w:cs="Times New Roman"/>
                <w:sz w:val="18"/>
                <w:szCs w:val="18"/>
              </w:rPr>
            </w:pPr>
            <w:r>
              <w:rPr>
                <w:rFonts w:ascii="Times New Roman" w:hAnsi="Times New Roman" w:cs="Times New Roman"/>
                <w:b/>
                <w:sz w:val="16"/>
                <w:szCs w:val="16"/>
                <w:lang w:eastAsia="ru-RU"/>
              </w:rPr>
              <w:t>12 880</w:t>
            </w:r>
          </w:p>
        </w:tc>
        <w:tc>
          <w:tcPr>
            <w:tcW w:w="1276" w:type="dxa"/>
            <w:tcBorders>
              <w:top w:val="single" w:sz="4" w:space="0" w:color="000000"/>
              <w:bottom w:val="single" w:sz="4" w:space="0" w:color="000000"/>
            </w:tcBorders>
          </w:tcPr>
          <w:p w14:paraId="13E41214" w14:textId="77777777" w:rsidR="002F46C6" w:rsidRDefault="002F46C6" w:rsidP="0095147C">
            <w:pPr>
              <w:jc w:val="center"/>
              <w:rPr>
                <w:rFonts w:ascii="Times New Roman" w:hAnsi="Times New Roman" w:cs="Times New Roman"/>
                <w:sz w:val="18"/>
                <w:szCs w:val="18"/>
              </w:rPr>
            </w:pPr>
          </w:p>
        </w:tc>
        <w:tc>
          <w:tcPr>
            <w:tcW w:w="1135" w:type="dxa"/>
            <w:tcBorders>
              <w:top w:val="single" w:sz="4" w:space="0" w:color="000000"/>
              <w:left w:val="none" w:sz="4" w:space="0" w:color="000000"/>
              <w:bottom w:val="single" w:sz="4" w:space="0" w:color="000000"/>
              <w:right w:val="single" w:sz="4" w:space="0" w:color="000000"/>
            </w:tcBorders>
          </w:tcPr>
          <w:p w14:paraId="2F963D91" w14:textId="77777777" w:rsidR="002F46C6" w:rsidRDefault="002F46C6" w:rsidP="0095147C">
            <w:pPr>
              <w:jc w:val="center"/>
              <w:rPr>
                <w:rFonts w:ascii="Times New Roman" w:hAnsi="Times New Roman" w:cs="Times New Roman"/>
                <w:sz w:val="18"/>
                <w:szCs w:val="18"/>
              </w:rPr>
            </w:pPr>
          </w:p>
        </w:tc>
      </w:tr>
      <w:tr w:rsidR="002F46C6" w14:paraId="639698DF" w14:textId="77777777" w:rsidTr="0095147C">
        <w:trPr>
          <w:trHeight w:val="21"/>
        </w:trPr>
        <w:tc>
          <w:tcPr>
            <w:tcW w:w="567" w:type="dxa"/>
          </w:tcPr>
          <w:p w14:paraId="626B10D9" w14:textId="77777777" w:rsidR="002F46C6" w:rsidRPr="006654C0" w:rsidRDefault="002F46C6" w:rsidP="0095147C">
            <w:pPr>
              <w:rPr>
                <w:rFonts w:ascii="Times New Roman" w:hAnsi="Times New Roman" w:cs="Times New Roman"/>
                <w:sz w:val="16"/>
                <w:szCs w:val="16"/>
              </w:rPr>
            </w:pPr>
          </w:p>
        </w:tc>
        <w:tc>
          <w:tcPr>
            <w:tcW w:w="3118" w:type="dxa"/>
            <w:tcBorders>
              <w:top w:val="single" w:sz="4" w:space="0" w:color="000000"/>
              <w:bottom w:val="single" w:sz="4" w:space="0" w:color="000000"/>
            </w:tcBorders>
          </w:tcPr>
          <w:p w14:paraId="40724D8B" w14:textId="77777777" w:rsidR="002F46C6" w:rsidRPr="004949D5" w:rsidRDefault="002F46C6" w:rsidP="0095147C">
            <w:pPr>
              <w:rPr>
                <w:rFonts w:ascii="Times New Roman" w:hAnsi="Times New Roman" w:cs="Times New Roman"/>
                <w:b/>
                <w:bCs/>
                <w:sz w:val="16"/>
                <w:szCs w:val="16"/>
              </w:rPr>
            </w:pPr>
            <w:r w:rsidRPr="004949D5">
              <w:rPr>
                <w:rFonts w:ascii="Times New Roman" w:hAnsi="Times New Roman" w:cs="Times New Roman"/>
                <w:b/>
                <w:bCs/>
                <w:sz w:val="16"/>
                <w:szCs w:val="16"/>
              </w:rPr>
              <w:t>Применяемая участником ставка НДС</w:t>
            </w:r>
          </w:p>
        </w:tc>
        <w:tc>
          <w:tcPr>
            <w:tcW w:w="11483" w:type="dxa"/>
            <w:gridSpan w:val="7"/>
            <w:tcBorders>
              <w:top w:val="single" w:sz="4" w:space="0" w:color="000000"/>
              <w:bottom w:val="single" w:sz="4" w:space="0" w:color="000000"/>
              <w:right w:val="single" w:sz="4" w:space="0" w:color="000000"/>
            </w:tcBorders>
          </w:tcPr>
          <w:p w14:paraId="7C1598DF" w14:textId="77777777" w:rsidR="002F46C6" w:rsidRPr="004949D5" w:rsidRDefault="002F46C6" w:rsidP="0095147C">
            <w:pPr>
              <w:jc w:val="center"/>
              <w:rPr>
                <w:rFonts w:ascii="Times New Roman" w:hAnsi="Times New Roman" w:cs="Times New Roman"/>
                <w:b/>
                <w:bCs/>
                <w:sz w:val="16"/>
                <w:szCs w:val="16"/>
              </w:rPr>
            </w:pPr>
            <w:r w:rsidRPr="004949D5">
              <w:rPr>
                <w:rFonts w:ascii="Times New Roman" w:hAnsi="Times New Roman" w:cs="Times New Roman"/>
                <w:b/>
                <w:bCs/>
                <w:sz w:val="16"/>
                <w:szCs w:val="16"/>
              </w:rPr>
              <w:t>Указать применяемую участником ставку НДС в процентах</w:t>
            </w:r>
          </w:p>
        </w:tc>
      </w:tr>
    </w:tbl>
    <w:p w14:paraId="47C45606" w14:textId="77777777" w:rsidR="002F46C6" w:rsidRDefault="002F46C6" w:rsidP="00B1230F">
      <w:pPr>
        <w:spacing w:line="240" w:lineRule="atLeast"/>
        <w:ind w:firstLine="709"/>
        <w:rPr>
          <w:rFonts w:ascii="Times New Roman" w:hAnsi="Times New Roman" w:cs="Times New Roman"/>
          <w:b/>
          <w:sz w:val="22"/>
          <w:szCs w:val="22"/>
        </w:rPr>
      </w:pPr>
    </w:p>
    <w:p w14:paraId="6F8B1EFD" w14:textId="77777777" w:rsidR="002F46C6" w:rsidRDefault="002F46C6" w:rsidP="00B1230F">
      <w:pPr>
        <w:spacing w:line="240" w:lineRule="atLeast"/>
        <w:ind w:firstLine="709"/>
        <w:rPr>
          <w:rFonts w:ascii="Times New Roman" w:hAnsi="Times New Roman" w:cs="Times New Roman"/>
          <w:b/>
          <w:sz w:val="22"/>
          <w:szCs w:val="22"/>
        </w:rPr>
      </w:pPr>
    </w:p>
    <w:p w14:paraId="66259B9E" w14:textId="5224F9AC" w:rsidR="00B1230F" w:rsidRDefault="00B1230F" w:rsidP="00B1230F">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sidRPr="005943E5">
        <w:rPr>
          <w:rFonts w:ascii="Times New Roman" w:hAnsi="Times New Roman" w:cs="Times New Roman"/>
          <w:b/>
          <w:sz w:val="22"/>
          <w:szCs w:val="22"/>
          <w:u w:val="single"/>
        </w:rPr>
        <w:tab/>
      </w:r>
      <w:r w:rsidRPr="005943E5">
        <w:rPr>
          <w:rFonts w:ascii="Times New Roman" w:hAnsi="Times New Roman" w:cs="Times New Roman"/>
          <w:b/>
          <w:sz w:val="22"/>
          <w:szCs w:val="22"/>
          <w:u w:val="single"/>
        </w:rPr>
        <w:tab/>
      </w:r>
      <w:r w:rsidRPr="005943E5">
        <w:rPr>
          <w:rFonts w:ascii="Times New Roman" w:hAnsi="Times New Roman" w:cs="Times New Roman"/>
          <w:b/>
          <w:sz w:val="22"/>
          <w:szCs w:val="22"/>
          <w:u w:val="single"/>
        </w:rPr>
        <w:tab/>
      </w:r>
      <w:r w:rsidRPr="005943E5">
        <w:rPr>
          <w:rFonts w:ascii="Times New Roman" w:hAnsi="Times New Roman" w:cs="Times New Roman"/>
          <w:sz w:val="22"/>
          <w:szCs w:val="22"/>
          <w:u w:val="single"/>
        </w:rPr>
        <w:t>_________________</w:t>
      </w:r>
      <w:r>
        <w:rPr>
          <w:rFonts w:ascii="Times New Roman" w:hAnsi="Times New Roman" w:cs="Times New Roman"/>
          <w:sz w:val="22"/>
          <w:szCs w:val="22"/>
        </w:rPr>
        <w:t xml:space="preserve"> (Фамилия И.О.)</w:t>
      </w:r>
    </w:p>
    <w:p w14:paraId="4BCFDF61" w14:textId="77777777" w:rsidR="00B1230F" w:rsidRDefault="00B1230F" w:rsidP="00B1230F">
      <w:pPr>
        <w:spacing w:line="240" w:lineRule="atLeast"/>
        <w:ind w:firstLine="637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00B9640F" w14:textId="77777777" w:rsidR="00B1230F" w:rsidRDefault="00B1230F" w:rsidP="00B1230F">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6340426D" w14:textId="77777777" w:rsidR="00B1230F" w:rsidRDefault="00B1230F" w:rsidP="00B1230F">
      <w:pPr>
        <w:spacing w:line="240" w:lineRule="atLeast"/>
        <w:ind w:firstLine="709"/>
        <w:rPr>
          <w:rFonts w:ascii="Times New Roman" w:eastAsia="Times New Roman" w:hAnsi="Times New Roman" w:cs="Times New Roman"/>
          <w:sz w:val="22"/>
          <w:szCs w:val="22"/>
          <w:lang w:eastAsia="ru-RU"/>
        </w:rPr>
      </w:pPr>
    </w:p>
    <w:p w14:paraId="6AFB6FFA" w14:textId="77777777" w:rsidR="00B1230F" w:rsidRDefault="00B1230F" w:rsidP="00B1230F">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Общая стоимость предлагаемого </w:t>
      </w:r>
      <w:r>
        <w:rPr>
          <w:rFonts w:ascii="Times New Roman" w:eastAsia="Times New Roman" w:hAnsi="Times New Roman" w:cs="Times New Roman"/>
          <w:i/>
          <w:iCs/>
          <w:sz w:val="22"/>
          <w:szCs w:val="22"/>
          <w:lang w:eastAsia="ru-RU"/>
        </w:rPr>
        <w:t>к поставке товара ( выполняемых работ/ оказываемых услуг)</w:t>
      </w:r>
      <w:r>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56B0CAEC" w14:textId="480E7D36" w:rsidR="00B1230F" w:rsidRDefault="00B1230F" w:rsidP="00B1230F">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случае признания _________________________________</w:t>
      </w:r>
      <w:r w:rsidR="00041FFF">
        <w:rPr>
          <w:rFonts w:ascii="Times New Roman" w:eastAsia="Times New Roman" w:hAnsi="Times New Roman" w:cs="Times New Roman"/>
          <w:sz w:val="22"/>
          <w:szCs w:val="22"/>
          <w:lang w:eastAsia="ru-RU"/>
        </w:rPr>
        <w:t xml:space="preserve"> </w:t>
      </w:r>
      <w:r w:rsidR="00041FFF">
        <w:rPr>
          <w:rFonts w:ascii="Times New Roman" w:eastAsia="Times New Roman" w:hAnsi="Times New Roman" w:cs="Times New Roman"/>
          <w:color w:val="000000"/>
          <w:sz w:val="22"/>
          <w:szCs w:val="22"/>
          <w:lang w:eastAsia="ru-RU"/>
        </w:rPr>
        <w:t>(</w:t>
      </w:r>
      <w:r w:rsidR="00041FFF" w:rsidRPr="00041FFF">
        <w:rPr>
          <w:rFonts w:ascii="Times New Roman" w:eastAsia="Times New Roman" w:hAnsi="Times New Roman" w:cs="Times New Roman"/>
          <w:i/>
          <w:iCs/>
          <w:color w:val="000000"/>
          <w:sz w:val="22"/>
          <w:szCs w:val="22"/>
          <w:lang w:eastAsia="ru-RU"/>
        </w:rPr>
        <w:t>наименование Участника закупки</w:t>
      </w:r>
      <w:r w:rsidR="00041FFF">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sz w:val="22"/>
          <w:szCs w:val="22"/>
          <w:lang w:eastAsia="ru-RU"/>
        </w:rPr>
        <w:t xml:space="preserve"> победителем в запросе котировок в электронной форме,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57659D78" w14:textId="77777777" w:rsidR="00B1230F" w:rsidRDefault="00B1230F" w:rsidP="00B1230F">
      <w:pPr>
        <w:spacing w:line="240" w:lineRule="atLeast"/>
        <w:ind w:firstLine="709"/>
        <w:rPr>
          <w:rFonts w:ascii="Times New Roman" w:eastAsia="Times New Roman" w:hAnsi="Times New Roman" w:cs="Times New Roman"/>
          <w:sz w:val="22"/>
          <w:szCs w:val="22"/>
          <w:lang w:eastAsia="ru-RU"/>
        </w:rPr>
      </w:pPr>
    </w:p>
    <w:p w14:paraId="7056E759" w14:textId="77777777" w:rsidR="00B1230F" w:rsidRDefault="00B1230F" w:rsidP="00B1230F">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50F62A9B" w14:textId="657C7C47" w:rsidR="00B1230F" w:rsidRPr="00041FFF" w:rsidRDefault="00B1230F" w:rsidP="00B1230F">
      <w:pPr>
        <w:ind w:firstLine="2268"/>
        <w:rPr>
          <w:rFonts w:ascii="Times New Roman" w:hAnsi="Times New Roman" w:cs="Times New Roman"/>
          <w:sz w:val="22"/>
          <w:szCs w:val="22"/>
          <w:vertAlign w:val="superscript"/>
        </w:rPr>
      </w:pPr>
      <w:r w:rsidRPr="00041FFF">
        <w:rPr>
          <w:rFonts w:ascii="Times New Roman" w:hAnsi="Times New Roman" w:cs="Times New Roman"/>
          <w:sz w:val="22"/>
          <w:szCs w:val="22"/>
          <w:vertAlign w:val="superscript"/>
        </w:rPr>
        <w:t xml:space="preserve">(подпись) </w:t>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r>
      <w:r w:rsidRPr="00041FFF">
        <w:rPr>
          <w:rFonts w:ascii="Times New Roman" w:hAnsi="Times New Roman" w:cs="Times New Roman"/>
          <w:sz w:val="22"/>
          <w:szCs w:val="22"/>
          <w:vertAlign w:val="superscript"/>
        </w:rPr>
        <w:tab/>
        <w:t>(фамилия, инициалы)</w:t>
      </w:r>
    </w:p>
    <w:p w14:paraId="0ECD5E18" w14:textId="77777777" w:rsidR="00B1230F" w:rsidRDefault="00B1230F" w:rsidP="00B1230F">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1B43A770" w14:textId="77777777" w:rsidR="00887F1A" w:rsidRDefault="00887F1A">
      <w:pPr>
        <w:rPr>
          <w:rFonts w:ascii="Times New Roman" w:eastAsia="Times New Roman" w:hAnsi="Times New Roman" w:cs="Times New Roman"/>
          <w:b/>
          <w:lang w:eastAsia="ru-RU"/>
        </w:rPr>
        <w:sectPr w:rsidR="00887F1A" w:rsidSect="001F3C1A">
          <w:pgSz w:w="16838" w:h="11906" w:orient="landscape"/>
          <w:pgMar w:top="680" w:right="567" w:bottom="567" w:left="1134" w:header="709" w:footer="595" w:gutter="0"/>
          <w:cols w:space="708"/>
          <w:docGrid w:linePitch="360"/>
        </w:sectPr>
      </w:pPr>
    </w:p>
    <w:p w14:paraId="0D7B3A59" w14:textId="3A2F64BA" w:rsidR="00887F1A" w:rsidRDefault="0095147C">
      <w:pPr>
        <w:widowControl w:val="0"/>
        <w:tabs>
          <w:tab w:val="left" w:pos="7260"/>
        </w:tabs>
        <w:ind w:left="360" w:firstLine="709"/>
        <w:jc w:val="right"/>
        <w:rPr>
          <w:rFonts w:ascii="Times New Roman" w:hAnsi="Times New Roman" w:cs="Times New Roman"/>
          <w:b/>
          <w:sz w:val="22"/>
          <w:szCs w:val="22"/>
        </w:rPr>
      </w:pPr>
      <w:r w:rsidRPr="00B1230F">
        <w:rPr>
          <w:rFonts w:ascii="Times New Roman" w:hAnsi="Times New Roman" w:cs="Times New Roman"/>
          <w:b/>
          <w:sz w:val="22"/>
          <w:szCs w:val="22"/>
        </w:rPr>
        <w:lastRenderedPageBreak/>
        <w:t>Приложение № 3 к извещению о запросе котировок</w:t>
      </w:r>
    </w:p>
    <w:p w14:paraId="473814AD" w14:textId="25F0B538" w:rsidR="00041FFF" w:rsidRPr="00041FFF" w:rsidRDefault="00041FFF" w:rsidP="00041FFF">
      <w:pPr>
        <w:widowControl w:val="0"/>
        <w:tabs>
          <w:tab w:val="left" w:pos="7260"/>
        </w:tabs>
        <w:ind w:left="360" w:firstLine="709"/>
        <w:jc w:val="center"/>
        <w:rPr>
          <w:rFonts w:ascii="Times New Roman" w:hAnsi="Times New Roman" w:cs="Times New Roman"/>
          <w:b/>
          <w:sz w:val="22"/>
          <w:szCs w:val="22"/>
        </w:rPr>
      </w:pPr>
      <w:r w:rsidRPr="00041FFF">
        <w:rPr>
          <w:rFonts w:ascii="Times New Roman" w:hAnsi="Times New Roman" w:cs="Times New Roman"/>
          <w:b/>
          <w:iCs/>
          <w:sz w:val="22"/>
          <w:szCs w:val="22"/>
        </w:rPr>
        <w:t>Техническое Задание</w:t>
      </w:r>
    </w:p>
    <w:p w14:paraId="26AA5798" w14:textId="77777777" w:rsidR="0090517E" w:rsidRPr="00B1230F" w:rsidRDefault="0090517E">
      <w:pPr>
        <w:widowControl w:val="0"/>
        <w:tabs>
          <w:tab w:val="left" w:pos="7260"/>
        </w:tabs>
        <w:ind w:left="360" w:firstLine="709"/>
        <w:jc w:val="right"/>
        <w:rPr>
          <w:rFonts w:ascii="Times New Roman" w:hAnsi="Times New Roman" w:cs="Times New Roman"/>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968"/>
        <w:gridCol w:w="3144"/>
        <w:gridCol w:w="81"/>
        <w:gridCol w:w="1125"/>
        <w:gridCol w:w="1889"/>
        <w:gridCol w:w="2125"/>
        <w:gridCol w:w="2306"/>
        <w:gridCol w:w="1116"/>
        <w:gridCol w:w="1286"/>
      </w:tblGrid>
      <w:tr w:rsidR="00FD5ABA" w:rsidRPr="00B1230F" w14:paraId="05EE1D0F" w14:textId="77777777" w:rsidTr="00FD5ABA">
        <w:tc>
          <w:tcPr>
            <w:tcW w:w="5000" w:type="pct"/>
            <w:gridSpan w:val="10"/>
            <w:tcBorders>
              <w:top w:val="single" w:sz="4" w:space="0" w:color="auto"/>
              <w:left w:val="single" w:sz="4" w:space="0" w:color="auto"/>
              <w:bottom w:val="single" w:sz="4" w:space="0" w:color="auto"/>
              <w:right w:val="single" w:sz="4" w:space="0" w:color="auto"/>
            </w:tcBorders>
          </w:tcPr>
          <w:p w14:paraId="3F8C56E3" w14:textId="566B1EC4" w:rsidR="00FD5ABA" w:rsidRPr="00B1230F" w:rsidRDefault="00FD5ABA" w:rsidP="0095147C">
            <w:pPr>
              <w:pStyle w:val="aff7"/>
              <w:tabs>
                <w:tab w:val="left" w:pos="12195"/>
              </w:tabs>
              <w:ind w:left="0"/>
              <w:jc w:val="center"/>
              <w:rPr>
                <w:rFonts w:ascii="Times New Roman" w:hAnsi="Times New Roman" w:cs="Times New Roman"/>
                <w:b/>
                <w:sz w:val="22"/>
                <w:szCs w:val="22"/>
              </w:rPr>
            </w:pPr>
            <w:r w:rsidRPr="00B1230F">
              <w:rPr>
                <w:rFonts w:ascii="Times New Roman" w:hAnsi="Times New Roman" w:cs="Times New Roman"/>
                <w:b/>
                <w:sz w:val="22"/>
                <w:szCs w:val="22"/>
              </w:rPr>
              <w:t>1. Наименование закупаемых товаров, работ, услуг, их количество (объем)</w:t>
            </w:r>
          </w:p>
        </w:tc>
      </w:tr>
      <w:tr w:rsidR="00CE5278" w:rsidRPr="00B1230F" w14:paraId="4D6B5B75" w14:textId="77777777" w:rsidTr="008369FD">
        <w:tc>
          <w:tcPr>
            <w:tcW w:w="174" w:type="pct"/>
            <w:tcBorders>
              <w:top w:val="single" w:sz="4" w:space="0" w:color="auto"/>
              <w:left w:val="single" w:sz="4" w:space="0" w:color="auto"/>
              <w:bottom w:val="single" w:sz="4" w:space="0" w:color="auto"/>
              <w:right w:val="single" w:sz="4" w:space="0" w:color="auto"/>
            </w:tcBorders>
          </w:tcPr>
          <w:p w14:paraId="1ADD6CB8" w14:textId="77777777" w:rsidR="00FD5ABA" w:rsidRPr="001F3C1A" w:rsidRDefault="00FD5ABA" w:rsidP="00FD5ABA">
            <w:pPr>
              <w:pStyle w:val="aff7"/>
              <w:ind w:left="0"/>
              <w:jc w:val="right"/>
              <w:rPr>
                <w:rFonts w:ascii="Times New Roman" w:hAnsi="Times New Roman" w:cs="Times New Roman"/>
                <w:b/>
                <w:sz w:val="20"/>
                <w:szCs w:val="20"/>
              </w:rPr>
            </w:pPr>
            <w:r w:rsidRPr="001F3C1A">
              <w:rPr>
                <w:rFonts w:ascii="Times New Roman" w:hAnsi="Times New Roman" w:cs="Times New Roman"/>
                <w:b/>
                <w:sz w:val="20"/>
                <w:szCs w:val="20"/>
              </w:rPr>
              <w:t>№ п/п</w:t>
            </w:r>
          </w:p>
        </w:tc>
        <w:tc>
          <w:tcPr>
            <w:tcW w:w="632" w:type="pct"/>
            <w:tcBorders>
              <w:top w:val="single" w:sz="4" w:space="0" w:color="auto"/>
              <w:left w:val="single" w:sz="4" w:space="0" w:color="auto"/>
              <w:bottom w:val="single" w:sz="4" w:space="0" w:color="auto"/>
              <w:right w:val="single" w:sz="4" w:space="0" w:color="auto"/>
            </w:tcBorders>
          </w:tcPr>
          <w:p w14:paraId="3BA07F06" w14:textId="77777777" w:rsidR="00FD5ABA" w:rsidRPr="001F3C1A" w:rsidRDefault="00FD5ABA" w:rsidP="00FD5ABA">
            <w:pPr>
              <w:pStyle w:val="aff7"/>
              <w:ind w:left="0"/>
              <w:jc w:val="center"/>
              <w:rPr>
                <w:rFonts w:ascii="Times New Roman" w:hAnsi="Times New Roman" w:cs="Times New Roman"/>
                <w:b/>
                <w:sz w:val="20"/>
                <w:szCs w:val="20"/>
              </w:rPr>
            </w:pPr>
            <w:r w:rsidRPr="001F3C1A">
              <w:rPr>
                <w:rFonts w:ascii="Times New Roman" w:hAnsi="Times New Roman" w:cs="Times New Roman"/>
                <w:b/>
                <w:sz w:val="20"/>
                <w:szCs w:val="20"/>
              </w:rPr>
              <w:t>Наименование товара, работы, услуги (ТРУ)</w:t>
            </w:r>
          </w:p>
        </w:tc>
        <w:tc>
          <w:tcPr>
            <w:tcW w:w="1396" w:type="pct"/>
            <w:gridSpan w:val="3"/>
            <w:tcBorders>
              <w:top w:val="single" w:sz="4" w:space="0" w:color="auto"/>
              <w:left w:val="single" w:sz="4" w:space="0" w:color="auto"/>
              <w:bottom w:val="single" w:sz="4" w:space="0" w:color="auto"/>
              <w:right w:val="single" w:sz="4" w:space="0" w:color="auto"/>
            </w:tcBorders>
          </w:tcPr>
          <w:p w14:paraId="76C87D8A" w14:textId="2DCFC091" w:rsidR="00FD5ABA" w:rsidRPr="001F3C1A" w:rsidRDefault="00FD5ABA" w:rsidP="00FD5ABA">
            <w:pPr>
              <w:pStyle w:val="aff7"/>
              <w:ind w:left="0"/>
              <w:jc w:val="center"/>
              <w:rPr>
                <w:rFonts w:ascii="Times New Roman" w:hAnsi="Times New Roman" w:cs="Times New Roman"/>
                <w:b/>
                <w:sz w:val="20"/>
                <w:szCs w:val="20"/>
              </w:rPr>
            </w:pPr>
            <w:r w:rsidRPr="00FD5ABA">
              <w:rPr>
                <w:rFonts w:ascii="Times New Roman" w:hAnsi="Times New Roman" w:cs="Times New Roman"/>
                <w:b/>
                <w:bCs/>
                <w:sz w:val="18"/>
                <w:szCs w:val="18"/>
              </w:rPr>
              <w:t>Функцио</w:t>
            </w:r>
            <w:r w:rsidRPr="001A64C4">
              <w:rPr>
                <w:rFonts w:ascii="Times New Roman" w:hAnsi="Times New Roman" w:cs="Times New Roman"/>
                <w:b/>
                <w:bCs/>
                <w:sz w:val="18"/>
                <w:szCs w:val="18"/>
              </w:rPr>
              <w:t>нальные, технические и качественные характеристики</w:t>
            </w:r>
          </w:p>
        </w:tc>
        <w:tc>
          <w:tcPr>
            <w:tcW w:w="606" w:type="pct"/>
            <w:tcBorders>
              <w:top w:val="single" w:sz="4" w:space="0" w:color="auto"/>
              <w:left w:val="single" w:sz="4" w:space="0" w:color="auto"/>
              <w:bottom w:val="single" w:sz="4" w:space="0" w:color="auto"/>
              <w:right w:val="single" w:sz="4" w:space="0" w:color="auto"/>
            </w:tcBorders>
          </w:tcPr>
          <w:p w14:paraId="1735DB27" w14:textId="0F4F7858" w:rsidR="00FD5ABA" w:rsidRPr="001F3C1A" w:rsidRDefault="00FD5ABA" w:rsidP="00FD5ABA">
            <w:pPr>
              <w:pStyle w:val="aff7"/>
              <w:ind w:left="0"/>
              <w:jc w:val="center"/>
              <w:rPr>
                <w:rFonts w:ascii="Times New Roman" w:hAnsi="Times New Roman" w:cs="Times New Roman"/>
                <w:b/>
                <w:sz w:val="20"/>
                <w:szCs w:val="20"/>
              </w:rPr>
            </w:pPr>
            <w:bookmarkStart w:id="17" w:name="_Hlk176725343"/>
            <w:r w:rsidRPr="001F3C1A">
              <w:rPr>
                <w:rFonts w:ascii="Times New Roman" w:hAnsi="Times New Roman" w:cs="Times New Roman"/>
                <w:b/>
                <w:sz w:val="20"/>
                <w:szCs w:val="20"/>
              </w:rPr>
              <w:t>Код ТРУ по Общероссийскому классификатору продукции по видам экономической деятельности ОК 034-2014 (КПЕС 2008) (ОКПД 2)</w:t>
            </w:r>
            <w:bookmarkEnd w:id="17"/>
          </w:p>
        </w:tc>
        <w:tc>
          <w:tcPr>
            <w:tcW w:w="682" w:type="pct"/>
            <w:tcBorders>
              <w:top w:val="single" w:sz="4" w:space="0" w:color="auto"/>
              <w:left w:val="single" w:sz="4" w:space="0" w:color="auto"/>
              <w:bottom w:val="single" w:sz="4" w:space="0" w:color="auto"/>
              <w:right w:val="single" w:sz="4" w:space="0" w:color="auto"/>
            </w:tcBorders>
          </w:tcPr>
          <w:p w14:paraId="08253612" w14:textId="77777777" w:rsidR="00FD5ABA" w:rsidRPr="001F3C1A" w:rsidRDefault="00FD5ABA" w:rsidP="00FD5ABA">
            <w:pPr>
              <w:pStyle w:val="aff7"/>
              <w:ind w:left="0"/>
              <w:jc w:val="center"/>
              <w:rPr>
                <w:rFonts w:ascii="Times New Roman" w:hAnsi="Times New Roman" w:cs="Times New Roman"/>
                <w:b/>
                <w:sz w:val="20"/>
                <w:szCs w:val="20"/>
              </w:rPr>
            </w:pPr>
            <w:r w:rsidRPr="001F3C1A">
              <w:rPr>
                <w:rFonts w:ascii="Times New Roman" w:hAnsi="Times New Roman" w:cs="Times New Roman"/>
                <w:b/>
                <w:sz w:val="20"/>
                <w:szCs w:val="20"/>
              </w:rPr>
              <w:t>Установлен национальный режим в соответствии с постановлением Правительства Российской Федерации от 23 декабря 2024 г. № 1875</w:t>
            </w:r>
          </w:p>
        </w:tc>
        <w:tc>
          <w:tcPr>
            <w:tcW w:w="740" w:type="pct"/>
            <w:tcBorders>
              <w:top w:val="single" w:sz="4" w:space="0" w:color="auto"/>
              <w:left w:val="single" w:sz="4" w:space="0" w:color="auto"/>
              <w:bottom w:val="single" w:sz="4" w:space="0" w:color="auto"/>
              <w:right w:val="single" w:sz="4" w:space="0" w:color="auto"/>
            </w:tcBorders>
          </w:tcPr>
          <w:p w14:paraId="16980E48" w14:textId="77777777" w:rsidR="00FD5ABA" w:rsidRPr="001F3C1A" w:rsidRDefault="00FD5ABA" w:rsidP="00FD5ABA">
            <w:pPr>
              <w:pStyle w:val="aff7"/>
              <w:ind w:left="0"/>
              <w:jc w:val="center"/>
              <w:rPr>
                <w:rFonts w:ascii="Times New Roman" w:hAnsi="Times New Roman" w:cs="Times New Roman"/>
                <w:b/>
                <w:sz w:val="20"/>
                <w:szCs w:val="20"/>
              </w:rPr>
            </w:pPr>
            <w:r w:rsidRPr="001F3C1A">
              <w:rPr>
                <w:rFonts w:ascii="Times New Roman" w:hAnsi="Times New Roman" w:cs="Times New Roman"/>
                <w:b/>
                <w:sz w:val="20"/>
                <w:szCs w:val="20"/>
              </w:rPr>
              <w:t>Информация о способе подтверждения страны происхождения товаров</w:t>
            </w:r>
          </w:p>
        </w:tc>
        <w:tc>
          <w:tcPr>
            <w:tcW w:w="358" w:type="pct"/>
            <w:tcBorders>
              <w:top w:val="single" w:sz="4" w:space="0" w:color="auto"/>
              <w:left w:val="single" w:sz="4" w:space="0" w:color="auto"/>
              <w:bottom w:val="single" w:sz="4" w:space="0" w:color="auto"/>
              <w:right w:val="single" w:sz="4" w:space="0" w:color="auto"/>
            </w:tcBorders>
          </w:tcPr>
          <w:p w14:paraId="6268AD68" w14:textId="3ABD6EA2" w:rsidR="00FD5ABA" w:rsidRPr="001F3C1A" w:rsidRDefault="00FD5ABA" w:rsidP="00FD5ABA">
            <w:pPr>
              <w:pStyle w:val="aff7"/>
              <w:ind w:left="0"/>
              <w:jc w:val="center"/>
              <w:rPr>
                <w:rFonts w:ascii="Times New Roman" w:hAnsi="Times New Roman" w:cs="Times New Roman"/>
                <w:b/>
                <w:sz w:val="20"/>
                <w:szCs w:val="20"/>
              </w:rPr>
            </w:pPr>
            <w:r w:rsidRPr="001F3C1A">
              <w:rPr>
                <w:rFonts w:ascii="Times New Roman" w:hAnsi="Times New Roman" w:cs="Times New Roman"/>
                <w:b/>
                <w:sz w:val="20"/>
                <w:szCs w:val="20"/>
              </w:rPr>
              <w:t>Ед. изм.</w:t>
            </w:r>
          </w:p>
        </w:tc>
        <w:tc>
          <w:tcPr>
            <w:tcW w:w="413" w:type="pct"/>
            <w:tcBorders>
              <w:top w:val="single" w:sz="4" w:space="0" w:color="auto"/>
              <w:left w:val="single" w:sz="4" w:space="0" w:color="auto"/>
              <w:bottom w:val="single" w:sz="4" w:space="0" w:color="auto"/>
              <w:right w:val="single" w:sz="4" w:space="0" w:color="auto"/>
            </w:tcBorders>
          </w:tcPr>
          <w:p w14:paraId="64D15309" w14:textId="77777777" w:rsidR="00FD5ABA" w:rsidRPr="001F3C1A" w:rsidRDefault="00FD5ABA" w:rsidP="00FD5ABA">
            <w:pPr>
              <w:pStyle w:val="aff7"/>
              <w:ind w:left="0"/>
              <w:jc w:val="center"/>
              <w:rPr>
                <w:rFonts w:ascii="Times New Roman" w:hAnsi="Times New Roman" w:cs="Times New Roman"/>
                <w:b/>
                <w:sz w:val="20"/>
                <w:szCs w:val="20"/>
              </w:rPr>
            </w:pPr>
            <w:r w:rsidRPr="001F3C1A">
              <w:rPr>
                <w:rFonts w:ascii="Times New Roman" w:hAnsi="Times New Roman" w:cs="Times New Roman"/>
                <w:b/>
                <w:sz w:val="20"/>
                <w:szCs w:val="20"/>
              </w:rPr>
              <w:t>Количество (объем)</w:t>
            </w:r>
          </w:p>
        </w:tc>
      </w:tr>
      <w:tr w:rsidR="00CE5278" w:rsidRPr="00B1230F" w14:paraId="20DA3866" w14:textId="77777777" w:rsidTr="008369FD">
        <w:tc>
          <w:tcPr>
            <w:tcW w:w="174" w:type="pct"/>
            <w:tcBorders>
              <w:top w:val="single" w:sz="4" w:space="0" w:color="auto"/>
              <w:left w:val="single" w:sz="4" w:space="0" w:color="auto"/>
              <w:bottom w:val="single" w:sz="4" w:space="0" w:color="auto"/>
              <w:right w:val="single" w:sz="4" w:space="0" w:color="auto"/>
            </w:tcBorders>
          </w:tcPr>
          <w:p w14:paraId="2AA07384" w14:textId="77777777" w:rsidR="00FD5ABA" w:rsidRPr="00B1230F" w:rsidRDefault="00FD5ABA" w:rsidP="00FD5ABA">
            <w:pPr>
              <w:pStyle w:val="aff7"/>
              <w:ind w:left="0"/>
              <w:jc w:val="center"/>
              <w:rPr>
                <w:rFonts w:ascii="Times New Roman" w:hAnsi="Times New Roman" w:cs="Times New Roman"/>
                <w:b/>
                <w:sz w:val="22"/>
                <w:szCs w:val="22"/>
              </w:rPr>
            </w:pPr>
            <w:r w:rsidRPr="00B1230F">
              <w:rPr>
                <w:rFonts w:ascii="Times New Roman" w:hAnsi="Times New Roman" w:cs="Times New Roman"/>
                <w:b/>
                <w:sz w:val="22"/>
                <w:szCs w:val="22"/>
              </w:rPr>
              <w:t>1</w:t>
            </w:r>
          </w:p>
        </w:tc>
        <w:tc>
          <w:tcPr>
            <w:tcW w:w="632" w:type="pct"/>
            <w:tcBorders>
              <w:top w:val="single" w:sz="4" w:space="0" w:color="auto"/>
              <w:left w:val="single" w:sz="4" w:space="0" w:color="auto"/>
              <w:bottom w:val="single" w:sz="4" w:space="0" w:color="auto"/>
              <w:right w:val="single" w:sz="4" w:space="0" w:color="auto"/>
            </w:tcBorders>
          </w:tcPr>
          <w:p w14:paraId="687C6AE3" w14:textId="77777777" w:rsidR="00FD5ABA" w:rsidRPr="00B1230F" w:rsidRDefault="00FD5ABA" w:rsidP="00FD5ABA">
            <w:pPr>
              <w:pStyle w:val="aff7"/>
              <w:ind w:left="0"/>
              <w:jc w:val="center"/>
              <w:rPr>
                <w:rFonts w:ascii="Times New Roman" w:hAnsi="Times New Roman" w:cs="Times New Roman"/>
                <w:b/>
                <w:sz w:val="22"/>
                <w:szCs w:val="22"/>
              </w:rPr>
            </w:pPr>
            <w:r w:rsidRPr="00B1230F">
              <w:rPr>
                <w:rFonts w:ascii="Times New Roman" w:hAnsi="Times New Roman" w:cs="Times New Roman"/>
                <w:b/>
                <w:sz w:val="22"/>
                <w:szCs w:val="22"/>
              </w:rPr>
              <w:t>2</w:t>
            </w:r>
          </w:p>
        </w:tc>
        <w:tc>
          <w:tcPr>
            <w:tcW w:w="1396" w:type="pct"/>
            <w:gridSpan w:val="3"/>
            <w:tcBorders>
              <w:top w:val="single" w:sz="4" w:space="0" w:color="auto"/>
              <w:left w:val="single" w:sz="4" w:space="0" w:color="auto"/>
              <w:bottom w:val="single" w:sz="4" w:space="0" w:color="auto"/>
              <w:right w:val="single" w:sz="4" w:space="0" w:color="auto"/>
            </w:tcBorders>
          </w:tcPr>
          <w:p w14:paraId="00223879" w14:textId="049B8800" w:rsidR="00FD5ABA" w:rsidRPr="00B1230F" w:rsidRDefault="00FD5ABA" w:rsidP="00FD5ABA">
            <w:pPr>
              <w:pStyle w:val="aff7"/>
              <w:ind w:left="0"/>
              <w:jc w:val="center"/>
              <w:rPr>
                <w:rFonts w:ascii="Times New Roman" w:hAnsi="Times New Roman" w:cs="Times New Roman"/>
                <w:b/>
                <w:sz w:val="22"/>
                <w:szCs w:val="22"/>
              </w:rPr>
            </w:pPr>
            <w:r>
              <w:rPr>
                <w:rFonts w:ascii="Times New Roman" w:hAnsi="Times New Roman" w:cs="Times New Roman"/>
                <w:b/>
                <w:sz w:val="22"/>
                <w:szCs w:val="22"/>
              </w:rPr>
              <w:t>3</w:t>
            </w:r>
          </w:p>
        </w:tc>
        <w:tc>
          <w:tcPr>
            <w:tcW w:w="606" w:type="pct"/>
            <w:tcBorders>
              <w:top w:val="single" w:sz="4" w:space="0" w:color="auto"/>
              <w:left w:val="single" w:sz="4" w:space="0" w:color="auto"/>
              <w:bottom w:val="single" w:sz="4" w:space="0" w:color="auto"/>
              <w:right w:val="single" w:sz="4" w:space="0" w:color="auto"/>
            </w:tcBorders>
          </w:tcPr>
          <w:p w14:paraId="081D81CD" w14:textId="7D9097E2" w:rsidR="00FD5ABA" w:rsidRPr="00B1230F" w:rsidRDefault="00FD5ABA" w:rsidP="00FD5ABA">
            <w:pPr>
              <w:pStyle w:val="aff7"/>
              <w:ind w:left="0"/>
              <w:jc w:val="center"/>
              <w:rPr>
                <w:rFonts w:ascii="Times New Roman" w:hAnsi="Times New Roman" w:cs="Times New Roman"/>
                <w:b/>
                <w:sz w:val="22"/>
                <w:szCs w:val="22"/>
              </w:rPr>
            </w:pPr>
            <w:r>
              <w:rPr>
                <w:rFonts w:ascii="Times New Roman" w:hAnsi="Times New Roman" w:cs="Times New Roman"/>
                <w:b/>
                <w:sz w:val="22"/>
                <w:szCs w:val="22"/>
              </w:rPr>
              <w:t>4</w:t>
            </w:r>
          </w:p>
        </w:tc>
        <w:tc>
          <w:tcPr>
            <w:tcW w:w="682" w:type="pct"/>
            <w:tcBorders>
              <w:top w:val="single" w:sz="4" w:space="0" w:color="auto"/>
              <w:left w:val="single" w:sz="4" w:space="0" w:color="auto"/>
              <w:bottom w:val="single" w:sz="4" w:space="0" w:color="auto"/>
              <w:right w:val="single" w:sz="4" w:space="0" w:color="auto"/>
            </w:tcBorders>
          </w:tcPr>
          <w:p w14:paraId="6F094832" w14:textId="2F1FA73F" w:rsidR="00FD5ABA" w:rsidRPr="00B1230F" w:rsidRDefault="00FD5ABA" w:rsidP="00FD5ABA">
            <w:pPr>
              <w:pStyle w:val="aff7"/>
              <w:ind w:left="0"/>
              <w:jc w:val="center"/>
              <w:rPr>
                <w:rFonts w:ascii="Times New Roman" w:hAnsi="Times New Roman" w:cs="Times New Roman"/>
                <w:b/>
                <w:sz w:val="22"/>
                <w:szCs w:val="22"/>
              </w:rPr>
            </w:pPr>
            <w:r>
              <w:rPr>
                <w:rFonts w:ascii="Times New Roman" w:hAnsi="Times New Roman" w:cs="Times New Roman"/>
                <w:b/>
                <w:sz w:val="22"/>
                <w:szCs w:val="22"/>
              </w:rPr>
              <w:t>5</w:t>
            </w:r>
          </w:p>
        </w:tc>
        <w:tc>
          <w:tcPr>
            <w:tcW w:w="740" w:type="pct"/>
            <w:tcBorders>
              <w:top w:val="single" w:sz="4" w:space="0" w:color="auto"/>
              <w:left w:val="single" w:sz="4" w:space="0" w:color="auto"/>
              <w:bottom w:val="single" w:sz="4" w:space="0" w:color="auto"/>
              <w:right w:val="single" w:sz="4" w:space="0" w:color="auto"/>
            </w:tcBorders>
          </w:tcPr>
          <w:p w14:paraId="5223A53E" w14:textId="6C5FF653" w:rsidR="00FD5ABA" w:rsidRPr="00B1230F" w:rsidRDefault="00FD5ABA" w:rsidP="00FD5ABA">
            <w:pPr>
              <w:pStyle w:val="aff7"/>
              <w:ind w:left="0"/>
              <w:jc w:val="center"/>
              <w:rPr>
                <w:rFonts w:ascii="Times New Roman" w:hAnsi="Times New Roman" w:cs="Times New Roman"/>
                <w:b/>
                <w:sz w:val="22"/>
                <w:szCs w:val="22"/>
              </w:rPr>
            </w:pPr>
            <w:r>
              <w:rPr>
                <w:rFonts w:ascii="Times New Roman" w:hAnsi="Times New Roman" w:cs="Times New Roman"/>
                <w:b/>
                <w:sz w:val="22"/>
                <w:szCs w:val="22"/>
              </w:rPr>
              <w:t>6</w:t>
            </w:r>
          </w:p>
        </w:tc>
        <w:tc>
          <w:tcPr>
            <w:tcW w:w="358" w:type="pct"/>
            <w:tcBorders>
              <w:top w:val="single" w:sz="4" w:space="0" w:color="auto"/>
              <w:left w:val="single" w:sz="4" w:space="0" w:color="auto"/>
              <w:bottom w:val="single" w:sz="4" w:space="0" w:color="auto"/>
              <w:right w:val="single" w:sz="4" w:space="0" w:color="auto"/>
            </w:tcBorders>
          </w:tcPr>
          <w:p w14:paraId="3C8717C3" w14:textId="3879B135" w:rsidR="00FD5ABA" w:rsidRPr="00B1230F" w:rsidRDefault="00FD5ABA" w:rsidP="00FD5ABA">
            <w:pPr>
              <w:pStyle w:val="aff7"/>
              <w:ind w:left="0"/>
              <w:jc w:val="center"/>
              <w:rPr>
                <w:rFonts w:ascii="Times New Roman" w:hAnsi="Times New Roman" w:cs="Times New Roman"/>
                <w:b/>
                <w:sz w:val="22"/>
                <w:szCs w:val="22"/>
              </w:rPr>
            </w:pPr>
            <w:r>
              <w:rPr>
                <w:rFonts w:ascii="Times New Roman" w:hAnsi="Times New Roman" w:cs="Times New Roman"/>
                <w:b/>
                <w:sz w:val="22"/>
                <w:szCs w:val="22"/>
              </w:rPr>
              <w:t>7</w:t>
            </w:r>
          </w:p>
        </w:tc>
        <w:tc>
          <w:tcPr>
            <w:tcW w:w="413" w:type="pct"/>
            <w:tcBorders>
              <w:top w:val="single" w:sz="4" w:space="0" w:color="auto"/>
              <w:left w:val="single" w:sz="4" w:space="0" w:color="auto"/>
              <w:bottom w:val="single" w:sz="4" w:space="0" w:color="auto"/>
              <w:right w:val="single" w:sz="4" w:space="0" w:color="auto"/>
            </w:tcBorders>
          </w:tcPr>
          <w:p w14:paraId="25A75E52" w14:textId="2F901D30" w:rsidR="00FD5ABA" w:rsidRPr="00B1230F" w:rsidRDefault="00FD5ABA" w:rsidP="00FD5ABA">
            <w:pPr>
              <w:pStyle w:val="aff7"/>
              <w:ind w:left="0"/>
              <w:jc w:val="center"/>
              <w:rPr>
                <w:rFonts w:ascii="Times New Roman" w:hAnsi="Times New Roman" w:cs="Times New Roman"/>
                <w:b/>
                <w:sz w:val="22"/>
                <w:szCs w:val="22"/>
              </w:rPr>
            </w:pPr>
            <w:r>
              <w:rPr>
                <w:rFonts w:ascii="Times New Roman" w:hAnsi="Times New Roman" w:cs="Times New Roman"/>
                <w:b/>
                <w:sz w:val="22"/>
                <w:szCs w:val="22"/>
              </w:rPr>
              <w:t>8</w:t>
            </w:r>
          </w:p>
        </w:tc>
      </w:tr>
      <w:tr w:rsidR="00FD5ABA" w:rsidRPr="00B1230F" w14:paraId="415BAFB0" w14:textId="77777777" w:rsidTr="00FD5ABA">
        <w:tc>
          <w:tcPr>
            <w:tcW w:w="5000" w:type="pct"/>
            <w:gridSpan w:val="10"/>
            <w:tcBorders>
              <w:top w:val="single" w:sz="4" w:space="0" w:color="auto"/>
              <w:left w:val="single" w:sz="4" w:space="0" w:color="auto"/>
              <w:bottom w:val="single" w:sz="4" w:space="0" w:color="auto"/>
              <w:right w:val="single" w:sz="4" w:space="0" w:color="auto"/>
            </w:tcBorders>
          </w:tcPr>
          <w:p w14:paraId="0C4B572A" w14:textId="5D560144" w:rsidR="00FD5ABA" w:rsidRPr="0016629A" w:rsidRDefault="00FD5ABA" w:rsidP="00FD5ABA">
            <w:pPr>
              <w:tabs>
                <w:tab w:val="left" w:pos="1701"/>
              </w:tabs>
              <w:jc w:val="both"/>
              <w:rPr>
                <w:rFonts w:ascii="Times New Roman" w:hAnsi="Times New Roman" w:cs="Times New Roman"/>
                <w:b/>
                <w:bCs/>
                <w:sz w:val="22"/>
                <w:szCs w:val="22"/>
              </w:rPr>
            </w:pPr>
            <w:r>
              <w:rPr>
                <w:rFonts w:ascii="Times New Roman" w:hAnsi="Times New Roman" w:cs="Times New Roman"/>
                <w:b/>
                <w:sz w:val="22"/>
                <w:szCs w:val="22"/>
              </w:rPr>
              <w:t>ЛОТ № 1</w:t>
            </w:r>
          </w:p>
        </w:tc>
      </w:tr>
      <w:tr w:rsidR="00FD5ABA" w:rsidRPr="00B1230F" w14:paraId="139CBA37" w14:textId="77777777" w:rsidTr="008369FD">
        <w:tc>
          <w:tcPr>
            <w:tcW w:w="2201" w:type="pct"/>
            <w:gridSpan w:val="5"/>
            <w:tcBorders>
              <w:top w:val="single" w:sz="4" w:space="0" w:color="auto"/>
              <w:left w:val="single" w:sz="4" w:space="0" w:color="auto"/>
              <w:bottom w:val="single" w:sz="4" w:space="0" w:color="auto"/>
              <w:right w:val="single" w:sz="4" w:space="0" w:color="auto"/>
            </w:tcBorders>
          </w:tcPr>
          <w:p w14:paraId="299C509D" w14:textId="5ACC53BA" w:rsidR="00FD5ABA" w:rsidRPr="00CE54A3" w:rsidRDefault="00FD5ABA" w:rsidP="00FD5ABA">
            <w:pPr>
              <w:pStyle w:val="aff7"/>
              <w:ind w:left="0"/>
              <w:rPr>
                <w:rFonts w:ascii="Times New Roman" w:hAnsi="Times New Roman" w:cs="Times New Roman"/>
                <w:sz w:val="22"/>
                <w:szCs w:val="22"/>
              </w:rPr>
            </w:pPr>
            <w:r w:rsidRPr="00FD5ABA">
              <w:rPr>
                <w:rFonts w:ascii="Times New Roman" w:eastAsia="Times New Roman" w:hAnsi="Times New Roman" w:cs="Times New Roman"/>
                <w:b/>
                <w:sz w:val="22"/>
                <w:szCs w:val="22"/>
                <w:lang w:eastAsia="ru-RU"/>
              </w:rPr>
              <w:t>Поставка продовольственных товаров Казань,</w:t>
            </w:r>
            <w:r>
              <w:rPr>
                <w:rFonts w:ascii="Times New Roman" w:eastAsia="Times New Roman" w:hAnsi="Times New Roman" w:cs="Times New Roman"/>
                <w:bCs/>
                <w:sz w:val="22"/>
                <w:szCs w:val="22"/>
                <w:lang w:eastAsia="ru-RU"/>
              </w:rPr>
              <w:t xml:space="preserve"> в том числе:</w:t>
            </w:r>
          </w:p>
        </w:tc>
        <w:tc>
          <w:tcPr>
            <w:tcW w:w="606" w:type="pct"/>
            <w:tcBorders>
              <w:top w:val="single" w:sz="4" w:space="0" w:color="auto"/>
              <w:left w:val="single" w:sz="4" w:space="0" w:color="auto"/>
              <w:bottom w:val="single" w:sz="4" w:space="0" w:color="auto"/>
              <w:right w:val="single" w:sz="4" w:space="0" w:color="auto"/>
            </w:tcBorders>
          </w:tcPr>
          <w:p w14:paraId="5A71CD12" w14:textId="5AE1F5B7" w:rsidR="00FD5ABA" w:rsidRPr="0016629A" w:rsidRDefault="00FD5ABA" w:rsidP="00FD5ABA">
            <w:pPr>
              <w:pStyle w:val="aff7"/>
              <w:ind w:left="0"/>
              <w:rPr>
                <w:rFonts w:ascii="Times New Roman" w:hAnsi="Times New Roman" w:cs="Times New Roman"/>
                <w:b/>
                <w:bCs/>
                <w:sz w:val="22"/>
                <w:szCs w:val="22"/>
              </w:rPr>
            </w:pPr>
            <w:r w:rsidRPr="00CE54A3">
              <w:rPr>
                <w:rFonts w:ascii="Times New Roman" w:hAnsi="Times New Roman" w:cs="Times New Roman"/>
                <w:sz w:val="22"/>
                <w:szCs w:val="22"/>
              </w:rPr>
              <w:t>47.11.3</w:t>
            </w:r>
          </w:p>
        </w:tc>
        <w:tc>
          <w:tcPr>
            <w:tcW w:w="682" w:type="pct"/>
            <w:tcBorders>
              <w:top w:val="single" w:sz="4" w:space="0" w:color="auto"/>
              <w:left w:val="single" w:sz="4" w:space="0" w:color="auto"/>
              <w:bottom w:val="single" w:sz="4" w:space="0" w:color="auto"/>
              <w:right w:val="single" w:sz="4" w:space="0" w:color="auto"/>
            </w:tcBorders>
          </w:tcPr>
          <w:p w14:paraId="5AD50A19" w14:textId="21824E97" w:rsidR="00FD5ABA" w:rsidRPr="00B1230F" w:rsidRDefault="00FD5ABA" w:rsidP="00FD5ABA">
            <w:pPr>
              <w:pStyle w:val="aff7"/>
              <w:ind w:left="0"/>
              <w:rPr>
                <w:rFonts w:ascii="Times New Roman" w:hAnsi="Times New Roman" w:cs="Times New Roman"/>
                <w:i/>
                <w:sz w:val="22"/>
                <w:szCs w:val="22"/>
              </w:rPr>
            </w:pPr>
            <w:r>
              <w:rPr>
                <w:rFonts w:ascii="Times New Roman" w:hAnsi="Times New Roman" w:cs="Times New Roman"/>
                <w:i/>
                <w:sz w:val="22"/>
                <w:szCs w:val="22"/>
              </w:rPr>
              <w:t>-</w:t>
            </w:r>
          </w:p>
        </w:tc>
        <w:tc>
          <w:tcPr>
            <w:tcW w:w="740" w:type="pct"/>
            <w:tcBorders>
              <w:top w:val="single" w:sz="4" w:space="0" w:color="auto"/>
              <w:left w:val="single" w:sz="4" w:space="0" w:color="auto"/>
              <w:bottom w:val="single" w:sz="4" w:space="0" w:color="auto"/>
              <w:right w:val="single" w:sz="4" w:space="0" w:color="auto"/>
            </w:tcBorders>
          </w:tcPr>
          <w:p w14:paraId="39F143C3" w14:textId="6BB4F28A" w:rsidR="00FD5ABA" w:rsidRPr="00B1230F" w:rsidRDefault="00FD5ABA" w:rsidP="00FD5ABA">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7C17225" w14:textId="76E5A174" w:rsidR="00FD5ABA" w:rsidRPr="00B1230F" w:rsidRDefault="00FD5ABA" w:rsidP="00FD5ABA">
            <w:pPr>
              <w:pStyle w:val="aff7"/>
              <w:ind w:left="0"/>
              <w:rPr>
                <w:rFonts w:ascii="Times New Roman" w:hAnsi="Times New Roman" w:cs="Times New Roman"/>
                <w:i/>
                <w:sz w:val="22"/>
                <w:szCs w:val="22"/>
              </w:rPr>
            </w:pPr>
            <w:r w:rsidRPr="00B1230F">
              <w:rPr>
                <w:rFonts w:ascii="Times New Roman" w:hAnsi="Times New Roman" w:cs="Times New Roman"/>
                <w:i/>
                <w:sz w:val="22"/>
                <w:szCs w:val="22"/>
              </w:rPr>
              <w:t>Усл.</w:t>
            </w:r>
            <w:r>
              <w:rPr>
                <w:rFonts w:ascii="Times New Roman" w:hAnsi="Times New Roman" w:cs="Times New Roman"/>
                <w:i/>
                <w:sz w:val="22"/>
                <w:szCs w:val="22"/>
              </w:rPr>
              <w:t xml:space="preserve"> </w:t>
            </w:r>
            <w:r w:rsidRPr="00B1230F">
              <w:rPr>
                <w:rFonts w:ascii="Times New Roman" w:hAnsi="Times New Roman" w:cs="Times New Roman"/>
                <w:i/>
                <w:sz w:val="22"/>
                <w:szCs w:val="22"/>
              </w:rPr>
              <w:t>ед.</w:t>
            </w:r>
          </w:p>
        </w:tc>
        <w:tc>
          <w:tcPr>
            <w:tcW w:w="413" w:type="pct"/>
            <w:tcBorders>
              <w:top w:val="single" w:sz="4" w:space="0" w:color="auto"/>
              <w:left w:val="single" w:sz="4" w:space="0" w:color="auto"/>
              <w:bottom w:val="single" w:sz="4" w:space="0" w:color="auto"/>
              <w:right w:val="single" w:sz="4" w:space="0" w:color="auto"/>
            </w:tcBorders>
          </w:tcPr>
          <w:p w14:paraId="5344DB45" w14:textId="272AA750" w:rsidR="00FD5ABA" w:rsidRPr="0016629A" w:rsidRDefault="00FD5ABA" w:rsidP="00FD5ABA">
            <w:pPr>
              <w:tabs>
                <w:tab w:val="left" w:pos="1701"/>
              </w:tabs>
              <w:jc w:val="both"/>
              <w:rPr>
                <w:rFonts w:ascii="Times New Roman" w:hAnsi="Times New Roman" w:cs="Times New Roman"/>
                <w:b/>
                <w:bCs/>
                <w:sz w:val="22"/>
                <w:szCs w:val="22"/>
              </w:rPr>
            </w:pPr>
            <w:r>
              <w:rPr>
                <w:rFonts w:ascii="Times New Roman" w:hAnsi="Times New Roman" w:cs="Times New Roman"/>
                <w:bCs/>
                <w:sz w:val="22"/>
                <w:szCs w:val="22"/>
                <w:lang w:eastAsia="ru-RU"/>
              </w:rPr>
              <w:t>1</w:t>
            </w:r>
          </w:p>
        </w:tc>
      </w:tr>
      <w:tr w:rsidR="008369FD" w:rsidRPr="00B1230F" w14:paraId="561D7F0F" w14:textId="77777777" w:rsidTr="008369FD">
        <w:tc>
          <w:tcPr>
            <w:tcW w:w="174" w:type="pct"/>
            <w:tcBorders>
              <w:top w:val="single" w:sz="4" w:space="0" w:color="auto"/>
              <w:left w:val="single" w:sz="4" w:space="0" w:color="auto"/>
              <w:bottom w:val="single" w:sz="4" w:space="0" w:color="auto"/>
              <w:right w:val="single" w:sz="4" w:space="0" w:color="auto"/>
            </w:tcBorders>
          </w:tcPr>
          <w:p w14:paraId="2773B5A1" w14:textId="17C98E86" w:rsidR="00CE5278" w:rsidRPr="0016629A" w:rsidRDefault="00CE5278" w:rsidP="00CE5278">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w:t>
            </w:r>
          </w:p>
        </w:tc>
        <w:tc>
          <w:tcPr>
            <w:tcW w:w="632" w:type="pct"/>
            <w:tcBorders>
              <w:top w:val="single" w:sz="4" w:space="0" w:color="auto"/>
              <w:left w:val="single" w:sz="4" w:space="0" w:color="auto"/>
              <w:bottom w:val="single" w:sz="4" w:space="0" w:color="auto"/>
              <w:right w:val="single" w:sz="4" w:space="0" w:color="auto"/>
            </w:tcBorders>
          </w:tcPr>
          <w:p w14:paraId="1D0BB170" w14:textId="7CFBC7AE" w:rsidR="00CE5278" w:rsidRPr="00CE5278" w:rsidRDefault="00CE5278" w:rsidP="00CE5278">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Сахар порционный стик белый кристаллический 5гр</w:t>
            </w:r>
          </w:p>
        </w:tc>
        <w:tc>
          <w:tcPr>
            <w:tcW w:w="1396" w:type="pct"/>
            <w:gridSpan w:val="3"/>
            <w:tcBorders>
              <w:top w:val="single" w:sz="4" w:space="0" w:color="auto"/>
              <w:left w:val="single" w:sz="4" w:space="0" w:color="auto"/>
              <w:bottom w:val="single" w:sz="4" w:space="0" w:color="auto"/>
              <w:right w:val="single" w:sz="4" w:space="0" w:color="auto"/>
            </w:tcBorders>
          </w:tcPr>
          <w:p w14:paraId="1C7960B4" w14:textId="622857BE" w:rsidR="00CE5278" w:rsidRPr="00CE5278" w:rsidRDefault="00CE5278" w:rsidP="00CE5278">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64A2E842" w14:textId="3EE86541" w:rsidR="00CE5278" w:rsidRPr="00CE5278" w:rsidRDefault="00CE5278" w:rsidP="00CE5278">
            <w:pPr>
              <w:pStyle w:val="aff7"/>
              <w:ind w:left="0"/>
              <w:rPr>
                <w:rFonts w:ascii="Times New Roman" w:hAnsi="Times New Roman" w:cs="Times New Roman"/>
                <w:sz w:val="16"/>
                <w:szCs w:val="16"/>
              </w:rPr>
            </w:pPr>
            <w:r w:rsidRPr="00CE5278">
              <w:rPr>
                <w:rFonts w:ascii="Times New Roman" w:hAnsi="Times New Roman" w:cs="Times New Roman"/>
                <w:sz w:val="16"/>
                <w:szCs w:val="16"/>
              </w:rPr>
              <w:t>10.81.12.110</w:t>
            </w:r>
          </w:p>
        </w:tc>
        <w:tc>
          <w:tcPr>
            <w:tcW w:w="682" w:type="pct"/>
            <w:tcBorders>
              <w:top w:val="single" w:sz="4" w:space="0" w:color="auto"/>
              <w:left w:val="single" w:sz="4" w:space="0" w:color="auto"/>
              <w:bottom w:val="single" w:sz="4" w:space="0" w:color="auto"/>
              <w:right w:val="single" w:sz="4" w:space="0" w:color="auto"/>
            </w:tcBorders>
          </w:tcPr>
          <w:p w14:paraId="58B50C42" w14:textId="77777777" w:rsidR="00CE5278" w:rsidRDefault="00CE5278" w:rsidP="00CE5278">
            <w:pPr>
              <w:pStyle w:val="aff7"/>
              <w:ind w:left="0"/>
              <w:rPr>
                <w:rFonts w:ascii="Times New Roman" w:hAnsi="Times New Roman" w:cs="Times New Roman"/>
                <w:i/>
                <w:sz w:val="22"/>
                <w:szCs w:val="22"/>
              </w:rPr>
            </w:pPr>
          </w:p>
        </w:tc>
        <w:tc>
          <w:tcPr>
            <w:tcW w:w="740" w:type="pct"/>
            <w:tcBorders>
              <w:top w:val="single" w:sz="4" w:space="0" w:color="auto"/>
              <w:left w:val="single" w:sz="4" w:space="0" w:color="auto"/>
              <w:right w:val="single" w:sz="4" w:space="0" w:color="auto"/>
            </w:tcBorders>
          </w:tcPr>
          <w:p w14:paraId="34A4297A" w14:textId="77777777" w:rsidR="00CE5278" w:rsidRDefault="00CE5278" w:rsidP="00CE5278">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18D7FD92" w14:textId="43093032" w:rsidR="00CE5278" w:rsidRPr="00CE5278" w:rsidRDefault="00CE5278" w:rsidP="00CE5278">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127921F" w14:textId="528AC036" w:rsidR="00CE5278" w:rsidRPr="00CE5278" w:rsidRDefault="00CE5278" w:rsidP="00CE5278">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10 000</w:t>
            </w:r>
          </w:p>
        </w:tc>
      </w:tr>
      <w:tr w:rsidR="005A2AA6" w:rsidRPr="00B1230F" w14:paraId="399E60E9" w14:textId="77777777" w:rsidTr="008369FD">
        <w:tc>
          <w:tcPr>
            <w:tcW w:w="174" w:type="pct"/>
            <w:tcBorders>
              <w:top w:val="single" w:sz="4" w:space="0" w:color="auto"/>
              <w:left w:val="single" w:sz="4" w:space="0" w:color="auto"/>
              <w:bottom w:val="single" w:sz="4" w:space="0" w:color="auto"/>
              <w:right w:val="single" w:sz="4" w:space="0" w:color="auto"/>
            </w:tcBorders>
          </w:tcPr>
          <w:p w14:paraId="11B5A4DF" w14:textId="2A6D5DDB"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w:t>
            </w:r>
          </w:p>
        </w:tc>
        <w:tc>
          <w:tcPr>
            <w:tcW w:w="632" w:type="pct"/>
            <w:tcBorders>
              <w:top w:val="single" w:sz="4" w:space="0" w:color="auto"/>
              <w:left w:val="single" w:sz="4" w:space="0" w:color="auto"/>
              <w:bottom w:val="single" w:sz="4" w:space="0" w:color="auto"/>
              <w:right w:val="single" w:sz="4" w:space="0" w:color="auto"/>
            </w:tcBorders>
          </w:tcPr>
          <w:p w14:paraId="0082AEBF" w14:textId="40BB05D7"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Кофе растворимый порционный Maccoffee Gold 1,8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72C7B844" w14:textId="61DBDF92"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Кофе натуральный растворимый сублимированный, в стике по 2 гр. Упаковка: 30 шт.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30767D8D" w14:textId="6721AE42"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10.83.11.120</w:t>
            </w:r>
          </w:p>
        </w:tc>
        <w:tc>
          <w:tcPr>
            <w:tcW w:w="682" w:type="pct"/>
            <w:tcBorders>
              <w:top w:val="single" w:sz="4" w:space="0" w:color="auto"/>
              <w:left w:val="single" w:sz="4" w:space="0" w:color="auto"/>
              <w:bottom w:val="single" w:sz="4" w:space="0" w:color="auto"/>
              <w:right w:val="single" w:sz="4" w:space="0" w:color="auto"/>
            </w:tcBorders>
          </w:tcPr>
          <w:p w14:paraId="4CBB4B7C" w14:textId="396FA237"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84BC168"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1D477D6A" w14:textId="2FFCAD7C"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AA2FBAF" w14:textId="0B984E09"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600</w:t>
            </w:r>
          </w:p>
        </w:tc>
      </w:tr>
      <w:tr w:rsidR="005A2AA6" w:rsidRPr="00B1230F" w14:paraId="6A4C0FD9" w14:textId="77777777" w:rsidTr="008369FD">
        <w:tc>
          <w:tcPr>
            <w:tcW w:w="174" w:type="pct"/>
            <w:tcBorders>
              <w:top w:val="single" w:sz="4" w:space="0" w:color="auto"/>
              <w:left w:val="single" w:sz="4" w:space="0" w:color="auto"/>
              <w:bottom w:val="single" w:sz="4" w:space="0" w:color="auto"/>
              <w:right w:val="single" w:sz="4" w:space="0" w:color="auto"/>
            </w:tcBorders>
          </w:tcPr>
          <w:p w14:paraId="5B2750CE" w14:textId="40B676B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w:t>
            </w:r>
          </w:p>
        </w:tc>
        <w:tc>
          <w:tcPr>
            <w:tcW w:w="632" w:type="pct"/>
            <w:tcBorders>
              <w:top w:val="single" w:sz="4" w:space="0" w:color="auto"/>
              <w:left w:val="single" w:sz="4" w:space="0" w:color="auto"/>
              <w:bottom w:val="single" w:sz="4" w:space="0" w:color="auto"/>
              <w:right w:val="single" w:sz="4" w:space="0" w:color="auto"/>
            </w:tcBorders>
          </w:tcPr>
          <w:p w14:paraId="0E53C814" w14:textId="4B1CD568"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Кофе растворимый порционный Maccoffee Original 3 в 1 20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CFC02AF" w14:textId="2C33C9C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Напиток кофейный растворимый 3 в 1: кофе, заменитель сливок, сахар, 20 гр. Индивидуальная упаковка - стик. Групповая упаковка: 20 шт. Срок годности: 24 месяца. сахар, глюкозный сироп, масло пальмоядровое, кофе натуральный растворимый, стабилизаторы (E340(ii), E331(iii), E452(i), E471, E472e), ароматизаторы, молочный белок, агент антислеживающий (E170), соль, регулятор кислоты (E330)</w:t>
            </w:r>
          </w:p>
        </w:tc>
        <w:tc>
          <w:tcPr>
            <w:tcW w:w="606" w:type="pct"/>
            <w:tcBorders>
              <w:top w:val="single" w:sz="4" w:space="0" w:color="auto"/>
              <w:left w:val="single" w:sz="4" w:space="0" w:color="auto"/>
              <w:bottom w:val="single" w:sz="4" w:space="0" w:color="auto"/>
              <w:right w:val="single" w:sz="4" w:space="0" w:color="auto"/>
            </w:tcBorders>
          </w:tcPr>
          <w:p w14:paraId="3F2F678E" w14:textId="7ECB636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10.83.11.120</w:t>
            </w:r>
          </w:p>
        </w:tc>
        <w:tc>
          <w:tcPr>
            <w:tcW w:w="682" w:type="pct"/>
            <w:tcBorders>
              <w:top w:val="single" w:sz="4" w:space="0" w:color="auto"/>
              <w:left w:val="single" w:sz="4" w:space="0" w:color="auto"/>
              <w:bottom w:val="single" w:sz="4" w:space="0" w:color="auto"/>
              <w:right w:val="single" w:sz="4" w:space="0" w:color="auto"/>
            </w:tcBorders>
          </w:tcPr>
          <w:p w14:paraId="18A48695" w14:textId="0AAEEB28"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7ACBCD5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79203FB" w14:textId="6CF65688"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7AFB1FD" w14:textId="41628024"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1000</w:t>
            </w:r>
          </w:p>
        </w:tc>
      </w:tr>
      <w:tr w:rsidR="005A2AA6" w:rsidRPr="00B1230F" w14:paraId="37191AD4" w14:textId="77777777" w:rsidTr="008369FD">
        <w:tc>
          <w:tcPr>
            <w:tcW w:w="174" w:type="pct"/>
            <w:tcBorders>
              <w:top w:val="single" w:sz="4" w:space="0" w:color="auto"/>
              <w:left w:val="single" w:sz="4" w:space="0" w:color="auto"/>
              <w:bottom w:val="single" w:sz="4" w:space="0" w:color="auto"/>
              <w:right w:val="single" w:sz="4" w:space="0" w:color="auto"/>
            </w:tcBorders>
          </w:tcPr>
          <w:p w14:paraId="0BD2B55E" w14:textId="32F55AB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4</w:t>
            </w:r>
          </w:p>
        </w:tc>
        <w:tc>
          <w:tcPr>
            <w:tcW w:w="632" w:type="pct"/>
            <w:tcBorders>
              <w:top w:val="single" w:sz="4" w:space="0" w:color="auto"/>
              <w:left w:val="single" w:sz="4" w:space="0" w:color="auto"/>
              <w:bottom w:val="single" w:sz="4" w:space="0" w:color="auto"/>
              <w:right w:val="single" w:sz="4" w:space="0" w:color="auto"/>
            </w:tcBorders>
          </w:tcPr>
          <w:p w14:paraId="2D849E8E" w14:textId="59D1A133"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Кофе растворимый порционный MacCoffee Cappuccino di Torino 24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2B1AA98" w14:textId="5A2218A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Напиток кофейный Nescafe Cappuccino растворимый порционный 18 г. Индивидуальная упаковка - стик. Групповая упаковка: 20 шт. Состав: сахар, глюкозный сироп, масло пальмоядровое, масло кокосовое, кофе натуральный растворимый NESCAFE, сухая молочная сыворотка, ароматизаторы, стабилизаторы (E340(ii), E331(iii), E452(i), E471, E471е), обезжиренное сухое молоко, казеинат натрия (молочный), агент антислеживающий (Е551), соль</w:t>
            </w:r>
          </w:p>
        </w:tc>
        <w:tc>
          <w:tcPr>
            <w:tcW w:w="606" w:type="pct"/>
            <w:tcBorders>
              <w:top w:val="single" w:sz="4" w:space="0" w:color="auto"/>
              <w:left w:val="single" w:sz="4" w:space="0" w:color="auto"/>
              <w:bottom w:val="single" w:sz="4" w:space="0" w:color="auto"/>
              <w:right w:val="single" w:sz="4" w:space="0" w:color="auto"/>
            </w:tcBorders>
          </w:tcPr>
          <w:p w14:paraId="53C38B65" w14:textId="4801341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10.83.11.120</w:t>
            </w:r>
          </w:p>
        </w:tc>
        <w:tc>
          <w:tcPr>
            <w:tcW w:w="682" w:type="pct"/>
            <w:tcBorders>
              <w:top w:val="single" w:sz="4" w:space="0" w:color="auto"/>
              <w:left w:val="single" w:sz="4" w:space="0" w:color="auto"/>
              <w:bottom w:val="single" w:sz="4" w:space="0" w:color="auto"/>
              <w:right w:val="single" w:sz="4" w:space="0" w:color="auto"/>
            </w:tcBorders>
          </w:tcPr>
          <w:p w14:paraId="0FC78B6B" w14:textId="73800278"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753C46A8"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46FA37A" w14:textId="7ADAABB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9DF5051" w14:textId="31FB3027"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1000</w:t>
            </w:r>
          </w:p>
        </w:tc>
      </w:tr>
      <w:tr w:rsidR="005A2AA6" w:rsidRPr="00B1230F" w14:paraId="529A4C3A" w14:textId="77777777" w:rsidTr="008369FD">
        <w:tc>
          <w:tcPr>
            <w:tcW w:w="174" w:type="pct"/>
            <w:tcBorders>
              <w:top w:val="single" w:sz="4" w:space="0" w:color="auto"/>
              <w:left w:val="single" w:sz="4" w:space="0" w:color="auto"/>
              <w:bottom w:val="single" w:sz="4" w:space="0" w:color="auto"/>
              <w:right w:val="single" w:sz="4" w:space="0" w:color="auto"/>
            </w:tcBorders>
          </w:tcPr>
          <w:p w14:paraId="4A4FF599" w14:textId="09A61193"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5</w:t>
            </w:r>
          </w:p>
        </w:tc>
        <w:tc>
          <w:tcPr>
            <w:tcW w:w="632" w:type="pct"/>
            <w:tcBorders>
              <w:top w:val="single" w:sz="4" w:space="0" w:color="auto"/>
              <w:left w:val="single" w:sz="4" w:space="0" w:color="auto"/>
              <w:bottom w:val="single" w:sz="4" w:space="0" w:color="auto"/>
              <w:right w:val="single" w:sz="4" w:space="0" w:color="auto"/>
            </w:tcBorders>
          </w:tcPr>
          <w:p w14:paraId="788DD7EE" w14:textId="69190440"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Кофе растворимый порционный MacCoffee Latte 22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0DFB52BB" w14:textId="7FC50AE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 xml:space="preserve">Напиток кофейный Nescafe Latte растворимый порционный 18 г. Индивидуальная упаковка - стик. Групповая упаковка: 20 шт. Состав: сахар, глюкозный сироп, масло пальмоядровое, масло кокосовое, кофе натуральный растворимый NESCAFE, сухая молочная сыворотка, ароматизаторы, стабилизаторы (E340(ii), E331(iii), E452(i), </w:t>
            </w:r>
            <w:r w:rsidRPr="00CE5278">
              <w:rPr>
                <w:rFonts w:ascii="Times New Roman" w:hAnsi="Times New Roman" w:cs="Times New Roman"/>
                <w:color w:val="000000"/>
                <w:sz w:val="16"/>
                <w:szCs w:val="16"/>
              </w:rPr>
              <w:lastRenderedPageBreak/>
              <w:t>E471, E471, E472e), обезжиренное сухое молоко, казeинат натрия (молочный), соль, агент антислеживающий (Е551)</w:t>
            </w:r>
          </w:p>
        </w:tc>
        <w:tc>
          <w:tcPr>
            <w:tcW w:w="606" w:type="pct"/>
            <w:tcBorders>
              <w:top w:val="single" w:sz="4" w:space="0" w:color="auto"/>
              <w:left w:val="single" w:sz="4" w:space="0" w:color="auto"/>
              <w:bottom w:val="single" w:sz="4" w:space="0" w:color="auto"/>
              <w:right w:val="single" w:sz="4" w:space="0" w:color="auto"/>
            </w:tcBorders>
          </w:tcPr>
          <w:p w14:paraId="74A1AE22" w14:textId="40905A25"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lastRenderedPageBreak/>
              <w:t>10.83.11.120</w:t>
            </w:r>
          </w:p>
        </w:tc>
        <w:tc>
          <w:tcPr>
            <w:tcW w:w="682" w:type="pct"/>
            <w:tcBorders>
              <w:top w:val="single" w:sz="4" w:space="0" w:color="auto"/>
              <w:left w:val="single" w:sz="4" w:space="0" w:color="auto"/>
              <w:bottom w:val="single" w:sz="4" w:space="0" w:color="auto"/>
              <w:right w:val="single" w:sz="4" w:space="0" w:color="auto"/>
            </w:tcBorders>
          </w:tcPr>
          <w:p w14:paraId="79A2451C" w14:textId="10EBA47E"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1423FA0"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58FD217" w14:textId="0C730E87"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97B8496" w14:textId="35011A06"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1000</w:t>
            </w:r>
          </w:p>
        </w:tc>
      </w:tr>
      <w:tr w:rsidR="005A2AA6" w:rsidRPr="00B1230F" w14:paraId="10129954" w14:textId="77777777" w:rsidTr="008369FD">
        <w:tc>
          <w:tcPr>
            <w:tcW w:w="174" w:type="pct"/>
            <w:tcBorders>
              <w:top w:val="single" w:sz="4" w:space="0" w:color="auto"/>
              <w:left w:val="single" w:sz="4" w:space="0" w:color="auto"/>
              <w:bottom w:val="single" w:sz="4" w:space="0" w:color="auto"/>
              <w:right w:val="single" w:sz="4" w:space="0" w:color="auto"/>
            </w:tcBorders>
          </w:tcPr>
          <w:p w14:paraId="7185A75E" w14:textId="42FCE7E1"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6</w:t>
            </w:r>
          </w:p>
        </w:tc>
        <w:tc>
          <w:tcPr>
            <w:tcW w:w="632" w:type="pct"/>
            <w:tcBorders>
              <w:top w:val="single" w:sz="4" w:space="0" w:color="auto"/>
              <w:left w:val="single" w:sz="4" w:space="0" w:color="auto"/>
              <w:bottom w:val="single" w:sz="4" w:space="0" w:color="auto"/>
              <w:right w:val="single" w:sz="4" w:space="0" w:color="auto"/>
            </w:tcBorders>
          </w:tcPr>
          <w:p w14:paraId="2F72A6E7" w14:textId="454113B8"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Чай зеленый Тесс Стайл, в инд. пакетиках, </w:t>
            </w:r>
            <w:r w:rsidRPr="00CE5278">
              <w:rPr>
                <w:rFonts w:ascii="Times New Roman" w:hAnsi="Times New Roman" w:cs="Times New Roman"/>
                <w:sz w:val="16"/>
                <w:szCs w:val="16"/>
              </w:rPr>
              <w:t>25*1,8 гр.</w:t>
            </w:r>
            <w:r w:rsidRPr="00CE5278">
              <w:rPr>
                <w:rFonts w:ascii="Times New Roman" w:hAnsi="Times New Roman" w:cs="Times New Roman"/>
                <w:b/>
                <w:bCs/>
                <w:i/>
                <w:iCs/>
                <w:sz w:val="16"/>
                <w:szCs w:val="16"/>
              </w:rPr>
              <w:t xml:space="preserve">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7103244" w14:textId="6C9E49C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Зеленый чай пакетированный, каждый пакетик чая в индивидуальной упаковке - фольгированный пакет, 1,8 гр. Групповая упаковка - 25 шт.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5C79B92B" w14:textId="1570382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10.83.13.110</w:t>
            </w:r>
          </w:p>
        </w:tc>
        <w:tc>
          <w:tcPr>
            <w:tcW w:w="682" w:type="pct"/>
            <w:tcBorders>
              <w:top w:val="single" w:sz="4" w:space="0" w:color="auto"/>
              <w:left w:val="single" w:sz="4" w:space="0" w:color="auto"/>
              <w:bottom w:val="single" w:sz="4" w:space="0" w:color="auto"/>
              <w:right w:val="single" w:sz="4" w:space="0" w:color="auto"/>
            </w:tcBorders>
          </w:tcPr>
          <w:p w14:paraId="44C18AE0" w14:textId="3B1222A8"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FF98E90"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33DF0653" w14:textId="06502EE0"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0E027A18" w14:textId="4D2300EB"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60</w:t>
            </w:r>
          </w:p>
        </w:tc>
      </w:tr>
      <w:tr w:rsidR="005A2AA6" w:rsidRPr="00B1230F" w14:paraId="7720C4A9" w14:textId="77777777" w:rsidTr="008369FD">
        <w:tc>
          <w:tcPr>
            <w:tcW w:w="174" w:type="pct"/>
            <w:tcBorders>
              <w:top w:val="single" w:sz="4" w:space="0" w:color="auto"/>
              <w:left w:val="single" w:sz="4" w:space="0" w:color="auto"/>
              <w:bottom w:val="single" w:sz="4" w:space="0" w:color="auto"/>
              <w:right w:val="single" w:sz="4" w:space="0" w:color="auto"/>
            </w:tcBorders>
          </w:tcPr>
          <w:p w14:paraId="1D061903" w14:textId="7B58746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7</w:t>
            </w:r>
          </w:p>
        </w:tc>
        <w:tc>
          <w:tcPr>
            <w:tcW w:w="632" w:type="pct"/>
            <w:tcBorders>
              <w:top w:val="single" w:sz="4" w:space="0" w:color="auto"/>
              <w:left w:val="single" w:sz="4" w:space="0" w:color="auto"/>
              <w:bottom w:val="single" w:sz="4" w:space="0" w:color="auto"/>
              <w:right w:val="single" w:sz="4" w:space="0" w:color="auto"/>
            </w:tcBorders>
          </w:tcPr>
          <w:p w14:paraId="0DFA5857" w14:textId="0F81C35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Чай черный Тесс Санрайз, в инд. пакетиках, 100*1,8 гр.</w:t>
            </w:r>
            <w:r w:rsidRPr="00CE5278">
              <w:rPr>
                <w:rFonts w:ascii="Times New Roman" w:hAnsi="Times New Roman" w:cs="Times New Roman"/>
                <w:b/>
                <w:bCs/>
                <w:i/>
                <w:iCs/>
                <w:sz w:val="16"/>
                <w:szCs w:val="16"/>
              </w:rPr>
              <w:t xml:space="preserve">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5D8EFF4E" w14:textId="002EDAD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Черный чай пакетированный, каждый пакетик чая в индивидуальной упаковке -фольгированный паке, 1,8 гр. Групповая упаковка - 100 шт.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581BC9AF" w14:textId="5F8BDEC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10.83.13.120</w:t>
            </w:r>
          </w:p>
        </w:tc>
        <w:tc>
          <w:tcPr>
            <w:tcW w:w="682" w:type="pct"/>
            <w:tcBorders>
              <w:top w:val="single" w:sz="4" w:space="0" w:color="auto"/>
              <w:left w:val="single" w:sz="4" w:space="0" w:color="auto"/>
              <w:bottom w:val="single" w:sz="4" w:space="0" w:color="auto"/>
              <w:right w:val="single" w:sz="4" w:space="0" w:color="auto"/>
            </w:tcBorders>
          </w:tcPr>
          <w:p w14:paraId="3D1534BD" w14:textId="41C8594D"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7194FB4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B7954C5" w14:textId="52E72464"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78B5F263" w14:textId="086BF52F"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80</w:t>
            </w:r>
          </w:p>
        </w:tc>
      </w:tr>
      <w:tr w:rsidR="005A2AA6" w:rsidRPr="00B1230F" w14:paraId="6335765B" w14:textId="77777777" w:rsidTr="008369FD">
        <w:tc>
          <w:tcPr>
            <w:tcW w:w="174" w:type="pct"/>
            <w:tcBorders>
              <w:top w:val="single" w:sz="4" w:space="0" w:color="auto"/>
              <w:left w:val="single" w:sz="4" w:space="0" w:color="auto"/>
              <w:bottom w:val="single" w:sz="4" w:space="0" w:color="auto"/>
              <w:right w:val="single" w:sz="4" w:space="0" w:color="auto"/>
            </w:tcBorders>
          </w:tcPr>
          <w:p w14:paraId="7BA53069" w14:textId="0B76B98A"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8</w:t>
            </w:r>
          </w:p>
        </w:tc>
        <w:tc>
          <w:tcPr>
            <w:tcW w:w="632" w:type="pct"/>
            <w:tcBorders>
              <w:top w:val="single" w:sz="4" w:space="0" w:color="auto"/>
              <w:left w:val="single" w:sz="4" w:space="0" w:color="auto"/>
              <w:bottom w:val="single" w:sz="4" w:space="0" w:color="auto"/>
              <w:right w:val="single" w:sz="4" w:space="0" w:color="auto"/>
            </w:tcBorders>
          </w:tcPr>
          <w:p w14:paraId="0B3F30EC" w14:textId="208EFAFF"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Печенье Орео, 38 гр. </w:t>
            </w:r>
          </w:p>
        </w:tc>
        <w:tc>
          <w:tcPr>
            <w:tcW w:w="1396" w:type="pct"/>
            <w:gridSpan w:val="3"/>
            <w:tcBorders>
              <w:top w:val="single" w:sz="4" w:space="0" w:color="auto"/>
              <w:left w:val="single" w:sz="4" w:space="0" w:color="auto"/>
              <w:bottom w:val="single" w:sz="4" w:space="0" w:color="auto"/>
              <w:right w:val="single" w:sz="4" w:space="0" w:color="auto"/>
            </w:tcBorders>
          </w:tcPr>
          <w:p w14:paraId="5FCF2B59" w14:textId="283FD0A5"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Песочное печенье-сэндвич: хрустящие твердое печенье (не крошится) с шоколадным вкусом и кремовой прослойкой, 38 гр. Групповая упаковка - 12 шт. Срок годности: 6 месяцев.</w:t>
            </w:r>
          </w:p>
        </w:tc>
        <w:tc>
          <w:tcPr>
            <w:tcW w:w="606" w:type="pct"/>
            <w:tcBorders>
              <w:top w:val="single" w:sz="4" w:space="0" w:color="auto"/>
              <w:left w:val="single" w:sz="4" w:space="0" w:color="auto"/>
              <w:bottom w:val="single" w:sz="4" w:space="0" w:color="auto"/>
              <w:right w:val="single" w:sz="4" w:space="0" w:color="auto"/>
            </w:tcBorders>
          </w:tcPr>
          <w:p w14:paraId="12447C1E" w14:textId="4A1F5A5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685A4F15" w14:textId="3E16C9BF"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B98BDB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DB2A3DD" w14:textId="30A9D249"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294550B2" w14:textId="7DF4F58F"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600</w:t>
            </w:r>
          </w:p>
        </w:tc>
      </w:tr>
      <w:tr w:rsidR="005A2AA6" w:rsidRPr="00B1230F" w14:paraId="64E09DA7" w14:textId="77777777" w:rsidTr="008369FD">
        <w:tc>
          <w:tcPr>
            <w:tcW w:w="174" w:type="pct"/>
            <w:tcBorders>
              <w:top w:val="single" w:sz="4" w:space="0" w:color="auto"/>
              <w:left w:val="single" w:sz="4" w:space="0" w:color="auto"/>
              <w:bottom w:val="single" w:sz="4" w:space="0" w:color="auto"/>
              <w:right w:val="single" w:sz="4" w:space="0" w:color="auto"/>
            </w:tcBorders>
          </w:tcPr>
          <w:p w14:paraId="27E72C49" w14:textId="64B88B11"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9</w:t>
            </w:r>
          </w:p>
        </w:tc>
        <w:tc>
          <w:tcPr>
            <w:tcW w:w="632" w:type="pct"/>
            <w:tcBorders>
              <w:top w:val="single" w:sz="4" w:space="0" w:color="auto"/>
              <w:left w:val="single" w:sz="4" w:space="0" w:color="auto"/>
              <w:bottom w:val="single" w:sz="4" w:space="0" w:color="auto"/>
              <w:right w:val="single" w:sz="4" w:space="0" w:color="auto"/>
            </w:tcBorders>
          </w:tcPr>
          <w:p w14:paraId="6A9AC1B6" w14:textId="33342129"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Печенье сдобное Американское, 200гр.</w:t>
            </w:r>
          </w:p>
        </w:tc>
        <w:tc>
          <w:tcPr>
            <w:tcW w:w="1396" w:type="pct"/>
            <w:gridSpan w:val="3"/>
            <w:tcBorders>
              <w:top w:val="single" w:sz="4" w:space="0" w:color="auto"/>
              <w:left w:val="single" w:sz="4" w:space="0" w:color="auto"/>
              <w:bottom w:val="single" w:sz="4" w:space="0" w:color="auto"/>
              <w:right w:val="single" w:sz="4" w:space="0" w:color="auto"/>
            </w:tcBorders>
          </w:tcPr>
          <w:p w14:paraId="17ABA1D5" w14:textId="71E8E5D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Е450(i);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Вкус шоколад</w:t>
            </w:r>
          </w:p>
        </w:tc>
        <w:tc>
          <w:tcPr>
            <w:tcW w:w="606" w:type="pct"/>
            <w:tcBorders>
              <w:top w:val="single" w:sz="4" w:space="0" w:color="auto"/>
              <w:left w:val="single" w:sz="4" w:space="0" w:color="auto"/>
              <w:bottom w:val="single" w:sz="4" w:space="0" w:color="auto"/>
              <w:right w:val="single" w:sz="4" w:space="0" w:color="auto"/>
            </w:tcBorders>
          </w:tcPr>
          <w:p w14:paraId="4E06511D" w14:textId="747376D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636291E3" w14:textId="0B467803"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57838ED3"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6D0B1AED" w14:textId="397D743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E14F3FA" w14:textId="1CE1741F"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324</w:t>
            </w:r>
          </w:p>
        </w:tc>
      </w:tr>
      <w:tr w:rsidR="005A2AA6" w:rsidRPr="00B1230F" w14:paraId="2AD02D11" w14:textId="77777777" w:rsidTr="008369FD">
        <w:tc>
          <w:tcPr>
            <w:tcW w:w="174" w:type="pct"/>
            <w:tcBorders>
              <w:top w:val="single" w:sz="4" w:space="0" w:color="auto"/>
              <w:left w:val="single" w:sz="4" w:space="0" w:color="auto"/>
              <w:bottom w:val="single" w:sz="4" w:space="0" w:color="auto"/>
              <w:right w:val="single" w:sz="4" w:space="0" w:color="auto"/>
            </w:tcBorders>
          </w:tcPr>
          <w:p w14:paraId="2D098D8A" w14:textId="45FC4632"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10</w:t>
            </w:r>
          </w:p>
        </w:tc>
        <w:tc>
          <w:tcPr>
            <w:tcW w:w="632" w:type="pct"/>
            <w:tcBorders>
              <w:top w:val="single" w:sz="4" w:space="0" w:color="auto"/>
              <w:left w:val="single" w:sz="4" w:space="0" w:color="auto"/>
              <w:bottom w:val="single" w:sz="4" w:space="0" w:color="auto"/>
              <w:right w:val="single" w:sz="4" w:space="0" w:color="auto"/>
            </w:tcBorders>
          </w:tcPr>
          <w:p w14:paraId="6287A03A" w14:textId="0EC6D2BC"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Круассан "RIOBA" с начинкой 65гр в асс.</w:t>
            </w:r>
          </w:p>
        </w:tc>
        <w:tc>
          <w:tcPr>
            <w:tcW w:w="1396" w:type="pct"/>
            <w:gridSpan w:val="3"/>
            <w:tcBorders>
              <w:top w:val="single" w:sz="4" w:space="0" w:color="auto"/>
              <w:left w:val="single" w:sz="4" w:space="0" w:color="auto"/>
              <w:bottom w:val="single" w:sz="4" w:space="0" w:color="auto"/>
              <w:right w:val="single" w:sz="4" w:space="0" w:color="auto"/>
            </w:tcBorders>
          </w:tcPr>
          <w:p w14:paraId="06191F5A" w14:textId="7C8F378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Круассаны с шоколадным/ сливочным кремом в отдельной упаковке - 45 г, Индивидуальная упаковка - непрозрачный пакет флоу-пак. Групповая упаковка - 36 шт.</w:t>
            </w:r>
          </w:p>
        </w:tc>
        <w:tc>
          <w:tcPr>
            <w:tcW w:w="606" w:type="pct"/>
            <w:tcBorders>
              <w:top w:val="single" w:sz="4" w:space="0" w:color="auto"/>
              <w:left w:val="single" w:sz="4" w:space="0" w:color="auto"/>
              <w:bottom w:val="single" w:sz="4" w:space="0" w:color="auto"/>
              <w:right w:val="single" w:sz="4" w:space="0" w:color="auto"/>
            </w:tcBorders>
          </w:tcPr>
          <w:p w14:paraId="081ABAA6" w14:textId="5054D29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10.72.19.110</w:t>
            </w:r>
          </w:p>
        </w:tc>
        <w:tc>
          <w:tcPr>
            <w:tcW w:w="682" w:type="pct"/>
            <w:tcBorders>
              <w:top w:val="single" w:sz="4" w:space="0" w:color="auto"/>
              <w:left w:val="single" w:sz="4" w:space="0" w:color="auto"/>
              <w:bottom w:val="single" w:sz="4" w:space="0" w:color="auto"/>
              <w:right w:val="single" w:sz="4" w:space="0" w:color="auto"/>
            </w:tcBorders>
          </w:tcPr>
          <w:p w14:paraId="04772329" w14:textId="2976B37A"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98C9FDA"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2DD64BB" w14:textId="10309DE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26E416A" w14:textId="3427970B"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144</w:t>
            </w:r>
          </w:p>
        </w:tc>
      </w:tr>
      <w:tr w:rsidR="005A2AA6" w:rsidRPr="00B1230F" w14:paraId="657AEBCC" w14:textId="77777777" w:rsidTr="008369FD">
        <w:tc>
          <w:tcPr>
            <w:tcW w:w="174" w:type="pct"/>
            <w:tcBorders>
              <w:top w:val="single" w:sz="4" w:space="0" w:color="auto"/>
              <w:left w:val="single" w:sz="4" w:space="0" w:color="auto"/>
              <w:bottom w:val="single" w:sz="4" w:space="0" w:color="auto"/>
              <w:right w:val="single" w:sz="4" w:space="0" w:color="auto"/>
            </w:tcBorders>
          </w:tcPr>
          <w:p w14:paraId="3EF08AE1" w14:textId="645E793B"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11</w:t>
            </w:r>
          </w:p>
        </w:tc>
        <w:tc>
          <w:tcPr>
            <w:tcW w:w="632" w:type="pct"/>
            <w:tcBorders>
              <w:top w:val="single" w:sz="4" w:space="0" w:color="auto"/>
              <w:left w:val="single" w:sz="4" w:space="0" w:color="auto"/>
              <w:bottom w:val="single" w:sz="4" w:space="0" w:color="auto"/>
              <w:right w:val="single" w:sz="4" w:space="0" w:color="auto"/>
            </w:tcBorders>
          </w:tcPr>
          <w:p w14:paraId="2D0CC02B" w14:textId="1D534ACF"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Пирожное Лотте Чоко Пай, 336 гр</w:t>
            </w:r>
          </w:p>
        </w:tc>
        <w:tc>
          <w:tcPr>
            <w:tcW w:w="1396" w:type="pct"/>
            <w:gridSpan w:val="3"/>
            <w:tcBorders>
              <w:top w:val="single" w:sz="4" w:space="0" w:color="auto"/>
              <w:left w:val="single" w:sz="4" w:space="0" w:color="auto"/>
              <w:bottom w:val="single" w:sz="4" w:space="0" w:color="auto"/>
              <w:right w:val="single" w:sz="4" w:space="0" w:color="auto"/>
            </w:tcBorders>
          </w:tcPr>
          <w:p w14:paraId="1F69A35E" w14:textId="77777777" w:rsidR="005A2AA6" w:rsidRPr="00CE5278" w:rsidRDefault="005A2AA6" w:rsidP="005A2AA6">
            <w:pPr>
              <w:pStyle w:val="affa"/>
              <w:widowControl w:val="0"/>
              <w:jc w:val="left"/>
              <w:rPr>
                <w:rFonts w:ascii="Times New Roman" w:hAnsi="Times New Roman" w:cs="Times New Roman"/>
                <w:color w:val="000000"/>
                <w:sz w:val="16"/>
                <w:szCs w:val="16"/>
              </w:rPr>
            </w:pPr>
            <w:r w:rsidRPr="00CE5278">
              <w:rPr>
                <w:rFonts w:ascii="Times New Roman" w:hAnsi="Times New Roman" w:cs="Times New Roman"/>
                <w:color w:val="000000"/>
                <w:sz w:val="16"/>
                <w:szCs w:val="16"/>
              </w:rPr>
              <w:t xml:space="preserve">Бисквитное пирожное в шоколадной глазури и прослойкой из суфле, по 28гр в индивидуальных вакуумных упаковках. Групповая упаковка - 12 шт. </w:t>
            </w:r>
          </w:p>
          <w:p w14:paraId="4F139C7B" w14:textId="32AD2185"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5D34F0B6" w14:textId="3D7EC297"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53034DB5" w14:textId="49D0257D"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0C8FF8E"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A00CC84" w14:textId="6DDA43D4"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0BB2CD4E" w14:textId="69691D1D"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84</w:t>
            </w:r>
          </w:p>
        </w:tc>
      </w:tr>
      <w:tr w:rsidR="005A2AA6" w:rsidRPr="00B1230F" w14:paraId="09768D12" w14:textId="77777777" w:rsidTr="008369FD">
        <w:tc>
          <w:tcPr>
            <w:tcW w:w="174" w:type="pct"/>
            <w:tcBorders>
              <w:top w:val="single" w:sz="4" w:space="0" w:color="auto"/>
              <w:left w:val="single" w:sz="4" w:space="0" w:color="auto"/>
              <w:bottom w:val="single" w:sz="4" w:space="0" w:color="auto"/>
              <w:right w:val="single" w:sz="4" w:space="0" w:color="auto"/>
            </w:tcBorders>
          </w:tcPr>
          <w:p w14:paraId="67858AAC" w14:textId="00CBC592"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12</w:t>
            </w:r>
          </w:p>
        </w:tc>
        <w:tc>
          <w:tcPr>
            <w:tcW w:w="632" w:type="pct"/>
            <w:tcBorders>
              <w:top w:val="single" w:sz="4" w:space="0" w:color="auto"/>
              <w:left w:val="single" w:sz="4" w:space="0" w:color="auto"/>
              <w:bottom w:val="single" w:sz="4" w:space="0" w:color="auto"/>
              <w:right w:val="single" w:sz="4" w:space="0" w:color="auto"/>
            </w:tcBorders>
          </w:tcPr>
          <w:p w14:paraId="0925CF37" w14:textId="36EBB306"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Вафли Zебра, глазированные, 40 гр. </w:t>
            </w:r>
          </w:p>
        </w:tc>
        <w:tc>
          <w:tcPr>
            <w:tcW w:w="1396" w:type="pct"/>
            <w:gridSpan w:val="3"/>
            <w:tcBorders>
              <w:top w:val="single" w:sz="4" w:space="0" w:color="auto"/>
              <w:left w:val="single" w:sz="4" w:space="0" w:color="auto"/>
              <w:bottom w:val="single" w:sz="4" w:space="0" w:color="auto"/>
              <w:right w:val="single" w:sz="4" w:space="0" w:color="auto"/>
            </w:tcBorders>
          </w:tcPr>
          <w:p w14:paraId="1012BB18" w14:textId="0B3FC081"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606" w:type="pct"/>
            <w:tcBorders>
              <w:top w:val="single" w:sz="4" w:space="0" w:color="auto"/>
              <w:left w:val="single" w:sz="4" w:space="0" w:color="auto"/>
              <w:bottom w:val="single" w:sz="4" w:space="0" w:color="auto"/>
              <w:right w:val="single" w:sz="4" w:space="0" w:color="auto"/>
            </w:tcBorders>
          </w:tcPr>
          <w:p w14:paraId="0A8B2595" w14:textId="569985D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172D8C3D" w14:textId="513B01E7"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969C219"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9480CEC" w14:textId="008EE08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C24C3C0" w14:textId="0448E368"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500</w:t>
            </w:r>
          </w:p>
        </w:tc>
      </w:tr>
      <w:tr w:rsidR="005A2AA6" w:rsidRPr="00B1230F" w14:paraId="668D9178" w14:textId="77777777" w:rsidTr="008369FD">
        <w:tc>
          <w:tcPr>
            <w:tcW w:w="174" w:type="pct"/>
            <w:tcBorders>
              <w:top w:val="single" w:sz="4" w:space="0" w:color="auto"/>
              <w:left w:val="single" w:sz="4" w:space="0" w:color="auto"/>
              <w:bottom w:val="single" w:sz="4" w:space="0" w:color="auto"/>
              <w:right w:val="single" w:sz="4" w:space="0" w:color="auto"/>
            </w:tcBorders>
          </w:tcPr>
          <w:p w14:paraId="65F70CBC" w14:textId="20DB2FE0"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13</w:t>
            </w:r>
          </w:p>
        </w:tc>
        <w:tc>
          <w:tcPr>
            <w:tcW w:w="632" w:type="pct"/>
            <w:tcBorders>
              <w:top w:val="single" w:sz="4" w:space="0" w:color="auto"/>
              <w:left w:val="single" w:sz="4" w:space="0" w:color="auto"/>
              <w:bottom w:val="single" w:sz="4" w:space="0" w:color="auto"/>
              <w:right w:val="single" w:sz="4" w:space="0" w:color="auto"/>
            </w:tcBorders>
          </w:tcPr>
          <w:p w14:paraId="51B08307" w14:textId="27C8C7BE"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Вафли «Шоколадные», «Яшкино» 200 гр.</w:t>
            </w:r>
          </w:p>
        </w:tc>
        <w:tc>
          <w:tcPr>
            <w:tcW w:w="1396" w:type="pct"/>
            <w:gridSpan w:val="3"/>
            <w:tcBorders>
              <w:top w:val="single" w:sz="4" w:space="0" w:color="auto"/>
              <w:left w:val="single" w:sz="4" w:space="0" w:color="auto"/>
              <w:bottom w:val="single" w:sz="4" w:space="0" w:color="auto"/>
              <w:right w:val="single" w:sz="4" w:space="0" w:color="auto"/>
            </w:tcBorders>
          </w:tcPr>
          <w:p w14:paraId="54D7AA25" w14:textId="5CA3844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 Упаковка: 24 шт. Срок годности: 8 месяцев.</w:t>
            </w:r>
          </w:p>
        </w:tc>
        <w:tc>
          <w:tcPr>
            <w:tcW w:w="606" w:type="pct"/>
            <w:tcBorders>
              <w:top w:val="single" w:sz="4" w:space="0" w:color="auto"/>
              <w:left w:val="single" w:sz="4" w:space="0" w:color="auto"/>
              <w:bottom w:val="single" w:sz="4" w:space="0" w:color="auto"/>
              <w:right w:val="single" w:sz="4" w:space="0" w:color="auto"/>
            </w:tcBorders>
          </w:tcPr>
          <w:p w14:paraId="7B9F919C" w14:textId="330B9BD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33A2075B" w14:textId="5FC4DE6C"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A01074C"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481D543" w14:textId="7B48B504"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3DF3F56" w14:textId="2F55548C"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144</w:t>
            </w:r>
          </w:p>
        </w:tc>
      </w:tr>
      <w:tr w:rsidR="005A2AA6" w:rsidRPr="00B1230F" w14:paraId="0EC8DD03" w14:textId="77777777" w:rsidTr="008369FD">
        <w:tc>
          <w:tcPr>
            <w:tcW w:w="174" w:type="pct"/>
            <w:tcBorders>
              <w:top w:val="single" w:sz="4" w:space="0" w:color="auto"/>
              <w:left w:val="single" w:sz="4" w:space="0" w:color="auto"/>
              <w:bottom w:val="single" w:sz="4" w:space="0" w:color="auto"/>
              <w:right w:val="single" w:sz="4" w:space="0" w:color="auto"/>
            </w:tcBorders>
          </w:tcPr>
          <w:p w14:paraId="0FB81F0F" w14:textId="092B18EF"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14</w:t>
            </w:r>
          </w:p>
        </w:tc>
        <w:tc>
          <w:tcPr>
            <w:tcW w:w="632" w:type="pct"/>
            <w:tcBorders>
              <w:top w:val="single" w:sz="4" w:space="0" w:color="auto"/>
              <w:left w:val="single" w:sz="4" w:space="0" w:color="auto"/>
              <w:bottom w:val="single" w:sz="4" w:space="0" w:color="auto"/>
              <w:right w:val="single" w:sz="4" w:space="0" w:color="auto"/>
            </w:tcBorders>
          </w:tcPr>
          <w:p w14:paraId="258C363A" w14:textId="0817C510"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Мини-сушки (тараллини) NINA FARINA классические, 180 гр. </w:t>
            </w:r>
          </w:p>
        </w:tc>
        <w:tc>
          <w:tcPr>
            <w:tcW w:w="1396" w:type="pct"/>
            <w:gridSpan w:val="3"/>
            <w:tcBorders>
              <w:top w:val="single" w:sz="4" w:space="0" w:color="auto"/>
              <w:left w:val="single" w:sz="4" w:space="0" w:color="auto"/>
              <w:bottom w:val="single" w:sz="4" w:space="0" w:color="auto"/>
              <w:right w:val="single" w:sz="4" w:space="0" w:color="auto"/>
            </w:tcBorders>
          </w:tcPr>
          <w:p w14:paraId="56759405" w14:textId="12EF9BA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 9 месяцев.</w:t>
            </w:r>
          </w:p>
        </w:tc>
        <w:tc>
          <w:tcPr>
            <w:tcW w:w="606" w:type="pct"/>
            <w:tcBorders>
              <w:top w:val="single" w:sz="4" w:space="0" w:color="auto"/>
              <w:left w:val="single" w:sz="4" w:space="0" w:color="auto"/>
              <w:bottom w:val="single" w:sz="4" w:space="0" w:color="auto"/>
              <w:right w:val="single" w:sz="4" w:space="0" w:color="auto"/>
            </w:tcBorders>
          </w:tcPr>
          <w:p w14:paraId="0F091641" w14:textId="64853AA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10.72.11.110</w:t>
            </w:r>
          </w:p>
        </w:tc>
        <w:tc>
          <w:tcPr>
            <w:tcW w:w="682" w:type="pct"/>
            <w:tcBorders>
              <w:top w:val="single" w:sz="4" w:space="0" w:color="auto"/>
              <w:left w:val="single" w:sz="4" w:space="0" w:color="auto"/>
              <w:bottom w:val="single" w:sz="4" w:space="0" w:color="auto"/>
              <w:right w:val="single" w:sz="4" w:space="0" w:color="auto"/>
            </w:tcBorders>
          </w:tcPr>
          <w:p w14:paraId="6AA78484" w14:textId="1E95B778"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3793B20A"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38220DAA" w14:textId="77993D46"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0D72F90B" w14:textId="4CD08C08"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600</w:t>
            </w:r>
          </w:p>
        </w:tc>
      </w:tr>
      <w:tr w:rsidR="005A2AA6" w:rsidRPr="00B1230F" w14:paraId="449262A8" w14:textId="77777777" w:rsidTr="008369FD">
        <w:tc>
          <w:tcPr>
            <w:tcW w:w="174" w:type="pct"/>
            <w:tcBorders>
              <w:top w:val="single" w:sz="4" w:space="0" w:color="auto"/>
              <w:left w:val="single" w:sz="4" w:space="0" w:color="auto"/>
              <w:bottom w:val="single" w:sz="4" w:space="0" w:color="auto"/>
              <w:right w:val="single" w:sz="4" w:space="0" w:color="auto"/>
            </w:tcBorders>
          </w:tcPr>
          <w:p w14:paraId="0E04BB2D" w14:textId="1B55724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15</w:t>
            </w:r>
          </w:p>
        </w:tc>
        <w:tc>
          <w:tcPr>
            <w:tcW w:w="632" w:type="pct"/>
            <w:tcBorders>
              <w:top w:val="single" w:sz="4" w:space="0" w:color="auto"/>
              <w:left w:val="single" w:sz="4" w:space="0" w:color="auto"/>
              <w:bottom w:val="single" w:sz="4" w:space="0" w:color="auto"/>
              <w:right w:val="single" w:sz="4" w:space="0" w:color="auto"/>
            </w:tcBorders>
          </w:tcPr>
          <w:p w14:paraId="668D5BE0" w14:textId="0D3423C7"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Шоколадный батончик НАТС 50 гр.</w:t>
            </w:r>
          </w:p>
        </w:tc>
        <w:tc>
          <w:tcPr>
            <w:tcW w:w="1396" w:type="pct"/>
            <w:gridSpan w:val="3"/>
            <w:tcBorders>
              <w:top w:val="single" w:sz="4" w:space="0" w:color="auto"/>
              <w:left w:val="single" w:sz="4" w:space="0" w:color="auto"/>
              <w:bottom w:val="single" w:sz="4" w:space="0" w:color="auto"/>
              <w:right w:val="single" w:sz="4" w:space="0" w:color="auto"/>
            </w:tcBorders>
          </w:tcPr>
          <w:p w14:paraId="10114B54" w14:textId="244D3A4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 xml:space="preserve">Молочный шоколад (сахар, масло какао, молоко сухое цельное, какао тертое, сыворотка молочная сухая, молочный жир, эмульгатор (соевый лецитин, Е476), натуральный ароматизатор), патока, сахар, фундук целый (7.5%), растительное масло, молоко сухое цельное и </w:t>
            </w:r>
            <w:r w:rsidRPr="00CE5278">
              <w:rPr>
                <w:rFonts w:ascii="Times New Roman" w:hAnsi="Times New Roman" w:cs="Times New Roman"/>
                <w:color w:val="000000"/>
                <w:sz w:val="16"/>
                <w:szCs w:val="16"/>
              </w:rPr>
              <w:lastRenderedPageBreak/>
              <w:t>обезжиренное, сыворотка молочная сухая, масло какао, какао тертое, арахис, белок яичный сухой, молочный жир, натуральный ароматизатор, соль, эмульгатор (соевый лецитин, Е476), регулятор кислотности (лимонная кислота). Продукт может содержать другие орехи, глютен и диоксид серы. Срок годности в днях 300, пищевая ценность на 100 г., энергетическая ценность, ккал/100 г. - 491, Белки, г/100 г., 5.4, жиры, г/100 г. - 24, углеводы, г/100 г. - 64, тип шоколадный батончик, сахар, натуральные ароматизаторы, не содержит ГМО, минимальная температура 15, максимальная температура 21, страна-изготовитель, Россия, упаковка блок, единиц в одном товаре 30, вес товара, 50г., упак. 30шт.</w:t>
            </w:r>
          </w:p>
        </w:tc>
        <w:tc>
          <w:tcPr>
            <w:tcW w:w="606" w:type="pct"/>
            <w:tcBorders>
              <w:top w:val="single" w:sz="4" w:space="0" w:color="auto"/>
              <w:left w:val="single" w:sz="4" w:space="0" w:color="auto"/>
              <w:bottom w:val="single" w:sz="4" w:space="0" w:color="auto"/>
              <w:right w:val="single" w:sz="4" w:space="0" w:color="auto"/>
            </w:tcBorders>
          </w:tcPr>
          <w:p w14:paraId="580A98DC" w14:textId="4C12BB4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lastRenderedPageBreak/>
              <w:t>10.82.22.120</w:t>
            </w:r>
          </w:p>
        </w:tc>
        <w:tc>
          <w:tcPr>
            <w:tcW w:w="682" w:type="pct"/>
            <w:tcBorders>
              <w:top w:val="single" w:sz="4" w:space="0" w:color="auto"/>
              <w:left w:val="single" w:sz="4" w:space="0" w:color="auto"/>
              <w:bottom w:val="single" w:sz="4" w:space="0" w:color="auto"/>
              <w:right w:val="single" w:sz="4" w:space="0" w:color="auto"/>
            </w:tcBorders>
          </w:tcPr>
          <w:p w14:paraId="29970CC2" w14:textId="70AC2F16"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22D14A57"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21DB99B" w14:textId="7798F46E"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9664C85" w14:textId="41E624E2"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540</w:t>
            </w:r>
          </w:p>
        </w:tc>
      </w:tr>
      <w:tr w:rsidR="005A2AA6" w:rsidRPr="00B1230F" w14:paraId="34D9C719" w14:textId="77777777" w:rsidTr="008369FD">
        <w:tc>
          <w:tcPr>
            <w:tcW w:w="174" w:type="pct"/>
            <w:tcBorders>
              <w:top w:val="single" w:sz="4" w:space="0" w:color="auto"/>
              <w:left w:val="single" w:sz="4" w:space="0" w:color="auto"/>
              <w:bottom w:val="single" w:sz="4" w:space="0" w:color="auto"/>
              <w:right w:val="single" w:sz="4" w:space="0" w:color="auto"/>
            </w:tcBorders>
          </w:tcPr>
          <w:p w14:paraId="55466D7E" w14:textId="08A72196"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16</w:t>
            </w:r>
          </w:p>
        </w:tc>
        <w:tc>
          <w:tcPr>
            <w:tcW w:w="632" w:type="pct"/>
            <w:tcBorders>
              <w:top w:val="single" w:sz="4" w:space="0" w:color="auto"/>
              <w:left w:val="single" w:sz="4" w:space="0" w:color="auto"/>
              <w:bottom w:val="single" w:sz="4" w:space="0" w:color="auto"/>
              <w:right w:val="single" w:sz="4" w:space="0" w:color="auto"/>
            </w:tcBorders>
          </w:tcPr>
          <w:p w14:paraId="09E36C98" w14:textId="41C2478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Шоколадный батончик Марс, 50 гр. </w:t>
            </w:r>
          </w:p>
        </w:tc>
        <w:tc>
          <w:tcPr>
            <w:tcW w:w="1396" w:type="pct"/>
            <w:gridSpan w:val="3"/>
            <w:tcBorders>
              <w:top w:val="single" w:sz="4" w:space="0" w:color="auto"/>
              <w:left w:val="single" w:sz="4" w:space="0" w:color="auto"/>
              <w:bottom w:val="single" w:sz="4" w:space="0" w:color="auto"/>
              <w:right w:val="single" w:sz="4" w:space="0" w:color="auto"/>
            </w:tcBorders>
          </w:tcPr>
          <w:p w14:paraId="0B2B49F3" w14:textId="553E0E28"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Шоколадный батончик с нугой и карамелью, Состав: молочный шоколад - 40%, нуга - 33%, карамель - 27%, вес 50 гр. Индивидуальная вакуумная упаковка. Групповая упаковка - 36 шт. Срок годности: 9 месяцев.</w:t>
            </w:r>
          </w:p>
        </w:tc>
        <w:tc>
          <w:tcPr>
            <w:tcW w:w="606" w:type="pct"/>
            <w:tcBorders>
              <w:top w:val="single" w:sz="4" w:space="0" w:color="auto"/>
              <w:left w:val="single" w:sz="4" w:space="0" w:color="auto"/>
              <w:bottom w:val="single" w:sz="4" w:space="0" w:color="auto"/>
              <w:right w:val="single" w:sz="4" w:space="0" w:color="auto"/>
            </w:tcBorders>
          </w:tcPr>
          <w:p w14:paraId="74C9B352" w14:textId="340B1FA1"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78F14227" w14:textId="18975D8C"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5A83CBA0"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D27A3E7" w14:textId="3521D4E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4C7822D" w14:textId="6DF29EB3"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756</w:t>
            </w:r>
          </w:p>
        </w:tc>
      </w:tr>
      <w:tr w:rsidR="005A2AA6" w:rsidRPr="00B1230F" w14:paraId="101393D7" w14:textId="77777777" w:rsidTr="008369FD">
        <w:tc>
          <w:tcPr>
            <w:tcW w:w="174" w:type="pct"/>
            <w:tcBorders>
              <w:top w:val="single" w:sz="4" w:space="0" w:color="auto"/>
              <w:left w:val="single" w:sz="4" w:space="0" w:color="auto"/>
              <w:bottom w:val="single" w:sz="4" w:space="0" w:color="auto"/>
              <w:right w:val="single" w:sz="4" w:space="0" w:color="auto"/>
            </w:tcBorders>
          </w:tcPr>
          <w:p w14:paraId="1DEB4E30" w14:textId="7F6804CD"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17</w:t>
            </w:r>
          </w:p>
        </w:tc>
        <w:tc>
          <w:tcPr>
            <w:tcW w:w="632" w:type="pct"/>
            <w:tcBorders>
              <w:top w:val="single" w:sz="4" w:space="0" w:color="auto"/>
              <w:left w:val="single" w:sz="4" w:space="0" w:color="auto"/>
              <w:bottom w:val="single" w:sz="4" w:space="0" w:color="auto"/>
              <w:right w:val="single" w:sz="4" w:space="0" w:color="auto"/>
            </w:tcBorders>
          </w:tcPr>
          <w:p w14:paraId="67234A0C" w14:textId="48B1FCC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Шоколадный батончик Сникерс, 50 гр. </w:t>
            </w:r>
          </w:p>
        </w:tc>
        <w:tc>
          <w:tcPr>
            <w:tcW w:w="1396" w:type="pct"/>
            <w:gridSpan w:val="3"/>
            <w:tcBorders>
              <w:top w:val="single" w:sz="4" w:space="0" w:color="auto"/>
              <w:left w:val="single" w:sz="4" w:space="0" w:color="auto"/>
              <w:bottom w:val="single" w:sz="4" w:space="0" w:color="auto"/>
              <w:right w:val="single" w:sz="4" w:space="0" w:color="auto"/>
            </w:tcBorders>
          </w:tcPr>
          <w:p w14:paraId="771F6F8D" w14:textId="6F3A6B5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Шоколадный батончик с жареным арахисом, нугой и карамелью, в индивидуальной вакуумной упаковке по 50,5 гр. Упаковка: 48 шт. Срок годности: 9 месяцев.</w:t>
            </w:r>
          </w:p>
        </w:tc>
        <w:tc>
          <w:tcPr>
            <w:tcW w:w="606" w:type="pct"/>
            <w:tcBorders>
              <w:top w:val="single" w:sz="4" w:space="0" w:color="auto"/>
              <w:left w:val="single" w:sz="4" w:space="0" w:color="auto"/>
              <w:bottom w:val="single" w:sz="4" w:space="0" w:color="auto"/>
              <w:right w:val="single" w:sz="4" w:space="0" w:color="auto"/>
            </w:tcBorders>
          </w:tcPr>
          <w:p w14:paraId="4FDC9A8E" w14:textId="26EF607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5D221E83" w14:textId="01EC95C3"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00F97B22"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DF57E45" w14:textId="0FBF3CF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DFA22BD" w14:textId="369317B7"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1584</w:t>
            </w:r>
          </w:p>
        </w:tc>
      </w:tr>
      <w:tr w:rsidR="005A2AA6" w:rsidRPr="00B1230F" w14:paraId="796EB1A4" w14:textId="77777777" w:rsidTr="008369FD">
        <w:tc>
          <w:tcPr>
            <w:tcW w:w="174" w:type="pct"/>
            <w:tcBorders>
              <w:top w:val="single" w:sz="4" w:space="0" w:color="auto"/>
              <w:left w:val="single" w:sz="4" w:space="0" w:color="auto"/>
              <w:bottom w:val="single" w:sz="4" w:space="0" w:color="auto"/>
              <w:right w:val="single" w:sz="4" w:space="0" w:color="auto"/>
            </w:tcBorders>
          </w:tcPr>
          <w:p w14:paraId="36E622F0" w14:textId="487049BA"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18</w:t>
            </w:r>
          </w:p>
        </w:tc>
        <w:tc>
          <w:tcPr>
            <w:tcW w:w="632" w:type="pct"/>
            <w:tcBorders>
              <w:top w:val="single" w:sz="4" w:space="0" w:color="auto"/>
              <w:left w:val="single" w:sz="4" w:space="0" w:color="auto"/>
              <w:bottom w:val="single" w:sz="4" w:space="0" w:color="auto"/>
              <w:right w:val="single" w:sz="4" w:space="0" w:color="auto"/>
            </w:tcBorders>
          </w:tcPr>
          <w:p w14:paraId="35D72DCD" w14:textId="2F354379"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Шоколадный батончик Джумка 37 гр</w:t>
            </w:r>
          </w:p>
        </w:tc>
        <w:tc>
          <w:tcPr>
            <w:tcW w:w="1396" w:type="pct"/>
            <w:gridSpan w:val="3"/>
            <w:tcBorders>
              <w:top w:val="single" w:sz="4" w:space="0" w:color="auto"/>
              <w:left w:val="single" w:sz="4" w:space="0" w:color="auto"/>
              <w:bottom w:val="single" w:sz="4" w:space="0" w:color="auto"/>
              <w:right w:val="single" w:sz="4" w:space="0" w:color="auto"/>
            </w:tcBorders>
          </w:tcPr>
          <w:p w14:paraId="1508DB73" w14:textId="296A4277"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Вафля с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606" w:type="pct"/>
            <w:tcBorders>
              <w:top w:val="single" w:sz="4" w:space="0" w:color="auto"/>
              <w:left w:val="single" w:sz="4" w:space="0" w:color="auto"/>
              <w:bottom w:val="single" w:sz="4" w:space="0" w:color="auto"/>
              <w:right w:val="single" w:sz="4" w:space="0" w:color="auto"/>
            </w:tcBorders>
          </w:tcPr>
          <w:p w14:paraId="1B04D86F" w14:textId="5614165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23EFCE54" w14:textId="6C39FB68"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1CB223D"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8ED6111" w14:textId="4401999A"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5B19A06" w14:textId="0C6E85C9"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420</w:t>
            </w:r>
          </w:p>
        </w:tc>
      </w:tr>
      <w:tr w:rsidR="005A2AA6" w:rsidRPr="00B1230F" w14:paraId="1EC4F8E3" w14:textId="77777777" w:rsidTr="008369FD">
        <w:tc>
          <w:tcPr>
            <w:tcW w:w="174" w:type="pct"/>
            <w:tcBorders>
              <w:top w:val="single" w:sz="4" w:space="0" w:color="auto"/>
              <w:left w:val="single" w:sz="4" w:space="0" w:color="auto"/>
              <w:bottom w:val="single" w:sz="4" w:space="0" w:color="auto"/>
              <w:right w:val="single" w:sz="4" w:space="0" w:color="auto"/>
            </w:tcBorders>
          </w:tcPr>
          <w:p w14:paraId="32E1149B" w14:textId="43072153"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19</w:t>
            </w:r>
          </w:p>
        </w:tc>
        <w:tc>
          <w:tcPr>
            <w:tcW w:w="632" w:type="pct"/>
            <w:tcBorders>
              <w:top w:val="single" w:sz="4" w:space="0" w:color="auto"/>
              <w:left w:val="single" w:sz="4" w:space="0" w:color="auto"/>
              <w:bottom w:val="single" w:sz="4" w:space="0" w:color="auto"/>
              <w:right w:val="single" w:sz="4" w:space="0" w:color="auto"/>
            </w:tcBorders>
          </w:tcPr>
          <w:p w14:paraId="7FE0518D" w14:textId="6C8489F9"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Шоколадный батончик «Твикс» 55гр.</w:t>
            </w:r>
          </w:p>
        </w:tc>
        <w:tc>
          <w:tcPr>
            <w:tcW w:w="1396" w:type="pct"/>
            <w:gridSpan w:val="3"/>
            <w:tcBorders>
              <w:top w:val="single" w:sz="4" w:space="0" w:color="auto"/>
              <w:left w:val="single" w:sz="4" w:space="0" w:color="auto"/>
              <w:bottom w:val="single" w:sz="4" w:space="0" w:color="auto"/>
              <w:right w:val="single" w:sz="4" w:space="0" w:color="auto"/>
            </w:tcBorders>
          </w:tcPr>
          <w:p w14:paraId="5AE22076" w14:textId="33ADFEE2"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уп. 40</w:t>
            </w:r>
          </w:p>
        </w:tc>
        <w:tc>
          <w:tcPr>
            <w:tcW w:w="606" w:type="pct"/>
            <w:tcBorders>
              <w:top w:val="single" w:sz="4" w:space="0" w:color="auto"/>
              <w:left w:val="single" w:sz="4" w:space="0" w:color="auto"/>
              <w:bottom w:val="single" w:sz="4" w:space="0" w:color="auto"/>
              <w:right w:val="single" w:sz="4" w:space="0" w:color="auto"/>
            </w:tcBorders>
          </w:tcPr>
          <w:p w14:paraId="5BA586DB" w14:textId="79A894C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78336A7A" w14:textId="076EAD03"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788D23D"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6F65B2F" w14:textId="070F2586"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414D891" w14:textId="6B1F2D51"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1360</w:t>
            </w:r>
          </w:p>
        </w:tc>
      </w:tr>
      <w:tr w:rsidR="005A2AA6" w:rsidRPr="00B1230F" w14:paraId="6ABA3610" w14:textId="77777777" w:rsidTr="008369FD">
        <w:tc>
          <w:tcPr>
            <w:tcW w:w="174" w:type="pct"/>
            <w:tcBorders>
              <w:top w:val="single" w:sz="4" w:space="0" w:color="auto"/>
              <w:left w:val="single" w:sz="4" w:space="0" w:color="auto"/>
              <w:bottom w:val="single" w:sz="4" w:space="0" w:color="auto"/>
              <w:right w:val="single" w:sz="4" w:space="0" w:color="auto"/>
            </w:tcBorders>
          </w:tcPr>
          <w:p w14:paraId="1E121A9B" w14:textId="350948A6"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20</w:t>
            </w:r>
          </w:p>
        </w:tc>
        <w:tc>
          <w:tcPr>
            <w:tcW w:w="632" w:type="pct"/>
            <w:tcBorders>
              <w:top w:val="single" w:sz="4" w:space="0" w:color="auto"/>
              <w:left w:val="single" w:sz="4" w:space="0" w:color="auto"/>
              <w:bottom w:val="single" w:sz="4" w:space="0" w:color="auto"/>
              <w:right w:val="single" w:sz="4" w:space="0" w:color="auto"/>
            </w:tcBorders>
          </w:tcPr>
          <w:p w14:paraId="37938061" w14:textId="3517ED75"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Шоколадный батончик «Пикник» 38гр.</w:t>
            </w:r>
          </w:p>
        </w:tc>
        <w:tc>
          <w:tcPr>
            <w:tcW w:w="1396" w:type="pct"/>
            <w:gridSpan w:val="3"/>
            <w:tcBorders>
              <w:top w:val="single" w:sz="4" w:space="0" w:color="auto"/>
              <w:left w:val="single" w:sz="4" w:space="0" w:color="auto"/>
              <w:bottom w:val="single" w:sz="4" w:space="0" w:color="auto"/>
              <w:right w:val="single" w:sz="4" w:space="0" w:color="auto"/>
            </w:tcBorders>
          </w:tcPr>
          <w:p w14:paraId="2E96EB84" w14:textId="71FD74A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 xml:space="preserve">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ячменно-солодовый экстракт, масло растительное, соль), сыворотка сухая молочная, какао-порошок, соль, загуститель (Е422), эмульгаторы (Е471, лецитин соевый), ароматизаторы. Срок годности в днях 365, тип шоколадный </w:t>
            </w:r>
            <w:r w:rsidRPr="00CE5278">
              <w:rPr>
                <w:rFonts w:ascii="Times New Roman" w:hAnsi="Times New Roman" w:cs="Times New Roman"/>
                <w:color w:val="000000"/>
                <w:sz w:val="16"/>
                <w:szCs w:val="16"/>
              </w:rPr>
              <w:lastRenderedPageBreak/>
              <w:t>батончик, минимальная температура 0, максимальная температура 25, вес товара, 38г., Единиц в упак. 35</w:t>
            </w:r>
          </w:p>
        </w:tc>
        <w:tc>
          <w:tcPr>
            <w:tcW w:w="606" w:type="pct"/>
            <w:tcBorders>
              <w:top w:val="single" w:sz="4" w:space="0" w:color="auto"/>
              <w:left w:val="single" w:sz="4" w:space="0" w:color="auto"/>
              <w:bottom w:val="single" w:sz="4" w:space="0" w:color="auto"/>
              <w:right w:val="single" w:sz="4" w:space="0" w:color="auto"/>
            </w:tcBorders>
          </w:tcPr>
          <w:p w14:paraId="30B0DB70" w14:textId="66256C71"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lastRenderedPageBreak/>
              <w:t>10.82.22.120</w:t>
            </w:r>
          </w:p>
        </w:tc>
        <w:tc>
          <w:tcPr>
            <w:tcW w:w="682" w:type="pct"/>
            <w:tcBorders>
              <w:top w:val="single" w:sz="4" w:space="0" w:color="auto"/>
              <w:left w:val="single" w:sz="4" w:space="0" w:color="auto"/>
              <w:bottom w:val="single" w:sz="4" w:space="0" w:color="auto"/>
              <w:right w:val="single" w:sz="4" w:space="0" w:color="auto"/>
            </w:tcBorders>
          </w:tcPr>
          <w:p w14:paraId="0BDF1522" w14:textId="3BF0099B"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083A6ABC"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41D564F" w14:textId="261A59A3"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484EE64" w14:textId="5BED9A8E"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sz w:val="16"/>
                <w:szCs w:val="16"/>
              </w:rPr>
              <w:t>420</w:t>
            </w:r>
          </w:p>
        </w:tc>
      </w:tr>
      <w:tr w:rsidR="005A2AA6" w:rsidRPr="00B1230F" w14:paraId="5C3B3A68" w14:textId="77777777" w:rsidTr="008369FD">
        <w:tc>
          <w:tcPr>
            <w:tcW w:w="174" w:type="pct"/>
            <w:tcBorders>
              <w:top w:val="single" w:sz="4" w:space="0" w:color="auto"/>
              <w:left w:val="single" w:sz="4" w:space="0" w:color="auto"/>
              <w:bottom w:val="single" w:sz="4" w:space="0" w:color="auto"/>
              <w:right w:val="single" w:sz="4" w:space="0" w:color="auto"/>
            </w:tcBorders>
          </w:tcPr>
          <w:p w14:paraId="5A5F252E" w14:textId="44FD37D5"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21</w:t>
            </w:r>
          </w:p>
        </w:tc>
        <w:tc>
          <w:tcPr>
            <w:tcW w:w="632" w:type="pct"/>
            <w:tcBorders>
              <w:top w:val="single" w:sz="4" w:space="0" w:color="auto"/>
              <w:left w:val="single" w:sz="4" w:space="0" w:color="auto"/>
              <w:bottom w:val="single" w:sz="4" w:space="0" w:color="auto"/>
              <w:right w:val="single" w:sz="4" w:space="0" w:color="auto"/>
            </w:tcBorders>
          </w:tcPr>
          <w:p w14:paraId="0F224D4D" w14:textId="2371DC27"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Крекер с солью «Яшкино» 125гр.</w:t>
            </w:r>
          </w:p>
        </w:tc>
        <w:tc>
          <w:tcPr>
            <w:tcW w:w="1396" w:type="pct"/>
            <w:gridSpan w:val="3"/>
            <w:tcBorders>
              <w:top w:val="single" w:sz="4" w:space="0" w:color="auto"/>
              <w:left w:val="single" w:sz="4" w:space="0" w:color="auto"/>
              <w:bottom w:val="single" w:sz="4" w:space="0" w:color="auto"/>
              <w:right w:val="single" w:sz="4" w:space="0" w:color="auto"/>
            </w:tcBorders>
          </w:tcPr>
          <w:p w14:paraId="2211A71F" w14:textId="62178CC6"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Состав продукта мука пшеничная, жир кондитерский (растительные масла, в том числе соевое, эмульгаторы: моно- и диглицериды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гидрокарбонат аммония; сыворотка сухая молочная деминерализованная, глюкозно-фрук. Страна производства Россия. Диета Постный продукт. Срок хранения 8 мес. Вес 125 г. Упаковка фасованный. Количество в упаковке 24. Вид крекер. Вкус с солью.</w:t>
            </w:r>
          </w:p>
        </w:tc>
        <w:tc>
          <w:tcPr>
            <w:tcW w:w="606" w:type="pct"/>
            <w:tcBorders>
              <w:top w:val="single" w:sz="4" w:space="0" w:color="auto"/>
              <w:left w:val="single" w:sz="4" w:space="0" w:color="auto"/>
              <w:bottom w:val="single" w:sz="4" w:space="0" w:color="auto"/>
              <w:right w:val="single" w:sz="4" w:space="0" w:color="auto"/>
            </w:tcBorders>
          </w:tcPr>
          <w:p w14:paraId="31FC328E" w14:textId="4E5D507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10.72.19.110</w:t>
            </w:r>
          </w:p>
        </w:tc>
        <w:tc>
          <w:tcPr>
            <w:tcW w:w="682" w:type="pct"/>
            <w:tcBorders>
              <w:top w:val="single" w:sz="4" w:space="0" w:color="auto"/>
              <w:left w:val="single" w:sz="4" w:space="0" w:color="auto"/>
              <w:bottom w:val="single" w:sz="4" w:space="0" w:color="auto"/>
              <w:right w:val="single" w:sz="4" w:space="0" w:color="auto"/>
            </w:tcBorders>
          </w:tcPr>
          <w:p w14:paraId="332C322D" w14:textId="02AD5E06"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18DB1DA"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3ECD94D" w14:textId="454F1958"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0594865" w14:textId="068C240E"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48</w:t>
            </w:r>
          </w:p>
        </w:tc>
      </w:tr>
      <w:tr w:rsidR="005A2AA6" w:rsidRPr="00B1230F" w14:paraId="1EE6E79B" w14:textId="77777777" w:rsidTr="008369FD">
        <w:tc>
          <w:tcPr>
            <w:tcW w:w="174" w:type="pct"/>
            <w:tcBorders>
              <w:top w:val="single" w:sz="4" w:space="0" w:color="auto"/>
              <w:left w:val="single" w:sz="4" w:space="0" w:color="auto"/>
              <w:bottom w:val="single" w:sz="4" w:space="0" w:color="auto"/>
              <w:right w:val="single" w:sz="4" w:space="0" w:color="auto"/>
            </w:tcBorders>
          </w:tcPr>
          <w:p w14:paraId="4B4D9AEC" w14:textId="45F64B06"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22</w:t>
            </w:r>
          </w:p>
        </w:tc>
        <w:tc>
          <w:tcPr>
            <w:tcW w:w="632" w:type="pct"/>
            <w:tcBorders>
              <w:top w:val="single" w:sz="4" w:space="0" w:color="auto"/>
              <w:left w:val="single" w:sz="4" w:space="0" w:color="auto"/>
              <w:bottom w:val="single" w:sz="4" w:space="0" w:color="auto"/>
              <w:right w:val="single" w:sz="4" w:space="0" w:color="auto"/>
            </w:tcBorders>
          </w:tcPr>
          <w:p w14:paraId="7B3D25E6" w14:textId="3C806225"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Мармелад «BabyFox», жевательный с соком ягод и фруктов, 30 г.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64F2383A" w14:textId="2441F398"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Групповая упаковка - 90 шт. Срок годности: 18 месяцев.</w:t>
            </w:r>
          </w:p>
        </w:tc>
        <w:tc>
          <w:tcPr>
            <w:tcW w:w="606" w:type="pct"/>
            <w:tcBorders>
              <w:top w:val="single" w:sz="4" w:space="0" w:color="auto"/>
              <w:left w:val="single" w:sz="4" w:space="0" w:color="auto"/>
              <w:bottom w:val="single" w:sz="4" w:space="0" w:color="auto"/>
              <w:right w:val="single" w:sz="4" w:space="0" w:color="auto"/>
            </w:tcBorders>
          </w:tcPr>
          <w:p w14:paraId="73E3E469" w14:textId="3A30886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10.82.23.173</w:t>
            </w:r>
          </w:p>
        </w:tc>
        <w:tc>
          <w:tcPr>
            <w:tcW w:w="682" w:type="pct"/>
            <w:tcBorders>
              <w:top w:val="single" w:sz="4" w:space="0" w:color="auto"/>
              <w:left w:val="single" w:sz="4" w:space="0" w:color="auto"/>
              <w:bottom w:val="single" w:sz="4" w:space="0" w:color="auto"/>
              <w:right w:val="single" w:sz="4" w:space="0" w:color="auto"/>
            </w:tcBorders>
          </w:tcPr>
          <w:p w14:paraId="08BE73BA" w14:textId="4FFCB012"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0D6A697C"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65D7564" w14:textId="494FF3D1"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0A6D51C7" w14:textId="1B4984C0"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180</w:t>
            </w:r>
          </w:p>
        </w:tc>
      </w:tr>
      <w:tr w:rsidR="005A2AA6" w:rsidRPr="00B1230F" w14:paraId="75E61E64" w14:textId="77777777" w:rsidTr="008369FD">
        <w:tc>
          <w:tcPr>
            <w:tcW w:w="174" w:type="pct"/>
            <w:tcBorders>
              <w:top w:val="single" w:sz="4" w:space="0" w:color="auto"/>
              <w:left w:val="single" w:sz="4" w:space="0" w:color="auto"/>
              <w:bottom w:val="single" w:sz="4" w:space="0" w:color="auto"/>
              <w:right w:val="single" w:sz="4" w:space="0" w:color="auto"/>
            </w:tcBorders>
          </w:tcPr>
          <w:p w14:paraId="218BB092" w14:textId="153166CE"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23</w:t>
            </w:r>
          </w:p>
        </w:tc>
        <w:tc>
          <w:tcPr>
            <w:tcW w:w="632" w:type="pct"/>
            <w:tcBorders>
              <w:top w:val="single" w:sz="4" w:space="0" w:color="auto"/>
              <w:left w:val="single" w:sz="4" w:space="0" w:color="auto"/>
              <w:bottom w:val="single" w:sz="4" w:space="0" w:color="auto"/>
              <w:right w:val="single" w:sz="4" w:space="0" w:color="auto"/>
            </w:tcBorders>
          </w:tcPr>
          <w:p w14:paraId="070198F9" w14:textId="112AD30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Арахис Beerka 30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63564A51" w14:textId="32ED9D76"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Арахис очищенный соленый, жареный, Вес 30 гр. Индивидуальная упаковка: пакет флоу-пак с европодвесом. Групповая упаковка - 60 шт. Срок годности: 10 месяцев.</w:t>
            </w:r>
          </w:p>
        </w:tc>
        <w:tc>
          <w:tcPr>
            <w:tcW w:w="606" w:type="pct"/>
            <w:tcBorders>
              <w:top w:val="single" w:sz="4" w:space="0" w:color="auto"/>
              <w:left w:val="single" w:sz="4" w:space="0" w:color="auto"/>
              <w:bottom w:val="single" w:sz="4" w:space="0" w:color="auto"/>
              <w:right w:val="single" w:sz="4" w:space="0" w:color="auto"/>
            </w:tcBorders>
          </w:tcPr>
          <w:p w14:paraId="006DF8AB" w14:textId="6C34B901"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10.39.23.000</w:t>
            </w:r>
          </w:p>
        </w:tc>
        <w:tc>
          <w:tcPr>
            <w:tcW w:w="682" w:type="pct"/>
            <w:tcBorders>
              <w:top w:val="single" w:sz="4" w:space="0" w:color="auto"/>
              <w:left w:val="single" w:sz="4" w:space="0" w:color="auto"/>
              <w:bottom w:val="single" w:sz="4" w:space="0" w:color="auto"/>
              <w:right w:val="single" w:sz="4" w:space="0" w:color="auto"/>
            </w:tcBorders>
          </w:tcPr>
          <w:p w14:paraId="15E97989" w14:textId="2BFB7C9B"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38E8463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1D9F82B" w14:textId="6E767BD6"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2125F7D" w14:textId="5279A286"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180</w:t>
            </w:r>
          </w:p>
        </w:tc>
      </w:tr>
      <w:tr w:rsidR="005A2AA6" w:rsidRPr="00B1230F" w14:paraId="6C730817" w14:textId="77777777" w:rsidTr="008369FD">
        <w:tc>
          <w:tcPr>
            <w:tcW w:w="174" w:type="pct"/>
            <w:tcBorders>
              <w:top w:val="single" w:sz="4" w:space="0" w:color="auto"/>
              <w:left w:val="single" w:sz="4" w:space="0" w:color="auto"/>
              <w:bottom w:val="single" w:sz="4" w:space="0" w:color="auto"/>
              <w:right w:val="single" w:sz="4" w:space="0" w:color="auto"/>
            </w:tcBorders>
          </w:tcPr>
          <w:p w14:paraId="1828D652" w14:textId="2A4510FE"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24</w:t>
            </w:r>
          </w:p>
        </w:tc>
        <w:tc>
          <w:tcPr>
            <w:tcW w:w="632" w:type="pct"/>
            <w:tcBorders>
              <w:top w:val="single" w:sz="4" w:space="0" w:color="auto"/>
              <w:left w:val="single" w:sz="4" w:space="0" w:color="auto"/>
              <w:bottom w:val="single" w:sz="4" w:space="0" w:color="auto"/>
              <w:right w:val="single" w:sz="4" w:space="0" w:color="auto"/>
            </w:tcBorders>
          </w:tcPr>
          <w:p w14:paraId="71B2C228" w14:textId="60BE9860"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Чипсы Лэйс в ассортименте, 37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71CF6579" w14:textId="0AE872EB"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Чипсы картофельные в ассортименте, Упаковка: непрозрачный пакет флоу-пак по 37 гр. Групповая упаковка - 36 шт. Срок годности: 6 месяцев.</w:t>
            </w:r>
          </w:p>
        </w:tc>
        <w:tc>
          <w:tcPr>
            <w:tcW w:w="606" w:type="pct"/>
            <w:tcBorders>
              <w:top w:val="single" w:sz="4" w:space="0" w:color="auto"/>
              <w:left w:val="single" w:sz="4" w:space="0" w:color="auto"/>
              <w:bottom w:val="single" w:sz="4" w:space="0" w:color="auto"/>
              <w:right w:val="single" w:sz="4" w:space="0" w:color="auto"/>
            </w:tcBorders>
          </w:tcPr>
          <w:p w14:paraId="3C74D75B" w14:textId="3DAA5CF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 xml:space="preserve">10.31.14.000 </w:t>
            </w:r>
          </w:p>
        </w:tc>
        <w:tc>
          <w:tcPr>
            <w:tcW w:w="682" w:type="pct"/>
            <w:tcBorders>
              <w:top w:val="single" w:sz="4" w:space="0" w:color="auto"/>
              <w:left w:val="single" w:sz="4" w:space="0" w:color="auto"/>
              <w:bottom w:val="single" w:sz="4" w:space="0" w:color="auto"/>
              <w:right w:val="single" w:sz="4" w:space="0" w:color="auto"/>
            </w:tcBorders>
          </w:tcPr>
          <w:p w14:paraId="69769666" w14:textId="69E81D86"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0574A6D1"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673058A5" w14:textId="1F5CCA2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4C59F09" w14:textId="45C4A525"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1 728</w:t>
            </w:r>
          </w:p>
        </w:tc>
      </w:tr>
      <w:tr w:rsidR="005A2AA6" w:rsidRPr="00B1230F" w14:paraId="6B0A962E" w14:textId="77777777" w:rsidTr="008369FD">
        <w:tc>
          <w:tcPr>
            <w:tcW w:w="174" w:type="pct"/>
            <w:tcBorders>
              <w:top w:val="single" w:sz="4" w:space="0" w:color="auto"/>
              <w:left w:val="single" w:sz="4" w:space="0" w:color="auto"/>
              <w:bottom w:val="single" w:sz="4" w:space="0" w:color="auto"/>
              <w:right w:val="single" w:sz="4" w:space="0" w:color="auto"/>
            </w:tcBorders>
          </w:tcPr>
          <w:p w14:paraId="140A42CF" w14:textId="2433EBCD"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25</w:t>
            </w:r>
          </w:p>
        </w:tc>
        <w:tc>
          <w:tcPr>
            <w:tcW w:w="632" w:type="pct"/>
            <w:tcBorders>
              <w:top w:val="single" w:sz="4" w:space="0" w:color="auto"/>
              <w:left w:val="single" w:sz="4" w:space="0" w:color="auto"/>
              <w:bottom w:val="single" w:sz="4" w:space="0" w:color="auto"/>
              <w:right w:val="single" w:sz="4" w:space="0" w:color="auto"/>
            </w:tcBorders>
          </w:tcPr>
          <w:p w14:paraId="68B1BAC4" w14:textId="128D654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Сухарики Кириешки, 40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0556DA8E" w14:textId="55725E2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Ржано-пшеничные сухарики в ассортименте, вес 40 гр. Упаковка: прямоугольный пакетик флоу-пак с европодвесом. Групповая упаковка - 60 шт. Срок годности: 5 месяцев.</w:t>
            </w:r>
          </w:p>
        </w:tc>
        <w:tc>
          <w:tcPr>
            <w:tcW w:w="606" w:type="pct"/>
            <w:tcBorders>
              <w:top w:val="single" w:sz="4" w:space="0" w:color="auto"/>
              <w:left w:val="single" w:sz="4" w:space="0" w:color="auto"/>
              <w:bottom w:val="single" w:sz="4" w:space="0" w:color="auto"/>
              <w:right w:val="single" w:sz="4" w:space="0" w:color="auto"/>
            </w:tcBorders>
          </w:tcPr>
          <w:p w14:paraId="700B3BE5" w14:textId="5B9F1A62"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10.72.11</w:t>
            </w:r>
          </w:p>
        </w:tc>
        <w:tc>
          <w:tcPr>
            <w:tcW w:w="682" w:type="pct"/>
            <w:tcBorders>
              <w:top w:val="single" w:sz="4" w:space="0" w:color="auto"/>
              <w:left w:val="single" w:sz="4" w:space="0" w:color="auto"/>
              <w:bottom w:val="single" w:sz="4" w:space="0" w:color="auto"/>
              <w:right w:val="single" w:sz="4" w:space="0" w:color="auto"/>
            </w:tcBorders>
          </w:tcPr>
          <w:p w14:paraId="7A05B6E0" w14:textId="08C18802"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845A4CA"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32CFA523" w14:textId="240047E5"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2FEFBB1" w14:textId="39D2F2A9"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1 080</w:t>
            </w:r>
          </w:p>
        </w:tc>
      </w:tr>
      <w:tr w:rsidR="005A2AA6" w:rsidRPr="00B1230F" w14:paraId="678A6DAF" w14:textId="77777777" w:rsidTr="008369FD">
        <w:tc>
          <w:tcPr>
            <w:tcW w:w="174" w:type="pct"/>
            <w:tcBorders>
              <w:top w:val="single" w:sz="4" w:space="0" w:color="auto"/>
              <w:left w:val="single" w:sz="4" w:space="0" w:color="auto"/>
              <w:bottom w:val="single" w:sz="4" w:space="0" w:color="auto"/>
              <w:right w:val="single" w:sz="4" w:space="0" w:color="auto"/>
            </w:tcBorders>
          </w:tcPr>
          <w:p w14:paraId="10305D99" w14:textId="05183B8D"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26</w:t>
            </w:r>
          </w:p>
        </w:tc>
        <w:tc>
          <w:tcPr>
            <w:tcW w:w="632" w:type="pct"/>
            <w:tcBorders>
              <w:top w:val="single" w:sz="4" w:space="0" w:color="auto"/>
              <w:left w:val="single" w:sz="4" w:space="0" w:color="auto"/>
              <w:bottom w:val="single" w:sz="4" w:space="0" w:color="auto"/>
              <w:right w:val="single" w:sz="4" w:space="0" w:color="auto"/>
            </w:tcBorders>
          </w:tcPr>
          <w:p w14:paraId="2A8365DD" w14:textId="1F93F64F"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Лапша быстрого приготовления Доширак 90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0DE79A5E" w14:textId="0A5D083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Групповая упаковка - 24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0919BBC7" w14:textId="5A69037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10.73.11.400</w:t>
            </w:r>
          </w:p>
        </w:tc>
        <w:tc>
          <w:tcPr>
            <w:tcW w:w="682" w:type="pct"/>
            <w:tcBorders>
              <w:top w:val="single" w:sz="4" w:space="0" w:color="auto"/>
              <w:left w:val="single" w:sz="4" w:space="0" w:color="auto"/>
              <w:bottom w:val="single" w:sz="4" w:space="0" w:color="auto"/>
              <w:right w:val="single" w:sz="4" w:space="0" w:color="auto"/>
            </w:tcBorders>
          </w:tcPr>
          <w:p w14:paraId="3B457A8A" w14:textId="038B5E8A"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737AD147"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9BB8621" w14:textId="6CB40865"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A158B36" w14:textId="51B30413"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432</w:t>
            </w:r>
          </w:p>
        </w:tc>
      </w:tr>
      <w:tr w:rsidR="005A2AA6" w:rsidRPr="00B1230F" w14:paraId="7A7F2836" w14:textId="77777777" w:rsidTr="008369FD">
        <w:tc>
          <w:tcPr>
            <w:tcW w:w="174" w:type="pct"/>
            <w:tcBorders>
              <w:top w:val="single" w:sz="4" w:space="0" w:color="auto"/>
              <w:left w:val="single" w:sz="4" w:space="0" w:color="auto"/>
              <w:bottom w:val="single" w:sz="4" w:space="0" w:color="auto"/>
              <w:right w:val="single" w:sz="4" w:space="0" w:color="auto"/>
            </w:tcBorders>
          </w:tcPr>
          <w:p w14:paraId="449EAEF6" w14:textId="66E06048"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27</w:t>
            </w:r>
          </w:p>
        </w:tc>
        <w:tc>
          <w:tcPr>
            <w:tcW w:w="632" w:type="pct"/>
            <w:tcBorders>
              <w:top w:val="single" w:sz="4" w:space="0" w:color="auto"/>
              <w:left w:val="single" w:sz="4" w:space="0" w:color="auto"/>
              <w:bottom w:val="single" w:sz="4" w:space="0" w:color="auto"/>
              <w:right w:val="single" w:sz="4" w:space="0" w:color="auto"/>
            </w:tcBorders>
          </w:tcPr>
          <w:p w14:paraId="16AAEBC9" w14:textId="2E1220AB"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Картофельное пюре Доширак, 40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6243E62" w14:textId="087C1A6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277A1091" w14:textId="6D87A927"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10.31.13.110</w:t>
            </w:r>
          </w:p>
        </w:tc>
        <w:tc>
          <w:tcPr>
            <w:tcW w:w="682" w:type="pct"/>
            <w:tcBorders>
              <w:top w:val="single" w:sz="4" w:space="0" w:color="auto"/>
              <w:left w:val="single" w:sz="4" w:space="0" w:color="auto"/>
              <w:bottom w:val="single" w:sz="4" w:space="0" w:color="auto"/>
              <w:right w:val="single" w:sz="4" w:space="0" w:color="auto"/>
            </w:tcBorders>
          </w:tcPr>
          <w:p w14:paraId="10DA51C9" w14:textId="14B69540"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22804DF5"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F3B83DA" w14:textId="5BB030A1"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93DFF7D" w14:textId="114687A1"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264</w:t>
            </w:r>
          </w:p>
        </w:tc>
      </w:tr>
      <w:tr w:rsidR="005A2AA6" w:rsidRPr="00B1230F" w14:paraId="32B981A8" w14:textId="77777777" w:rsidTr="008369FD">
        <w:tc>
          <w:tcPr>
            <w:tcW w:w="174" w:type="pct"/>
            <w:tcBorders>
              <w:top w:val="single" w:sz="4" w:space="0" w:color="auto"/>
              <w:left w:val="single" w:sz="4" w:space="0" w:color="auto"/>
              <w:bottom w:val="single" w:sz="4" w:space="0" w:color="auto"/>
              <w:right w:val="single" w:sz="4" w:space="0" w:color="auto"/>
            </w:tcBorders>
          </w:tcPr>
          <w:p w14:paraId="7B369C98" w14:textId="0342D116"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28</w:t>
            </w:r>
          </w:p>
        </w:tc>
        <w:tc>
          <w:tcPr>
            <w:tcW w:w="632" w:type="pct"/>
            <w:tcBorders>
              <w:top w:val="single" w:sz="4" w:space="0" w:color="auto"/>
              <w:left w:val="single" w:sz="4" w:space="0" w:color="auto"/>
              <w:bottom w:val="single" w:sz="4" w:space="0" w:color="auto"/>
              <w:right w:val="single" w:sz="4" w:space="0" w:color="auto"/>
            </w:tcBorders>
          </w:tcPr>
          <w:p w14:paraId="79227285" w14:textId="1C0E0344"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Минеральная вода, газированная Святой ключ 0,5 л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9904989" w14:textId="60A0085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Вода природная минеральная газированная, 0,5 л ПЭТ Упаковка - 12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6F61D1ED" w14:textId="7B4F170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11.07.19.130</w:t>
            </w:r>
          </w:p>
        </w:tc>
        <w:tc>
          <w:tcPr>
            <w:tcW w:w="682" w:type="pct"/>
            <w:tcBorders>
              <w:top w:val="single" w:sz="4" w:space="0" w:color="auto"/>
              <w:left w:val="single" w:sz="4" w:space="0" w:color="auto"/>
              <w:bottom w:val="single" w:sz="4" w:space="0" w:color="auto"/>
              <w:right w:val="single" w:sz="4" w:space="0" w:color="auto"/>
            </w:tcBorders>
          </w:tcPr>
          <w:p w14:paraId="16BF640A" w14:textId="3B8865CF"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476D9FAF"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393E46D" w14:textId="59CDD79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BAEF9FE" w14:textId="48D5C813"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1800</w:t>
            </w:r>
          </w:p>
        </w:tc>
      </w:tr>
      <w:tr w:rsidR="005A2AA6" w:rsidRPr="00B1230F" w14:paraId="76E934FF" w14:textId="77777777" w:rsidTr="008369FD">
        <w:tc>
          <w:tcPr>
            <w:tcW w:w="174" w:type="pct"/>
            <w:tcBorders>
              <w:top w:val="single" w:sz="4" w:space="0" w:color="auto"/>
              <w:left w:val="single" w:sz="4" w:space="0" w:color="auto"/>
              <w:bottom w:val="single" w:sz="4" w:space="0" w:color="auto"/>
              <w:right w:val="single" w:sz="4" w:space="0" w:color="auto"/>
            </w:tcBorders>
          </w:tcPr>
          <w:p w14:paraId="11AFD197" w14:textId="23887DE4"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29</w:t>
            </w:r>
          </w:p>
        </w:tc>
        <w:tc>
          <w:tcPr>
            <w:tcW w:w="632" w:type="pct"/>
            <w:tcBorders>
              <w:top w:val="single" w:sz="4" w:space="0" w:color="auto"/>
              <w:left w:val="single" w:sz="4" w:space="0" w:color="auto"/>
              <w:bottom w:val="single" w:sz="4" w:space="0" w:color="auto"/>
              <w:right w:val="single" w:sz="4" w:space="0" w:color="auto"/>
            </w:tcBorders>
          </w:tcPr>
          <w:p w14:paraId="2108533E" w14:textId="766DCE9E"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Минеральная вода негазированная Святой ключ 0,5 л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576E2CA4" w14:textId="6D9C86B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Вода природная минеральная негазированная, объем 0,5 л ПЭТ Упаковка - 12 шт.</w:t>
            </w:r>
          </w:p>
        </w:tc>
        <w:tc>
          <w:tcPr>
            <w:tcW w:w="606" w:type="pct"/>
            <w:tcBorders>
              <w:top w:val="single" w:sz="4" w:space="0" w:color="auto"/>
              <w:left w:val="single" w:sz="4" w:space="0" w:color="auto"/>
              <w:bottom w:val="single" w:sz="4" w:space="0" w:color="auto"/>
              <w:right w:val="single" w:sz="4" w:space="0" w:color="auto"/>
            </w:tcBorders>
          </w:tcPr>
          <w:p w14:paraId="38B3757B" w14:textId="04EEF6D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11.07.19.130</w:t>
            </w:r>
          </w:p>
        </w:tc>
        <w:tc>
          <w:tcPr>
            <w:tcW w:w="682" w:type="pct"/>
            <w:tcBorders>
              <w:top w:val="single" w:sz="4" w:space="0" w:color="auto"/>
              <w:left w:val="single" w:sz="4" w:space="0" w:color="auto"/>
              <w:bottom w:val="single" w:sz="4" w:space="0" w:color="auto"/>
              <w:right w:val="single" w:sz="4" w:space="0" w:color="auto"/>
            </w:tcBorders>
          </w:tcPr>
          <w:p w14:paraId="57AECAB8" w14:textId="7AB67A75"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7A3E948"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16395357" w14:textId="4C696E86"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03EDE76" w14:textId="03C1DA8F"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2 604</w:t>
            </w:r>
          </w:p>
        </w:tc>
      </w:tr>
      <w:tr w:rsidR="005A2AA6" w:rsidRPr="00B1230F" w14:paraId="25F60FE6" w14:textId="77777777" w:rsidTr="008369FD">
        <w:tc>
          <w:tcPr>
            <w:tcW w:w="174" w:type="pct"/>
            <w:tcBorders>
              <w:top w:val="single" w:sz="4" w:space="0" w:color="auto"/>
              <w:left w:val="single" w:sz="4" w:space="0" w:color="auto"/>
              <w:bottom w:val="single" w:sz="4" w:space="0" w:color="auto"/>
              <w:right w:val="single" w:sz="4" w:space="0" w:color="auto"/>
            </w:tcBorders>
          </w:tcPr>
          <w:p w14:paraId="6BA31C8F" w14:textId="5E4CA415"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30</w:t>
            </w:r>
          </w:p>
        </w:tc>
        <w:tc>
          <w:tcPr>
            <w:tcW w:w="632" w:type="pct"/>
            <w:tcBorders>
              <w:top w:val="single" w:sz="4" w:space="0" w:color="auto"/>
              <w:left w:val="single" w:sz="4" w:space="0" w:color="auto"/>
              <w:bottom w:val="single" w:sz="4" w:space="0" w:color="auto"/>
              <w:right w:val="single" w:sz="4" w:space="0" w:color="auto"/>
            </w:tcBorders>
          </w:tcPr>
          <w:p w14:paraId="6B8B98F3" w14:textId="28EA3743"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Газированные напитки Алиса 0,5 л. в ассортименте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65779DFB" w14:textId="3C56D22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Напитки, газированные в ассортименте, 0,5 л ПЭТ. Упаковка - 12 шт. Срок годности: 6 месяцев.</w:t>
            </w:r>
          </w:p>
        </w:tc>
        <w:tc>
          <w:tcPr>
            <w:tcW w:w="606" w:type="pct"/>
            <w:tcBorders>
              <w:top w:val="single" w:sz="4" w:space="0" w:color="auto"/>
              <w:left w:val="single" w:sz="4" w:space="0" w:color="auto"/>
              <w:bottom w:val="single" w:sz="4" w:space="0" w:color="auto"/>
              <w:right w:val="single" w:sz="4" w:space="0" w:color="auto"/>
            </w:tcBorders>
          </w:tcPr>
          <w:p w14:paraId="38F4A231" w14:textId="51C8A0A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11.07.19.130</w:t>
            </w:r>
          </w:p>
        </w:tc>
        <w:tc>
          <w:tcPr>
            <w:tcW w:w="682" w:type="pct"/>
            <w:tcBorders>
              <w:top w:val="single" w:sz="4" w:space="0" w:color="auto"/>
              <w:left w:val="single" w:sz="4" w:space="0" w:color="auto"/>
              <w:bottom w:val="single" w:sz="4" w:space="0" w:color="auto"/>
              <w:right w:val="single" w:sz="4" w:space="0" w:color="auto"/>
            </w:tcBorders>
          </w:tcPr>
          <w:p w14:paraId="1BFEFCE2" w14:textId="4584C68D"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20381DB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3D9482E" w14:textId="3EEA4530"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1B2DDDB" w14:textId="3C6D26D8"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1 704</w:t>
            </w:r>
          </w:p>
        </w:tc>
      </w:tr>
      <w:tr w:rsidR="005A2AA6" w:rsidRPr="00B1230F" w14:paraId="2B523CD5" w14:textId="77777777" w:rsidTr="008369FD">
        <w:tc>
          <w:tcPr>
            <w:tcW w:w="174" w:type="pct"/>
            <w:tcBorders>
              <w:top w:val="single" w:sz="4" w:space="0" w:color="auto"/>
              <w:left w:val="single" w:sz="4" w:space="0" w:color="auto"/>
              <w:bottom w:val="single" w:sz="4" w:space="0" w:color="auto"/>
              <w:right w:val="single" w:sz="4" w:space="0" w:color="auto"/>
            </w:tcBorders>
          </w:tcPr>
          <w:p w14:paraId="6BCCAF43" w14:textId="4E592E1D"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31</w:t>
            </w:r>
          </w:p>
        </w:tc>
        <w:tc>
          <w:tcPr>
            <w:tcW w:w="632" w:type="pct"/>
            <w:tcBorders>
              <w:top w:val="single" w:sz="4" w:space="0" w:color="auto"/>
              <w:left w:val="single" w:sz="4" w:space="0" w:color="auto"/>
              <w:bottom w:val="single" w:sz="4" w:space="0" w:color="auto"/>
              <w:right w:val="single" w:sz="4" w:space="0" w:color="auto"/>
            </w:tcBorders>
          </w:tcPr>
          <w:p w14:paraId="266C8CD6" w14:textId="69C88FE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Капсулы для автоматической </w:t>
            </w:r>
            <w:r w:rsidRPr="00CE5278">
              <w:rPr>
                <w:rFonts w:ascii="Times New Roman" w:hAnsi="Times New Roman" w:cs="Times New Roman"/>
                <w:color w:val="000000"/>
                <w:sz w:val="16"/>
                <w:szCs w:val="16"/>
              </w:rPr>
              <w:lastRenderedPageBreak/>
              <w:t xml:space="preserve">капсульной кофемашины NESCAFÉ Dolce Gusto Mini Me от Krups - Cappuccino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2D63AC02" w14:textId="4E44C50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lastRenderedPageBreak/>
              <w:t xml:space="preserve">Кофе капучино в капсулах, натуральный кофе, молоко сухое цельное, сахар. Состав 1й единицы товара: кофе 8 шт. </w:t>
            </w:r>
            <w:r w:rsidRPr="00CE5278">
              <w:rPr>
                <w:rFonts w:ascii="Times New Roman" w:hAnsi="Times New Roman" w:cs="Times New Roman"/>
                <w:color w:val="000000"/>
                <w:sz w:val="16"/>
                <w:szCs w:val="16"/>
              </w:rPr>
              <w:lastRenderedPageBreak/>
              <w:t>х 6,3 гр., молочная капсула 8 шт. х 17 гр.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63CAA064" w14:textId="753400D8"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lastRenderedPageBreak/>
              <w:t>10.83.11.120</w:t>
            </w:r>
          </w:p>
        </w:tc>
        <w:tc>
          <w:tcPr>
            <w:tcW w:w="682" w:type="pct"/>
            <w:tcBorders>
              <w:top w:val="single" w:sz="4" w:space="0" w:color="auto"/>
              <w:left w:val="single" w:sz="4" w:space="0" w:color="auto"/>
              <w:bottom w:val="single" w:sz="4" w:space="0" w:color="auto"/>
              <w:right w:val="single" w:sz="4" w:space="0" w:color="auto"/>
            </w:tcBorders>
          </w:tcPr>
          <w:p w14:paraId="6F780A18" w14:textId="11C1E65E"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6B283EE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2019A8E" w14:textId="4277EF3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1292F874" w14:textId="0E217E35"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376</w:t>
            </w:r>
          </w:p>
        </w:tc>
      </w:tr>
      <w:tr w:rsidR="005A2AA6" w:rsidRPr="00B1230F" w14:paraId="21512345" w14:textId="77777777" w:rsidTr="008369FD">
        <w:tc>
          <w:tcPr>
            <w:tcW w:w="174" w:type="pct"/>
            <w:tcBorders>
              <w:top w:val="single" w:sz="4" w:space="0" w:color="auto"/>
              <w:left w:val="single" w:sz="4" w:space="0" w:color="auto"/>
              <w:bottom w:val="single" w:sz="4" w:space="0" w:color="auto"/>
              <w:right w:val="single" w:sz="4" w:space="0" w:color="auto"/>
            </w:tcBorders>
          </w:tcPr>
          <w:p w14:paraId="0CF474D3" w14:textId="2C7948C3" w:rsidR="005A2AA6"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32</w:t>
            </w:r>
          </w:p>
        </w:tc>
        <w:tc>
          <w:tcPr>
            <w:tcW w:w="632" w:type="pct"/>
            <w:tcBorders>
              <w:top w:val="single" w:sz="4" w:space="0" w:color="auto"/>
              <w:left w:val="single" w:sz="4" w:space="0" w:color="auto"/>
              <w:bottom w:val="single" w:sz="4" w:space="0" w:color="auto"/>
              <w:right w:val="single" w:sz="4" w:space="0" w:color="auto"/>
            </w:tcBorders>
          </w:tcPr>
          <w:p w14:paraId="19327408" w14:textId="3F470438"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Капсулы для автоматической капсульной кофемашины NESCAFÉ Dolce Gusto Mini Me от Krups - Americano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F9A2548" w14:textId="2279A30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Кофе Американо в капсулах, кофе жареный молотый, 100% арабика. Состав 1й единицы товара: натуральный кофе 16 шт. х 10 гр.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179514D9" w14:textId="7C429B9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 xml:space="preserve">10.83.11.120 </w:t>
            </w:r>
          </w:p>
        </w:tc>
        <w:tc>
          <w:tcPr>
            <w:tcW w:w="682" w:type="pct"/>
            <w:tcBorders>
              <w:top w:val="single" w:sz="4" w:space="0" w:color="auto"/>
              <w:left w:val="single" w:sz="4" w:space="0" w:color="auto"/>
              <w:bottom w:val="single" w:sz="4" w:space="0" w:color="auto"/>
              <w:right w:val="single" w:sz="4" w:space="0" w:color="auto"/>
            </w:tcBorders>
          </w:tcPr>
          <w:p w14:paraId="4D4D8C91" w14:textId="56AF6124"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right w:val="single" w:sz="4" w:space="0" w:color="auto"/>
            </w:tcBorders>
          </w:tcPr>
          <w:p w14:paraId="3316784F"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0123C2E" w14:textId="35F36D94"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569B5D24" w14:textId="56BF94B1"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212</w:t>
            </w:r>
          </w:p>
        </w:tc>
      </w:tr>
      <w:tr w:rsidR="005A2AA6" w:rsidRPr="00B1230F" w14:paraId="3F66537D" w14:textId="77777777" w:rsidTr="008369FD">
        <w:tc>
          <w:tcPr>
            <w:tcW w:w="174" w:type="pct"/>
            <w:tcBorders>
              <w:top w:val="single" w:sz="4" w:space="0" w:color="auto"/>
              <w:left w:val="single" w:sz="4" w:space="0" w:color="auto"/>
              <w:bottom w:val="single" w:sz="4" w:space="0" w:color="auto"/>
              <w:right w:val="single" w:sz="4" w:space="0" w:color="auto"/>
            </w:tcBorders>
          </w:tcPr>
          <w:p w14:paraId="3EBD4AC7" w14:textId="51B7B3F1"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33</w:t>
            </w:r>
          </w:p>
        </w:tc>
        <w:tc>
          <w:tcPr>
            <w:tcW w:w="632" w:type="pct"/>
            <w:tcBorders>
              <w:top w:val="single" w:sz="4" w:space="0" w:color="auto"/>
              <w:left w:val="single" w:sz="4" w:space="0" w:color="auto"/>
              <w:bottom w:val="single" w:sz="4" w:space="0" w:color="auto"/>
              <w:right w:val="single" w:sz="4" w:space="0" w:color="auto"/>
            </w:tcBorders>
          </w:tcPr>
          <w:p w14:paraId="7EEA9B51" w14:textId="2F70E0DF"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color w:val="000000"/>
                <w:sz w:val="16"/>
                <w:szCs w:val="16"/>
              </w:rPr>
              <w:t xml:space="preserve">Капсулы для автоматической капсульной кофемашины NESCAFÉ Dolce Gusto Mini Me от Krups - Latte Machiato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04607B29" w14:textId="186F98D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Кофе латте в капсулах, натуральный кофе, молоко сухое цельное, сахар. Состав 1й единицы товара: кофе 8 шт. х 6,3 гр., молочная капсула 8 шт. х 17 гр. Срок годности: 24 месяца.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09556944" w14:textId="48DFC8B6"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10.83.11.120</w:t>
            </w:r>
          </w:p>
        </w:tc>
        <w:tc>
          <w:tcPr>
            <w:tcW w:w="682" w:type="pct"/>
            <w:tcBorders>
              <w:top w:val="single" w:sz="4" w:space="0" w:color="auto"/>
              <w:left w:val="single" w:sz="4" w:space="0" w:color="auto"/>
              <w:bottom w:val="single" w:sz="4" w:space="0" w:color="auto"/>
              <w:right w:val="single" w:sz="4" w:space="0" w:color="auto"/>
            </w:tcBorders>
          </w:tcPr>
          <w:p w14:paraId="2CB40C7A" w14:textId="212E7660" w:rsidR="005A2AA6" w:rsidRDefault="005A2AA6" w:rsidP="005A2AA6">
            <w:pPr>
              <w:pStyle w:val="aff7"/>
              <w:ind w:left="0"/>
              <w:rPr>
                <w:rFonts w:ascii="Times New Roman" w:hAnsi="Times New Roman" w:cs="Times New Roman"/>
                <w:i/>
                <w:sz w:val="22"/>
                <w:szCs w:val="22"/>
              </w:rPr>
            </w:pPr>
            <w:r w:rsidRPr="008B52C4">
              <w:rPr>
                <w:rFonts w:ascii="Times New Roman" w:hAnsi="Times New Roman" w:cs="Times New Roman"/>
                <w:sz w:val="16"/>
                <w:szCs w:val="16"/>
              </w:rPr>
              <w:t>преимущество</w:t>
            </w:r>
          </w:p>
        </w:tc>
        <w:tc>
          <w:tcPr>
            <w:tcW w:w="740" w:type="pct"/>
            <w:tcBorders>
              <w:left w:val="single" w:sz="4" w:space="0" w:color="auto"/>
              <w:bottom w:val="single" w:sz="4" w:space="0" w:color="auto"/>
              <w:right w:val="single" w:sz="4" w:space="0" w:color="auto"/>
            </w:tcBorders>
          </w:tcPr>
          <w:p w14:paraId="124F75B2"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D62EB2F" w14:textId="0EB8208C"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color w:val="000000"/>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26E5226C" w14:textId="48C550F5" w:rsidR="005A2AA6" w:rsidRPr="00CE5278" w:rsidRDefault="005A2AA6" w:rsidP="005A2AA6">
            <w:pPr>
              <w:tabs>
                <w:tab w:val="left" w:pos="1701"/>
              </w:tabs>
              <w:jc w:val="both"/>
              <w:rPr>
                <w:rFonts w:ascii="Times New Roman" w:hAnsi="Times New Roman" w:cs="Times New Roman"/>
                <w:bCs/>
                <w:sz w:val="16"/>
                <w:szCs w:val="16"/>
                <w:lang w:eastAsia="ru-RU"/>
              </w:rPr>
            </w:pPr>
            <w:r w:rsidRPr="00CE5278">
              <w:rPr>
                <w:rFonts w:ascii="Times New Roman" w:hAnsi="Times New Roman" w:cs="Times New Roman"/>
                <w:color w:val="000000"/>
                <w:sz w:val="16"/>
                <w:szCs w:val="16"/>
              </w:rPr>
              <w:t>376</w:t>
            </w:r>
          </w:p>
        </w:tc>
      </w:tr>
      <w:tr w:rsidR="00FD5ABA" w:rsidRPr="00B1230F" w14:paraId="316E5CBA" w14:textId="77777777" w:rsidTr="00FD5ABA">
        <w:tc>
          <w:tcPr>
            <w:tcW w:w="5000" w:type="pct"/>
            <w:gridSpan w:val="10"/>
            <w:tcBorders>
              <w:top w:val="single" w:sz="4" w:space="0" w:color="auto"/>
              <w:left w:val="single" w:sz="4" w:space="0" w:color="auto"/>
              <w:bottom w:val="single" w:sz="4" w:space="0" w:color="auto"/>
              <w:right w:val="single" w:sz="4" w:space="0" w:color="auto"/>
            </w:tcBorders>
          </w:tcPr>
          <w:p w14:paraId="364FE0C3" w14:textId="16933BD7" w:rsidR="00FD5ABA" w:rsidRPr="0016629A" w:rsidRDefault="00FD5ABA" w:rsidP="00FD5ABA">
            <w:pPr>
              <w:tabs>
                <w:tab w:val="left" w:pos="1701"/>
              </w:tabs>
              <w:jc w:val="both"/>
              <w:rPr>
                <w:rFonts w:ascii="Times New Roman" w:hAnsi="Times New Roman" w:cs="Times New Roman"/>
                <w:b/>
                <w:bCs/>
                <w:sz w:val="22"/>
                <w:szCs w:val="22"/>
              </w:rPr>
            </w:pPr>
            <w:r>
              <w:rPr>
                <w:rFonts w:ascii="Times New Roman" w:hAnsi="Times New Roman" w:cs="Times New Roman"/>
                <w:b/>
                <w:sz w:val="22"/>
                <w:szCs w:val="22"/>
              </w:rPr>
              <w:t>ЛОТ № 2</w:t>
            </w:r>
          </w:p>
        </w:tc>
      </w:tr>
      <w:tr w:rsidR="00FD5ABA" w:rsidRPr="00B1230F" w14:paraId="69DEEBA4" w14:textId="77777777" w:rsidTr="008369FD">
        <w:tc>
          <w:tcPr>
            <w:tcW w:w="2201" w:type="pct"/>
            <w:gridSpan w:val="5"/>
            <w:tcBorders>
              <w:top w:val="single" w:sz="4" w:space="0" w:color="auto"/>
              <w:left w:val="single" w:sz="4" w:space="0" w:color="auto"/>
              <w:bottom w:val="single" w:sz="4" w:space="0" w:color="auto"/>
              <w:right w:val="single" w:sz="4" w:space="0" w:color="auto"/>
            </w:tcBorders>
          </w:tcPr>
          <w:p w14:paraId="7AB90510" w14:textId="4A34DD59" w:rsidR="00FD5ABA" w:rsidRPr="00CE54A3" w:rsidRDefault="00FD5ABA" w:rsidP="00FD5ABA">
            <w:pPr>
              <w:pStyle w:val="aff7"/>
              <w:ind w:left="0"/>
              <w:rPr>
                <w:rFonts w:ascii="Times New Roman" w:hAnsi="Times New Roman" w:cs="Times New Roman"/>
                <w:sz w:val="22"/>
                <w:szCs w:val="22"/>
              </w:rPr>
            </w:pPr>
            <w:r w:rsidRPr="00FD5ABA">
              <w:rPr>
                <w:rFonts w:ascii="Times New Roman" w:eastAsia="Times New Roman" w:hAnsi="Times New Roman" w:cs="Times New Roman"/>
                <w:b/>
                <w:sz w:val="22"/>
                <w:szCs w:val="22"/>
                <w:lang w:eastAsia="ru-RU"/>
              </w:rPr>
              <w:t>Поставка продовольственных товаров Ижевск,</w:t>
            </w:r>
            <w:r>
              <w:rPr>
                <w:rFonts w:ascii="Times New Roman" w:eastAsia="Times New Roman" w:hAnsi="Times New Roman" w:cs="Times New Roman"/>
                <w:bCs/>
                <w:sz w:val="22"/>
                <w:szCs w:val="22"/>
                <w:lang w:eastAsia="ru-RU"/>
              </w:rPr>
              <w:t xml:space="preserve"> в том числе:</w:t>
            </w:r>
          </w:p>
        </w:tc>
        <w:tc>
          <w:tcPr>
            <w:tcW w:w="606" w:type="pct"/>
            <w:tcBorders>
              <w:top w:val="single" w:sz="4" w:space="0" w:color="auto"/>
              <w:left w:val="single" w:sz="4" w:space="0" w:color="auto"/>
              <w:bottom w:val="single" w:sz="4" w:space="0" w:color="auto"/>
              <w:right w:val="single" w:sz="4" w:space="0" w:color="auto"/>
            </w:tcBorders>
          </w:tcPr>
          <w:p w14:paraId="0EA62F0E" w14:textId="66BCF968" w:rsidR="00FD5ABA" w:rsidRPr="0016629A" w:rsidRDefault="00FD5ABA" w:rsidP="00FD5ABA">
            <w:pPr>
              <w:pStyle w:val="aff7"/>
              <w:ind w:left="0"/>
              <w:rPr>
                <w:rFonts w:ascii="Times New Roman" w:hAnsi="Times New Roman" w:cs="Times New Roman"/>
                <w:b/>
                <w:bCs/>
                <w:sz w:val="22"/>
                <w:szCs w:val="22"/>
              </w:rPr>
            </w:pPr>
            <w:r w:rsidRPr="00CE54A3">
              <w:rPr>
                <w:rFonts w:ascii="Times New Roman" w:hAnsi="Times New Roman" w:cs="Times New Roman"/>
                <w:sz w:val="22"/>
                <w:szCs w:val="22"/>
              </w:rPr>
              <w:t>47.11.3</w:t>
            </w:r>
          </w:p>
        </w:tc>
        <w:tc>
          <w:tcPr>
            <w:tcW w:w="682" w:type="pct"/>
            <w:tcBorders>
              <w:top w:val="single" w:sz="4" w:space="0" w:color="auto"/>
              <w:left w:val="single" w:sz="4" w:space="0" w:color="auto"/>
              <w:bottom w:val="single" w:sz="4" w:space="0" w:color="auto"/>
              <w:right w:val="single" w:sz="4" w:space="0" w:color="auto"/>
            </w:tcBorders>
          </w:tcPr>
          <w:p w14:paraId="1867DAC5" w14:textId="35ADA18C" w:rsidR="00FD5ABA" w:rsidRPr="00B1230F" w:rsidRDefault="00FD5ABA" w:rsidP="00FD5ABA">
            <w:pPr>
              <w:pStyle w:val="aff7"/>
              <w:ind w:left="0"/>
              <w:rPr>
                <w:rFonts w:ascii="Times New Roman" w:hAnsi="Times New Roman" w:cs="Times New Roman"/>
                <w:i/>
                <w:sz w:val="22"/>
                <w:szCs w:val="22"/>
              </w:rPr>
            </w:pPr>
            <w:r>
              <w:rPr>
                <w:rFonts w:ascii="Times New Roman" w:hAnsi="Times New Roman" w:cs="Times New Roman"/>
                <w:i/>
                <w:sz w:val="22"/>
                <w:szCs w:val="22"/>
              </w:rPr>
              <w:t>-</w:t>
            </w:r>
          </w:p>
        </w:tc>
        <w:tc>
          <w:tcPr>
            <w:tcW w:w="740" w:type="pct"/>
            <w:tcBorders>
              <w:top w:val="single" w:sz="4" w:space="0" w:color="auto"/>
              <w:left w:val="single" w:sz="4" w:space="0" w:color="auto"/>
              <w:bottom w:val="single" w:sz="4" w:space="0" w:color="auto"/>
              <w:right w:val="single" w:sz="4" w:space="0" w:color="auto"/>
            </w:tcBorders>
          </w:tcPr>
          <w:p w14:paraId="63407142" w14:textId="5CF84DBD" w:rsidR="00FD5ABA" w:rsidRPr="00B1230F" w:rsidRDefault="00FD5ABA" w:rsidP="00FD5ABA">
            <w:pPr>
              <w:pStyle w:val="aff7"/>
              <w:ind w:left="0"/>
              <w:rPr>
                <w:rFonts w:ascii="Times New Roman" w:hAnsi="Times New Roman" w:cs="Times New Roman"/>
                <w:i/>
                <w:sz w:val="22"/>
                <w:szCs w:val="22"/>
              </w:rPr>
            </w:pPr>
            <w:r>
              <w:rPr>
                <w:rFonts w:ascii="Times New Roman" w:hAnsi="Times New Roman" w:cs="Times New Roman"/>
                <w:i/>
                <w:sz w:val="22"/>
                <w:szCs w:val="22"/>
              </w:rPr>
              <w:t>-</w:t>
            </w:r>
          </w:p>
        </w:tc>
        <w:tc>
          <w:tcPr>
            <w:tcW w:w="358" w:type="pct"/>
            <w:tcBorders>
              <w:top w:val="single" w:sz="4" w:space="0" w:color="auto"/>
              <w:left w:val="single" w:sz="4" w:space="0" w:color="auto"/>
              <w:bottom w:val="single" w:sz="4" w:space="0" w:color="auto"/>
              <w:right w:val="single" w:sz="4" w:space="0" w:color="auto"/>
            </w:tcBorders>
          </w:tcPr>
          <w:p w14:paraId="3A45EBEF" w14:textId="626FD23B" w:rsidR="00FD5ABA" w:rsidRPr="00B1230F" w:rsidRDefault="00FD5ABA" w:rsidP="00FD5ABA">
            <w:pPr>
              <w:pStyle w:val="aff7"/>
              <w:ind w:left="0"/>
              <w:rPr>
                <w:rFonts w:ascii="Times New Roman" w:hAnsi="Times New Roman" w:cs="Times New Roman"/>
                <w:i/>
                <w:sz w:val="22"/>
                <w:szCs w:val="22"/>
              </w:rPr>
            </w:pPr>
            <w:r w:rsidRPr="00B1230F">
              <w:rPr>
                <w:rFonts w:ascii="Times New Roman" w:hAnsi="Times New Roman" w:cs="Times New Roman"/>
                <w:i/>
                <w:sz w:val="22"/>
                <w:szCs w:val="22"/>
              </w:rPr>
              <w:t>Усл.</w:t>
            </w:r>
            <w:r>
              <w:rPr>
                <w:rFonts w:ascii="Times New Roman" w:hAnsi="Times New Roman" w:cs="Times New Roman"/>
                <w:i/>
                <w:sz w:val="22"/>
                <w:szCs w:val="22"/>
              </w:rPr>
              <w:t xml:space="preserve"> </w:t>
            </w:r>
            <w:r w:rsidRPr="00B1230F">
              <w:rPr>
                <w:rFonts w:ascii="Times New Roman" w:hAnsi="Times New Roman" w:cs="Times New Roman"/>
                <w:i/>
                <w:sz w:val="22"/>
                <w:szCs w:val="22"/>
              </w:rPr>
              <w:t>ед.</w:t>
            </w:r>
          </w:p>
        </w:tc>
        <w:tc>
          <w:tcPr>
            <w:tcW w:w="413" w:type="pct"/>
            <w:tcBorders>
              <w:top w:val="single" w:sz="4" w:space="0" w:color="auto"/>
              <w:left w:val="single" w:sz="4" w:space="0" w:color="auto"/>
              <w:bottom w:val="single" w:sz="4" w:space="0" w:color="auto"/>
              <w:right w:val="single" w:sz="4" w:space="0" w:color="auto"/>
            </w:tcBorders>
          </w:tcPr>
          <w:p w14:paraId="27790C70" w14:textId="788C12D6" w:rsidR="00FD5ABA" w:rsidRPr="0016629A" w:rsidRDefault="00FD5ABA" w:rsidP="00FD5ABA">
            <w:pPr>
              <w:rPr>
                <w:rFonts w:ascii="Times New Roman" w:hAnsi="Times New Roman" w:cs="Times New Roman"/>
                <w:b/>
                <w:bCs/>
                <w:sz w:val="22"/>
                <w:szCs w:val="22"/>
              </w:rPr>
            </w:pPr>
            <w:r>
              <w:rPr>
                <w:rFonts w:ascii="Times New Roman" w:hAnsi="Times New Roman" w:cs="Times New Roman"/>
                <w:bCs/>
                <w:sz w:val="22"/>
                <w:szCs w:val="22"/>
                <w:lang w:eastAsia="ru-RU"/>
              </w:rPr>
              <w:t>1</w:t>
            </w:r>
          </w:p>
        </w:tc>
      </w:tr>
      <w:tr w:rsidR="008369FD" w:rsidRPr="00B1230F" w14:paraId="1CEB1FDA" w14:textId="77777777" w:rsidTr="008369FD">
        <w:tc>
          <w:tcPr>
            <w:tcW w:w="174" w:type="pct"/>
            <w:tcBorders>
              <w:top w:val="single" w:sz="4" w:space="0" w:color="auto"/>
              <w:left w:val="single" w:sz="4" w:space="0" w:color="auto"/>
              <w:bottom w:val="single" w:sz="4" w:space="0" w:color="auto"/>
              <w:right w:val="single" w:sz="4" w:space="0" w:color="auto"/>
            </w:tcBorders>
          </w:tcPr>
          <w:p w14:paraId="16AC27BC" w14:textId="3D3D67ED" w:rsidR="00CE5278" w:rsidRPr="0016629A" w:rsidRDefault="00CE5278" w:rsidP="00CE5278">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w:t>
            </w:r>
          </w:p>
        </w:tc>
        <w:tc>
          <w:tcPr>
            <w:tcW w:w="632" w:type="pct"/>
            <w:tcBorders>
              <w:top w:val="single" w:sz="4" w:space="0" w:color="auto"/>
              <w:left w:val="single" w:sz="4" w:space="0" w:color="auto"/>
              <w:bottom w:val="single" w:sz="4" w:space="0" w:color="auto"/>
              <w:right w:val="single" w:sz="4" w:space="0" w:color="auto"/>
            </w:tcBorders>
          </w:tcPr>
          <w:p w14:paraId="657D1243" w14:textId="20D78B25" w:rsidR="00CE5278" w:rsidRPr="00CE5278" w:rsidRDefault="00CE5278" w:rsidP="00CE5278">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Сахар порционный стик белый кристаллический 5гр</w:t>
            </w:r>
          </w:p>
        </w:tc>
        <w:tc>
          <w:tcPr>
            <w:tcW w:w="1396" w:type="pct"/>
            <w:gridSpan w:val="3"/>
            <w:tcBorders>
              <w:top w:val="single" w:sz="4" w:space="0" w:color="auto"/>
              <w:left w:val="single" w:sz="4" w:space="0" w:color="auto"/>
              <w:bottom w:val="single" w:sz="4" w:space="0" w:color="auto"/>
              <w:right w:val="single" w:sz="4" w:space="0" w:color="auto"/>
            </w:tcBorders>
          </w:tcPr>
          <w:p w14:paraId="0A3292AC" w14:textId="0801BCDF" w:rsidR="00CE5278" w:rsidRPr="00CE5278" w:rsidRDefault="00CE5278" w:rsidP="00CE5278">
            <w:pPr>
              <w:pStyle w:val="aff7"/>
              <w:ind w:left="0"/>
              <w:rPr>
                <w:rFonts w:ascii="Times New Roman" w:hAnsi="Times New Roman" w:cs="Times New Roman"/>
                <w:sz w:val="16"/>
                <w:szCs w:val="16"/>
              </w:rPr>
            </w:pPr>
            <w:r w:rsidRPr="00CE5278">
              <w:rPr>
                <w:rFonts w:ascii="Times New Roman" w:hAnsi="Times New Roman" w:cs="Times New Roman"/>
                <w:sz w:val="16"/>
                <w:szCs w:val="16"/>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51318D66" w14:textId="15672069" w:rsidR="00CE5278" w:rsidRPr="00CE5278" w:rsidRDefault="00CE5278" w:rsidP="00CE5278">
            <w:pPr>
              <w:pStyle w:val="aff7"/>
              <w:ind w:left="0"/>
              <w:rPr>
                <w:rFonts w:ascii="Times New Roman" w:hAnsi="Times New Roman" w:cs="Times New Roman"/>
                <w:sz w:val="16"/>
                <w:szCs w:val="16"/>
              </w:rPr>
            </w:pPr>
            <w:r w:rsidRPr="00CE5278">
              <w:rPr>
                <w:rFonts w:ascii="Times New Roman" w:hAnsi="Times New Roman" w:cs="Times New Roman"/>
                <w:sz w:val="16"/>
                <w:szCs w:val="16"/>
              </w:rPr>
              <w:t>10.81.12.110</w:t>
            </w:r>
          </w:p>
        </w:tc>
        <w:tc>
          <w:tcPr>
            <w:tcW w:w="682" w:type="pct"/>
            <w:tcBorders>
              <w:top w:val="single" w:sz="4" w:space="0" w:color="auto"/>
              <w:left w:val="single" w:sz="4" w:space="0" w:color="auto"/>
              <w:bottom w:val="single" w:sz="4" w:space="0" w:color="auto"/>
              <w:right w:val="single" w:sz="4" w:space="0" w:color="auto"/>
            </w:tcBorders>
          </w:tcPr>
          <w:p w14:paraId="750A75BE" w14:textId="77777777" w:rsidR="00CE5278" w:rsidRDefault="00CE5278" w:rsidP="00CE5278">
            <w:pPr>
              <w:pStyle w:val="aff7"/>
              <w:ind w:left="0"/>
              <w:rPr>
                <w:rFonts w:ascii="Times New Roman" w:hAnsi="Times New Roman" w:cs="Times New Roman"/>
                <w:i/>
                <w:sz w:val="22"/>
                <w:szCs w:val="22"/>
              </w:rPr>
            </w:pPr>
          </w:p>
        </w:tc>
        <w:tc>
          <w:tcPr>
            <w:tcW w:w="740" w:type="pct"/>
            <w:tcBorders>
              <w:top w:val="single" w:sz="4" w:space="0" w:color="auto"/>
              <w:left w:val="single" w:sz="4" w:space="0" w:color="auto"/>
              <w:bottom w:val="single" w:sz="4" w:space="0" w:color="auto"/>
              <w:right w:val="single" w:sz="4" w:space="0" w:color="auto"/>
            </w:tcBorders>
          </w:tcPr>
          <w:p w14:paraId="2D53E53F" w14:textId="77777777" w:rsidR="00CE5278" w:rsidRDefault="00CE5278" w:rsidP="00CE5278">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68E7908" w14:textId="66813F1C" w:rsidR="00CE5278" w:rsidRPr="00CE5278" w:rsidRDefault="00CE5278" w:rsidP="00CE5278">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22C5E4E6" w14:textId="075F0BF0" w:rsidR="00CE5278" w:rsidRPr="00CE5278" w:rsidRDefault="00CE5278" w:rsidP="00CE5278">
            <w:pPr>
              <w:rPr>
                <w:rFonts w:ascii="Times New Roman" w:hAnsi="Times New Roman" w:cs="Times New Roman"/>
                <w:bCs/>
                <w:sz w:val="16"/>
                <w:szCs w:val="16"/>
                <w:lang w:eastAsia="ru-RU"/>
              </w:rPr>
            </w:pPr>
            <w:r w:rsidRPr="00CE5278">
              <w:rPr>
                <w:rFonts w:ascii="Times New Roman" w:hAnsi="Times New Roman" w:cs="Times New Roman"/>
                <w:sz w:val="16"/>
                <w:szCs w:val="16"/>
              </w:rPr>
              <w:t>18000</w:t>
            </w:r>
          </w:p>
        </w:tc>
      </w:tr>
      <w:tr w:rsidR="005A2AA6" w:rsidRPr="00B1230F" w14:paraId="292C8225" w14:textId="77777777" w:rsidTr="008369FD">
        <w:tc>
          <w:tcPr>
            <w:tcW w:w="174" w:type="pct"/>
            <w:tcBorders>
              <w:top w:val="single" w:sz="4" w:space="0" w:color="auto"/>
              <w:left w:val="single" w:sz="4" w:space="0" w:color="auto"/>
              <w:bottom w:val="single" w:sz="4" w:space="0" w:color="auto"/>
              <w:right w:val="single" w:sz="4" w:space="0" w:color="auto"/>
            </w:tcBorders>
          </w:tcPr>
          <w:p w14:paraId="60E08405" w14:textId="77C8BE9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w:t>
            </w:r>
          </w:p>
        </w:tc>
        <w:tc>
          <w:tcPr>
            <w:tcW w:w="632" w:type="pct"/>
            <w:tcBorders>
              <w:top w:val="single" w:sz="4" w:space="0" w:color="auto"/>
              <w:left w:val="single" w:sz="4" w:space="0" w:color="auto"/>
              <w:bottom w:val="single" w:sz="4" w:space="0" w:color="auto"/>
              <w:right w:val="single" w:sz="4" w:space="0" w:color="auto"/>
            </w:tcBorders>
          </w:tcPr>
          <w:p w14:paraId="20359560" w14:textId="45B773DA"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Кофе растворимый порционный MacCoffe "3 в 1 20 г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42B04A62" w14:textId="29E45EEB"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Кофе порционный растворимый MacCoffee 3 в 1: кофе, заменитель сливок, сахар, по 20 г. Тип индивидуальной упаковки - вакуумный герметичный пакет. Групповая упаковка - 50 шт.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00226886" w14:textId="7D713998"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10.83.11.120</w:t>
            </w:r>
          </w:p>
        </w:tc>
        <w:tc>
          <w:tcPr>
            <w:tcW w:w="682" w:type="pct"/>
            <w:tcBorders>
              <w:top w:val="single" w:sz="4" w:space="0" w:color="auto"/>
              <w:left w:val="single" w:sz="4" w:space="0" w:color="auto"/>
              <w:bottom w:val="single" w:sz="4" w:space="0" w:color="auto"/>
              <w:right w:val="single" w:sz="4" w:space="0" w:color="auto"/>
            </w:tcBorders>
          </w:tcPr>
          <w:p w14:paraId="431084C4" w14:textId="3C7DEEE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6BC233DC"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144C734A" w14:textId="6459A5D7"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3EF94CE" w14:textId="5E3C1706"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7500</w:t>
            </w:r>
          </w:p>
        </w:tc>
      </w:tr>
      <w:tr w:rsidR="005A2AA6" w:rsidRPr="00B1230F" w14:paraId="2B470FA3" w14:textId="77777777" w:rsidTr="008369FD">
        <w:tc>
          <w:tcPr>
            <w:tcW w:w="174" w:type="pct"/>
            <w:tcBorders>
              <w:top w:val="single" w:sz="4" w:space="0" w:color="auto"/>
              <w:left w:val="single" w:sz="4" w:space="0" w:color="auto"/>
              <w:bottom w:val="single" w:sz="4" w:space="0" w:color="auto"/>
              <w:right w:val="single" w:sz="4" w:space="0" w:color="auto"/>
            </w:tcBorders>
          </w:tcPr>
          <w:p w14:paraId="2B89A115" w14:textId="6B44C2B4"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w:t>
            </w:r>
          </w:p>
        </w:tc>
        <w:tc>
          <w:tcPr>
            <w:tcW w:w="632" w:type="pct"/>
            <w:tcBorders>
              <w:top w:val="single" w:sz="4" w:space="0" w:color="auto"/>
              <w:left w:val="single" w:sz="4" w:space="0" w:color="auto"/>
              <w:bottom w:val="single" w:sz="4" w:space="0" w:color="auto"/>
              <w:right w:val="single" w:sz="4" w:space="0" w:color="auto"/>
            </w:tcBorders>
          </w:tcPr>
          <w:p w14:paraId="59F55BB9" w14:textId="391A265A"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Кофе растворимый порционный MacCoffe Голд, 2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4CCB1C8" w14:textId="3B3E216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 xml:space="preserve">Кофе натуральный Кофе растворимый порционный сублимированный, в вакуумном герметичном саше - по 2 гр. Групповая упаковка - 30 шт. Срок годности: 24 месяца </w:t>
            </w:r>
          </w:p>
        </w:tc>
        <w:tc>
          <w:tcPr>
            <w:tcW w:w="606" w:type="pct"/>
            <w:tcBorders>
              <w:top w:val="single" w:sz="4" w:space="0" w:color="auto"/>
              <w:left w:val="single" w:sz="4" w:space="0" w:color="auto"/>
              <w:bottom w:val="single" w:sz="4" w:space="0" w:color="auto"/>
              <w:right w:val="single" w:sz="4" w:space="0" w:color="auto"/>
            </w:tcBorders>
          </w:tcPr>
          <w:p w14:paraId="2BCD1CE0" w14:textId="625EEFE1"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10.83.11.120</w:t>
            </w:r>
          </w:p>
        </w:tc>
        <w:tc>
          <w:tcPr>
            <w:tcW w:w="682" w:type="pct"/>
            <w:tcBorders>
              <w:top w:val="single" w:sz="4" w:space="0" w:color="auto"/>
              <w:left w:val="single" w:sz="4" w:space="0" w:color="auto"/>
              <w:bottom w:val="single" w:sz="4" w:space="0" w:color="auto"/>
              <w:right w:val="single" w:sz="4" w:space="0" w:color="auto"/>
            </w:tcBorders>
          </w:tcPr>
          <w:p w14:paraId="76D98155" w14:textId="4641E23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1143906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68081A22" w14:textId="424C2CED"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9DF6C36" w14:textId="7F646193"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3600</w:t>
            </w:r>
          </w:p>
        </w:tc>
      </w:tr>
      <w:tr w:rsidR="005A2AA6" w:rsidRPr="00B1230F" w14:paraId="2AED0908" w14:textId="77777777" w:rsidTr="008369FD">
        <w:tc>
          <w:tcPr>
            <w:tcW w:w="174" w:type="pct"/>
            <w:tcBorders>
              <w:top w:val="single" w:sz="4" w:space="0" w:color="auto"/>
              <w:left w:val="single" w:sz="4" w:space="0" w:color="auto"/>
              <w:bottom w:val="single" w:sz="4" w:space="0" w:color="auto"/>
              <w:right w:val="single" w:sz="4" w:space="0" w:color="auto"/>
            </w:tcBorders>
          </w:tcPr>
          <w:p w14:paraId="6BEC1997" w14:textId="47EE6C66"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4</w:t>
            </w:r>
          </w:p>
        </w:tc>
        <w:tc>
          <w:tcPr>
            <w:tcW w:w="632" w:type="pct"/>
            <w:tcBorders>
              <w:top w:val="single" w:sz="4" w:space="0" w:color="auto"/>
              <w:left w:val="single" w:sz="4" w:space="0" w:color="auto"/>
              <w:bottom w:val="single" w:sz="4" w:space="0" w:color="auto"/>
              <w:right w:val="single" w:sz="4" w:space="0" w:color="auto"/>
            </w:tcBorders>
          </w:tcPr>
          <w:p w14:paraId="5B9E9E61" w14:textId="5993B2DF"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Чай зеленый Тесс Стайл, в инд. пакетиках, 25*2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6F2ED80F" w14:textId="1242020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Зеленый чай пакетированный, каждый пакетик чая в индивидуальной упаковке - фольгированный пакет, 1,8 гр. Групповая упаковка - 25 шт.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7323BC12" w14:textId="4CC7676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10.83.13.110</w:t>
            </w:r>
          </w:p>
        </w:tc>
        <w:tc>
          <w:tcPr>
            <w:tcW w:w="682" w:type="pct"/>
            <w:tcBorders>
              <w:top w:val="single" w:sz="4" w:space="0" w:color="auto"/>
              <w:left w:val="single" w:sz="4" w:space="0" w:color="auto"/>
              <w:bottom w:val="single" w:sz="4" w:space="0" w:color="auto"/>
              <w:right w:val="single" w:sz="4" w:space="0" w:color="auto"/>
            </w:tcBorders>
          </w:tcPr>
          <w:p w14:paraId="3CF2EBDC" w14:textId="688F2AF8"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4E4F315C"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F25797A" w14:textId="490050A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6BB21C1A" w14:textId="2C238B29"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100</w:t>
            </w:r>
          </w:p>
        </w:tc>
      </w:tr>
      <w:tr w:rsidR="005A2AA6" w:rsidRPr="00B1230F" w14:paraId="07A5EAF8" w14:textId="77777777" w:rsidTr="008369FD">
        <w:tc>
          <w:tcPr>
            <w:tcW w:w="174" w:type="pct"/>
            <w:tcBorders>
              <w:top w:val="single" w:sz="4" w:space="0" w:color="auto"/>
              <w:left w:val="single" w:sz="4" w:space="0" w:color="auto"/>
              <w:bottom w:val="single" w:sz="4" w:space="0" w:color="auto"/>
              <w:right w:val="single" w:sz="4" w:space="0" w:color="auto"/>
            </w:tcBorders>
          </w:tcPr>
          <w:p w14:paraId="62804DD9" w14:textId="20C16C62"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5</w:t>
            </w:r>
          </w:p>
        </w:tc>
        <w:tc>
          <w:tcPr>
            <w:tcW w:w="632" w:type="pct"/>
            <w:tcBorders>
              <w:top w:val="single" w:sz="4" w:space="0" w:color="auto"/>
              <w:left w:val="single" w:sz="4" w:space="0" w:color="auto"/>
              <w:bottom w:val="single" w:sz="4" w:space="0" w:color="auto"/>
              <w:right w:val="single" w:sz="4" w:space="0" w:color="auto"/>
            </w:tcBorders>
          </w:tcPr>
          <w:p w14:paraId="6F3764C8" w14:textId="0954D1C3"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Чай черный Тесс Санрайз, в инд. пакетиках, 100*1,8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B223C86" w14:textId="15FFEC0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Черный чай пакетированный, каждый пакетик чая в индивидуальной упаковке -фольгированный паке, 1,8 гр. Групповая упаковка - 100 шт. Срок годности: 24 месяца</w:t>
            </w:r>
          </w:p>
        </w:tc>
        <w:tc>
          <w:tcPr>
            <w:tcW w:w="606" w:type="pct"/>
            <w:tcBorders>
              <w:top w:val="single" w:sz="4" w:space="0" w:color="auto"/>
              <w:left w:val="single" w:sz="4" w:space="0" w:color="auto"/>
              <w:bottom w:val="single" w:sz="4" w:space="0" w:color="auto"/>
              <w:right w:val="single" w:sz="4" w:space="0" w:color="auto"/>
            </w:tcBorders>
          </w:tcPr>
          <w:p w14:paraId="2B78C1DD" w14:textId="1EA65665"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10.83.13.120</w:t>
            </w:r>
          </w:p>
        </w:tc>
        <w:tc>
          <w:tcPr>
            <w:tcW w:w="682" w:type="pct"/>
            <w:tcBorders>
              <w:top w:val="single" w:sz="4" w:space="0" w:color="auto"/>
              <w:left w:val="single" w:sz="4" w:space="0" w:color="auto"/>
              <w:bottom w:val="single" w:sz="4" w:space="0" w:color="auto"/>
              <w:right w:val="single" w:sz="4" w:space="0" w:color="auto"/>
            </w:tcBorders>
          </w:tcPr>
          <w:p w14:paraId="52B20550" w14:textId="57705CA3"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1282B996"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3C167C12" w14:textId="6A9E71F8"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45A28A71" w14:textId="5B871B46"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100</w:t>
            </w:r>
          </w:p>
        </w:tc>
      </w:tr>
      <w:tr w:rsidR="005A2AA6" w:rsidRPr="00B1230F" w14:paraId="554C770C" w14:textId="77777777" w:rsidTr="008369FD">
        <w:tc>
          <w:tcPr>
            <w:tcW w:w="174" w:type="pct"/>
            <w:tcBorders>
              <w:top w:val="single" w:sz="4" w:space="0" w:color="auto"/>
              <w:left w:val="single" w:sz="4" w:space="0" w:color="auto"/>
              <w:bottom w:val="single" w:sz="4" w:space="0" w:color="auto"/>
              <w:right w:val="single" w:sz="4" w:space="0" w:color="auto"/>
            </w:tcBorders>
          </w:tcPr>
          <w:p w14:paraId="6AE36EC1" w14:textId="3767B196"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6</w:t>
            </w:r>
          </w:p>
        </w:tc>
        <w:tc>
          <w:tcPr>
            <w:tcW w:w="632" w:type="pct"/>
            <w:tcBorders>
              <w:top w:val="single" w:sz="4" w:space="0" w:color="auto"/>
              <w:left w:val="single" w:sz="4" w:space="0" w:color="auto"/>
              <w:bottom w:val="single" w:sz="4" w:space="0" w:color="auto"/>
              <w:right w:val="single" w:sz="4" w:space="0" w:color="auto"/>
            </w:tcBorders>
          </w:tcPr>
          <w:p w14:paraId="321CD6C7" w14:textId="160F69C5"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Печенье «Дом Морозова» Ювелирное 46гр в ассортименте</w:t>
            </w:r>
          </w:p>
        </w:tc>
        <w:tc>
          <w:tcPr>
            <w:tcW w:w="1396" w:type="pct"/>
            <w:gridSpan w:val="3"/>
            <w:tcBorders>
              <w:top w:val="single" w:sz="4" w:space="0" w:color="auto"/>
              <w:left w:val="single" w:sz="4" w:space="0" w:color="auto"/>
              <w:bottom w:val="single" w:sz="4" w:space="0" w:color="auto"/>
              <w:right w:val="single" w:sz="4" w:space="0" w:color="auto"/>
            </w:tcBorders>
          </w:tcPr>
          <w:p w14:paraId="17686317" w14:textId="6859632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Печенье сахарное. Кондитерские изделия Морозова. Состав: Мука пшеничная, сахар, жир кондитерский, вода питьевая, инвертный сироп, меланж яичный, топленое молоко, сыворотка молочная сухая, соль, разрыхлители, эмульгатор, ароматизатор. Вид упаковки Флоу-пак. Вес 46.0 г. Кол-во в коробке: 24</w:t>
            </w:r>
          </w:p>
        </w:tc>
        <w:tc>
          <w:tcPr>
            <w:tcW w:w="606" w:type="pct"/>
            <w:tcBorders>
              <w:top w:val="single" w:sz="4" w:space="0" w:color="auto"/>
              <w:left w:val="single" w:sz="4" w:space="0" w:color="auto"/>
              <w:bottom w:val="single" w:sz="4" w:space="0" w:color="auto"/>
              <w:right w:val="single" w:sz="4" w:space="0" w:color="auto"/>
            </w:tcBorders>
          </w:tcPr>
          <w:p w14:paraId="1AAE382F" w14:textId="1D78EDE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28AE19D9" w14:textId="0C9EAC5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3A226B3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5778DC5" w14:textId="692E20A6"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6869D46" w14:textId="29A76070"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672</w:t>
            </w:r>
          </w:p>
        </w:tc>
      </w:tr>
      <w:tr w:rsidR="005A2AA6" w:rsidRPr="00B1230F" w14:paraId="59762851" w14:textId="77777777" w:rsidTr="008369FD">
        <w:tc>
          <w:tcPr>
            <w:tcW w:w="174" w:type="pct"/>
            <w:tcBorders>
              <w:top w:val="single" w:sz="4" w:space="0" w:color="auto"/>
              <w:left w:val="single" w:sz="4" w:space="0" w:color="auto"/>
              <w:bottom w:val="single" w:sz="4" w:space="0" w:color="auto"/>
              <w:right w:val="single" w:sz="4" w:space="0" w:color="auto"/>
            </w:tcBorders>
          </w:tcPr>
          <w:p w14:paraId="717FE16C" w14:textId="201493FF"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7</w:t>
            </w:r>
          </w:p>
        </w:tc>
        <w:tc>
          <w:tcPr>
            <w:tcW w:w="632" w:type="pct"/>
            <w:tcBorders>
              <w:top w:val="single" w:sz="4" w:space="0" w:color="auto"/>
              <w:left w:val="single" w:sz="4" w:space="0" w:color="auto"/>
              <w:bottom w:val="single" w:sz="4" w:space="0" w:color="auto"/>
              <w:right w:val="single" w:sz="4" w:space="0" w:color="auto"/>
            </w:tcBorders>
          </w:tcPr>
          <w:p w14:paraId="51F7D2CF" w14:textId="483D14E0"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Печенье сахарное «Деревенские сливки», 160 г</w:t>
            </w:r>
          </w:p>
        </w:tc>
        <w:tc>
          <w:tcPr>
            <w:tcW w:w="1396" w:type="pct"/>
            <w:gridSpan w:val="3"/>
            <w:tcBorders>
              <w:top w:val="single" w:sz="4" w:space="0" w:color="auto"/>
              <w:left w:val="single" w:sz="4" w:space="0" w:color="auto"/>
              <w:bottom w:val="single" w:sz="4" w:space="0" w:color="auto"/>
              <w:right w:val="single" w:sz="4" w:space="0" w:color="auto"/>
            </w:tcBorders>
          </w:tcPr>
          <w:p w14:paraId="2B5F42AA" w14:textId="6A56A31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срок хранения 6 месяцев</w:t>
            </w:r>
          </w:p>
        </w:tc>
        <w:tc>
          <w:tcPr>
            <w:tcW w:w="606" w:type="pct"/>
            <w:tcBorders>
              <w:top w:val="single" w:sz="4" w:space="0" w:color="auto"/>
              <w:left w:val="single" w:sz="4" w:space="0" w:color="auto"/>
              <w:bottom w:val="single" w:sz="4" w:space="0" w:color="auto"/>
              <w:right w:val="single" w:sz="4" w:space="0" w:color="auto"/>
            </w:tcBorders>
          </w:tcPr>
          <w:p w14:paraId="008D4A14" w14:textId="30B01DF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475F9E55" w14:textId="3E453D66"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3A49FE25"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3A79986" w14:textId="152B8441"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0FB9797B" w14:textId="417D63BE"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612</w:t>
            </w:r>
          </w:p>
        </w:tc>
      </w:tr>
      <w:tr w:rsidR="005A2AA6" w:rsidRPr="00B1230F" w14:paraId="6CCE90E0" w14:textId="77777777" w:rsidTr="008369FD">
        <w:tc>
          <w:tcPr>
            <w:tcW w:w="174" w:type="pct"/>
            <w:tcBorders>
              <w:top w:val="single" w:sz="4" w:space="0" w:color="auto"/>
              <w:left w:val="single" w:sz="4" w:space="0" w:color="auto"/>
              <w:bottom w:val="single" w:sz="4" w:space="0" w:color="auto"/>
              <w:right w:val="single" w:sz="4" w:space="0" w:color="auto"/>
            </w:tcBorders>
          </w:tcPr>
          <w:p w14:paraId="550F278B" w14:textId="507E6292"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lastRenderedPageBreak/>
              <w:t>8</w:t>
            </w:r>
          </w:p>
        </w:tc>
        <w:tc>
          <w:tcPr>
            <w:tcW w:w="632" w:type="pct"/>
            <w:tcBorders>
              <w:top w:val="single" w:sz="4" w:space="0" w:color="auto"/>
              <w:left w:val="single" w:sz="4" w:space="0" w:color="auto"/>
              <w:bottom w:val="single" w:sz="4" w:space="0" w:color="auto"/>
              <w:right w:val="single" w:sz="4" w:space="0" w:color="auto"/>
            </w:tcBorders>
          </w:tcPr>
          <w:p w14:paraId="416CF416" w14:textId="18BAF79B"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Печенье-сэндвич "Добрянка" фундук 34г</w:t>
            </w:r>
          </w:p>
        </w:tc>
        <w:tc>
          <w:tcPr>
            <w:tcW w:w="1396" w:type="pct"/>
            <w:gridSpan w:val="3"/>
            <w:tcBorders>
              <w:top w:val="single" w:sz="4" w:space="0" w:color="auto"/>
              <w:left w:val="single" w:sz="4" w:space="0" w:color="auto"/>
              <w:bottom w:val="single" w:sz="4" w:space="0" w:color="auto"/>
              <w:right w:val="single" w:sz="4" w:space="0" w:color="auto"/>
            </w:tcBorders>
          </w:tcPr>
          <w:p w14:paraId="0BDCBBC0" w14:textId="57B9B7C5"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Печенье-сэндвич песочное с шоколадно-фундучной начинкой, в инд. упаковке флоу-пак 34гр. Срок годности: 8 месяцев. мука пшеничная, сахар, жир растительный, цельное сгущённое молоко с сахаром. Количество в упаковке 4 шт.</w:t>
            </w:r>
            <w:r w:rsidRPr="00CE5278">
              <w:rPr>
                <w:rFonts w:ascii="Times New Roman" w:hAnsi="Times New Roman" w:cs="Times New Roman"/>
                <w:sz w:val="16"/>
                <w:szCs w:val="16"/>
              </w:rPr>
              <w:br/>
              <w:t>Групповая упаковка 20 шт.</w:t>
            </w:r>
          </w:p>
        </w:tc>
        <w:tc>
          <w:tcPr>
            <w:tcW w:w="606" w:type="pct"/>
            <w:tcBorders>
              <w:top w:val="single" w:sz="4" w:space="0" w:color="auto"/>
              <w:left w:val="single" w:sz="4" w:space="0" w:color="auto"/>
              <w:bottom w:val="single" w:sz="4" w:space="0" w:color="auto"/>
              <w:right w:val="single" w:sz="4" w:space="0" w:color="auto"/>
            </w:tcBorders>
          </w:tcPr>
          <w:p w14:paraId="2E1B5A5E" w14:textId="4CAE30C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6A6682AA" w14:textId="01513EB6"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79AFAEA3"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63CB9F38" w14:textId="0268375C"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5A818DD" w14:textId="732074E6"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400</w:t>
            </w:r>
          </w:p>
        </w:tc>
      </w:tr>
      <w:tr w:rsidR="005A2AA6" w:rsidRPr="00B1230F" w14:paraId="3304EEFB" w14:textId="77777777" w:rsidTr="008369FD">
        <w:tc>
          <w:tcPr>
            <w:tcW w:w="174" w:type="pct"/>
            <w:tcBorders>
              <w:top w:val="single" w:sz="4" w:space="0" w:color="auto"/>
              <w:left w:val="single" w:sz="4" w:space="0" w:color="auto"/>
              <w:bottom w:val="single" w:sz="4" w:space="0" w:color="auto"/>
              <w:right w:val="single" w:sz="4" w:space="0" w:color="auto"/>
            </w:tcBorders>
          </w:tcPr>
          <w:p w14:paraId="4B98E33A" w14:textId="1B985914"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9</w:t>
            </w:r>
          </w:p>
        </w:tc>
        <w:tc>
          <w:tcPr>
            <w:tcW w:w="632" w:type="pct"/>
            <w:tcBorders>
              <w:top w:val="single" w:sz="4" w:space="0" w:color="auto"/>
              <w:left w:val="single" w:sz="4" w:space="0" w:color="auto"/>
              <w:bottom w:val="single" w:sz="4" w:space="0" w:color="auto"/>
              <w:right w:val="single" w:sz="4" w:space="0" w:color="auto"/>
            </w:tcBorders>
          </w:tcPr>
          <w:p w14:paraId="4351F9AB" w14:textId="0ACBDED4"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Печенье сахарное Дымка Слободка шахматная сливочное 50 г</w:t>
            </w:r>
          </w:p>
        </w:tc>
        <w:tc>
          <w:tcPr>
            <w:tcW w:w="1396" w:type="pct"/>
            <w:gridSpan w:val="3"/>
            <w:tcBorders>
              <w:top w:val="single" w:sz="4" w:space="0" w:color="auto"/>
              <w:left w:val="single" w:sz="4" w:space="0" w:color="auto"/>
              <w:bottom w:val="single" w:sz="4" w:space="0" w:color="auto"/>
              <w:right w:val="single" w:sz="4" w:space="0" w:color="auto"/>
            </w:tcBorders>
          </w:tcPr>
          <w:p w14:paraId="3AE3E78B" w14:textId="4A3031D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Сахарное печенье для дет.питания Слободка шахматная 50 гр. с ванильно- сливочным вкусом. Упаковка флоу-упак. Срок годности: 6 месяцев. Сахарное печенье с ванильно-сливочным вкусом. Соответствует нормам для детского питания от 3-х лет. 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 80 штук в упаковке.</w:t>
            </w:r>
          </w:p>
        </w:tc>
        <w:tc>
          <w:tcPr>
            <w:tcW w:w="606" w:type="pct"/>
            <w:tcBorders>
              <w:top w:val="single" w:sz="4" w:space="0" w:color="auto"/>
              <w:left w:val="single" w:sz="4" w:space="0" w:color="auto"/>
              <w:bottom w:val="single" w:sz="4" w:space="0" w:color="auto"/>
              <w:right w:val="single" w:sz="4" w:space="0" w:color="auto"/>
            </w:tcBorders>
          </w:tcPr>
          <w:p w14:paraId="543691D7" w14:textId="7C42E9C2"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4C85D6D9" w14:textId="24DF78A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45901255"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31C1601" w14:textId="3F318967"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2784F703" w14:textId="6A7109E9"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480</w:t>
            </w:r>
          </w:p>
        </w:tc>
      </w:tr>
      <w:tr w:rsidR="005A2AA6" w:rsidRPr="00B1230F" w14:paraId="7A1F8014" w14:textId="77777777" w:rsidTr="008369FD">
        <w:tc>
          <w:tcPr>
            <w:tcW w:w="174" w:type="pct"/>
            <w:tcBorders>
              <w:top w:val="single" w:sz="4" w:space="0" w:color="auto"/>
              <w:left w:val="single" w:sz="4" w:space="0" w:color="auto"/>
              <w:bottom w:val="single" w:sz="4" w:space="0" w:color="auto"/>
              <w:right w:val="single" w:sz="4" w:space="0" w:color="auto"/>
            </w:tcBorders>
          </w:tcPr>
          <w:p w14:paraId="28AC43AC" w14:textId="4F5F7869"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10</w:t>
            </w:r>
          </w:p>
        </w:tc>
        <w:tc>
          <w:tcPr>
            <w:tcW w:w="632" w:type="pct"/>
            <w:tcBorders>
              <w:top w:val="single" w:sz="4" w:space="0" w:color="auto"/>
              <w:left w:val="single" w:sz="4" w:space="0" w:color="auto"/>
              <w:bottom w:val="single" w:sz="4" w:space="0" w:color="auto"/>
              <w:right w:val="single" w:sz="4" w:space="0" w:color="auto"/>
            </w:tcBorders>
          </w:tcPr>
          <w:p w14:paraId="73ACD5FA" w14:textId="35F43815"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Пряники сырцовые "С ароматом Топлёное молоко" 55 гр</w:t>
            </w:r>
          </w:p>
        </w:tc>
        <w:tc>
          <w:tcPr>
            <w:tcW w:w="1396" w:type="pct"/>
            <w:gridSpan w:val="3"/>
            <w:tcBorders>
              <w:top w:val="single" w:sz="4" w:space="0" w:color="auto"/>
              <w:left w:val="single" w:sz="4" w:space="0" w:color="auto"/>
              <w:bottom w:val="single" w:sz="4" w:space="0" w:color="auto"/>
              <w:right w:val="single" w:sz="4" w:space="0" w:color="auto"/>
            </w:tcBorders>
          </w:tcPr>
          <w:p w14:paraId="4899D660" w14:textId="1D627DD6"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Сырцовые пряники со вкусом топленого молока без начинки 55 гр. Срок годности: 3 месяца Количество в упаковке</w:t>
            </w:r>
            <w:r>
              <w:rPr>
                <w:rFonts w:ascii="Times New Roman" w:hAnsi="Times New Roman" w:cs="Times New Roman"/>
                <w:sz w:val="16"/>
                <w:szCs w:val="16"/>
              </w:rPr>
              <w:t xml:space="preserve"> </w:t>
            </w:r>
            <w:r w:rsidRPr="00CE5278">
              <w:rPr>
                <w:rFonts w:ascii="Times New Roman" w:hAnsi="Times New Roman" w:cs="Times New Roman"/>
                <w:sz w:val="16"/>
                <w:szCs w:val="16"/>
              </w:rPr>
              <w:t>11 шт.</w:t>
            </w:r>
          </w:p>
        </w:tc>
        <w:tc>
          <w:tcPr>
            <w:tcW w:w="606" w:type="pct"/>
            <w:tcBorders>
              <w:top w:val="single" w:sz="4" w:space="0" w:color="auto"/>
              <w:left w:val="single" w:sz="4" w:space="0" w:color="auto"/>
              <w:bottom w:val="single" w:sz="4" w:space="0" w:color="auto"/>
              <w:right w:val="single" w:sz="4" w:space="0" w:color="auto"/>
            </w:tcBorders>
          </w:tcPr>
          <w:p w14:paraId="50C1F2C5" w14:textId="0519A66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3B8B5DDD" w14:textId="2C2367EC"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6C9CA925"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111E3AE" w14:textId="0D961327"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36587223" w14:textId="51697B09"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308</w:t>
            </w:r>
          </w:p>
        </w:tc>
      </w:tr>
      <w:tr w:rsidR="005A2AA6" w:rsidRPr="00B1230F" w14:paraId="5BF255A7" w14:textId="77777777" w:rsidTr="008369FD">
        <w:tc>
          <w:tcPr>
            <w:tcW w:w="174" w:type="pct"/>
            <w:tcBorders>
              <w:top w:val="single" w:sz="4" w:space="0" w:color="auto"/>
              <w:left w:val="single" w:sz="4" w:space="0" w:color="auto"/>
              <w:bottom w:val="single" w:sz="4" w:space="0" w:color="auto"/>
              <w:right w:val="single" w:sz="4" w:space="0" w:color="auto"/>
            </w:tcBorders>
          </w:tcPr>
          <w:p w14:paraId="25817787" w14:textId="09A73E0E"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11</w:t>
            </w:r>
          </w:p>
        </w:tc>
        <w:tc>
          <w:tcPr>
            <w:tcW w:w="632" w:type="pct"/>
            <w:tcBorders>
              <w:top w:val="single" w:sz="4" w:space="0" w:color="auto"/>
              <w:left w:val="single" w:sz="4" w:space="0" w:color="auto"/>
              <w:bottom w:val="single" w:sz="4" w:space="0" w:color="auto"/>
              <w:right w:val="single" w:sz="4" w:space="0" w:color="auto"/>
            </w:tcBorders>
          </w:tcPr>
          <w:p w14:paraId="72D33E0C" w14:textId="3DB31860"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Печенье сдобное Домашние вафельки с малиновой начинкой 52г-5шт Дымка</w:t>
            </w:r>
          </w:p>
        </w:tc>
        <w:tc>
          <w:tcPr>
            <w:tcW w:w="1396" w:type="pct"/>
            <w:gridSpan w:val="3"/>
            <w:tcBorders>
              <w:top w:val="single" w:sz="4" w:space="0" w:color="auto"/>
              <w:left w:val="single" w:sz="4" w:space="0" w:color="auto"/>
              <w:bottom w:val="single" w:sz="4" w:space="0" w:color="auto"/>
              <w:right w:val="single" w:sz="4" w:space="0" w:color="auto"/>
            </w:tcBorders>
          </w:tcPr>
          <w:p w14:paraId="2D00418E" w14:textId="1ABAF2EB"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Печенье сдобное с начинкой Малина 52гр*72 шт. Упаковка флоу-пак. 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желирующий пектин, регуляторы кислотности: лимонная кислота, цитрат натрия, цитрат кальция, ароматизатор, консервант сорбат калия, краситель натуральный кармин), кокосовое масло, сахар, продуктыты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крастельль каротин. Продукт содержит глютен, молочные и яичные 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 5)°C, относительная влажность воздуха не более 75%. Страна производства: Россия.</w:t>
            </w:r>
          </w:p>
        </w:tc>
        <w:tc>
          <w:tcPr>
            <w:tcW w:w="606" w:type="pct"/>
            <w:tcBorders>
              <w:top w:val="single" w:sz="4" w:space="0" w:color="auto"/>
              <w:left w:val="single" w:sz="4" w:space="0" w:color="auto"/>
              <w:bottom w:val="single" w:sz="4" w:space="0" w:color="auto"/>
              <w:right w:val="single" w:sz="4" w:space="0" w:color="auto"/>
            </w:tcBorders>
          </w:tcPr>
          <w:p w14:paraId="7DDFAD56" w14:textId="11BF81C1"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0909CAC2" w14:textId="655686E3"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57B43A89"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38366D3E" w14:textId="56A1E721"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B09A457" w14:textId="1C2CB52E"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504</w:t>
            </w:r>
          </w:p>
        </w:tc>
      </w:tr>
      <w:tr w:rsidR="005A2AA6" w:rsidRPr="00B1230F" w14:paraId="3B1FF956" w14:textId="77777777" w:rsidTr="008369FD">
        <w:tc>
          <w:tcPr>
            <w:tcW w:w="174" w:type="pct"/>
            <w:tcBorders>
              <w:top w:val="single" w:sz="4" w:space="0" w:color="auto"/>
              <w:left w:val="single" w:sz="4" w:space="0" w:color="auto"/>
              <w:bottom w:val="single" w:sz="4" w:space="0" w:color="auto"/>
              <w:right w:val="single" w:sz="4" w:space="0" w:color="auto"/>
            </w:tcBorders>
          </w:tcPr>
          <w:p w14:paraId="6DC49D3D" w14:textId="74192ADD"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12</w:t>
            </w:r>
          </w:p>
        </w:tc>
        <w:tc>
          <w:tcPr>
            <w:tcW w:w="632" w:type="pct"/>
            <w:tcBorders>
              <w:top w:val="single" w:sz="4" w:space="0" w:color="auto"/>
              <w:left w:val="single" w:sz="4" w:space="0" w:color="auto"/>
              <w:bottom w:val="single" w:sz="4" w:space="0" w:color="auto"/>
              <w:right w:val="single" w:sz="4" w:space="0" w:color="auto"/>
            </w:tcBorders>
          </w:tcPr>
          <w:p w14:paraId="2AD121AD" w14:textId="1105E542"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Мини-рулеты бисквитные Мастер-десерта Вареная сгущенка 35гр</w:t>
            </w:r>
          </w:p>
        </w:tc>
        <w:tc>
          <w:tcPr>
            <w:tcW w:w="1396" w:type="pct"/>
            <w:gridSpan w:val="3"/>
            <w:tcBorders>
              <w:top w:val="single" w:sz="4" w:space="0" w:color="auto"/>
              <w:left w:val="single" w:sz="4" w:space="0" w:color="auto"/>
              <w:bottom w:val="single" w:sz="4" w:space="0" w:color="auto"/>
              <w:right w:val="single" w:sz="4" w:space="0" w:color="auto"/>
            </w:tcBorders>
          </w:tcPr>
          <w:p w14:paraId="3405AEB5" w14:textId="2A38DE2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Мини-рулеты в шоколадной глазури из бисквита с кремом вареная сгущенка.индив.упаковка. 35 гр*24*4 БЛОК. Срок годности: 6 месяцев</w:t>
            </w:r>
          </w:p>
        </w:tc>
        <w:tc>
          <w:tcPr>
            <w:tcW w:w="606" w:type="pct"/>
            <w:tcBorders>
              <w:top w:val="single" w:sz="4" w:space="0" w:color="auto"/>
              <w:left w:val="single" w:sz="4" w:space="0" w:color="auto"/>
              <w:bottom w:val="single" w:sz="4" w:space="0" w:color="auto"/>
              <w:right w:val="single" w:sz="4" w:space="0" w:color="auto"/>
            </w:tcBorders>
          </w:tcPr>
          <w:p w14:paraId="590C2CD2" w14:textId="38CB8F2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432050AD" w14:textId="438192DC"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49C3D543"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8D95210" w14:textId="7A2F7788"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42E3124" w14:textId="0A0983BC"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936</w:t>
            </w:r>
          </w:p>
        </w:tc>
      </w:tr>
      <w:tr w:rsidR="005A2AA6" w:rsidRPr="00B1230F" w14:paraId="1D429899" w14:textId="77777777" w:rsidTr="008369FD">
        <w:tc>
          <w:tcPr>
            <w:tcW w:w="174" w:type="pct"/>
            <w:tcBorders>
              <w:top w:val="single" w:sz="4" w:space="0" w:color="auto"/>
              <w:left w:val="single" w:sz="4" w:space="0" w:color="auto"/>
              <w:bottom w:val="single" w:sz="4" w:space="0" w:color="auto"/>
              <w:right w:val="single" w:sz="4" w:space="0" w:color="auto"/>
            </w:tcBorders>
          </w:tcPr>
          <w:p w14:paraId="54AD281D" w14:textId="6604228D"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13</w:t>
            </w:r>
          </w:p>
        </w:tc>
        <w:tc>
          <w:tcPr>
            <w:tcW w:w="632" w:type="pct"/>
            <w:tcBorders>
              <w:top w:val="single" w:sz="4" w:space="0" w:color="auto"/>
              <w:left w:val="single" w:sz="4" w:space="0" w:color="auto"/>
              <w:bottom w:val="single" w:sz="4" w:space="0" w:color="auto"/>
              <w:right w:val="single" w:sz="4" w:space="0" w:color="auto"/>
            </w:tcBorders>
          </w:tcPr>
          <w:p w14:paraId="11E8D281" w14:textId="62B0764E"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Пирожное Лотте Чоко Пай, 336 гр. </w:t>
            </w:r>
          </w:p>
        </w:tc>
        <w:tc>
          <w:tcPr>
            <w:tcW w:w="1396" w:type="pct"/>
            <w:gridSpan w:val="3"/>
            <w:tcBorders>
              <w:top w:val="single" w:sz="4" w:space="0" w:color="auto"/>
              <w:left w:val="single" w:sz="4" w:space="0" w:color="auto"/>
              <w:bottom w:val="single" w:sz="4" w:space="0" w:color="auto"/>
              <w:right w:val="single" w:sz="4" w:space="0" w:color="auto"/>
            </w:tcBorders>
          </w:tcPr>
          <w:p w14:paraId="2BE05CE8" w14:textId="26B7883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Бисквитное пирожное в шоколадной глазури и прослойкой из суфле, по 28гр в индивидуальных вакуумных упаковках. Групповая упаковка - 12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5958F30B" w14:textId="32DBCA8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4470C0C4" w14:textId="5CEBE2BA"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349FFBE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88F27C0" w14:textId="2A0F895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упак.</w:t>
            </w:r>
          </w:p>
        </w:tc>
        <w:tc>
          <w:tcPr>
            <w:tcW w:w="413" w:type="pct"/>
            <w:tcBorders>
              <w:top w:val="single" w:sz="4" w:space="0" w:color="auto"/>
              <w:left w:val="single" w:sz="4" w:space="0" w:color="auto"/>
              <w:bottom w:val="single" w:sz="4" w:space="0" w:color="auto"/>
              <w:right w:val="single" w:sz="4" w:space="0" w:color="auto"/>
            </w:tcBorders>
          </w:tcPr>
          <w:p w14:paraId="26F4ED5C" w14:textId="31153B88"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192</w:t>
            </w:r>
          </w:p>
        </w:tc>
      </w:tr>
      <w:tr w:rsidR="005A2AA6" w:rsidRPr="00B1230F" w14:paraId="29FAA3EA" w14:textId="77777777" w:rsidTr="008369FD">
        <w:tc>
          <w:tcPr>
            <w:tcW w:w="174" w:type="pct"/>
            <w:tcBorders>
              <w:top w:val="single" w:sz="4" w:space="0" w:color="auto"/>
              <w:left w:val="single" w:sz="4" w:space="0" w:color="auto"/>
              <w:bottom w:val="single" w:sz="4" w:space="0" w:color="auto"/>
              <w:right w:val="single" w:sz="4" w:space="0" w:color="auto"/>
            </w:tcBorders>
          </w:tcPr>
          <w:p w14:paraId="25857781" w14:textId="0815E090"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14</w:t>
            </w:r>
          </w:p>
        </w:tc>
        <w:tc>
          <w:tcPr>
            <w:tcW w:w="632" w:type="pct"/>
            <w:tcBorders>
              <w:top w:val="single" w:sz="4" w:space="0" w:color="auto"/>
              <w:left w:val="single" w:sz="4" w:space="0" w:color="auto"/>
              <w:bottom w:val="single" w:sz="4" w:space="0" w:color="auto"/>
              <w:right w:val="single" w:sz="4" w:space="0" w:color="auto"/>
            </w:tcBorders>
          </w:tcPr>
          <w:p w14:paraId="0C464B23" w14:textId="69F2A0AA"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Вафли Zебра, глазированные, 40 гр. </w:t>
            </w:r>
          </w:p>
        </w:tc>
        <w:tc>
          <w:tcPr>
            <w:tcW w:w="1396" w:type="pct"/>
            <w:gridSpan w:val="3"/>
            <w:tcBorders>
              <w:top w:val="single" w:sz="4" w:space="0" w:color="auto"/>
              <w:left w:val="single" w:sz="4" w:space="0" w:color="auto"/>
              <w:bottom w:val="single" w:sz="4" w:space="0" w:color="auto"/>
              <w:right w:val="single" w:sz="4" w:space="0" w:color="auto"/>
            </w:tcBorders>
          </w:tcPr>
          <w:p w14:paraId="7FBD24D3" w14:textId="1C0A9A6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606" w:type="pct"/>
            <w:tcBorders>
              <w:top w:val="single" w:sz="4" w:space="0" w:color="auto"/>
              <w:left w:val="single" w:sz="4" w:space="0" w:color="auto"/>
              <w:bottom w:val="single" w:sz="4" w:space="0" w:color="auto"/>
              <w:right w:val="single" w:sz="4" w:space="0" w:color="auto"/>
            </w:tcBorders>
          </w:tcPr>
          <w:p w14:paraId="163AABD0" w14:textId="68129AD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10.72.12</w:t>
            </w:r>
          </w:p>
        </w:tc>
        <w:tc>
          <w:tcPr>
            <w:tcW w:w="682" w:type="pct"/>
            <w:tcBorders>
              <w:top w:val="single" w:sz="4" w:space="0" w:color="auto"/>
              <w:left w:val="single" w:sz="4" w:space="0" w:color="auto"/>
              <w:bottom w:val="single" w:sz="4" w:space="0" w:color="auto"/>
              <w:right w:val="single" w:sz="4" w:space="0" w:color="auto"/>
            </w:tcBorders>
          </w:tcPr>
          <w:p w14:paraId="63DE1976" w14:textId="6065ED7C"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5A83A7F8"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7CFC8B6" w14:textId="16999139"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953AC02" w14:textId="1C64EFC2"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1740</w:t>
            </w:r>
          </w:p>
        </w:tc>
      </w:tr>
      <w:tr w:rsidR="005A2AA6" w:rsidRPr="00B1230F" w14:paraId="3C160567" w14:textId="77777777" w:rsidTr="008369FD">
        <w:tc>
          <w:tcPr>
            <w:tcW w:w="174" w:type="pct"/>
            <w:tcBorders>
              <w:top w:val="single" w:sz="4" w:space="0" w:color="auto"/>
              <w:left w:val="single" w:sz="4" w:space="0" w:color="auto"/>
              <w:bottom w:val="single" w:sz="4" w:space="0" w:color="auto"/>
              <w:right w:val="single" w:sz="4" w:space="0" w:color="auto"/>
            </w:tcBorders>
          </w:tcPr>
          <w:p w14:paraId="0F6F2406" w14:textId="2D5F5A6D"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15</w:t>
            </w:r>
          </w:p>
        </w:tc>
        <w:tc>
          <w:tcPr>
            <w:tcW w:w="632" w:type="pct"/>
            <w:tcBorders>
              <w:top w:val="single" w:sz="4" w:space="0" w:color="auto"/>
              <w:left w:val="single" w:sz="4" w:space="0" w:color="auto"/>
              <w:bottom w:val="single" w:sz="4" w:space="0" w:color="auto"/>
              <w:right w:val="single" w:sz="4" w:space="0" w:color="auto"/>
            </w:tcBorders>
          </w:tcPr>
          <w:p w14:paraId="35C5AFC1" w14:textId="5DD28343"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Мини-сушки (тараллини) NINA FARINA классические, 180 гр. </w:t>
            </w:r>
          </w:p>
        </w:tc>
        <w:tc>
          <w:tcPr>
            <w:tcW w:w="1396" w:type="pct"/>
            <w:gridSpan w:val="3"/>
            <w:tcBorders>
              <w:top w:val="single" w:sz="4" w:space="0" w:color="auto"/>
              <w:left w:val="single" w:sz="4" w:space="0" w:color="auto"/>
              <w:bottom w:val="single" w:sz="4" w:space="0" w:color="auto"/>
              <w:right w:val="single" w:sz="4" w:space="0" w:color="auto"/>
            </w:tcBorders>
          </w:tcPr>
          <w:p w14:paraId="7BF45414" w14:textId="7002885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Миниатюрные рассыпчатые сушки диаметром 25мм. Состав: мука высшего сорта, подсоленная вода и высокоолеиновое подсолнечное масло. Упаковка - флоу-</w:t>
            </w:r>
            <w:r w:rsidRPr="00CE5278">
              <w:rPr>
                <w:rFonts w:ascii="Times New Roman" w:hAnsi="Times New Roman" w:cs="Times New Roman"/>
                <w:sz w:val="16"/>
                <w:szCs w:val="16"/>
              </w:rPr>
              <w:lastRenderedPageBreak/>
              <w:t>пак, вес - 180 гр. Групповая упаковка - 24 шт. Срок годности: 9 месяцев.</w:t>
            </w:r>
          </w:p>
        </w:tc>
        <w:tc>
          <w:tcPr>
            <w:tcW w:w="606" w:type="pct"/>
            <w:tcBorders>
              <w:top w:val="single" w:sz="4" w:space="0" w:color="auto"/>
              <w:left w:val="single" w:sz="4" w:space="0" w:color="auto"/>
              <w:bottom w:val="single" w:sz="4" w:space="0" w:color="auto"/>
              <w:right w:val="single" w:sz="4" w:space="0" w:color="auto"/>
            </w:tcBorders>
          </w:tcPr>
          <w:p w14:paraId="674A82B7" w14:textId="2B11A38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lastRenderedPageBreak/>
              <w:t>10.72.11.110</w:t>
            </w:r>
          </w:p>
        </w:tc>
        <w:tc>
          <w:tcPr>
            <w:tcW w:w="682" w:type="pct"/>
            <w:tcBorders>
              <w:top w:val="single" w:sz="4" w:space="0" w:color="auto"/>
              <w:left w:val="single" w:sz="4" w:space="0" w:color="auto"/>
              <w:bottom w:val="single" w:sz="4" w:space="0" w:color="auto"/>
              <w:right w:val="single" w:sz="4" w:space="0" w:color="auto"/>
            </w:tcBorders>
          </w:tcPr>
          <w:p w14:paraId="3085A5A3" w14:textId="415487D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12301B0F"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A8AD4CE" w14:textId="674E93D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B12D22F" w14:textId="4C8B231B"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1080</w:t>
            </w:r>
          </w:p>
        </w:tc>
      </w:tr>
      <w:tr w:rsidR="005A2AA6" w:rsidRPr="00B1230F" w14:paraId="47FCDA73" w14:textId="77777777" w:rsidTr="008369FD">
        <w:tc>
          <w:tcPr>
            <w:tcW w:w="174" w:type="pct"/>
            <w:tcBorders>
              <w:top w:val="single" w:sz="4" w:space="0" w:color="auto"/>
              <w:left w:val="single" w:sz="4" w:space="0" w:color="auto"/>
              <w:bottom w:val="single" w:sz="4" w:space="0" w:color="auto"/>
              <w:right w:val="single" w:sz="4" w:space="0" w:color="auto"/>
            </w:tcBorders>
          </w:tcPr>
          <w:p w14:paraId="583FB222" w14:textId="72FECE82"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16</w:t>
            </w:r>
          </w:p>
        </w:tc>
        <w:tc>
          <w:tcPr>
            <w:tcW w:w="632" w:type="pct"/>
            <w:tcBorders>
              <w:top w:val="single" w:sz="4" w:space="0" w:color="auto"/>
              <w:left w:val="single" w:sz="4" w:space="0" w:color="auto"/>
              <w:bottom w:val="single" w:sz="4" w:space="0" w:color="auto"/>
              <w:right w:val="single" w:sz="4" w:space="0" w:color="auto"/>
            </w:tcBorders>
          </w:tcPr>
          <w:p w14:paraId="1EA19B12" w14:textId="2C364E9F"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Шоколадный батончик Марс, 50 гр. </w:t>
            </w:r>
          </w:p>
        </w:tc>
        <w:tc>
          <w:tcPr>
            <w:tcW w:w="1396" w:type="pct"/>
            <w:gridSpan w:val="3"/>
            <w:tcBorders>
              <w:top w:val="single" w:sz="4" w:space="0" w:color="auto"/>
              <w:left w:val="single" w:sz="4" w:space="0" w:color="auto"/>
              <w:bottom w:val="single" w:sz="4" w:space="0" w:color="auto"/>
              <w:right w:val="single" w:sz="4" w:space="0" w:color="auto"/>
            </w:tcBorders>
          </w:tcPr>
          <w:p w14:paraId="38C6B76A" w14:textId="3A7306E6"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Шоколадный батончик с нугой и карамелью, Состав: молочный шоколад - 40%, нуга - 33%, карамель - 27%, вес 50 гр. Индивидуальная вакуумная упаковка. Групповая упаковка - 36 шт. Срок годности: 9 месяцев.</w:t>
            </w:r>
          </w:p>
        </w:tc>
        <w:tc>
          <w:tcPr>
            <w:tcW w:w="606" w:type="pct"/>
            <w:tcBorders>
              <w:top w:val="single" w:sz="4" w:space="0" w:color="auto"/>
              <w:left w:val="single" w:sz="4" w:space="0" w:color="auto"/>
              <w:bottom w:val="single" w:sz="4" w:space="0" w:color="auto"/>
              <w:right w:val="single" w:sz="4" w:space="0" w:color="auto"/>
            </w:tcBorders>
          </w:tcPr>
          <w:p w14:paraId="3A7727FD" w14:textId="712A8BE7"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0845DD85" w14:textId="62EB0144"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7B4FEB2A"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3FD9EC5" w14:textId="10CEA7E4"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73C0D6C9" w14:textId="630B8A93"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2448</w:t>
            </w:r>
          </w:p>
        </w:tc>
      </w:tr>
      <w:tr w:rsidR="005A2AA6" w:rsidRPr="00B1230F" w14:paraId="17186F84" w14:textId="77777777" w:rsidTr="008369FD">
        <w:tc>
          <w:tcPr>
            <w:tcW w:w="174" w:type="pct"/>
            <w:tcBorders>
              <w:top w:val="single" w:sz="4" w:space="0" w:color="auto"/>
              <w:left w:val="single" w:sz="4" w:space="0" w:color="auto"/>
              <w:bottom w:val="single" w:sz="4" w:space="0" w:color="auto"/>
              <w:right w:val="single" w:sz="4" w:space="0" w:color="auto"/>
            </w:tcBorders>
          </w:tcPr>
          <w:p w14:paraId="4A554A50" w14:textId="5DD10EA4"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17</w:t>
            </w:r>
          </w:p>
        </w:tc>
        <w:tc>
          <w:tcPr>
            <w:tcW w:w="632" w:type="pct"/>
            <w:tcBorders>
              <w:top w:val="single" w:sz="4" w:space="0" w:color="auto"/>
              <w:left w:val="single" w:sz="4" w:space="0" w:color="auto"/>
              <w:bottom w:val="single" w:sz="4" w:space="0" w:color="auto"/>
              <w:right w:val="single" w:sz="4" w:space="0" w:color="auto"/>
            </w:tcBorders>
          </w:tcPr>
          <w:p w14:paraId="4510C56A" w14:textId="69DC76ED"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Шоколадный батончик Сникерс, 50,5 гр. </w:t>
            </w:r>
          </w:p>
        </w:tc>
        <w:tc>
          <w:tcPr>
            <w:tcW w:w="1396" w:type="pct"/>
            <w:gridSpan w:val="3"/>
            <w:tcBorders>
              <w:top w:val="single" w:sz="4" w:space="0" w:color="auto"/>
              <w:left w:val="single" w:sz="4" w:space="0" w:color="auto"/>
              <w:bottom w:val="single" w:sz="4" w:space="0" w:color="auto"/>
              <w:right w:val="single" w:sz="4" w:space="0" w:color="auto"/>
            </w:tcBorders>
          </w:tcPr>
          <w:p w14:paraId="2F7251FE" w14:textId="49CB45F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Шоколадный батончик с жареным арахисом, нугой и карамелью, в индивидуальной вакуумной упаковке по 50,5 гр. Упаковка: 48 шт. Срок годности: 9 месяцев.</w:t>
            </w:r>
          </w:p>
        </w:tc>
        <w:tc>
          <w:tcPr>
            <w:tcW w:w="606" w:type="pct"/>
            <w:tcBorders>
              <w:top w:val="single" w:sz="4" w:space="0" w:color="auto"/>
              <w:left w:val="single" w:sz="4" w:space="0" w:color="auto"/>
              <w:bottom w:val="single" w:sz="4" w:space="0" w:color="auto"/>
              <w:right w:val="single" w:sz="4" w:space="0" w:color="auto"/>
            </w:tcBorders>
          </w:tcPr>
          <w:p w14:paraId="4FC058FC" w14:textId="7C0C8C9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2122A1FA" w14:textId="6C9C6B36"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48ACB2E9"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4586C3D" w14:textId="4CD024C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F3D2099" w14:textId="6820F941"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2784</w:t>
            </w:r>
          </w:p>
        </w:tc>
      </w:tr>
      <w:tr w:rsidR="005A2AA6" w:rsidRPr="00B1230F" w14:paraId="16B8F17D" w14:textId="77777777" w:rsidTr="008369FD">
        <w:tc>
          <w:tcPr>
            <w:tcW w:w="174" w:type="pct"/>
            <w:tcBorders>
              <w:top w:val="single" w:sz="4" w:space="0" w:color="auto"/>
              <w:left w:val="single" w:sz="4" w:space="0" w:color="auto"/>
              <w:bottom w:val="single" w:sz="4" w:space="0" w:color="auto"/>
              <w:right w:val="single" w:sz="4" w:space="0" w:color="auto"/>
            </w:tcBorders>
          </w:tcPr>
          <w:p w14:paraId="1F7ADE04" w14:textId="7AD2F53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18</w:t>
            </w:r>
          </w:p>
        </w:tc>
        <w:tc>
          <w:tcPr>
            <w:tcW w:w="632" w:type="pct"/>
            <w:tcBorders>
              <w:top w:val="single" w:sz="4" w:space="0" w:color="auto"/>
              <w:left w:val="single" w:sz="4" w:space="0" w:color="auto"/>
              <w:bottom w:val="single" w:sz="4" w:space="0" w:color="auto"/>
              <w:right w:val="single" w:sz="4" w:space="0" w:color="auto"/>
            </w:tcBorders>
          </w:tcPr>
          <w:p w14:paraId="47A408BC" w14:textId="16486688"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Батончик вафельный Джумка 37 гр.</w:t>
            </w:r>
          </w:p>
        </w:tc>
        <w:tc>
          <w:tcPr>
            <w:tcW w:w="1396" w:type="pct"/>
            <w:gridSpan w:val="3"/>
            <w:tcBorders>
              <w:top w:val="single" w:sz="4" w:space="0" w:color="auto"/>
              <w:left w:val="single" w:sz="4" w:space="0" w:color="auto"/>
              <w:bottom w:val="single" w:sz="4" w:space="0" w:color="auto"/>
              <w:right w:val="single" w:sz="4" w:space="0" w:color="auto"/>
            </w:tcBorders>
          </w:tcPr>
          <w:p w14:paraId="7AEFE07F" w14:textId="729239A8"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Батончик вафельный Джумка - вафля с мягкой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606" w:type="pct"/>
            <w:tcBorders>
              <w:top w:val="single" w:sz="4" w:space="0" w:color="auto"/>
              <w:left w:val="single" w:sz="4" w:space="0" w:color="auto"/>
              <w:bottom w:val="single" w:sz="4" w:space="0" w:color="auto"/>
              <w:right w:val="single" w:sz="4" w:space="0" w:color="auto"/>
            </w:tcBorders>
          </w:tcPr>
          <w:p w14:paraId="5F845DEC" w14:textId="67E717CF"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74141540" w14:textId="47C9EAD5"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41803561"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6E8CB143" w14:textId="54072D92"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26794E2E" w14:textId="326C16A7"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1652</w:t>
            </w:r>
          </w:p>
        </w:tc>
      </w:tr>
      <w:tr w:rsidR="005A2AA6" w:rsidRPr="00B1230F" w14:paraId="4DAE471B" w14:textId="77777777" w:rsidTr="008369FD">
        <w:tc>
          <w:tcPr>
            <w:tcW w:w="174" w:type="pct"/>
            <w:tcBorders>
              <w:top w:val="single" w:sz="4" w:space="0" w:color="auto"/>
              <w:left w:val="single" w:sz="4" w:space="0" w:color="auto"/>
              <w:bottom w:val="single" w:sz="4" w:space="0" w:color="auto"/>
              <w:right w:val="single" w:sz="4" w:space="0" w:color="auto"/>
            </w:tcBorders>
          </w:tcPr>
          <w:p w14:paraId="5014F36B" w14:textId="152C0119"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19</w:t>
            </w:r>
          </w:p>
        </w:tc>
        <w:tc>
          <w:tcPr>
            <w:tcW w:w="632" w:type="pct"/>
            <w:tcBorders>
              <w:top w:val="single" w:sz="4" w:space="0" w:color="auto"/>
              <w:left w:val="single" w:sz="4" w:space="0" w:color="auto"/>
              <w:bottom w:val="single" w:sz="4" w:space="0" w:color="auto"/>
              <w:right w:val="single" w:sz="4" w:space="0" w:color="auto"/>
            </w:tcBorders>
          </w:tcPr>
          <w:p w14:paraId="4ECB33C0" w14:textId="6EBAE275"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Шоколадный батончик «Ярче» 50 гр</w:t>
            </w:r>
          </w:p>
        </w:tc>
        <w:tc>
          <w:tcPr>
            <w:tcW w:w="1396" w:type="pct"/>
            <w:gridSpan w:val="3"/>
            <w:tcBorders>
              <w:top w:val="single" w:sz="4" w:space="0" w:color="auto"/>
              <w:left w:val="single" w:sz="4" w:space="0" w:color="auto"/>
              <w:bottom w:val="single" w:sz="4" w:space="0" w:color="auto"/>
              <w:right w:val="single" w:sz="4" w:space="0" w:color="auto"/>
            </w:tcBorders>
          </w:tcPr>
          <w:p w14:paraId="648D2B75" w14:textId="128E893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Батончик из мягкой карамели и жареного арахиса покрыт глазурью. Упаковка батончика - флоу-пак по 50 г. Групповая упаковка - 18 шт. Срок годности 8 мес.</w:t>
            </w:r>
          </w:p>
        </w:tc>
        <w:tc>
          <w:tcPr>
            <w:tcW w:w="606" w:type="pct"/>
            <w:tcBorders>
              <w:top w:val="single" w:sz="4" w:space="0" w:color="auto"/>
              <w:left w:val="single" w:sz="4" w:space="0" w:color="auto"/>
              <w:bottom w:val="single" w:sz="4" w:space="0" w:color="auto"/>
              <w:right w:val="single" w:sz="4" w:space="0" w:color="auto"/>
            </w:tcBorders>
          </w:tcPr>
          <w:p w14:paraId="16C91820" w14:textId="58A96A9A"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3BAF3753" w14:textId="2842BCBB"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4BEA51B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774E3FF5" w14:textId="77ADCB9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0FF88FB8" w14:textId="6169937D"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900</w:t>
            </w:r>
          </w:p>
        </w:tc>
      </w:tr>
      <w:tr w:rsidR="005A2AA6" w:rsidRPr="00B1230F" w14:paraId="142720C4" w14:textId="77777777" w:rsidTr="008369FD">
        <w:tc>
          <w:tcPr>
            <w:tcW w:w="174" w:type="pct"/>
            <w:tcBorders>
              <w:top w:val="single" w:sz="4" w:space="0" w:color="auto"/>
              <w:left w:val="single" w:sz="4" w:space="0" w:color="auto"/>
              <w:bottom w:val="single" w:sz="4" w:space="0" w:color="auto"/>
              <w:right w:val="single" w:sz="4" w:space="0" w:color="auto"/>
            </w:tcBorders>
          </w:tcPr>
          <w:p w14:paraId="31EAB8AB" w14:textId="3F5C6F93"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20</w:t>
            </w:r>
          </w:p>
        </w:tc>
        <w:tc>
          <w:tcPr>
            <w:tcW w:w="632" w:type="pct"/>
            <w:tcBorders>
              <w:top w:val="single" w:sz="4" w:space="0" w:color="auto"/>
              <w:left w:val="single" w:sz="4" w:space="0" w:color="auto"/>
              <w:bottom w:val="single" w:sz="4" w:space="0" w:color="auto"/>
              <w:right w:val="single" w:sz="4" w:space="0" w:color="auto"/>
            </w:tcBorders>
          </w:tcPr>
          <w:p w14:paraId="14BB3424" w14:textId="0133777A"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Шоколадный батончик " Супер",40гр. </w:t>
            </w:r>
          </w:p>
        </w:tc>
        <w:tc>
          <w:tcPr>
            <w:tcW w:w="1396" w:type="pct"/>
            <w:gridSpan w:val="3"/>
            <w:tcBorders>
              <w:top w:val="single" w:sz="4" w:space="0" w:color="auto"/>
              <w:left w:val="single" w:sz="4" w:space="0" w:color="auto"/>
              <w:bottom w:val="single" w:sz="4" w:space="0" w:color="auto"/>
              <w:right w:val="single" w:sz="4" w:space="0" w:color="auto"/>
            </w:tcBorders>
          </w:tcPr>
          <w:p w14:paraId="6CCC0F82" w14:textId="2E7B2B0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 xml:space="preserve">Батончик из шоколадной нуги и мягкой карамели, покрытый глазурью. Индивидуальная вакуумная упаковка. 40г. Групповая упаковка - 18шт </w:t>
            </w:r>
          </w:p>
        </w:tc>
        <w:tc>
          <w:tcPr>
            <w:tcW w:w="606" w:type="pct"/>
            <w:tcBorders>
              <w:top w:val="single" w:sz="4" w:space="0" w:color="auto"/>
              <w:left w:val="single" w:sz="4" w:space="0" w:color="auto"/>
              <w:bottom w:val="single" w:sz="4" w:space="0" w:color="auto"/>
              <w:right w:val="single" w:sz="4" w:space="0" w:color="auto"/>
            </w:tcBorders>
          </w:tcPr>
          <w:p w14:paraId="6B7BE489" w14:textId="15610487"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10.82.22.120</w:t>
            </w:r>
          </w:p>
        </w:tc>
        <w:tc>
          <w:tcPr>
            <w:tcW w:w="682" w:type="pct"/>
            <w:tcBorders>
              <w:top w:val="single" w:sz="4" w:space="0" w:color="auto"/>
              <w:left w:val="single" w:sz="4" w:space="0" w:color="auto"/>
              <w:bottom w:val="single" w:sz="4" w:space="0" w:color="auto"/>
              <w:right w:val="single" w:sz="4" w:space="0" w:color="auto"/>
            </w:tcBorders>
          </w:tcPr>
          <w:p w14:paraId="0AFB54C8" w14:textId="234F132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66F03D9E"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978C2BF" w14:textId="2A4BFEA6"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8D3E5E4" w14:textId="4074F0C9"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720</w:t>
            </w:r>
          </w:p>
        </w:tc>
      </w:tr>
      <w:tr w:rsidR="005A2AA6" w:rsidRPr="00B1230F" w14:paraId="5A2E4407" w14:textId="77777777" w:rsidTr="008369FD">
        <w:tc>
          <w:tcPr>
            <w:tcW w:w="174" w:type="pct"/>
            <w:tcBorders>
              <w:top w:val="single" w:sz="4" w:space="0" w:color="auto"/>
              <w:left w:val="single" w:sz="4" w:space="0" w:color="auto"/>
              <w:bottom w:val="single" w:sz="4" w:space="0" w:color="auto"/>
              <w:right w:val="single" w:sz="4" w:space="0" w:color="auto"/>
            </w:tcBorders>
          </w:tcPr>
          <w:p w14:paraId="3C20B6E0" w14:textId="71F8E857"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21</w:t>
            </w:r>
          </w:p>
        </w:tc>
        <w:tc>
          <w:tcPr>
            <w:tcW w:w="632" w:type="pct"/>
            <w:tcBorders>
              <w:top w:val="single" w:sz="4" w:space="0" w:color="auto"/>
              <w:left w:val="single" w:sz="4" w:space="0" w:color="auto"/>
              <w:bottom w:val="single" w:sz="4" w:space="0" w:color="auto"/>
              <w:right w:val="single" w:sz="4" w:space="0" w:color="auto"/>
            </w:tcBorders>
          </w:tcPr>
          <w:p w14:paraId="4E1487A4" w14:textId="462EB616"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Конфеты глазированные Паркур maxi карамель с арахисом 50гр х 24шт</w:t>
            </w:r>
          </w:p>
        </w:tc>
        <w:tc>
          <w:tcPr>
            <w:tcW w:w="1396" w:type="pct"/>
            <w:gridSpan w:val="3"/>
            <w:tcBorders>
              <w:top w:val="single" w:sz="4" w:space="0" w:color="auto"/>
              <w:left w:val="single" w:sz="4" w:space="0" w:color="auto"/>
              <w:bottom w:val="single" w:sz="4" w:space="0" w:color="auto"/>
              <w:right w:val="single" w:sz="4" w:space="0" w:color="auto"/>
            </w:tcBorders>
          </w:tcPr>
          <w:p w14:paraId="04A4775F" w14:textId="090C49B7"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Глазированные конфеты с мягкой карамелью,нугой и арахисом 50 гр*24 Блок,Начинка в добавке карамель ,Арахис. 50 гр* 24Блок, шт.Групповая упаковка -картонная коробка. шт Срок годности: 8 месяцев</w:t>
            </w:r>
          </w:p>
        </w:tc>
        <w:tc>
          <w:tcPr>
            <w:tcW w:w="606" w:type="pct"/>
            <w:tcBorders>
              <w:top w:val="single" w:sz="4" w:space="0" w:color="auto"/>
              <w:left w:val="single" w:sz="4" w:space="0" w:color="auto"/>
              <w:bottom w:val="single" w:sz="4" w:space="0" w:color="auto"/>
              <w:right w:val="single" w:sz="4" w:space="0" w:color="auto"/>
            </w:tcBorders>
          </w:tcPr>
          <w:p w14:paraId="3484345B" w14:textId="69559A9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10.82.22.130</w:t>
            </w:r>
          </w:p>
        </w:tc>
        <w:tc>
          <w:tcPr>
            <w:tcW w:w="682" w:type="pct"/>
            <w:tcBorders>
              <w:top w:val="single" w:sz="4" w:space="0" w:color="auto"/>
              <w:left w:val="single" w:sz="4" w:space="0" w:color="auto"/>
              <w:bottom w:val="single" w:sz="4" w:space="0" w:color="auto"/>
              <w:right w:val="single" w:sz="4" w:space="0" w:color="auto"/>
            </w:tcBorders>
          </w:tcPr>
          <w:p w14:paraId="4ED94D6A" w14:textId="2B9D6727"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017BCAD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521E3E4" w14:textId="614617A0"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00305B61" w14:textId="59052F56"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312</w:t>
            </w:r>
          </w:p>
        </w:tc>
      </w:tr>
      <w:tr w:rsidR="005A2AA6" w:rsidRPr="00B1230F" w14:paraId="6F81656F" w14:textId="77777777" w:rsidTr="008369FD">
        <w:tc>
          <w:tcPr>
            <w:tcW w:w="174" w:type="pct"/>
            <w:tcBorders>
              <w:top w:val="single" w:sz="4" w:space="0" w:color="auto"/>
              <w:left w:val="single" w:sz="4" w:space="0" w:color="auto"/>
              <w:bottom w:val="single" w:sz="4" w:space="0" w:color="auto"/>
              <w:right w:val="single" w:sz="4" w:space="0" w:color="auto"/>
            </w:tcBorders>
          </w:tcPr>
          <w:p w14:paraId="3BF4AC6B" w14:textId="2745F430"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22</w:t>
            </w:r>
          </w:p>
        </w:tc>
        <w:tc>
          <w:tcPr>
            <w:tcW w:w="632" w:type="pct"/>
            <w:tcBorders>
              <w:top w:val="single" w:sz="4" w:space="0" w:color="auto"/>
              <w:left w:val="single" w:sz="4" w:space="0" w:color="auto"/>
              <w:bottom w:val="single" w:sz="4" w:space="0" w:color="auto"/>
              <w:right w:val="single" w:sz="4" w:space="0" w:color="auto"/>
            </w:tcBorders>
          </w:tcPr>
          <w:p w14:paraId="34875C8A" w14:textId="3774B9DD"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Конфеты фасованные Петровский форт maxi, нуга с карамелью и орехом, 50г</w:t>
            </w:r>
          </w:p>
        </w:tc>
        <w:tc>
          <w:tcPr>
            <w:tcW w:w="1396" w:type="pct"/>
            <w:gridSpan w:val="3"/>
            <w:tcBorders>
              <w:top w:val="single" w:sz="4" w:space="0" w:color="auto"/>
              <w:left w:val="single" w:sz="4" w:space="0" w:color="auto"/>
              <w:bottom w:val="single" w:sz="4" w:space="0" w:color="auto"/>
              <w:right w:val="single" w:sz="4" w:space="0" w:color="auto"/>
            </w:tcBorders>
          </w:tcPr>
          <w:p w14:paraId="47F5E18A" w14:textId="140B189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Конфеты глазированные с комбинированным корпусом нуга с карамелью и орехом.Начинка в добавке карамель ,Арахис. 50 гр* 24 Блок, шт.Групповая упаковка -картонная коробка. Срок годности:12 месяцев</w:t>
            </w:r>
          </w:p>
        </w:tc>
        <w:tc>
          <w:tcPr>
            <w:tcW w:w="606" w:type="pct"/>
            <w:tcBorders>
              <w:top w:val="single" w:sz="4" w:space="0" w:color="auto"/>
              <w:left w:val="single" w:sz="4" w:space="0" w:color="auto"/>
              <w:bottom w:val="single" w:sz="4" w:space="0" w:color="auto"/>
              <w:right w:val="single" w:sz="4" w:space="0" w:color="auto"/>
            </w:tcBorders>
          </w:tcPr>
          <w:p w14:paraId="3EDA48F2" w14:textId="2BBAFF78"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10.82.22.130</w:t>
            </w:r>
          </w:p>
        </w:tc>
        <w:tc>
          <w:tcPr>
            <w:tcW w:w="682" w:type="pct"/>
            <w:tcBorders>
              <w:top w:val="single" w:sz="4" w:space="0" w:color="auto"/>
              <w:left w:val="single" w:sz="4" w:space="0" w:color="auto"/>
              <w:bottom w:val="single" w:sz="4" w:space="0" w:color="auto"/>
              <w:right w:val="single" w:sz="4" w:space="0" w:color="auto"/>
            </w:tcBorders>
          </w:tcPr>
          <w:p w14:paraId="572D2F46" w14:textId="508B034E"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7B7B759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A5AB736" w14:textId="36F5EAC2"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533639E" w14:textId="133BD944"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408</w:t>
            </w:r>
          </w:p>
        </w:tc>
      </w:tr>
      <w:tr w:rsidR="005A2AA6" w:rsidRPr="00B1230F" w14:paraId="208A7C07" w14:textId="77777777" w:rsidTr="008369FD">
        <w:tc>
          <w:tcPr>
            <w:tcW w:w="174" w:type="pct"/>
            <w:tcBorders>
              <w:top w:val="single" w:sz="4" w:space="0" w:color="auto"/>
              <w:left w:val="single" w:sz="4" w:space="0" w:color="auto"/>
              <w:bottom w:val="single" w:sz="4" w:space="0" w:color="auto"/>
              <w:right w:val="single" w:sz="4" w:space="0" w:color="auto"/>
            </w:tcBorders>
          </w:tcPr>
          <w:p w14:paraId="521D46A3" w14:textId="70D016F2"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23</w:t>
            </w:r>
          </w:p>
        </w:tc>
        <w:tc>
          <w:tcPr>
            <w:tcW w:w="632" w:type="pct"/>
            <w:tcBorders>
              <w:top w:val="single" w:sz="4" w:space="0" w:color="auto"/>
              <w:left w:val="single" w:sz="4" w:space="0" w:color="auto"/>
              <w:bottom w:val="single" w:sz="4" w:space="0" w:color="auto"/>
              <w:right w:val="single" w:sz="4" w:space="0" w:color="auto"/>
            </w:tcBorders>
          </w:tcPr>
          <w:p w14:paraId="482BCA09" w14:textId="08BB59BC"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Драже вафельное YOTA в молочно-шоколадной глазури, 40г</w:t>
            </w:r>
          </w:p>
        </w:tc>
        <w:tc>
          <w:tcPr>
            <w:tcW w:w="1396" w:type="pct"/>
            <w:gridSpan w:val="3"/>
            <w:tcBorders>
              <w:top w:val="single" w:sz="4" w:space="0" w:color="auto"/>
              <w:left w:val="single" w:sz="4" w:space="0" w:color="auto"/>
              <w:bottom w:val="single" w:sz="4" w:space="0" w:color="auto"/>
              <w:right w:val="single" w:sz="4" w:space="0" w:color="auto"/>
            </w:tcBorders>
          </w:tcPr>
          <w:p w14:paraId="52F2878C" w14:textId="166E44F6"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Драже вафля в молочно- шоколадной и сахарной глазури «Yota» в виде вафельных шариков, покрытых слоем молочной шоколадной глазури. 40г*16шт. Срок годности:12 мес.</w:t>
            </w:r>
          </w:p>
        </w:tc>
        <w:tc>
          <w:tcPr>
            <w:tcW w:w="606" w:type="pct"/>
            <w:tcBorders>
              <w:top w:val="single" w:sz="4" w:space="0" w:color="auto"/>
              <w:left w:val="single" w:sz="4" w:space="0" w:color="auto"/>
              <w:bottom w:val="single" w:sz="4" w:space="0" w:color="auto"/>
              <w:right w:val="single" w:sz="4" w:space="0" w:color="auto"/>
            </w:tcBorders>
          </w:tcPr>
          <w:p w14:paraId="3D46DC41" w14:textId="2C57BF4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color w:val="000000"/>
                <w:sz w:val="16"/>
                <w:szCs w:val="16"/>
              </w:rPr>
              <w:t>10.82.22.140</w:t>
            </w:r>
          </w:p>
        </w:tc>
        <w:tc>
          <w:tcPr>
            <w:tcW w:w="682" w:type="pct"/>
            <w:tcBorders>
              <w:top w:val="single" w:sz="4" w:space="0" w:color="auto"/>
              <w:left w:val="single" w:sz="4" w:space="0" w:color="auto"/>
              <w:bottom w:val="single" w:sz="4" w:space="0" w:color="auto"/>
              <w:right w:val="single" w:sz="4" w:space="0" w:color="auto"/>
            </w:tcBorders>
          </w:tcPr>
          <w:p w14:paraId="627C6DA5" w14:textId="000AB3C3"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5A875072"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142608C6" w14:textId="7A0AAF6F"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22B41DD" w14:textId="06F93C33"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144</w:t>
            </w:r>
          </w:p>
        </w:tc>
      </w:tr>
      <w:tr w:rsidR="005A2AA6" w:rsidRPr="00B1230F" w14:paraId="4789628D" w14:textId="77777777" w:rsidTr="008369FD">
        <w:tc>
          <w:tcPr>
            <w:tcW w:w="174" w:type="pct"/>
            <w:tcBorders>
              <w:top w:val="single" w:sz="4" w:space="0" w:color="auto"/>
              <w:left w:val="single" w:sz="4" w:space="0" w:color="auto"/>
              <w:bottom w:val="single" w:sz="4" w:space="0" w:color="auto"/>
              <w:right w:val="single" w:sz="4" w:space="0" w:color="auto"/>
            </w:tcBorders>
          </w:tcPr>
          <w:p w14:paraId="7BC4C99E" w14:textId="69CB095A"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24</w:t>
            </w:r>
          </w:p>
        </w:tc>
        <w:tc>
          <w:tcPr>
            <w:tcW w:w="632" w:type="pct"/>
            <w:tcBorders>
              <w:top w:val="single" w:sz="4" w:space="0" w:color="auto"/>
              <w:left w:val="single" w:sz="4" w:space="0" w:color="auto"/>
              <w:bottom w:val="single" w:sz="4" w:space="0" w:color="auto"/>
              <w:right w:val="single" w:sz="4" w:space="0" w:color="auto"/>
            </w:tcBorders>
          </w:tcPr>
          <w:p w14:paraId="4777B1A0" w14:textId="1F5845AB"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Мармелад «BabyFox», жевательный с соком ягод и фруктов, 30 г.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55E63172" w14:textId="187582B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Групповая упаковка - 90 шт. Срок годности: 18 месяцев.</w:t>
            </w:r>
          </w:p>
        </w:tc>
        <w:tc>
          <w:tcPr>
            <w:tcW w:w="606" w:type="pct"/>
            <w:tcBorders>
              <w:top w:val="single" w:sz="4" w:space="0" w:color="auto"/>
              <w:left w:val="single" w:sz="4" w:space="0" w:color="auto"/>
              <w:bottom w:val="single" w:sz="4" w:space="0" w:color="auto"/>
              <w:right w:val="single" w:sz="4" w:space="0" w:color="auto"/>
            </w:tcBorders>
          </w:tcPr>
          <w:p w14:paraId="7B03D8F3" w14:textId="77DB9F8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10.82.23.173</w:t>
            </w:r>
          </w:p>
        </w:tc>
        <w:tc>
          <w:tcPr>
            <w:tcW w:w="682" w:type="pct"/>
            <w:tcBorders>
              <w:top w:val="single" w:sz="4" w:space="0" w:color="auto"/>
              <w:left w:val="single" w:sz="4" w:space="0" w:color="auto"/>
              <w:bottom w:val="single" w:sz="4" w:space="0" w:color="auto"/>
              <w:right w:val="single" w:sz="4" w:space="0" w:color="auto"/>
            </w:tcBorders>
          </w:tcPr>
          <w:p w14:paraId="5DA6C9C0" w14:textId="359EECF3"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6296C51B"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D148E66" w14:textId="22872235"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28A7C6FB" w14:textId="35380F24"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900</w:t>
            </w:r>
          </w:p>
        </w:tc>
      </w:tr>
      <w:tr w:rsidR="005A2AA6" w:rsidRPr="00B1230F" w14:paraId="029CDCEC" w14:textId="77777777" w:rsidTr="008369FD">
        <w:tc>
          <w:tcPr>
            <w:tcW w:w="174" w:type="pct"/>
            <w:tcBorders>
              <w:top w:val="single" w:sz="4" w:space="0" w:color="auto"/>
              <w:left w:val="single" w:sz="4" w:space="0" w:color="auto"/>
              <w:bottom w:val="single" w:sz="4" w:space="0" w:color="auto"/>
              <w:right w:val="single" w:sz="4" w:space="0" w:color="auto"/>
            </w:tcBorders>
          </w:tcPr>
          <w:p w14:paraId="7C968D1E" w14:textId="0A1561FB"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25</w:t>
            </w:r>
          </w:p>
        </w:tc>
        <w:tc>
          <w:tcPr>
            <w:tcW w:w="632" w:type="pct"/>
            <w:tcBorders>
              <w:top w:val="single" w:sz="4" w:space="0" w:color="auto"/>
              <w:left w:val="single" w:sz="4" w:space="0" w:color="auto"/>
              <w:bottom w:val="single" w:sz="4" w:space="0" w:color="auto"/>
              <w:right w:val="single" w:sz="4" w:space="0" w:color="auto"/>
            </w:tcBorders>
          </w:tcPr>
          <w:p w14:paraId="36B0A632" w14:textId="6F249F43"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Арахис Beerka 30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31E48E07" w14:textId="6AFEC60C"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Арахис очищенный соленый, жареный, Вес 30 гр. Индивидуальная упаковка: пакет флоу-пак с европодвесом. Групповая упаковка - 60 шт. Срок годности: 10 месяцев.</w:t>
            </w:r>
          </w:p>
        </w:tc>
        <w:tc>
          <w:tcPr>
            <w:tcW w:w="606" w:type="pct"/>
            <w:tcBorders>
              <w:top w:val="single" w:sz="4" w:space="0" w:color="auto"/>
              <w:left w:val="single" w:sz="4" w:space="0" w:color="auto"/>
              <w:bottom w:val="single" w:sz="4" w:space="0" w:color="auto"/>
              <w:right w:val="single" w:sz="4" w:space="0" w:color="auto"/>
            </w:tcBorders>
          </w:tcPr>
          <w:p w14:paraId="28296F6C" w14:textId="5DE4E3D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10.39.23.000</w:t>
            </w:r>
          </w:p>
        </w:tc>
        <w:tc>
          <w:tcPr>
            <w:tcW w:w="682" w:type="pct"/>
            <w:tcBorders>
              <w:top w:val="single" w:sz="4" w:space="0" w:color="auto"/>
              <w:left w:val="single" w:sz="4" w:space="0" w:color="auto"/>
              <w:bottom w:val="single" w:sz="4" w:space="0" w:color="auto"/>
              <w:right w:val="single" w:sz="4" w:space="0" w:color="auto"/>
            </w:tcBorders>
          </w:tcPr>
          <w:p w14:paraId="58A443A5" w14:textId="2CF4E718"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30C400BC"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6A5D066F" w14:textId="42A9A149"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0DCCBDDF" w14:textId="009D32C2"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1320</w:t>
            </w:r>
          </w:p>
        </w:tc>
      </w:tr>
      <w:tr w:rsidR="005A2AA6" w:rsidRPr="00B1230F" w14:paraId="39ADD419" w14:textId="77777777" w:rsidTr="008369FD">
        <w:tc>
          <w:tcPr>
            <w:tcW w:w="174" w:type="pct"/>
            <w:tcBorders>
              <w:top w:val="single" w:sz="4" w:space="0" w:color="auto"/>
              <w:left w:val="single" w:sz="4" w:space="0" w:color="auto"/>
              <w:bottom w:val="single" w:sz="4" w:space="0" w:color="auto"/>
              <w:right w:val="single" w:sz="4" w:space="0" w:color="auto"/>
            </w:tcBorders>
          </w:tcPr>
          <w:p w14:paraId="56D3F318" w14:textId="047FF76B"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26</w:t>
            </w:r>
          </w:p>
        </w:tc>
        <w:tc>
          <w:tcPr>
            <w:tcW w:w="632" w:type="pct"/>
            <w:tcBorders>
              <w:top w:val="single" w:sz="4" w:space="0" w:color="auto"/>
              <w:left w:val="single" w:sz="4" w:space="0" w:color="auto"/>
              <w:bottom w:val="single" w:sz="4" w:space="0" w:color="auto"/>
              <w:right w:val="single" w:sz="4" w:space="0" w:color="auto"/>
            </w:tcBorders>
          </w:tcPr>
          <w:p w14:paraId="1C21C3C1" w14:textId="4B00AC2D"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Чипсы «Хрустящий Картофель» в ассортименте, 40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565F7A09" w14:textId="73DA10E3"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Натуральные картофельные чипсы в ассортименте, Упаковка: мягкий пакет, вес нетто: 40 г. Групповая упаковка - 30шт. Срок годности: 9 месяцев ТУ 10.31.14-001-00356151-2019</w:t>
            </w:r>
          </w:p>
        </w:tc>
        <w:tc>
          <w:tcPr>
            <w:tcW w:w="606" w:type="pct"/>
            <w:tcBorders>
              <w:top w:val="single" w:sz="4" w:space="0" w:color="auto"/>
              <w:left w:val="single" w:sz="4" w:space="0" w:color="auto"/>
              <w:bottom w:val="single" w:sz="4" w:space="0" w:color="auto"/>
              <w:right w:val="single" w:sz="4" w:space="0" w:color="auto"/>
            </w:tcBorders>
          </w:tcPr>
          <w:p w14:paraId="27D98A95" w14:textId="14590AC4"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10.31.14.000</w:t>
            </w:r>
          </w:p>
        </w:tc>
        <w:tc>
          <w:tcPr>
            <w:tcW w:w="682" w:type="pct"/>
            <w:tcBorders>
              <w:top w:val="single" w:sz="4" w:space="0" w:color="auto"/>
              <w:left w:val="single" w:sz="4" w:space="0" w:color="auto"/>
              <w:bottom w:val="single" w:sz="4" w:space="0" w:color="auto"/>
              <w:right w:val="single" w:sz="4" w:space="0" w:color="auto"/>
            </w:tcBorders>
          </w:tcPr>
          <w:p w14:paraId="5FA62B67" w14:textId="4A524967"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04DBEDE1"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044193F4" w14:textId="29B0E9A9"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2D5A87E" w14:textId="0300C02E"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b/>
                <w:bCs/>
                <w:sz w:val="16"/>
                <w:szCs w:val="16"/>
              </w:rPr>
              <w:t>2280</w:t>
            </w:r>
          </w:p>
        </w:tc>
      </w:tr>
      <w:tr w:rsidR="005A2AA6" w:rsidRPr="00B1230F" w14:paraId="677EC8ED" w14:textId="77777777" w:rsidTr="008369FD">
        <w:tc>
          <w:tcPr>
            <w:tcW w:w="174" w:type="pct"/>
            <w:tcBorders>
              <w:top w:val="single" w:sz="4" w:space="0" w:color="auto"/>
              <w:left w:val="single" w:sz="4" w:space="0" w:color="auto"/>
              <w:bottom w:val="single" w:sz="4" w:space="0" w:color="auto"/>
              <w:right w:val="single" w:sz="4" w:space="0" w:color="auto"/>
            </w:tcBorders>
          </w:tcPr>
          <w:p w14:paraId="5CAE9341" w14:textId="038B5FE7"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27</w:t>
            </w:r>
          </w:p>
        </w:tc>
        <w:tc>
          <w:tcPr>
            <w:tcW w:w="632" w:type="pct"/>
            <w:tcBorders>
              <w:top w:val="single" w:sz="4" w:space="0" w:color="auto"/>
              <w:left w:val="single" w:sz="4" w:space="0" w:color="auto"/>
              <w:bottom w:val="single" w:sz="4" w:space="0" w:color="auto"/>
              <w:right w:val="single" w:sz="4" w:space="0" w:color="auto"/>
            </w:tcBorders>
          </w:tcPr>
          <w:p w14:paraId="30540C17" w14:textId="0FC6CCCE"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Сухарики Кириешки, 40 гр</w:t>
            </w:r>
            <w:r w:rsidRPr="00CE5278">
              <w:rPr>
                <w:rFonts w:ascii="Times New Roman" w:hAnsi="Times New Roman" w:cs="Times New Roman"/>
                <w:b/>
                <w:bCs/>
                <w:i/>
                <w:iCs/>
                <w:sz w:val="16"/>
                <w:szCs w:val="16"/>
              </w:rPr>
              <w:t xml:space="preserve">.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2360A247" w14:textId="58ABA385"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Ржано-пшеничные сухарики в ассортименте, вес 40 гр. Упаковка: прямоугольный пакетик флоу-пак с европодвесом. Групповая упаковка - 60 шт. Срок годности: 5 месяцев.</w:t>
            </w:r>
          </w:p>
        </w:tc>
        <w:tc>
          <w:tcPr>
            <w:tcW w:w="606" w:type="pct"/>
            <w:tcBorders>
              <w:top w:val="single" w:sz="4" w:space="0" w:color="auto"/>
              <w:left w:val="single" w:sz="4" w:space="0" w:color="auto"/>
              <w:bottom w:val="single" w:sz="4" w:space="0" w:color="auto"/>
              <w:right w:val="single" w:sz="4" w:space="0" w:color="auto"/>
            </w:tcBorders>
          </w:tcPr>
          <w:p w14:paraId="4D3E420D" w14:textId="64B6C542"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10.72.11</w:t>
            </w:r>
          </w:p>
        </w:tc>
        <w:tc>
          <w:tcPr>
            <w:tcW w:w="682" w:type="pct"/>
            <w:tcBorders>
              <w:top w:val="single" w:sz="4" w:space="0" w:color="auto"/>
              <w:left w:val="single" w:sz="4" w:space="0" w:color="auto"/>
              <w:bottom w:val="single" w:sz="4" w:space="0" w:color="auto"/>
              <w:right w:val="single" w:sz="4" w:space="0" w:color="auto"/>
            </w:tcBorders>
          </w:tcPr>
          <w:p w14:paraId="6878D8C4" w14:textId="51D6CB69"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7F20D48E"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2987475F" w14:textId="4ED96423"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45C9BDAF" w14:textId="04E3767D"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2400</w:t>
            </w:r>
          </w:p>
        </w:tc>
      </w:tr>
      <w:tr w:rsidR="005A2AA6" w:rsidRPr="00B1230F" w14:paraId="5D4FA7D3" w14:textId="77777777" w:rsidTr="008369FD">
        <w:tc>
          <w:tcPr>
            <w:tcW w:w="174" w:type="pct"/>
            <w:tcBorders>
              <w:top w:val="single" w:sz="4" w:space="0" w:color="auto"/>
              <w:left w:val="single" w:sz="4" w:space="0" w:color="auto"/>
              <w:bottom w:val="single" w:sz="4" w:space="0" w:color="auto"/>
              <w:right w:val="single" w:sz="4" w:space="0" w:color="auto"/>
            </w:tcBorders>
          </w:tcPr>
          <w:p w14:paraId="05EF0A96" w14:textId="123E9D35"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28</w:t>
            </w:r>
          </w:p>
        </w:tc>
        <w:tc>
          <w:tcPr>
            <w:tcW w:w="632" w:type="pct"/>
            <w:tcBorders>
              <w:top w:val="single" w:sz="4" w:space="0" w:color="auto"/>
              <w:left w:val="single" w:sz="4" w:space="0" w:color="auto"/>
              <w:bottom w:val="single" w:sz="4" w:space="0" w:color="auto"/>
              <w:right w:val="single" w:sz="4" w:space="0" w:color="auto"/>
            </w:tcBorders>
          </w:tcPr>
          <w:p w14:paraId="3E75D1D7" w14:textId="4BAD175B"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 xml:space="preserve">Лапша быстрого приготовления Доширак 90 гр. </w:t>
            </w:r>
            <w:r w:rsidRPr="00CE5278">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49000B88" w14:textId="4A65E96E"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Групповая упаковка - 24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21C745DC" w14:textId="561178AD"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10.73.11.400</w:t>
            </w:r>
          </w:p>
        </w:tc>
        <w:tc>
          <w:tcPr>
            <w:tcW w:w="682" w:type="pct"/>
            <w:tcBorders>
              <w:top w:val="single" w:sz="4" w:space="0" w:color="auto"/>
              <w:left w:val="single" w:sz="4" w:space="0" w:color="auto"/>
              <w:bottom w:val="single" w:sz="4" w:space="0" w:color="auto"/>
              <w:right w:val="single" w:sz="4" w:space="0" w:color="auto"/>
            </w:tcBorders>
          </w:tcPr>
          <w:p w14:paraId="74CFE083" w14:textId="38465090"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65E4E864"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19B42643" w14:textId="25454B17"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2F2C9B54" w14:textId="6E5E753D"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480</w:t>
            </w:r>
          </w:p>
        </w:tc>
      </w:tr>
      <w:tr w:rsidR="005A2AA6" w:rsidRPr="00B1230F" w14:paraId="1C3CFED5" w14:textId="77777777" w:rsidTr="008369FD">
        <w:tc>
          <w:tcPr>
            <w:tcW w:w="174" w:type="pct"/>
            <w:tcBorders>
              <w:top w:val="single" w:sz="4" w:space="0" w:color="auto"/>
              <w:left w:val="single" w:sz="4" w:space="0" w:color="auto"/>
              <w:bottom w:val="single" w:sz="4" w:space="0" w:color="auto"/>
              <w:right w:val="single" w:sz="4" w:space="0" w:color="auto"/>
            </w:tcBorders>
          </w:tcPr>
          <w:p w14:paraId="53E64056" w14:textId="348B1428"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lastRenderedPageBreak/>
              <w:t>29</w:t>
            </w:r>
          </w:p>
        </w:tc>
        <w:tc>
          <w:tcPr>
            <w:tcW w:w="632" w:type="pct"/>
            <w:tcBorders>
              <w:top w:val="single" w:sz="4" w:space="0" w:color="auto"/>
              <w:left w:val="single" w:sz="4" w:space="0" w:color="auto"/>
              <w:bottom w:val="single" w:sz="4" w:space="0" w:color="auto"/>
              <w:right w:val="single" w:sz="4" w:space="0" w:color="auto"/>
            </w:tcBorders>
          </w:tcPr>
          <w:p w14:paraId="433F18A8" w14:textId="42B905F7"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Картофельное пюре Ролтон, 40 гр</w:t>
            </w:r>
            <w:r w:rsidRPr="00CE5278">
              <w:rPr>
                <w:rFonts w:ascii="Times New Roman" w:hAnsi="Times New Roman" w:cs="Times New Roman"/>
                <w:color w:val="FF0000"/>
                <w:sz w:val="16"/>
                <w:szCs w:val="16"/>
              </w:rPr>
              <w:t xml:space="preserve">. </w:t>
            </w:r>
            <w:r w:rsidRPr="00CE5278">
              <w:rPr>
                <w:rFonts w:ascii="Times New Roman" w:hAnsi="Times New Roman" w:cs="Times New Roman"/>
                <w:b/>
                <w:b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66A1B0B5" w14:textId="4F26A8E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Срок годности: 12 месяцев</w:t>
            </w:r>
          </w:p>
        </w:tc>
        <w:tc>
          <w:tcPr>
            <w:tcW w:w="606" w:type="pct"/>
            <w:tcBorders>
              <w:top w:val="single" w:sz="4" w:space="0" w:color="auto"/>
              <w:left w:val="single" w:sz="4" w:space="0" w:color="auto"/>
              <w:bottom w:val="single" w:sz="4" w:space="0" w:color="auto"/>
              <w:right w:val="single" w:sz="4" w:space="0" w:color="auto"/>
            </w:tcBorders>
          </w:tcPr>
          <w:p w14:paraId="6404FB20" w14:textId="3B4C5379"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10.31.13.110</w:t>
            </w:r>
          </w:p>
        </w:tc>
        <w:tc>
          <w:tcPr>
            <w:tcW w:w="682" w:type="pct"/>
            <w:tcBorders>
              <w:top w:val="single" w:sz="4" w:space="0" w:color="auto"/>
              <w:left w:val="single" w:sz="4" w:space="0" w:color="auto"/>
              <w:bottom w:val="single" w:sz="4" w:space="0" w:color="auto"/>
              <w:right w:val="single" w:sz="4" w:space="0" w:color="auto"/>
            </w:tcBorders>
          </w:tcPr>
          <w:p w14:paraId="2E22DFA1" w14:textId="7C8D80D8"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0AE9F7A3"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4CCDDB04" w14:textId="38C494BB"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10580824" w14:textId="688A8F3D"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504</w:t>
            </w:r>
          </w:p>
        </w:tc>
      </w:tr>
      <w:tr w:rsidR="005A2AA6" w:rsidRPr="00B1230F" w14:paraId="7C400B62" w14:textId="77777777" w:rsidTr="008369FD">
        <w:tc>
          <w:tcPr>
            <w:tcW w:w="174" w:type="pct"/>
            <w:tcBorders>
              <w:top w:val="single" w:sz="4" w:space="0" w:color="auto"/>
              <w:left w:val="single" w:sz="4" w:space="0" w:color="auto"/>
              <w:bottom w:val="single" w:sz="4" w:space="0" w:color="auto"/>
              <w:right w:val="single" w:sz="4" w:space="0" w:color="auto"/>
            </w:tcBorders>
          </w:tcPr>
          <w:p w14:paraId="6B08FC3B" w14:textId="1445A4DD" w:rsidR="005A2AA6" w:rsidRPr="0016629A" w:rsidRDefault="005A2AA6" w:rsidP="005A2AA6">
            <w:pPr>
              <w:pStyle w:val="aff7"/>
              <w:ind w:left="0"/>
              <w:jc w:val="center"/>
              <w:rPr>
                <w:rFonts w:ascii="Times New Roman" w:hAnsi="Times New Roman" w:cs="Times New Roman"/>
                <w:iCs/>
                <w:sz w:val="22"/>
                <w:szCs w:val="22"/>
              </w:rPr>
            </w:pPr>
            <w:r>
              <w:rPr>
                <w:rFonts w:ascii="Times New Roman" w:hAnsi="Times New Roman" w:cs="Times New Roman"/>
                <w:iCs/>
                <w:sz w:val="22"/>
                <w:szCs w:val="22"/>
              </w:rPr>
              <w:t>30</w:t>
            </w:r>
          </w:p>
        </w:tc>
        <w:tc>
          <w:tcPr>
            <w:tcW w:w="632" w:type="pct"/>
            <w:tcBorders>
              <w:top w:val="single" w:sz="4" w:space="0" w:color="auto"/>
              <w:left w:val="single" w:sz="4" w:space="0" w:color="auto"/>
              <w:bottom w:val="single" w:sz="4" w:space="0" w:color="auto"/>
              <w:right w:val="single" w:sz="4" w:space="0" w:color="auto"/>
            </w:tcBorders>
          </w:tcPr>
          <w:p w14:paraId="52C14EE1" w14:textId="1929728B" w:rsidR="005A2AA6" w:rsidRPr="00CE5278" w:rsidRDefault="005A2AA6" w:rsidP="005A2AA6">
            <w:pPr>
              <w:pStyle w:val="aff7"/>
              <w:ind w:left="0"/>
              <w:rPr>
                <w:rFonts w:ascii="Times New Roman" w:eastAsia="Times New Roman" w:hAnsi="Times New Roman" w:cs="Times New Roman"/>
                <w:bCs/>
                <w:sz w:val="16"/>
                <w:szCs w:val="16"/>
                <w:lang w:eastAsia="ru-RU"/>
              </w:rPr>
            </w:pPr>
            <w:r w:rsidRPr="00CE5278">
              <w:rPr>
                <w:rFonts w:ascii="Times New Roman" w:hAnsi="Times New Roman" w:cs="Times New Roman"/>
                <w:sz w:val="16"/>
                <w:szCs w:val="16"/>
              </w:rPr>
              <w:t>Сок «Широкий Карамыш» 0,2 в ассортименте</w:t>
            </w:r>
          </w:p>
        </w:tc>
        <w:tc>
          <w:tcPr>
            <w:tcW w:w="1396" w:type="pct"/>
            <w:gridSpan w:val="3"/>
            <w:tcBorders>
              <w:top w:val="single" w:sz="4" w:space="0" w:color="auto"/>
              <w:left w:val="single" w:sz="4" w:space="0" w:color="auto"/>
              <w:bottom w:val="single" w:sz="4" w:space="0" w:color="auto"/>
              <w:right w:val="single" w:sz="4" w:space="0" w:color="auto"/>
            </w:tcBorders>
          </w:tcPr>
          <w:p w14:paraId="5CFBF9DC" w14:textId="661BF7D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Сок стерилизован, гомогенизирован и асептически упакован. Изготовлен из концентрированного сока. Вид упаковки Тетра Пак, производитель Ширококарамышский консервный завод. Объем 200 мл. в ассортименте.</w:t>
            </w:r>
          </w:p>
        </w:tc>
        <w:tc>
          <w:tcPr>
            <w:tcW w:w="606" w:type="pct"/>
            <w:tcBorders>
              <w:top w:val="single" w:sz="4" w:space="0" w:color="auto"/>
              <w:left w:val="single" w:sz="4" w:space="0" w:color="auto"/>
              <w:bottom w:val="single" w:sz="4" w:space="0" w:color="auto"/>
              <w:right w:val="single" w:sz="4" w:space="0" w:color="auto"/>
            </w:tcBorders>
          </w:tcPr>
          <w:p w14:paraId="49AD4AE2" w14:textId="55E12C20" w:rsidR="005A2AA6" w:rsidRPr="00CE5278" w:rsidRDefault="005A2AA6" w:rsidP="005A2AA6">
            <w:pPr>
              <w:pStyle w:val="aff7"/>
              <w:ind w:left="0"/>
              <w:rPr>
                <w:rFonts w:ascii="Times New Roman" w:hAnsi="Times New Roman" w:cs="Times New Roman"/>
                <w:sz w:val="16"/>
                <w:szCs w:val="16"/>
              </w:rPr>
            </w:pPr>
            <w:r w:rsidRPr="00CE5278">
              <w:rPr>
                <w:rFonts w:ascii="Times New Roman" w:hAnsi="Times New Roman" w:cs="Times New Roman"/>
                <w:sz w:val="16"/>
                <w:szCs w:val="16"/>
              </w:rPr>
              <w:t>10.32.19.110</w:t>
            </w:r>
          </w:p>
        </w:tc>
        <w:tc>
          <w:tcPr>
            <w:tcW w:w="682" w:type="pct"/>
            <w:tcBorders>
              <w:top w:val="single" w:sz="4" w:space="0" w:color="auto"/>
              <w:left w:val="single" w:sz="4" w:space="0" w:color="auto"/>
              <w:bottom w:val="single" w:sz="4" w:space="0" w:color="auto"/>
              <w:right w:val="single" w:sz="4" w:space="0" w:color="auto"/>
            </w:tcBorders>
          </w:tcPr>
          <w:p w14:paraId="181E9167" w14:textId="5B94EB2F" w:rsidR="005A2AA6" w:rsidRDefault="005A2AA6" w:rsidP="005A2AA6">
            <w:pPr>
              <w:pStyle w:val="aff7"/>
              <w:ind w:left="0"/>
              <w:rPr>
                <w:rFonts w:ascii="Times New Roman" w:hAnsi="Times New Roman" w:cs="Times New Roman"/>
                <w:i/>
                <w:sz w:val="22"/>
                <w:szCs w:val="22"/>
              </w:rPr>
            </w:pPr>
            <w:r w:rsidRPr="00867B83">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67BCD2F7" w14:textId="77777777" w:rsidR="005A2AA6" w:rsidRDefault="005A2AA6" w:rsidP="005A2AA6">
            <w:pPr>
              <w:pStyle w:val="aff7"/>
              <w:ind w:left="0"/>
              <w:rPr>
                <w:rFonts w:ascii="Times New Roman" w:hAnsi="Times New Roman" w:cs="Times New Roman"/>
                <w:i/>
                <w:sz w:val="22"/>
                <w:szCs w:val="22"/>
              </w:rPr>
            </w:pPr>
          </w:p>
        </w:tc>
        <w:tc>
          <w:tcPr>
            <w:tcW w:w="358" w:type="pct"/>
            <w:tcBorders>
              <w:top w:val="single" w:sz="4" w:space="0" w:color="auto"/>
              <w:left w:val="single" w:sz="4" w:space="0" w:color="auto"/>
              <w:bottom w:val="single" w:sz="4" w:space="0" w:color="auto"/>
              <w:right w:val="single" w:sz="4" w:space="0" w:color="auto"/>
            </w:tcBorders>
          </w:tcPr>
          <w:p w14:paraId="51F6308F" w14:textId="26A6180A" w:rsidR="005A2AA6" w:rsidRPr="00CE5278" w:rsidRDefault="005A2AA6" w:rsidP="005A2AA6">
            <w:pPr>
              <w:pStyle w:val="aff7"/>
              <w:ind w:left="0"/>
              <w:rPr>
                <w:rFonts w:ascii="Times New Roman" w:hAnsi="Times New Roman" w:cs="Times New Roman"/>
                <w:i/>
                <w:sz w:val="16"/>
                <w:szCs w:val="16"/>
              </w:rPr>
            </w:pPr>
            <w:r w:rsidRPr="00CE5278">
              <w:rPr>
                <w:rFonts w:ascii="Times New Roman" w:hAnsi="Times New Roman" w:cs="Times New Roman"/>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6CB1CE30" w14:textId="4CF4FB4B" w:rsidR="005A2AA6" w:rsidRPr="00CE5278" w:rsidRDefault="005A2AA6" w:rsidP="005A2AA6">
            <w:pPr>
              <w:rPr>
                <w:rFonts w:ascii="Times New Roman" w:hAnsi="Times New Roman" w:cs="Times New Roman"/>
                <w:bCs/>
                <w:sz w:val="16"/>
                <w:szCs w:val="16"/>
                <w:lang w:eastAsia="ru-RU"/>
              </w:rPr>
            </w:pPr>
            <w:r w:rsidRPr="00CE5278">
              <w:rPr>
                <w:rFonts w:ascii="Times New Roman" w:hAnsi="Times New Roman" w:cs="Times New Roman"/>
                <w:sz w:val="16"/>
                <w:szCs w:val="16"/>
              </w:rPr>
              <w:t>300</w:t>
            </w:r>
          </w:p>
        </w:tc>
      </w:tr>
      <w:tr w:rsidR="00CE5278" w:rsidRPr="00B1230F" w14:paraId="7DF1DED4" w14:textId="77777777" w:rsidTr="00CE5278">
        <w:tc>
          <w:tcPr>
            <w:tcW w:w="5000" w:type="pct"/>
            <w:gridSpan w:val="10"/>
            <w:tcBorders>
              <w:top w:val="single" w:sz="4" w:space="0" w:color="auto"/>
              <w:left w:val="single" w:sz="4" w:space="0" w:color="auto"/>
              <w:bottom w:val="single" w:sz="4" w:space="0" w:color="auto"/>
              <w:right w:val="single" w:sz="4" w:space="0" w:color="auto"/>
            </w:tcBorders>
          </w:tcPr>
          <w:p w14:paraId="775E766B" w14:textId="698B5A5F" w:rsidR="00CE5278" w:rsidRPr="0016629A" w:rsidRDefault="00CE5278" w:rsidP="00FD5ABA">
            <w:pPr>
              <w:tabs>
                <w:tab w:val="left" w:pos="1701"/>
              </w:tabs>
              <w:jc w:val="both"/>
              <w:rPr>
                <w:rFonts w:ascii="Times New Roman" w:hAnsi="Times New Roman" w:cs="Times New Roman"/>
                <w:b/>
                <w:bCs/>
                <w:sz w:val="22"/>
                <w:szCs w:val="22"/>
              </w:rPr>
            </w:pPr>
            <w:r>
              <w:rPr>
                <w:rFonts w:ascii="Times New Roman" w:hAnsi="Times New Roman" w:cs="Times New Roman"/>
                <w:b/>
                <w:sz w:val="22"/>
                <w:szCs w:val="22"/>
              </w:rPr>
              <w:t>ЛОТ № 3</w:t>
            </w:r>
          </w:p>
        </w:tc>
      </w:tr>
      <w:tr w:rsidR="00CE5278" w:rsidRPr="00B1230F" w14:paraId="1788F45B" w14:textId="77777777" w:rsidTr="008369FD">
        <w:tc>
          <w:tcPr>
            <w:tcW w:w="2201" w:type="pct"/>
            <w:gridSpan w:val="5"/>
            <w:tcBorders>
              <w:top w:val="single" w:sz="4" w:space="0" w:color="auto"/>
              <w:left w:val="single" w:sz="4" w:space="0" w:color="auto"/>
              <w:bottom w:val="single" w:sz="4" w:space="0" w:color="auto"/>
              <w:right w:val="single" w:sz="4" w:space="0" w:color="auto"/>
            </w:tcBorders>
          </w:tcPr>
          <w:p w14:paraId="24F59E2D" w14:textId="7BAEA8DD" w:rsidR="00CE5278" w:rsidRPr="00CE54A3" w:rsidRDefault="00CE5278" w:rsidP="00FD5ABA">
            <w:pPr>
              <w:pStyle w:val="aff7"/>
              <w:ind w:left="0"/>
              <w:rPr>
                <w:rFonts w:ascii="Times New Roman" w:hAnsi="Times New Roman" w:cs="Times New Roman"/>
                <w:sz w:val="22"/>
                <w:szCs w:val="22"/>
              </w:rPr>
            </w:pPr>
            <w:r w:rsidRPr="00CE5278">
              <w:rPr>
                <w:rFonts w:ascii="Times New Roman" w:eastAsia="Times New Roman" w:hAnsi="Times New Roman" w:cs="Times New Roman"/>
                <w:b/>
                <w:sz w:val="22"/>
                <w:szCs w:val="22"/>
                <w:lang w:eastAsia="ru-RU"/>
              </w:rPr>
              <w:t>Поставка продовольственных товаров (напитки) Ижевск,</w:t>
            </w:r>
            <w:r>
              <w:rPr>
                <w:rFonts w:ascii="Times New Roman" w:eastAsia="Times New Roman" w:hAnsi="Times New Roman" w:cs="Times New Roman"/>
                <w:bCs/>
                <w:sz w:val="22"/>
                <w:szCs w:val="22"/>
                <w:lang w:eastAsia="ru-RU"/>
              </w:rPr>
              <w:t xml:space="preserve"> в том числе:</w:t>
            </w:r>
          </w:p>
        </w:tc>
        <w:tc>
          <w:tcPr>
            <w:tcW w:w="606" w:type="pct"/>
            <w:tcBorders>
              <w:top w:val="single" w:sz="4" w:space="0" w:color="auto"/>
              <w:left w:val="single" w:sz="4" w:space="0" w:color="auto"/>
              <w:bottom w:val="single" w:sz="4" w:space="0" w:color="auto"/>
              <w:right w:val="single" w:sz="4" w:space="0" w:color="auto"/>
            </w:tcBorders>
          </w:tcPr>
          <w:p w14:paraId="3843B5B9" w14:textId="25897260" w:rsidR="00CE5278" w:rsidRPr="00B1230F" w:rsidRDefault="00CE5278" w:rsidP="00FD5ABA">
            <w:pPr>
              <w:pStyle w:val="aff7"/>
              <w:ind w:left="0"/>
              <w:rPr>
                <w:rFonts w:ascii="Times New Roman" w:hAnsi="Times New Roman" w:cs="Times New Roman"/>
                <w:sz w:val="22"/>
                <w:szCs w:val="22"/>
              </w:rPr>
            </w:pPr>
            <w:r w:rsidRPr="00CE54A3">
              <w:rPr>
                <w:rFonts w:ascii="Times New Roman" w:hAnsi="Times New Roman" w:cs="Times New Roman"/>
                <w:sz w:val="22"/>
                <w:szCs w:val="22"/>
              </w:rPr>
              <w:t>11.07.11.121</w:t>
            </w:r>
          </w:p>
        </w:tc>
        <w:tc>
          <w:tcPr>
            <w:tcW w:w="682" w:type="pct"/>
            <w:tcBorders>
              <w:top w:val="single" w:sz="4" w:space="0" w:color="auto"/>
              <w:left w:val="single" w:sz="4" w:space="0" w:color="auto"/>
              <w:bottom w:val="single" w:sz="4" w:space="0" w:color="auto"/>
              <w:right w:val="single" w:sz="4" w:space="0" w:color="auto"/>
            </w:tcBorders>
          </w:tcPr>
          <w:p w14:paraId="189F418B" w14:textId="3C29729B" w:rsidR="00CE5278" w:rsidRPr="00B1230F" w:rsidRDefault="00CE5278" w:rsidP="00FD5ABA">
            <w:pPr>
              <w:pStyle w:val="aff7"/>
              <w:ind w:left="0"/>
              <w:rPr>
                <w:rFonts w:ascii="Times New Roman" w:hAnsi="Times New Roman" w:cs="Times New Roman"/>
                <w:i/>
                <w:sz w:val="22"/>
                <w:szCs w:val="22"/>
              </w:rPr>
            </w:pPr>
            <w:r>
              <w:rPr>
                <w:rFonts w:ascii="Times New Roman" w:hAnsi="Times New Roman" w:cs="Times New Roman"/>
                <w:i/>
                <w:sz w:val="22"/>
                <w:szCs w:val="22"/>
              </w:rPr>
              <w:t>-</w:t>
            </w:r>
          </w:p>
        </w:tc>
        <w:tc>
          <w:tcPr>
            <w:tcW w:w="740" w:type="pct"/>
            <w:tcBorders>
              <w:top w:val="single" w:sz="4" w:space="0" w:color="auto"/>
              <w:left w:val="single" w:sz="4" w:space="0" w:color="auto"/>
              <w:bottom w:val="single" w:sz="4" w:space="0" w:color="auto"/>
              <w:right w:val="single" w:sz="4" w:space="0" w:color="auto"/>
            </w:tcBorders>
          </w:tcPr>
          <w:p w14:paraId="30A221FA" w14:textId="3CCB3CA7" w:rsidR="00CE5278" w:rsidRPr="00B1230F" w:rsidRDefault="00CE5278" w:rsidP="00FD5ABA">
            <w:pPr>
              <w:pStyle w:val="aff7"/>
              <w:ind w:left="0"/>
              <w:rPr>
                <w:rFonts w:ascii="Times New Roman" w:hAnsi="Times New Roman" w:cs="Times New Roman"/>
                <w:i/>
                <w:sz w:val="22"/>
                <w:szCs w:val="22"/>
              </w:rPr>
            </w:pPr>
            <w:r>
              <w:rPr>
                <w:rFonts w:ascii="Times New Roman" w:hAnsi="Times New Roman" w:cs="Times New Roman"/>
                <w:i/>
                <w:sz w:val="22"/>
                <w:szCs w:val="22"/>
              </w:rPr>
              <w:t>-</w:t>
            </w:r>
          </w:p>
        </w:tc>
        <w:tc>
          <w:tcPr>
            <w:tcW w:w="358" w:type="pct"/>
            <w:tcBorders>
              <w:top w:val="single" w:sz="4" w:space="0" w:color="auto"/>
              <w:left w:val="single" w:sz="4" w:space="0" w:color="auto"/>
              <w:bottom w:val="single" w:sz="4" w:space="0" w:color="auto"/>
              <w:right w:val="single" w:sz="4" w:space="0" w:color="auto"/>
            </w:tcBorders>
          </w:tcPr>
          <w:p w14:paraId="56FE3B4D" w14:textId="104A19EA" w:rsidR="00CE5278" w:rsidRPr="00B1230F" w:rsidRDefault="00CE5278" w:rsidP="00FD5ABA">
            <w:pPr>
              <w:pStyle w:val="aff7"/>
              <w:ind w:left="0"/>
              <w:rPr>
                <w:rFonts w:ascii="Times New Roman" w:hAnsi="Times New Roman" w:cs="Times New Roman"/>
                <w:i/>
                <w:sz w:val="22"/>
                <w:szCs w:val="22"/>
              </w:rPr>
            </w:pPr>
            <w:r w:rsidRPr="00B1230F">
              <w:rPr>
                <w:rFonts w:ascii="Times New Roman" w:hAnsi="Times New Roman" w:cs="Times New Roman"/>
                <w:i/>
                <w:sz w:val="22"/>
                <w:szCs w:val="22"/>
              </w:rPr>
              <w:t>Усл.</w:t>
            </w:r>
            <w:r>
              <w:rPr>
                <w:rFonts w:ascii="Times New Roman" w:hAnsi="Times New Roman" w:cs="Times New Roman"/>
                <w:i/>
                <w:sz w:val="22"/>
                <w:szCs w:val="22"/>
              </w:rPr>
              <w:t xml:space="preserve"> </w:t>
            </w:r>
            <w:r w:rsidRPr="00B1230F">
              <w:rPr>
                <w:rFonts w:ascii="Times New Roman" w:hAnsi="Times New Roman" w:cs="Times New Roman"/>
                <w:i/>
                <w:sz w:val="22"/>
                <w:szCs w:val="22"/>
              </w:rPr>
              <w:t>ед.</w:t>
            </w:r>
          </w:p>
        </w:tc>
        <w:tc>
          <w:tcPr>
            <w:tcW w:w="413" w:type="pct"/>
            <w:tcBorders>
              <w:top w:val="single" w:sz="4" w:space="0" w:color="auto"/>
              <w:left w:val="single" w:sz="4" w:space="0" w:color="auto"/>
              <w:bottom w:val="single" w:sz="4" w:space="0" w:color="auto"/>
              <w:right w:val="single" w:sz="4" w:space="0" w:color="auto"/>
            </w:tcBorders>
          </w:tcPr>
          <w:p w14:paraId="7235DDC0" w14:textId="520979C2" w:rsidR="00CE5278" w:rsidRPr="00B1230F" w:rsidRDefault="00CE5278" w:rsidP="00FD5ABA">
            <w:pPr>
              <w:pStyle w:val="aff7"/>
              <w:ind w:left="0"/>
              <w:rPr>
                <w:rFonts w:ascii="Times New Roman" w:hAnsi="Times New Roman" w:cs="Times New Roman"/>
                <w:i/>
                <w:sz w:val="22"/>
                <w:szCs w:val="22"/>
              </w:rPr>
            </w:pPr>
            <w:r>
              <w:rPr>
                <w:rFonts w:ascii="Times New Roman" w:hAnsi="Times New Roman" w:cs="Times New Roman"/>
                <w:sz w:val="22"/>
                <w:szCs w:val="22"/>
              </w:rPr>
              <w:t>1.</w:t>
            </w:r>
          </w:p>
        </w:tc>
      </w:tr>
      <w:tr w:rsidR="005A2AA6" w:rsidRPr="00B1230F" w14:paraId="309E79A2" w14:textId="77777777" w:rsidTr="008369FD">
        <w:tc>
          <w:tcPr>
            <w:tcW w:w="174" w:type="pct"/>
            <w:tcBorders>
              <w:top w:val="single" w:sz="4" w:space="0" w:color="auto"/>
              <w:left w:val="single" w:sz="4" w:space="0" w:color="auto"/>
              <w:bottom w:val="single" w:sz="4" w:space="0" w:color="auto"/>
              <w:right w:val="single" w:sz="4" w:space="0" w:color="auto"/>
            </w:tcBorders>
          </w:tcPr>
          <w:p w14:paraId="1DB3A1AF" w14:textId="76912C67" w:rsidR="005A2AA6" w:rsidRPr="0016629A" w:rsidRDefault="005A2AA6" w:rsidP="005A2AA6">
            <w:pPr>
              <w:pStyle w:val="aff7"/>
              <w:ind w:left="0"/>
              <w:rPr>
                <w:rFonts w:ascii="Times New Roman" w:hAnsi="Times New Roman" w:cs="Times New Roman"/>
                <w:iCs/>
                <w:sz w:val="22"/>
                <w:szCs w:val="22"/>
              </w:rPr>
            </w:pPr>
            <w:r>
              <w:rPr>
                <w:rFonts w:ascii="Times New Roman" w:hAnsi="Times New Roman" w:cs="Times New Roman"/>
                <w:iCs/>
                <w:sz w:val="22"/>
                <w:szCs w:val="22"/>
              </w:rPr>
              <w:t>1</w:t>
            </w:r>
          </w:p>
        </w:tc>
        <w:tc>
          <w:tcPr>
            <w:tcW w:w="632" w:type="pct"/>
            <w:tcBorders>
              <w:top w:val="single" w:sz="4" w:space="0" w:color="auto"/>
              <w:left w:val="single" w:sz="4" w:space="0" w:color="auto"/>
              <w:bottom w:val="single" w:sz="4" w:space="0" w:color="auto"/>
              <w:right w:val="single" w:sz="4" w:space="0" w:color="auto"/>
            </w:tcBorders>
          </w:tcPr>
          <w:p w14:paraId="0F4E778A" w14:textId="75DA8F2B" w:rsidR="005A2AA6" w:rsidRPr="004740C7" w:rsidRDefault="005A2AA6" w:rsidP="005A2AA6">
            <w:pPr>
              <w:pStyle w:val="aff7"/>
              <w:ind w:left="0"/>
              <w:rPr>
                <w:rFonts w:ascii="Times New Roman" w:eastAsia="Times New Roman" w:hAnsi="Times New Roman" w:cs="Times New Roman"/>
                <w:bCs/>
                <w:sz w:val="16"/>
                <w:szCs w:val="16"/>
                <w:lang w:eastAsia="ru-RU"/>
              </w:rPr>
            </w:pPr>
            <w:r w:rsidRPr="004740C7">
              <w:rPr>
                <w:rFonts w:ascii="Times New Roman" w:hAnsi="Times New Roman" w:cs="Times New Roman"/>
                <w:sz w:val="16"/>
                <w:szCs w:val="16"/>
              </w:rPr>
              <w:t xml:space="preserve">Вода, газированная Воткинский завод 0,5л </w:t>
            </w:r>
            <w:r w:rsidRPr="004740C7">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504CAF1D" w14:textId="5CB35BAE"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sz w:val="16"/>
                <w:szCs w:val="16"/>
              </w:rPr>
              <w:t xml:space="preserve">Вода природная минеральная газированная, 0,5 л ПЭТ ГОСТ 32220-2013 срок годности 12 месяцев </w:t>
            </w:r>
          </w:p>
        </w:tc>
        <w:tc>
          <w:tcPr>
            <w:tcW w:w="606" w:type="pct"/>
            <w:tcBorders>
              <w:top w:val="single" w:sz="4" w:space="0" w:color="auto"/>
              <w:left w:val="single" w:sz="4" w:space="0" w:color="auto"/>
              <w:bottom w:val="single" w:sz="4" w:space="0" w:color="auto"/>
              <w:right w:val="single" w:sz="4" w:space="0" w:color="auto"/>
            </w:tcBorders>
            <w:vAlign w:val="center"/>
          </w:tcPr>
          <w:p w14:paraId="28E6DE67" w14:textId="2306059A"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color w:val="000000"/>
                <w:sz w:val="16"/>
                <w:szCs w:val="16"/>
              </w:rPr>
              <w:t>11.07.11.150</w:t>
            </w:r>
          </w:p>
        </w:tc>
        <w:tc>
          <w:tcPr>
            <w:tcW w:w="682" w:type="pct"/>
            <w:tcBorders>
              <w:top w:val="single" w:sz="4" w:space="0" w:color="auto"/>
              <w:left w:val="single" w:sz="4" w:space="0" w:color="auto"/>
              <w:bottom w:val="single" w:sz="4" w:space="0" w:color="auto"/>
              <w:right w:val="single" w:sz="4" w:space="0" w:color="auto"/>
            </w:tcBorders>
          </w:tcPr>
          <w:p w14:paraId="3BEEDA5A" w14:textId="41CEF955" w:rsidR="005A2AA6" w:rsidRPr="004740C7" w:rsidRDefault="005A2AA6" w:rsidP="005A2AA6">
            <w:pPr>
              <w:pStyle w:val="aff7"/>
              <w:ind w:left="0"/>
              <w:rPr>
                <w:rFonts w:ascii="Times New Roman" w:hAnsi="Times New Roman" w:cs="Times New Roman"/>
                <w:i/>
                <w:sz w:val="16"/>
                <w:szCs w:val="16"/>
              </w:rPr>
            </w:pPr>
            <w:r w:rsidRPr="00256F7F">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553B8CBB" w14:textId="77777777" w:rsidR="005A2AA6" w:rsidRPr="004740C7" w:rsidRDefault="005A2AA6" w:rsidP="005A2AA6">
            <w:pPr>
              <w:pStyle w:val="aff7"/>
              <w:ind w:left="0"/>
              <w:rPr>
                <w:rFonts w:ascii="Times New Roman" w:hAnsi="Times New Roman" w:cs="Times New Roman"/>
                <w:i/>
                <w:sz w:val="16"/>
                <w:szCs w:val="16"/>
              </w:rPr>
            </w:pPr>
          </w:p>
        </w:tc>
        <w:tc>
          <w:tcPr>
            <w:tcW w:w="358" w:type="pct"/>
            <w:tcBorders>
              <w:top w:val="single" w:sz="4" w:space="0" w:color="auto"/>
              <w:left w:val="single" w:sz="4" w:space="0" w:color="auto"/>
              <w:bottom w:val="single" w:sz="4" w:space="0" w:color="auto"/>
              <w:right w:val="single" w:sz="4" w:space="0" w:color="auto"/>
            </w:tcBorders>
          </w:tcPr>
          <w:p w14:paraId="6892BA32" w14:textId="51F54315" w:rsidR="005A2AA6" w:rsidRPr="004740C7" w:rsidRDefault="005A2AA6" w:rsidP="005A2AA6">
            <w:pPr>
              <w:pStyle w:val="aff7"/>
              <w:ind w:left="0"/>
              <w:rPr>
                <w:rFonts w:ascii="Times New Roman" w:hAnsi="Times New Roman" w:cs="Times New Roman"/>
                <w:i/>
                <w:sz w:val="16"/>
                <w:szCs w:val="16"/>
              </w:rPr>
            </w:pPr>
            <w:r w:rsidRPr="004740C7">
              <w:rPr>
                <w:rFonts w:ascii="Times New Roman" w:hAnsi="Times New Roman" w:cs="Times New Roman"/>
                <w:color w:val="000000"/>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FFE0F51" w14:textId="491B4D7A"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color w:val="000000"/>
                <w:sz w:val="16"/>
                <w:szCs w:val="16"/>
              </w:rPr>
              <w:t>5 000</w:t>
            </w:r>
          </w:p>
        </w:tc>
      </w:tr>
      <w:tr w:rsidR="005A2AA6" w:rsidRPr="00B1230F" w14:paraId="3DC4D8A3" w14:textId="77777777" w:rsidTr="008369FD">
        <w:tc>
          <w:tcPr>
            <w:tcW w:w="174" w:type="pct"/>
            <w:tcBorders>
              <w:top w:val="single" w:sz="4" w:space="0" w:color="auto"/>
              <w:left w:val="single" w:sz="4" w:space="0" w:color="auto"/>
              <w:bottom w:val="single" w:sz="4" w:space="0" w:color="auto"/>
              <w:right w:val="single" w:sz="4" w:space="0" w:color="auto"/>
            </w:tcBorders>
          </w:tcPr>
          <w:p w14:paraId="2A625D4F" w14:textId="3A617104" w:rsidR="005A2AA6" w:rsidRPr="0016629A" w:rsidRDefault="005A2AA6" w:rsidP="005A2AA6">
            <w:pPr>
              <w:pStyle w:val="aff7"/>
              <w:ind w:left="0"/>
              <w:rPr>
                <w:rFonts w:ascii="Times New Roman" w:hAnsi="Times New Roman" w:cs="Times New Roman"/>
                <w:iCs/>
                <w:sz w:val="22"/>
                <w:szCs w:val="22"/>
              </w:rPr>
            </w:pPr>
            <w:r>
              <w:rPr>
                <w:rFonts w:ascii="Times New Roman" w:hAnsi="Times New Roman" w:cs="Times New Roman"/>
                <w:iCs/>
                <w:sz w:val="22"/>
                <w:szCs w:val="22"/>
              </w:rPr>
              <w:t>2</w:t>
            </w:r>
          </w:p>
        </w:tc>
        <w:tc>
          <w:tcPr>
            <w:tcW w:w="632" w:type="pct"/>
            <w:tcBorders>
              <w:top w:val="single" w:sz="4" w:space="0" w:color="auto"/>
              <w:left w:val="single" w:sz="4" w:space="0" w:color="auto"/>
              <w:bottom w:val="single" w:sz="4" w:space="0" w:color="auto"/>
              <w:right w:val="single" w:sz="4" w:space="0" w:color="auto"/>
            </w:tcBorders>
          </w:tcPr>
          <w:p w14:paraId="1AA2587F" w14:textId="26443CE0" w:rsidR="005A2AA6" w:rsidRPr="004740C7" w:rsidRDefault="005A2AA6" w:rsidP="005A2AA6">
            <w:pPr>
              <w:pStyle w:val="aff7"/>
              <w:ind w:left="0"/>
              <w:rPr>
                <w:rFonts w:ascii="Times New Roman" w:eastAsia="Times New Roman" w:hAnsi="Times New Roman" w:cs="Times New Roman"/>
                <w:bCs/>
                <w:sz w:val="16"/>
                <w:szCs w:val="16"/>
                <w:lang w:eastAsia="ru-RU"/>
              </w:rPr>
            </w:pPr>
            <w:r w:rsidRPr="004740C7">
              <w:rPr>
                <w:rFonts w:ascii="Times New Roman" w:hAnsi="Times New Roman" w:cs="Times New Roman"/>
                <w:sz w:val="16"/>
                <w:szCs w:val="16"/>
              </w:rPr>
              <w:t xml:space="preserve">Вода, негазированная Воткинский завод 0,5л </w:t>
            </w:r>
            <w:r w:rsidRPr="004740C7">
              <w:rPr>
                <w:rFonts w:ascii="Times New Roman" w:hAnsi="Times New Roman" w:cs="Times New Roman"/>
                <w:b/>
                <w:bCs/>
                <w:i/>
                <w:iCs/>
                <w:color w:val="FF0000"/>
                <w:sz w:val="16"/>
                <w:szCs w:val="16"/>
              </w:rPr>
              <w:t>или эквивалент</w:t>
            </w:r>
          </w:p>
        </w:tc>
        <w:tc>
          <w:tcPr>
            <w:tcW w:w="1396" w:type="pct"/>
            <w:gridSpan w:val="3"/>
            <w:tcBorders>
              <w:top w:val="single" w:sz="4" w:space="0" w:color="auto"/>
              <w:left w:val="single" w:sz="4" w:space="0" w:color="auto"/>
              <w:bottom w:val="single" w:sz="4" w:space="0" w:color="auto"/>
              <w:right w:val="single" w:sz="4" w:space="0" w:color="auto"/>
            </w:tcBorders>
          </w:tcPr>
          <w:p w14:paraId="6129CDD6" w14:textId="22E03126"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sz w:val="16"/>
                <w:szCs w:val="16"/>
              </w:rPr>
              <w:t xml:space="preserve">Вода природная минеральная негазированная, объем 0,5 л ПЭТ ГОСТ 32220-2013, срок годности 12 месяцев </w:t>
            </w:r>
          </w:p>
        </w:tc>
        <w:tc>
          <w:tcPr>
            <w:tcW w:w="606" w:type="pct"/>
            <w:tcBorders>
              <w:top w:val="single" w:sz="4" w:space="0" w:color="auto"/>
              <w:left w:val="single" w:sz="4" w:space="0" w:color="auto"/>
              <w:bottom w:val="single" w:sz="4" w:space="0" w:color="auto"/>
              <w:right w:val="single" w:sz="4" w:space="0" w:color="auto"/>
            </w:tcBorders>
            <w:vAlign w:val="center"/>
          </w:tcPr>
          <w:p w14:paraId="1BCA7272" w14:textId="38E09D20"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color w:val="000000"/>
                <w:sz w:val="16"/>
                <w:szCs w:val="16"/>
              </w:rPr>
              <w:t>11.07.11.150</w:t>
            </w:r>
          </w:p>
        </w:tc>
        <w:tc>
          <w:tcPr>
            <w:tcW w:w="682" w:type="pct"/>
            <w:tcBorders>
              <w:top w:val="single" w:sz="4" w:space="0" w:color="auto"/>
              <w:left w:val="single" w:sz="4" w:space="0" w:color="auto"/>
              <w:bottom w:val="single" w:sz="4" w:space="0" w:color="auto"/>
              <w:right w:val="single" w:sz="4" w:space="0" w:color="auto"/>
            </w:tcBorders>
          </w:tcPr>
          <w:p w14:paraId="409541E0" w14:textId="3C400739" w:rsidR="005A2AA6" w:rsidRPr="004740C7" w:rsidRDefault="005A2AA6" w:rsidP="005A2AA6">
            <w:pPr>
              <w:pStyle w:val="aff7"/>
              <w:ind w:left="0"/>
              <w:rPr>
                <w:rFonts w:ascii="Times New Roman" w:hAnsi="Times New Roman" w:cs="Times New Roman"/>
                <w:i/>
                <w:sz w:val="16"/>
                <w:szCs w:val="16"/>
              </w:rPr>
            </w:pPr>
            <w:r w:rsidRPr="00256F7F">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390D0CA3" w14:textId="77777777" w:rsidR="005A2AA6" w:rsidRPr="004740C7" w:rsidRDefault="005A2AA6" w:rsidP="005A2AA6">
            <w:pPr>
              <w:pStyle w:val="aff7"/>
              <w:ind w:left="0"/>
              <w:rPr>
                <w:rFonts w:ascii="Times New Roman" w:hAnsi="Times New Roman" w:cs="Times New Roman"/>
                <w:i/>
                <w:sz w:val="16"/>
                <w:szCs w:val="16"/>
              </w:rPr>
            </w:pPr>
          </w:p>
        </w:tc>
        <w:tc>
          <w:tcPr>
            <w:tcW w:w="358" w:type="pct"/>
            <w:tcBorders>
              <w:top w:val="single" w:sz="4" w:space="0" w:color="auto"/>
              <w:left w:val="single" w:sz="4" w:space="0" w:color="auto"/>
              <w:bottom w:val="single" w:sz="4" w:space="0" w:color="auto"/>
              <w:right w:val="single" w:sz="4" w:space="0" w:color="auto"/>
            </w:tcBorders>
          </w:tcPr>
          <w:p w14:paraId="44AA9006" w14:textId="37781AC9" w:rsidR="005A2AA6" w:rsidRPr="004740C7" w:rsidRDefault="005A2AA6" w:rsidP="005A2AA6">
            <w:pPr>
              <w:pStyle w:val="aff7"/>
              <w:ind w:left="0"/>
              <w:rPr>
                <w:rFonts w:ascii="Times New Roman" w:hAnsi="Times New Roman" w:cs="Times New Roman"/>
                <w:i/>
                <w:sz w:val="16"/>
                <w:szCs w:val="16"/>
              </w:rPr>
            </w:pPr>
            <w:r w:rsidRPr="004740C7">
              <w:rPr>
                <w:rFonts w:ascii="Times New Roman" w:hAnsi="Times New Roman" w:cs="Times New Roman"/>
                <w:b/>
                <w:bCs/>
                <w:color w:val="7B7B7B"/>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5E64029B" w14:textId="15A86637"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color w:val="000000"/>
                <w:sz w:val="16"/>
                <w:szCs w:val="16"/>
              </w:rPr>
              <w:t>5 000</w:t>
            </w:r>
          </w:p>
        </w:tc>
      </w:tr>
      <w:tr w:rsidR="005A2AA6" w:rsidRPr="00B1230F" w14:paraId="57257A3D" w14:textId="77777777" w:rsidTr="008369FD">
        <w:tc>
          <w:tcPr>
            <w:tcW w:w="174" w:type="pct"/>
            <w:tcBorders>
              <w:top w:val="single" w:sz="4" w:space="0" w:color="auto"/>
              <w:left w:val="single" w:sz="4" w:space="0" w:color="auto"/>
              <w:bottom w:val="single" w:sz="4" w:space="0" w:color="auto"/>
              <w:right w:val="single" w:sz="4" w:space="0" w:color="auto"/>
            </w:tcBorders>
          </w:tcPr>
          <w:p w14:paraId="2A39C9AE" w14:textId="47397B32" w:rsidR="005A2AA6" w:rsidRPr="0016629A" w:rsidRDefault="005A2AA6" w:rsidP="005A2AA6">
            <w:pPr>
              <w:pStyle w:val="aff7"/>
              <w:ind w:left="0"/>
              <w:rPr>
                <w:rFonts w:ascii="Times New Roman" w:hAnsi="Times New Roman" w:cs="Times New Roman"/>
                <w:iCs/>
                <w:sz w:val="22"/>
                <w:szCs w:val="22"/>
              </w:rPr>
            </w:pPr>
            <w:r>
              <w:rPr>
                <w:rFonts w:ascii="Times New Roman" w:hAnsi="Times New Roman" w:cs="Times New Roman"/>
                <w:iCs/>
                <w:sz w:val="22"/>
                <w:szCs w:val="22"/>
              </w:rPr>
              <w:t>3</w:t>
            </w:r>
          </w:p>
        </w:tc>
        <w:tc>
          <w:tcPr>
            <w:tcW w:w="632" w:type="pct"/>
            <w:tcBorders>
              <w:top w:val="single" w:sz="4" w:space="0" w:color="auto"/>
              <w:left w:val="single" w:sz="4" w:space="0" w:color="auto"/>
              <w:bottom w:val="single" w:sz="4" w:space="0" w:color="auto"/>
              <w:right w:val="single" w:sz="4" w:space="0" w:color="auto"/>
            </w:tcBorders>
          </w:tcPr>
          <w:p w14:paraId="05FAE790" w14:textId="3AE0E740" w:rsidR="005A2AA6" w:rsidRPr="004740C7" w:rsidRDefault="005A2AA6" w:rsidP="005A2AA6">
            <w:pPr>
              <w:pStyle w:val="aff7"/>
              <w:ind w:left="0"/>
              <w:rPr>
                <w:rFonts w:ascii="Times New Roman" w:eastAsia="Times New Roman" w:hAnsi="Times New Roman" w:cs="Times New Roman"/>
                <w:bCs/>
                <w:sz w:val="16"/>
                <w:szCs w:val="16"/>
                <w:lang w:eastAsia="ru-RU"/>
              </w:rPr>
            </w:pPr>
            <w:r w:rsidRPr="004740C7">
              <w:rPr>
                <w:rFonts w:ascii="Times New Roman" w:hAnsi="Times New Roman" w:cs="Times New Roman"/>
                <w:sz w:val="16"/>
                <w:szCs w:val="16"/>
              </w:rPr>
              <w:t>Лимонад 0,5 л. в ассортименте</w:t>
            </w:r>
          </w:p>
        </w:tc>
        <w:tc>
          <w:tcPr>
            <w:tcW w:w="1396" w:type="pct"/>
            <w:gridSpan w:val="3"/>
            <w:tcBorders>
              <w:top w:val="single" w:sz="4" w:space="0" w:color="auto"/>
              <w:left w:val="single" w:sz="4" w:space="0" w:color="auto"/>
              <w:bottom w:val="single" w:sz="4" w:space="0" w:color="auto"/>
              <w:right w:val="single" w:sz="4" w:space="0" w:color="auto"/>
            </w:tcBorders>
          </w:tcPr>
          <w:p w14:paraId="05924081" w14:textId="61145EB6"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sz w:val="16"/>
                <w:szCs w:val="16"/>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606" w:type="pct"/>
            <w:tcBorders>
              <w:top w:val="single" w:sz="4" w:space="0" w:color="auto"/>
              <w:left w:val="single" w:sz="4" w:space="0" w:color="auto"/>
              <w:bottom w:val="single" w:sz="4" w:space="0" w:color="auto"/>
              <w:right w:val="single" w:sz="4" w:space="0" w:color="auto"/>
            </w:tcBorders>
            <w:vAlign w:val="center"/>
          </w:tcPr>
          <w:p w14:paraId="56C14963" w14:textId="2E7D9A93"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color w:val="000000"/>
                <w:sz w:val="16"/>
                <w:szCs w:val="16"/>
              </w:rPr>
              <w:t>11.07.19.130</w:t>
            </w:r>
          </w:p>
        </w:tc>
        <w:tc>
          <w:tcPr>
            <w:tcW w:w="682" w:type="pct"/>
            <w:tcBorders>
              <w:top w:val="single" w:sz="4" w:space="0" w:color="auto"/>
              <w:left w:val="single" w:sz="4" w:space="0" w:color="auto"/>
              <w:bottom w:val="single" w:sz="4" w:space="0" w:color="auto"/>
              <w:right w:val="single" w:sz="4" w:space="0" w:color="auto"/>
            </w:tcBorders>
          </w:tcPr>
          <w:p w14:paraId="50294177" w14:textId="7F61EB46" w:rsidR="005A2AA6" w:rsidRPr="004740C7" w:rsidRDefault="005A2AA6" w:rsidP="005A2AA6">
            <w:pPr>
              <w:pStyle w:val="aff7"/>
              <w:ind w:left="0"/>
              <w:rPr>
                <w:rFonts w:ascii="Times New Roman" w:hAnsi="Times New Roman" w:cs="Times New Roman"/>
                <w:i/>
                <w:sz w:val="16"/>
                <w:szCs w:val="16"/>
              </w:rPr>
            </w:pPr>
            <w:r w:rsidRPr="00256F7F">
              <w:rPr>
                <w:rFonts w:ascii="Times New Roman" w:hAnsi="Times New Roman" w:cs="Times New Roman"/>
                <w:sz w:val="16"/>
                <w:szCs w:val="16"/>
              </w:rPr>
              <w:t>преимущество</w:t>
            </w:r>
          </w:p>
        </w:tc>
        <w:tc>
          <w:tcPr>
            <w:tcW w:w="740" w:type="pct"/>
            <w:tcBorders>
              <w:top w:val="single" w:sz="4" w:space="0" w:color="auto"/>
              <w:left w:val="single" w:sz="4" w:space="0" w:color="auto"/>
              <w:bottom w:val="single" w:sz="4" w:space="0" w:color="auto"/>
              <w:right w:val="single" w:sz="4" w:space="0" w:color="auto"/>
            </w:tcBorders>
          </w:tcPr>
          <w:p w14:paraId="59C15EA7" w14:textId="77777777" w:rsidR="005A2AA6" w:rsidRPr="004740C7" w:rsidRDefault="005A2AA6" w:rsidP="005A2AA6">
            <w:pPr>
              <w:pStyle w:val="aff7"/>
              <w:ind w:left="0"/>
              <w:rPr>
                <w:rFonts w:ascii="Times New Roman" w:hAnsi="Times New Roman" w:cs="Times New Roman"/>
                <w:i/>
                <w:sz w:val="16"/>
                <w:szCs w:val="16"/>
              </w:rPr>
            </w:pPr>
          </w:p>
        </w:tc>
        <w:tc>
          <w:tcPr>
            <w:tcW w:w="358" w:type="pct"/>
            <w:tcBorders>
              <w:top w:val="single" w:sz="4" w:space="0" w:color="auto"/>
              <w:left w:val="single" w:sz="4" w:space="0" w:color="auto"/>
              <w:bottom w:val="single" w:sz="4" w:space="0" w:color="auto"/>
              <w:right w:val="single" w:sz="4" w:space="0" w:color="auto"/>
            </w:tcBorders>
          </w:tcPr>
          <w:p w14:paraId="6A590023" w14:textId="7866139C" w:rsidR="005A2AA6" w:rsidRPr="004740C7" w:rsidRDefault="005A2AA6" w:rsidP="005A2AA6">
            <w:pPr>
              <w:pStyle w:val="aff7"/>
              <w:ind w:left="0"/>
              <w:rPr>
                <w:rFonts w:ascii="Times New Roman" w:hAnsi="Times New Roman" w:cs="Times New Roman"/>
                <w:i/>
                <w:sz w:val="16"/>
                <w:szCs w:val="16"/>
              </w:rPr>
            </w:pPr>
            <w:r w:rsidRPr="004740C7">
              <w:rPr>
                <w:rFonts w:ascii="Times New Roman" w:hAnsi="Times New Roman" w:cs="Times New Roman"/>
                <w:b/>
                <w:bCs/>
                <w:color w:val="7B7B7B"/>
                <w:sz w:val="16"/>
                <w:szCs w:val="16"/>
              </w:rPr>
              <w:t>шт.</w:t>
            </w:r>
          </w:p>
        </w:tc>
        <w:tc>
          <w:tcPr>
            <w:tcW w:w="413" w:type="pct"/>
            <w:tcBorders>
              <w:top w:val="single" w:sz="4" w:space="0" w:color="auto"/>
              <w:left w:val="single" w:sz="4" w:space="0" w:color="auto"/>
              <w:bottom w:val="single" w:sz="4" w:space="0" w:color="auto"/>
              <w:right w:val="single" w:sz="4" w:space="0" w:color="auto"/>
            </w:tcBorders>
          </w:tcPr>
          <w:p w14:paraId="736725E3" w14:textId="7F0B3A62" w:rsidR="005A2AA6" w:rsidRPr="004740C7" w:rsidRDefault="005A2AA6" w:rsidP="005A2AA6">
            <w:pPr>
              <w:pStyle w:val="aff7"/>
              <w:ind w:left="0"/>
              <w:rPr>
                <w:rFonts w:ascii="Times New Roman" w:hAnsi="Times New Roman" w:cs="Times New Roman"/>
                <w:sz w:val="16"/>
                <w:szCs w:val="16"/>
              </w:rPr>
            </w:pPr>
            <w:r w:rsidRPr="004740C7">
              <w:rPr>
                <w:rFonts w:ascii="Times New Roman" w:hAnsi="Times New Roman" w:cs="Times New Roman"/>
                <w:color w:val="000000"/>
                <w:sz w:val="16"/>
                <w:szCs w:val="16"/>
              </w:rPr>
              <w:t>2 880</w:t>
            </w:r>
          </w:p>
        </w:tc>
      </w:tr>
      <w:tr w:rsidR="008369FD" w:rsidRPr="00B1230F" w14:paraId="1A0FB974" w14:textId="77777777" w:rsidTr="008369FD">
        <w:tc>
          <w:tcPr>
            <w:tcW w:w="5000" w:type="pct"/>
            <w:gridSpan w:val="10"/>
            <w:tcBorders>
              <w:top w:val="single" w:sz="4" w:space="0" w:color="auto"/>
              <w:left w:val="single" w:sz="4" w:space="0" w:color="auto"/>
              <w:bottom w:val="single" w:sz="4" w:space="0" w:color="auto"/>
              <w:right w:val="single" w:sz="4" w:space="0" w:color="auto"/>
            </w:tcBorders>
          </w:tcPr>
          <w:p w14:paraId="518C9A7E" w14:textId="7DC1DAE4" w:rsidR="008369FD" w:rsidRPr="00B1230F" w:rsidRDefault="008369FD" w:rsidP="004740C7">
            <w:pPr>
              <w:pStyle w:val="aff7"/>
              <w:ind w:left="0"/>
              <w:rPr>
                <w:rFonts w:ascii="Times New Roman" w:hAnsi="Times New Roman" w:cs="Times New Roman"/>
                <w:b/>
                <w:sz w:val="22"/>
                <w:szCs w:val="22"/>
              </w:rPr>
            </w:pPr>
          </w:p>
        </w:tc>
      </w:tr>
      <w:tr w:rsidR="008369FD" w:rsidRPr="00B1230F" w14:paraId="00E29745" w14:textId="77777777" w:rsidTr="008369FD">
        <w:tc>
          <w:tcPr>
            <w:tcW w:w="5000" w:type="pct"/>
            <w:gridSpan w:val="10"/>
            <w:tcBorders>
              <w:top w:val="single" w:sz="4" w:space="0" w:color="auto"/>
              <w:left w:val="single" w:sz="4" w:space="0" w:color="auto"/>
              <w:bottom w:val="single" w:sz="4" w:space="0" w:color="auto"/>
              <w:right w:val="single" w:sz="4" w:space="0" w:color="auto"/>
            </w:tcBorders>
          </w:tcPr>
          <w:p w14:paraId="7C130638" w14:textId="7E11BE21" w:rsidR="008369FD" w:rsidRPr="005A2AA6" w:rsidRDefault="008369FD" w:rsidP="004740C7">
            <w:pPr>
              <w:pStyle w:val="aff7"/>
              <w:ind w:left="0"/>
              <w:rPr>
                <w:rFonts w:ascii="Times New Roman" w:hAnsi="Times New Roman" w:cs="Times New Roman"/>
                <w:b/>
                <w:sz w:val="21"/>
                <w:szCs w:val="21"/>
              </w:rPr>
            </w:pPr>
            <w:r w:rsidRPr="005A2AA6">
              <w:rPr>
                <w:rFonts w:ascii="Times New Roman" w:hAnsi="Times New Roman" w:cs="Times New Roman"/>
                <w:b/>
                <w:sz w:val="21"/>
                <w:szCs w:val="21"/>
              </w:rPr>
              <w:t>2. Требования к товарам, работам, услугам</w:t>
            </w:r>
          </w:p>
        </w:tc>
      </w:tr>
      <w:tr w:rsidR="008369FD" w:rsidRPr="00B1230F" w14:paraId="3B12638D"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62D01464" w14:textId="73544F20"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t>Нормативные документы, согласно которым установлены требования (в том числе ГОСТ, ТУ…)</w:t>
            </w:r>
          </w:p>
        </w:tc>
        <w:tc>
          <w:tcPr>
            <w:tcW w:w="3159" w:type="pct"/>
            <w:gridSpan w:val="6"/>
            <w:tcBorders>
              <w:top w:val="single" w:sz="4" w:space="0" w:color="auto"/>
              <w:left w:val="single" w:sz="4" w:space="0" w:color="auto"/>
              <w:bottom w:val="single" w:sz="4" w:space="0" w:color="auto"/>
              <w:right w:val="single" w:sz="4" w:space="0" w:color="auto"/>
            </w:tcBorders>
          </w:tcPr>
          <w:p w14:paraId="37E0BB95" w14:textId="77777777" w:rsidR="008369FD" w:rsidRPr="005A2AA6" w:rsidRDefault="008369FD" w:rsidP="004740C7">
            <w:pPr>
              <w:widowControl w:val="0"/>
              <w:ind w:firstLine="142"/>
              <w:jc w:val="both"/>
              <w:rPr>
                <w:rFonts w:ascii="Times New Roman" w:hAnsi="Times New Roman" w:cs="Times New Roman"/>
                <w:bCs/>
                <w:sz w:val="21"/>
                <w:szCs w:val="21"/>
              </w:rPr>
            </w:pPr>
            <w:r w:rsidRPr="005A2AA6">
              <w:rPr>
                <w:rFonts w:ascii="Times New Roman" w:hAnsi="Times New Roman" w:cs="Times New Roman"/>
                <w:bCs/>
                <w:sz w:val="21"/>
                <w:szCs w:val="21"/>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43891FE4" w14:textId="77777777" w:rsidR="008369FD" w:rsidRPr="005A2AA6" w:rsidRDefault="008369FD" w:rsidP="004740C7">
            <w:pPr>
              <w:widowControl w:val="0"/>
              <w:ind w:firstLine="142"/>
              <w:jc w:val="both"/>
              <w:rPr>
                <w:rFonts w:ascii="Times New Roman" w:hAnsi="Times New Roman" w:cs="Times New Roman"/>
                <w:sz w:val="21"/>
                <w:szCs w:val="21"/>
                <w:lang w:bidi="he-IL"/>
              </w:rPr>
            </w:pPr>
            <w:r w:rsidRPr="005A2AA6">
              <w:rPr>
                <w:rFonts w:ascii="Times New Roman" w:hAnsi="Times New Roman" w:cs="Times New Roman"/>
                <w:sz w:val="21"/>
                <w:szCs w:val="21"/>
              </w:rPr>
              <w:t>Товар поставляется в упаковке в соответствии с требованиями стандартов, технических условий, требованиям ТР ТС 005/2011 «О безопасности упаковки».</w:t>
            </w:r>
          </w:p>
          <w:p w14:paraId="7E9942B8"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5A2AA6">
              <w:rPr>
                <w:sz w:val="21"/>
                <w:szCs w:val="21"/>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58A18554"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5A2AA6">
              <w:rPr>
                <w:sz w:val="21"/>
                <w:szCs w:val="21"/>
              </w:rPr>
              <w:t>Нарушение упаковки может допускаться исключительно для проверки качества, комплектности, отсутствия повреждения.</w:t>
            </w:r>
          </w:p>
          <w:p w14:paraId="4784C45A"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5A2AA6">
              <w:rPr>
                <w:sz w:val="21"/>
                <w:szCs w:val="21"/>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4B6D8C8F"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44B617F3"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наименование продукции;</w:t>
            </w:r>
          </w:p>
          <w:p w14:paraId="18C1A27E"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состав продукции;</w:t>
            </w:r>
          </w:p>
          <w:p w14:paraId="57836DC0"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массу нетто продукции;</w:t>
            </w:r>
          </w:p>
          <w:p w14:paraId="68163E82"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дату изготовления;</w:t>
            </w:r>
          </w:p>
          <w:p w14:paraId="3868E050"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срок годности;</w:t>
            </w:r>
          </w:p>
          <w:p w14:paraId="2A7223CC"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условия хранения, установленные изготовителем;</w:t>
            </w:r>
          </w:p>
          <w:p w14:paraId="77D40E91"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показатели пищевой ценности;</w:t>
            </w:r>
          </w:p>
          <w:p w14:paraId="1D3FB921"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xml:space="preserve">Маркировка может содержать следующие дополнительные сведения: </w:t>
            </w:r>
          </w:p>
          <w:p w14:paraId="30ADE28F"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lastRenderedPageBreak/>
              <w:t xml:space="preserve">товарный знак; </w:t>
            </w:r>
          </w:p>
          <w:p w14:paraId="19D94AF0" w14:textId="77777777" w:rsidR="008369FD" w:rsidRPr="005A2AA6" w:rsidRDefault="008369FD" w:rsidP="004740C7">
            <w:pPr>
              <w:numPr>
                <w:ilvl w:val="0"/>
                <w:numId w:val="26"/>
              </w:numPr>
              <w:ind w:left="0" w:firstLine="142"/>
              <w:jc w:val="both"/>
              <w:rPr>
                <w:rFonts w:ascii="Times New Roman" w:hAnsi="Times New Roman" w:cs="Times New Roman"/>
                <w:sz w:val="21"/>
                <w:szCs w:val="21"/>
              </w:rPr>
            </w:pPr>
            <w:r w:rsidRPr="005A2AA6">
              <w:rPr>
                <w:rFonts w:ascii="Times New Roman" w:hAnsi="Times New Roman" w:cs="Times New Roman"/>
                <w:sz w:val="21"/>
                <w:szCs w:val="21"/>
              </w:rPr>
              <w:t xml:space="preserve">знаки систем добровольной сертификации. </w:t>
            </w:r>
          </w:p>
          <w:p w14:paraId="401C9B80" w14:textId="77777777" w:rsidR="008369FD" w:rsidRPr="005A2AA6" w:rsidRDefault="008369FD" w:rsidP="004740C7">
            <w:pPr>
              <w:pStyle w:val="2c"/>
              <w:spacing w:after="0" w:line="240" w:lineRule="auto"/>
              <w:ind w:left="0" w:firstLine="142"/>
              <w:jc w:val="both"/>
              <w:rPr>
                <w:rFonts w:ascii="Times New Roman" w:hAnsi="Times New Roman" w:cs="Times New Roman"/>
                <w:sz w:val="21"/>
                <w:szCs w:val="21"/>
              </w:rPr>
            </w:pPr>
            <w:r w:rsidRPr="005A2AA6">
              <w:rPr>
                <w:rFonts w:ascii="Times New Roman" w:hAnsi="Times New Roman" w:cs="Times New Roman"/>
                <w:sz w:val="21"/>
                <w:szCs w:val="21"/>
              </w:rPr>
              <w:t>Маркировку наносят путем нанесения четкого оттиска трафаретом или штампом несмывающейся, не имеющей запаха краской.</w:t>
            </w:r>
          </w:p>
          <w:p w14:paraId="24864DD3" w14:textId="77777777" w:rsidR="008369FD" w:rsidRPr="005A2AA6" w:rsidRDefault="008369FD" w:rsidP="004740C7">
            <w:pPr>
              <w:ind w:firstLine="142"/>
              <w:rPr>
                <w:rFonts w:ascii="Times New Roman" w:hAnsi="Times New Roman" w:cs="Times New Roman"/>
                <w:spacing w:val="2"/>
                <w:sz w:val="21"/>
                <w:szCs w:val="21"/>
              </w:rPr>
            </w:pPr>
            <w:r w:rsidRPr="005A2AA6">
              <w:rPr>
                <w:rFonts w:ascii="Times New Roman" w:hAnsi="Times New Roman" w:cs="Times New Roman"/>
                <w:b/>
                <w:bCs/>
                <w:spacing w:val="2"/>
                <w:sz w:val="21"/>
                <w:szCs w:val="21"/>
              </w:rPr>
              <w:t xml:space="preserve">Маркировку, отмеченную символом «Честный знак», </w:t>
            </w:r>
            <w:r w:rsidRPr="005A2AA6">
              <w:rPr>
                <w:rFonts w:ascii="Times New Roman" w:eastAsia="Times New Roman" w:hAnsi="Times New Roman" w:cs="Times New Roman"/>
                <w:sz w:val="21"/>
                <w:szCs w:val="21"/>
                <w:lang w:eastAsia="ru-RU"/>
              </w:rPr>
              <w:t>согласно распоряжению Правительства Российской Федерации от 31 мая 2023 г. № 1439-р.,</w:t>
            </w:r>
            <w:r w:rsidRPr="005A2AA6">
              <w:rPr>
                <w:rFonts w:ascii="Times New Roman" w:hAnsi="Times New Roman" w:cs="Times New Roman"/>
                <w:b/>
                <w:bCs/>
                <w:spacing w:val="2"/>
                <w:sz w:val="21"/>
                <w:szCs w:val="21"/>
              </w:rPr>
              <w:t xml:space="preserve"> должны иметь</w:t>
            </w:r>
            <w:r w:rsidRPr="005A2AA6">
              <w:rPr>
                <w:rFonts w:ascii="Times New Roman" w:hAnsi="Times New Roman" w:cs="Times New Roman"/>
                <w:spacing w:val="2"/>
                <w:sz w:val="21"/>
                <w:szCs w:val="21"/>
              </w:rPr>
              <w:t xml:space="preserve">: </w:t>
            </w:r>
          </w:p>
          <w:p w14:paraId="4F6466B3" w14:textId="77777777" w:rsidR="008369FD" w:rsidRPr="005A2AA6" w:rsidRDefault="00000000" w:rsidP="004740C7">
            <w:pPr>
              <w:pStyle w:val="2c"/>
              <w:spacing w:after="0" w:line="240" w:lineRule="auto"/>
              <w:ind w:left="0" w:firstLine="142"/>
              <w:jc w:val="both"/>
              <w:rPr>
                <w:rFonts w:ascii="Times New Roman" w:eastAsia="Times New Roman" w:hAnsi="Times New Roman" w:cs="Times New Roman"/>
                <w:sz w:val="21"/>
                <w:szCs w:val="21"/>
                <w:u w:val="single"/>
                <w:lang w:eastAsia="ru-RU"/>
              </w:rPr>
            </w:pPr>
            <w:hyperlink r:id="rId33" w:anchor="dst100034" w:history="1">
              <w:r w:rsidR="008369FD" w:rsidRPr="005A2AA6">
                <w:rPr>
                  <w:rFonts w:ascii="Times New Roman" w:eastAsia="Times New Roman" w:hAnsi="Times New Roman" w:cs="Times New Roman"/>
                  <w:sz w:val="21"/>
                  <w:szCs w:val="21"/>
                  <w:u w:val="single"/>
                  <w:lang w:eastAsia="ru-RU"/>
                </w:rPr>
                <w:t>Упакованная вода</w:t>
              </w:r>
            </w:hyperlink>
            <w:r w:rsidR="008369FD" w:rsidRPr="005A2AA6">
              <w:rPr>
                <w:rFonts w:ascii="Times New Roman" w:eastAsia="Times New Roman" w:hAnsi="Times New Roman" w:cs="Times New Roman"/>
                <w:sz w:val="21"/>
                <w:szCs w:val="21"/>
                <w:u w:val="single"/>
                <w:lang w:eastAsia="ru-RU"/>
              </w:rPr>
              <w:t>:</w:t>
            </w:r>
          </w:p>
          <w:p w14:paraId="59C4D311" w14:textId="77777777" w:rsidR="008369FD" w:rsidRPr="005A2AA6" w:rsidRDefault="008369FD" w:rsidP="004740C7">
            <w:pPr>
              <w:pStyle w:val="2c"/>
              <w:spacing w:after="0" w:line="240" w:lineRule="auto"/>
              <w:ind w:left="0" w:firstLine="142"/>
              <w:jc w:val="both"/>
              <w:rPr>
                <w:rFonts w:ascii="Times New Roman" w:eastAsia="Times New Roman" w:hAnsi="Times New Roman" w:cs="Times New Roman"/>
                <w:sz w:val="21"/>
                <w:szCs w:val="21"/>
                <w:lang w:eastAsia="ru-RU"/>
              </w:rPr>
            </w:pPr>
            <w:r w:rsidRPr="005A2AA6">
              <w:rPr>
                <w:rFonts w:ascii="Times New Roman" w:eastAsia="Times New Roman" w:hAnsi="Times New Roman" w:cs="Times New Roman"/>
                <w:sz w:val="21"/>
                <w:szCs w:val="21"/>
                <w:lang w:eastAsia="ru-RU"/>
              </w:rPr>
              <w:t>- воды минеральные природные упакованные</w:t>
            </w:r>
          </w:p>
          <w:p w14:paraId="6EE21E8C" w14:textId="77777777" w:rsidR="008369FD" w:rsidRPr="005A2AA6" w:rsidRDefault="008369FD" w:rsidP="004740C7">
            <w:pPr>
              <w:pStyle w:val="2c"/>
              <w:spacing w:after="0" w:line="240" w:lineRule="auto"/>
              <w:ind w:left="0" w:firstLine="142"/>
              <w:jc w:val="both"/>
              <w:rPr>
                <w:rFonts w:ascii="Times New Roman" w:eastAsia="Times New Roman" w:hAnsi="Times New Roman" w:cs="Times New Roman"/>
                <w:sz w:val="21"/>
                <w:szCs w:val="21"/>
                <w:lang w:eastAsia="ru-RU"/>
              </w:rPr>
            </w:pPr>
            <w:r w:rsidRPr="005A2AA6">
              <w:rPr>
                <w:rFonts w:ascii="Times New Roman" w:eastAsia="Times New Roman" w:hAnsi="Times New Roman" w:cs="Times New Roman"/>
                <w:sz w:val="21"/>
                <w:szCs w:val="21"/>
                <w:lang w:eastAsia="ru-RU"/>
              </w:rPr>
              <w:t xml:space="preserve">- воды природные питьевые упакованные, в том числе газированные, не содержащие сахара, подсластителей, ароматизаторов и других пищевых веществ, воды купажированные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 </w:t>
            </w:r>
          </w:p>
          <w:p w14:paraId="73BAC5DC" w14:textId="77777777" w:rsidR="008369FD" w:rsidRPr="005A2AA6" w:rsidRDefault="00000000" w:rsidP="004740C7">
            <w:pPr>
              <w:pStyle w:val="2c"/>
              <w:spacing w:after="0" w:line="240" w:lineRule="auto"/>
              <w:ind w:left="0" w:firstLine="142"/>
              <w:jc w:val="both"/>
              <w:rPr>
                <w:rFonts w:ascii="Times New Roman" w:eastAsia="Times New Roman" w:hAnsi="Times New Roman" w:cs="Times New Roman"/>
                <w:sz w:val="21"/>
                <w:szCs w:val="21"/>
                <w:lang w:eastAsia="ru-RU"/>
              </w:rPr>
            </w:pPr>
            <w:hyperlink r:id="rId34" w:anchor="dst100037" w:history="1">
              <w:r w:rsidR="008369FD" w:rsidRPr="005A2AA6">
                <w:rPr>
                  <w:rFonts w:ascii="Times New Roman" w:eastAsia="Times New Roman" w:hAnsi="Times New Roman" w:cs="Times New Roman"/>
                  <w:sz w:val="21"/>
                  <w:szCs w:val="21"/>
                  <w:u w:val="single"/>
                  <w:lang w:eastAsia="ru-RU"/>
                </w:rPr>
                <w:t>Напитки безалкогольные</w:t>
              </w:r>
            </w:hyperlink>
            <w:r w:rsidR="008369FD" w:rsidRPr="005A2AA6">
              <w:rPr>
                <w:rFonts w:ascii="Times New Roman" w:eastAsia="Times New Roman" w:hAnsi="Times New Roman" w:cs="Times New Roman"/>
                <w:sz w:val="21"/>
                <w:szCs w:val="21"/>
                <w:lang w:eastAsia="ru-RU"/>
              </w:rPr>
              <w:t>, включая газированные, содержащие добавки сахара или других подслащивающих веществ, сок, вкусо-ароматические вещества</w:t>
            </w:r>
          </w:p>
          <w:p w14:paraId="5F45836E" w14:textId="77777777" w:rsidR="008369FD" w:rsidRPr="005A2AA6" w:rsidRDefault="00000000" w:rsidP="004740C7">
            <w:pPr>
              <w:pStyle w:val="2c"/>
              <w:spacing w:after="0" w:line="240" w:lineRule="auto"/>
              <w:ind w:left="0" w:firstLine="142"/>
              <w:jc w:val="both"/>
              <w:rPr>
                <w:rFonts w:ascii="Times New Roman" w:eastAsia="Times New Roman" w:hAnsi="Times New Roman" w:cs="Times New Roman"/>
                <w:sz w:val="21"/>
                <w:szCs w:val="21"/>
                <w:u w:val="single"/>
                <w:lang w:eastAsia="ru-RU"/>
              </w:rPr>
            </w:pPr>
            <w:hyperlink r:id="rId35" w:anchor="dst100037" w:history="1">
              <w:r w:rsidR="008369FD" w:rsidRPr="005A2AA6">
                <w:rPr>
                  <w:rFonts w:ascii="Times New Roman" w:eastAsia="Times New Roman" w:hAnsi="Times New Roman" w:cs="Times New Roman"/>
                  <w:sz w:val="21"/>
                  <w:szCs w:val="21"/>
                  <w:u w:val="single"/>
                  <w:lang w:eastAsia="ru-RU"/>
                </w:rPr>
                <w:t>Напитки на растительном сырье</w:t>
              </w:r>
            </w:hyperlink>
          </w:p>
          <w:p w14:paraId="08CFEC34" w14:textId="77777777" w:rsidR="008369FD" w:rsidRPr="005A2AA6" w:rsidRDefault="00000000" w:rsidP="004740C7">
            <w:pPr>
              <w:pStyle w:val="2c"/>
              <w:spacing w:after="0" w:line="240" w:lineRule="auto"/>
              <w:ind w:left="0" w:firstLine="142"/>
              <w:jc w:val="both"/>
              <w:rPr>
                <w:rFonts w:ascii="Times New Roman" w:eastAsia="Times New Roman" w:hAnsi="Times New Roman" w:cs="Times New Roman"/>
                <w:sz w:val="21"/>
                <w:szCs w:val="21"/>
                <w:lang w:eastAsia="ru-RU"/>
              </w:rPr>
            </w:pPr>
            <w:hyperlink r:id="rId36" w:anchor="dst100037" w:history="1">
              <w:r w:rsidR="008369FD" w:rsidRPr="005A2AA6">
                <w:rPr>
                  <w:rFonts w:ascii="Times New Roman" w:eastAsia="Times New Roman" w:hAnsi="Times New Roman" w:cs="Times New Roman"/>
                  <w:sz w:val="21"/>
                  <w:szCs w:val="21"/>
                  <w:u w:val="single"/>
                  <w:lang w:eastAsia="ru-RU"/>
                </w:rPr>
                <w:t>Соки</w:t>
              </w:r>
            </w:hyperlink>
            <w:r w:rsidR="008369FD" w:rsidRPr="005A2AA6">
              <w:rPr>
                <w:rFonts w:ascii="Times New Roman" w:eastAsia="Times New Roman" w:hAnsi="Times New Roman" w:cs="Times New Roman"/>
                <w:sz w:val="21"/>
                <w:szCs w:val="21"/>
                <w:lang w:eastAsia="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2BA5472E" w14:textId="77777777" w:rsidR="008369FD" w:rsidRPr="005A2AA6" w:rsidRDefault="008369FD" w:rsidP="004740C7">
            <w:pPr>
              <w:pStyle w:val="2c"/>
              <w:spacing w:after="0" w:line="240" w:lineRule="auto"/>
              <w:ind w:left="0" w:firstLine="142"/>
              <w:jc w:val="both"/>
              <w:rPr>
                <w:rFonts w:ascii="Times New Roman" w:eastAsia="Times New Roman" w:hAnsi="Times New Roman" w:cs="Times New Roman"/>
                <w:sz w:val="21"/>
                <w:szCs w:val="21"/>
                <w:lang w:eastAsia="ru-RU"/>
              </w:rPr>
            </w:pPr>
            <w:r w:rsidRPr="005A2AA6">
              <w:rPr>
                <w:rFonts w:ascii="Times New Roman" w:eastAsia="Times New Roman" w:hAnsi="Times New Roman" w:cs="Times New Roman"/>
                <w:sz w:val="21"/>
                <w:szCs w:val="21"/>
                <w:lang w:eastAsia="ru-RU"/>
              </w:rPr>
              <w:t>Честный знак должен быть нанесен:</w:t>
            </w:r>
          </w:p>
          <w:p w14:paraId="7EA883B4" w14:textId="77777777" w:rsidR="008369FD" w:rsidRPr="005A2AA6" w:rsidRDefault="008369FD" w:rsidP="004740C7">
            <w:pPr>
              <w:pStyle w:val="2c"/>
              <w:spacing w:after="0" w:line="240" w:lineRule="auto"/>
              <w:ind w:left="0" w:firstLine="142"/>
              <w:jc w:val="both"/>
              <w:rPr>
                <w:rFonts w:ascii="Times New Roman" w:eastAsia="Times New Roman" w:hAnsi="Times New Roman" w:cs="Times New Roman"/>
                <w:sz w:val="21"/>
                <w:szCs w:val="21"/>
                <w:lang w:eastAsia="ru-RU"/>
              </w:rPr>
            </w:pPr>
            <w:r w:rsidRPr="005A2AA6">
              <w:rPr>
                <w:rFonts w:ascii="Times New Roman" w:eastAsia="Times New Roman" w:hAnsi="Times New Roman" w:cs="Times New Roman"/>
                <w:sz w:val="21"/>
                <w:szCs w:val="21"/>
                <w:lang w:eastAsia="ru-RU"/>
              </w:rPr>
              <w:t>- на напитки в стекле и пластике (кроме соков, нектаров, компотов) с 01.12.2023г.</w:t>
            </w:r>
          </w:p>
          <w:p w14:paraId="21D181FC" w14:textId="77777777" w:rsidR="008369FD" w:rsidRPr="005A2AA6" w:rsidRDefault="008369FD" w:rsidP="004740C7">
            <w:pPr>
              <w:pStyle w:val="2c"/>
              <w:spacing w:after="0" w:line="240" w:lineRule="auto"/>
              <w:ind w:left="0" w:firstLine="142"/>
              <w:jc w:val="both"/>
              <w:rPr>
                <w:rFonts w:ascii="Times New Roman" w:hAnsi="Times New Roman" w:cs="Times New Roman"/>
                <w:b/>
                <w:sz w:val="21"/>
                <w:szCs w:val="21"/>
                <w:lang w:bidi="he-IL"/>
              </w:rPr>
            </w:pPr>
            <w:r w:rsidRPr="005A2AA6">
              <w:rPr>
                <w:rFonts w:ascii="Times New Roman" w:eastAsia="Times New Roman" w:hAnsi="Times New Roman" w:cs="Times New Roman"/>
                <w:sz w:val="21"/>
                <w:szCs w:val="21"/>
                <w:lang w:eastAsia="ru-RU"/>
              </w:rPr>
              <w:t>- на напитки в банках, включая жестяные (кроме соков, нектаров и компотов) с 01.03.2024г</w:t>
            </w:r>
            <w:r w:rsidRPr="005A2AA6">
              <w:rPr>
                <w:rFonts w:ascii="Times New Roman" w:hAnsi="Times New Roman" w:cs="Times New Roman"/>
                <w:b/>
                <w:sz w:val="21"/>
                <w:szCs w:val="21"/>
                <w:lang w:bidi="he-IL"/>
              </w:rPr>
              <w:t>.</w:t>
            </w:r>
          </w:p>
          <w:p w14:paraId="20E98EA7" w14:textId="7D74621B" w:rsidR="008369FD" w:rsidRPr="005A2AA6" w:rsidRDefault="008369FD" w:rsidP="004740C7">
            <w:pPr>
              <w:ind w:firstLine="142"/>
              <w:jc w:val="both"/>
              <w:rPr>
                <w:rFonts w:ascii="Times New Roman" w:hAnsi="Times New Roman" w:cs="Times New Roman"/>
                <w:bCs/>
                <w:i/>
                <w:sz w:val="21"/>
                <w:szCs w:val="21"/>
              </w:rPr>
            </w:pPr>
            <w:r w:rsidRPr="005A2AA6">
              <w:rPr>
                <w:rFonts w:ascii="Times New Roman" w:hAnsi="Times New Roman" w:cs="Times New Roman"/>
                <w:bCs/>
                <w:sz w:val="21"/>
                <w:szCs w:val="21"/>
                <w:lang w:bidi="he-IL"/>
              </w:rPr>
              <w:t>- на напитки и соки в любой таре с 01.06.2024г</w:t>
            </w:r>
          </w:p>
        </w:tc>
      </w:tr>
      <w:tr w:rsidR="008369FD" w:rsidRPr="00B1230F" w14:paraId="6CD9D8D6"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4B81EB9E" w14:textId="513BFD7C"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lastRenderedPageBreak/>
              <w:t>Технические и функциональные характеристики ТРУ</w:t>
            </w:r>
          </w:p>
        </w:tc>
        <w:tc>
          <w:tcPr>
            <w:tcW w:w="3159" w:type="pct"/>
            <w:gridSpan w:val="6"/>
            <w:tcBorders>
              <w:top w:val="single" w:sz="4" w:space="0" w:color="auto"/>
              <w:left w:val="single" w:sz="4" w:space="0" w:color="auto"/>
              <w:bottom w:val="single" w:sz="4" w:space="0" w:color="auto"/>
              <w:right w:val="single" w:sz="4" w:space="0" w:color="auto"/>
            </w:tcBorders>
          </w:tcPr>
          <w:p w14:paraId="5238EC9B" w14:textId="2E14BBAC" w:rsidR="008369FD" w:rsidRPr="005A2AA6" w:rsidRDefault="008369FD" w:rsidP="004740C7">
            <w:pPr>
              <w:ind w:firstLine="198"/>
              <w:jc w:val="both"/>
              <w:rPr>
                <w:rFonts w:ascii="Times New Roman" w:hAnsi="Times New Roman" w:cs="Times New Roman"/>
                <w:bCs/>
                <w:iCs/>
                <w:sz w:val="21"/>
                <w:szCs w:val="21"/>
              </w:rPr>
            </w:pPr>
            <w:r w:rsidRPr="005A2AA6">
              <w:rPr>
                <w:rFonts w:ascii="Times New Roman" w:hAnsi="Times New Roman" w:cs="Times New Roman"/>
                <w:bCs/>
                <w:iCs/>
                <w:sz w:val="21"/>
                <w:szCs w:val="21"/>
              </w:rPr>
              <w:t>Указаны в Приложении № 1 к Техническому Заданию</w:t>
            </w:r>
          </w:p>
        </w:tc>
      </w:tr>
      <w:tr w:rsidR="008369FD" w:rsidRPr="00B1230F" w14:paraId="76F813AD"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7C608479" w14:textId="742C9881"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t>Требования к безопасности ТРУ</w:t>
            </w:r>
          </w:p>
        </w:tc>
        <w:tc>
          <w:tcPr>
            <w:tcW w:w="3159" w:type="pct"/>
            <w:gridSpan w:val="6"/>
            <w:tcBorders>
              <w:top w:val="single" w:sz="4" w:space="0" w:color="auto"/>
              <w:left w:val="single" w:sz="4" w:space="0" w:color="auto"/>
              <w:bottom w:val="single" w:sz="4" w:space="0" w:color="auto"/>
              <w:right w:val="single" w:sz="4" w:space="0" w:color="auto"/>
            </w:tcBorders>
          </w:tcPr>
          <w:p w14:paraId="21873F8E" w14:textId="77777777" w:rsidR="008369FD" w:rsidRPr="005A2AA6" w:rsidRDefault="008369FD" w:rsidP="004740C7">
            <w:pPr>
              <w:pStyle w:val="1"/>
              <w:numPr>
                <w:ilvl w:val="0"/>
                <w:numId w:val="0"/>
              </w:numPr>
              <w:spacing w:before="0" w:after="0"/>
              <w:ind w:firstLine="142"/>
              <w:jc w:val="both"/>
              <w:outlineLvl w:val="9"/>
              <w:rPr>
                <w:b w:val="0"/>
                <w:caps w:val="0"/>
                <w:sz w:val="21"/>
                <w:szCs w:val="21"/>
              </w:rPr>
            </w:pPr>
            <w:r w:rsidRPr="005A2AA6">
              <w:rPr>
                <w:b w:val="0"/>
                <w:caps w:val="0"/>
                <w:sz w:val="21"/>
                <w:szCs w:val="21"/>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5C9DDCC9" w14:textId="77777777" w:rsidR="008369FD" w:rsidRPr="005A2AA6" w:rsidRDefault="008369FD" w:rsidP="004740C7">
            <w:pPr>
              <w:widowControl w:val="0"/>
              <w:tabs>
                <w:tab w:val="left" w:pos="1276"/>
              </w:tabs>
              <w:ind w:firstLine="142"/>
              <w:contextualSpacing/>
              <w:jc w:val="both"/>
              <w:rPr>
                <w:rFonts w:ascii="Times New Roman" w:hAnsi="Times New Roman" w:cs="Times New Roman"/>
                <w:sz w:val="21"/>
                <w:szCs w:val="21"/>
              </w:rPr>
            </w:pPr>
            <w:r w:rsidRPr="005A2AA6">
              <w:rPr>
                <w:rFonts w:ascii="Times New Roman" w:hAnsi="Times New Roman" w:cs="Times New Roman"/>
                <w:sz w:val="21"/>
                <w:szCs w:val="21"/>
              </w:rPr>
              <w:t>Требования к товару определяются нормативными актами Российской Федерации, международными, государственными и иными</w:t>
            </w:r>
            <w:r w:rsidRPr="005A2AA6">
              <w:rPr>
                <w:rFonts w:ascii="Times New Roman" w:hAnsi="Times New Roman" w:cs="Times New Roman"/>
                <w:b/>
                <w:sz w:val="21"/>
                <w:szCs w:val="21"/>
              </w:rPr>
              <w:t xml:space="preserve"> </w:t>
            </w:r>
            <w:r w:rsidRPr="005A2AA6">
              <w:rPr>
                <w:rFonts w:ascii="Times New Roman" w:hAnsi="Times New Roman" w:cs="Times New Roman"/>
                <w:sz w:val="21"/>
                <w:szCs w:val="21"/>
              </w:rPr>
              <w:t xml:space="preserve">стандартами, утвержденными для данного вида товара: </w:t>
            </w:r>
          </w:p>
          <w:p w14:paraId="2F2BFFAF"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Федеральный закон от 02.01.2000 N 29-ФЗ "О качестве и безопасности пищевых продуктов";</w:t>
            </w:r>
          </w:p>
          <w:p w14:paraId="45FCAF4C"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xml:space="preserve">- Технический регламент Таможенного союза 021/2011 «О безопасности пищевой продукции» (ТР ТС 021/2011); </w:t>
            </w:r>
          </w:p>
          <w:p w14:paraId="09DDBE78"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1AE0BC7D"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Технический регламент Таможенного союза «О безопасности упаковки» от 16.08.2011 ТР ТС 005/2011;</w:t>
            </w:r>
          </w:p>
          <w:p w14:paraId="3AABD869"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Технический регламент Таможенного союза «Пищевая продукция в части ее маркировки» от 09.12.2011 ТР ТС 022/2011;</w:t>
            </w:r>
          </w:p>
          <w:p w14:paraId="437EBE1C" w14:textId="77777777" w:rsidR="008369FD" w:rsidRPr="005A2AA6" w:rsidRDefault="008369FD" w:rsidP="004740C7">
            <w:pPr>
              <w:ind w:firstLine="142"/>
              <w:jc w:val="both"/>
              <w:rPr>
                <w:rFonts w:ascii="Times New Roman" w:hAnsi="Times New Roman" w:cs="Times New Roman"/>
                <w:sz w:val="21"/>
                <w:szCs w:val="21"/>
              </w:rPr>
            </w:pPr>
            <w:r w:rsidRPr="005A2AA6">
              <w:rPr>
                <w:rFonts w:ascii="Times New Roman" w:hAnsi="Times New Roman" w:cs="Times New Roman"/>
                <w:sz w:val="21"/>
                <w:szCs w:val="21"/>
              </w:rPr>
              <w:t>- СанПиН 2.3.2.1324-03. 2.3.2. Гигиенические требования к срокам годности и условиям хранения пищевых продуктов.</w:t>
            </w:r>
          </w:p>
          <w:p w14:paraId="1B5ED282" w14:textId="77777777" w:rsidR="008369FD" w:rsidRPr="005A2AA6" w:rsidRDefault="008369FD" w:rsidP="004740C7">
            <w:pPr>
              <w:ind w:firstLine="709"/>
              <w:jc w:val="both"/>
              <w:rPr>
                <w:rFonts w:ascii="Times New Roman" w:hAnsi="Times New Roman" w:cs="Times New Roman"/>
                <w:sz w:val="21"/>
                <w:szCs w:val="21"/>
              </w:rPr>
            </w:pPr>
            <w:r w:rsidRPr="005A2AA6">
              <w:rPr>
                <w:rFonts w:ascii="Times New Roman" w:hAnsi="Times New Roman" w:cs="Times New Roman"/>
                <w:sz w:val="21"/>
                <w:szCs w:val="21"/>
              </w:rPr>
              <w:lastRenderedPageBreak/>
              <w:t>Срок годности и условия хранения Товара должны соответствовать техническому регламенту </w:t>
            </w:r>
            <w:hyperlink r:id="rId37" w:history="1">
              <w:r w:rsidRPr="005A2AA6">
                <w:rPr>
                  <w:rFonts w:ascii="Times New Roman" w:hAnsi="Times New Roman" w:cs="Times New Roman"/>
                  <w:sz w:val="21"/>
                  <w:szCs w:val="21"/>
                </w:rPr>
                <w:t>ТР ТС 021/2011</w:t>
              </w:r>
            </w:hyperlink>
            <w:r w:rsidRPr="005A2AA6">
              <w:rPr>
                <w:rFonts w:ascii="Times New Roman" w:hAnsi="Times New Roman" w:cs="Times New Roman"/>
                <w:sz w:val="21"/>
                <w:szCs w:val="21"/>
              </w:rPr>
              <w:t> «О безопасности пищевой продукции».</w:t>
            </w:r>
          </w:p>
          <w:p w14:paraId="1DC7042E" w14:textId="2405D206" w:rsidR="008369FD" w:rsidRPr="005A2AA6" w:rsidRDefault="008369FD" w:rsidP="004740C7">
            <w:pPr>
              <w:ind w:firstLine="709"/>
              <w:jc w:val="both"/>
              <w:rPr>
                <w:rFonts w:ascii="Times New Roman" w:hAnsi="Times New Roman" w:cs="Times New Roman"/>
                <w:bCs/>
                <w:i/>
                <w:sz w:val="21"/>
                <w:szCs w:val="21"/>
              </w:rPr>
            </w:pPr>
            <w:r w:rsidRPr="005A2AA6">
              <w:rPr>
                <w:rFonts w:ascii="Times New Roman" w:hAnsi="Times New Roman" w:cs="Times New Roman"/>
                <w:sz w:val="21"/>
                <w:szCs w:val="21"/>
              </w:rPr>
              <w:t>Остаточный срок годности на поставляемый Товар должен составлять не менее 80% на момент передачи Покупателю.</w:t>
            </w:r>
          </w:p>
        </w:tc>
      </w:tr>
      <w:tr w:rsidR="008369FD" w:rsidRPr="00B1230F" w14:paraId="1EBAC151"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2617D22E" w14:textId="4E4B6F7A"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lastRenderedPageBreak/>
              <w:t>Требования к качеству ТРУ</w:t>
            </w:r>
          </w:p>
        </w:tc>
        <w:tc>
          <w:tcPr>
            <w:tcW w:w="3159" w:type="pct"/>
            <w:gridSpan w:val="6"/>
            <w:tcBorders>
              <w:top w:val="single" w:sz="4" w:space="0" w:color="auto"/>
              <w:left w:val="single" w:sz="4" w:space="0" w:color="auto"/>
              <w:bottom w:val="single" w:sz="4" w:space="0" w:color="auto"/>
              <w:right w:val="single" w:sz="4" w:space="0" w:color="auto"/>
            </w:tcBorders>
          </w:tcPr>
          <w:p w14:paraId="5990AFF2" w14:textId="3ECC7603" w:rsidR="008369FD" w:rsidRPr="005A2AA6" w:rsidRDefault="008369FD" w:rsidP="004740C7">
            <w:pPr>
              <w:ind w:firstLine="198"/>
              <w:jc w:val="both"/>
              <w:rPr>
                <w:rFonts w:ascii="Times New Roman" w:hAnsi="Times New Roman" w:cs="Times New Roman"/>
                <w:bCs/>
                <w:i/>
                <w:sz w:val="21"/>
                <w:szCs w:val="21"/>
              </w:rPr>
            </w:pPr>
            <w:r w:rsidRPr="005A2AA6">
              <w:rPr>
                <w:rFonts w:ascii="Times New Roman" w:hAnsi="Times New Roman" w:cs="Times New Roman"/>
                <w:bCs/>
                <w:i/>
                <w:sz w:val="21"/>
                <w:szCs w:val="21"/>
              </w:rPr>
              <w:t>-</w:t>
            </w:r>
          </w:p>
        </w:tc>
      </w:tr>
      <w:tr w:rsidR="008369FD" w:rsidRPr="00B1230F" w14:paraId="5DDDB454"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7D96F133" w14:textId="0ED8005D"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t>Требования к упаковке, отгрузке товара</w:t>
            </w:r>
          </w:p>
        </w:tc>
        <w:tc>
          <w:tcPr>
            <w:tcW w:w="3159" w:type="pct"/>
            <w:gridSpan w:val="6"/>
            <w:tcBorders>
              <w:top w:val="single" w:sz="4" w:space="0" w:color="auto"/>
              <w:left w:val="single" w:sz="4" w:space="0" w:color="auto"/>
              <w:bottom w:val="single" w:sz="4" w:space="0" w:color="auto"/>
              <w:right w:val="single" w:sz="4" w:space="0" w:color="auto"/>
            </w:tcBorders>
          </w:tcPr>
          <w:p w14:paraId="22B03B3F" w14:textId="77777777"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bCs/>
                <w:i/>
                <w:sz w:val="21"/>
                <w:szCs w:val="21"/>
              </w:rPr>
              <w:t>-</w:t>
            </w:r>
          </w:p>
        </w:tc>
      </w:tr>
      <w:tr w:rsidR="008369FD" w:rsidRPr="00B1230F" w14:paraId="43729DA2"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1D5BEF8E" w14:textId="093D3F9E"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t>Сведения о возможности предоставить эквивалентные ТРУ. Параметры эквивалентности</w:t>
            </w:r>
          </w:p>
        </w:tc>
        <w:tc>
          <w:tcPr>
            <w:tcW w:w="3159" w:type="pct"/>
            <w:gridSpan w:val="6"/>
            <w:tcBorders>
              <w:top w:val="single" w:sz="4" w:space="0" w:color="auto"/>
              <w:left w:val="single" w:sz="4" w:space="0" w:color="auto"/>
              <w:bottom w:val="single" w:sz="4" w:space="0" w:color="auto"/>
              <w:right w:val="single" w:sz="4" w:space="0" w:color="auto"/>
            </w:tcBorders>
          </w:tcPr>
          <w:p w14:paraId="6B01E9C8" w14:textId="72125518" w:rsidR="008369FD" w:rsidRPr="005A2AA6" w:rsidRDefault="008369FD" w:rsidP="004740C7">
            <w:pPr>
              <w:pStyle w:val="aff7"/>
              <w:ind w:left="0" w:firstLine="142"/>
              <w:rPr>
                <w:rFonts w:ascii="Times New Roman" w:hAnsi="Times New Roman" w:cs="Times New Roman"/>
                <w:bCs/>
                <w:i/>
                <w:sz w:val="21"/>
                <w:szCs w:val="21"/>
              </w:rPr>
            </w:pPr>
            <w:r w:rsidRPr="005A2AA6">
              <w:rPr>
                <w:rFonts w:ascii="Times New Roman" w:hAnsi="Times New Roman" w:cs="Times New Roman"/>
                <w:sz w:val="21"/>
                <w:szCs w:val="21"/>
              </w:rPr>
              <w:t>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tc>
      </w:tr>
      <w:tr w:rsidR="008369FD" w:rsidRPr="00B1230F" w14:paraId="152D404B" w14:textId="77777777" w:rsidTr="005A2AA6">
        <w:trPr>
          <w:trHeight w:val="419"/>
        </w:trPr>
        <w:tc>
          <w:tcPr>
            <w:tcW w:w="1841" w:type="pct"/>
            <w:gridSpan w:val="4"/>
            <w:tcBorders>
              <w:top w:val="single" w:sz="4" w:space="0" w:color="auto"/>
              <w:left w:val="single" w:sz="4" w:space="0" w:color="auto"/>
              <w:bottom w:val="single" w:sz="4" w:space="0" w:color="auto"/>
              <w:right w:val="single" w:sz="4" w:space="0" w:color="auto"/>
            </w:tcBorders>
          </w:tcPr>
          <w:p w14:paraId="1F1632FC" w14:textId="5686C253"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t>Наименование страны происхождения ТРУ</w:t>
            </w:r>
          </w:p>
        </w:tc>
        <w:tc>
          <w:tcPr>
            <w:tcW w:w="3159" w:type="pct"/>
            <w:gridSpan w:val="6"/>
            <w:tcBorders>
              <w:top w:val="single" w:sz="4" w:space="0" w:color="auto"/>
              <w:left w:val="single" w:sz="4" w:space="0" w:color="auto"/>
              <w:bottom w:val="single" w:sz="4" w:space="0" w:color="auto"/>
              <w:right w:val="single" w:sz="4" w:space="0" w:color="auto"/>
            </w:tcBorders>
          </w:tcPr>
          <w:p w14:paraId="31AEACF0" w14:textId="5090DB2C" w:rsidR="008369FD" w:rsidRPr="005A2AA6" w:rsidRDefault="008369FD" w:rsidP="004740C7">
            <w:pPr>
              <w:pStyle w:val="aff7"/>
              <w:ind w:left="0"/>
              <w:rPr>
                <w:rFonts w:ascii="Times New Roman" w:hAnsi="Times New Roman" w:cs="Times New Roman"/>
                <w:i/>
                <w:sz w:val="21"/>
                <w:szCs w:val="21"/>
              </w:rPr>
            </w:pPr>
            <w:r w:rsidRPr="005A2AA6">
              <w:rPr>
                <w:rFonts w:ascii="Times New Roman" w:hAnsi="Times New Roman" w:cs="Times New Roman"/>
                <w:i/>
                <w:sz w:val="21"/>
                <w:szCs w:val="21"/>
              </w:rPr>
              <w:t>-</w:t>
            </w:r>
          </w:p>
        </w:tc>
      </w:tr>
      <w:tr w:rsidR="008369FD" w:rsidRPr="00B1230F" w14:paraId="4454F244"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04082D34" w14:textId="5E7781FF"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bCs/>
                <w:sz w:val="21"/>
                <w:szCs w:val="21"/>
              </w:rPr>
              <w:t xml:space="preserve">Обоснование неприменения национального режима </w:t>
            </w:r>
            <w:r w:rsidRPr="005A2AA6">
              <w:rPr>
                <w:rFonts w:ascii="Times New Roman" w:hAnsi="Times New Roman" w:cs="Times New Roman"/>
                <w:sz w:val="21"/>
                <w:szCs w:val="21"/>
              </w:rPr>
              <w:t xml:space="preserve">в </w:t>
            </w:r>
            <w:r w:rsidRPr="005A2AA6">
              <w:rPr>
                <w:rFonts w:ascii="Times New Roman" w:hAnsi="Times New Roman" w:cs="Times New Roman"/>
                <w:b/>
                <w:bCs/>
                <w:sz w:val="21"/>
                <w:szCs w:val="21"/>
              </w:rPr>
              <w:t>виде запрета закупок товаров</w:t>
            </w:r>
            <w:r w:rsidRPr="005A2AA6">
              <w:rPr>
                <w:rFonts w:ascii="Times New Roman" w:hAnsi="Times New Roman" w:cs="Times New Roman"/>
                <w:sz w:val="21"/>
                <w:szCs w:val="21"/>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3159" w:type="pct"/>
            <w:gridSpan w:val="6"/>
            <w:tcBorders>
              <w:top w:val="single" w:sz="4" w:space="0" w:color="auto"/>
              <w:left w:val="single" w:sz="4" w:space="0" w:color="auto"/>
              <w:bottom w:val="single" w:sz="4" w:space="0" w:color="auto"/>
              <w:right w:val="single" w:sz="4" w:space="0" w:color="auto"/>
            </w:tcBorders>
          </w:tcPr>
          <w:p w14:paraId="59B053E0" w14:textId="66311039" w:rsidR="008369FD" w:rsidRPr="005A2AA6" w:rsidRDefault="008369FD" w:rsidP="004740C7">
            <w:pPr>
              <w:pStyle w:val="37"/>
              <w:tabs>
                <w:tab w:val="clear" w:pos="1134"/>
                <w:tab w:val="left" w:pos="1560"/>
              </w:tabs>
              <w:spacing w:line="240" w:lineRule="auto"/>
              <w:ind w:left="0" w:firstLine="0"/>
              <w:rPr>
                <w:sz w:val="21"/>
                <w:szCs w:val="21"/>
              </w:rPr>
            </w:pPr>
            <w:r w:rsidRPr="005A2AA6">
              <w:rPr>
                <w:b/>
                <w:bCs/>
                <w:sz w:val="21"/>
                <w:szCs w:val="21"/>
                <w:u w:val="single"/>
              </w:rPr>
              <w:t>а</w:t>
            </w:r>
            <w:r w:rsidRPr="005A2AA6">
              <w:rPr>
                <w:sz w:val="21"/>
                <w:szCs w:val="21"/>
              </w:rPr>
              <w:t>) осуществляется закупка товаров,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следующим позициям лотов:</w:t>
            </w:r>
          </w:p>
          <w:p w14:paraId="5C8E93C9" w14:textId="77777777" w:rsidR="008369FD" w:rsidRPr="005A2AA6" w:rsidRDefault="008369FD" w:rsidP="004740C7">
            <w:pPr>
              <w:pStyle w:val="37"/>
              <w:tabs>
                <w:tab w:val="clear" w:pos="1134"/>
                <w:tab w:val="left" w:pos="1560"/>
              </w:tabs>
              <w:spacing w:line="240" w:lineRule="auto"/>
              <w:ind w:left="0" w:firstLine="709"/>
              <w:rPr>
                <w:sz w:val="21"/>
                <w:szCs w:val="21"/>
              </w:rPr>
            </w:pPr>
            <w:r w:rsidRPr="005A2AA6">
              <w:rPr>
                <w:b/>
                <w:bCs/>
                <w:sz w:val="21"/>
                <w:szCs w:val="21"/>
                <w:u w:val="single"/>
              </w:rPr>
              <w:t>Лот № 1</w:t>
            </w:r>
            <w:r w:rsidRPr="005A2AA6">
              <w:rPr>
                <w:sz w:val="21"/>
                <w:szCs w:val="21"/>
              </w:rPr>
              <w:t>: 2-33;</w:t>
            </w:r>
          </w:p>
          <w:p w14:paraId="64C876EF" w14:textId="77777777" w:rsidR="008369FD" w:rsidRPr="005A2AA6" w:rsidRDefault="008369FD" w:rsidP="004740C7">
            <w:pPr>
              <w:pStyle w:val="37"/>
              <w:tabs>
                <w:tab w:val="clear" w:pos="1134"/>
                <w:tab w:val="left" w:pos="1560"/>
              </w:tabs>
              <w:spacing w:line="240" w:lineRule="auto"/>
              <w:ind w:left="0" w:firstLine="709"/>
              <w:rPr>
                <w:sz w:val="21"/>
                <w:szCs w:val="21"/>
              </w:rPr>
            </w:pPr>
            <w:r w:rsidRPr="005A2AA6">
              <w:rPr>
                <w:b/>
                <w:bCs/>
                <w:sz w:val="21"/>
                <w:szCs w:val="21"/>
                <w:u w:val="single"/>
              </w:rPr>
              <w:t>Лот № 2</w:t>
            </w:r>
            <w:r w:rsidRPr="005A2AA6">
              <w:rPr>
                <w:sz w:val="21"/>
                <w:szCs w:val="21"/>
              </w:rPr>
              <w:t>: 2-30;</w:t>
            </w:r>
          </w:p>
          <w:p w14:paraId="7987A4C2" w14:textId="77777777" w:rsidR="008369FD" w:rsidRPr="005A2AA6" w:rsidRDefault="008369FD" w:rsidP="004740C7">
            <w:pPr>
              <w:pStyle w:val="37"/>
              <w:tabs>
                <w:tab w:val="clear" w:pos="1134"/>
                <w:tab w:val="left" w:pos="1560"/>
              </w:tabs>
              <w:spacing w:line="240" w:lineRule="auto"/>
              <w:ind w:left="0" w:firstLine="709"/>
              <w:rPr>
                <w:sz w:val="21"/>
                <w:szCs w:val="21"/>
              </w:rPr>
            </w:pPr>
            <w:r w:rsidRPr="005A2AA6">
              <w:rPr>
                <w:b/>
                <w:bCs/>
                <w:sz w:val="21"/>
                <w:szCs w:val="21"/>
                <w:u w:val="single"/>
              </w:rPr>
              <w:t>Лот № 3</w:t>
            </w:r>
            <w:r w:rsidRPr="005A2AA6">
              <w:rPr>
                <w:sz w:val="21"/>
                <w:szCs w:val="21"/>
              </w:rPr>
              <w:t>: 1-3.</w:t>
            </w:r>
          </w:p>
          <w:p w14:paraId="63C8A2EE" w14:textId="058A5FB9" w:rsidR="008369FD" w:rsidRPr="005A2AA6" w:rsidRDefault="008369FD" w:rsidP="004740C7">
            <w:pPr>
              <w:pStyle w:val="37"/>
              <w:tabs>
                <w:tab w:val="clear" w:pos="1134"/>
                <w:tab w:val="left" w:pos="1560"/>
              </w:tabs>
              <w:spacing w:line="240" w:lineRule="auto"/>
              <w:ind w:left="0" w:firstLine="0"/>
              <w:rPr>
                <w:b/>
                <w:bCs/>
                <w:sz w:val="21"/>
                <w:szCs w:val="21"/>
              </w:rPr>
            </w:pPr>
            <w:r w:rsidRPr="005A2AA6">
              <w:rPr>
                <w:b/>
                <w:bCs/>
                <w:sz w:val="21"/>
                <w:szCs w:val="21"/>
              </w:rPr>
              <w:t xml:space="preserve">б) </w:t>
            </w:r>
            <w:r w:rsidRPr="005A2AA6">
              <w:rPr>
                <w:sz w:val="21"/>
                <w:szCs w:val="21"/>
              </w:rPr>
              <w:t xml:space="preserve">к товару применимо исключение, указанное в </w:t>
            </w:r>
            <w:r w:rsidRPr="005A2AA6">
              <w:rPr>
                <w:i/>
                <w:sz w:val="21"/>
                <w:szCs w:val="21"/>
              </w:rPr>
              <w:t>подпункте «и» пункта 5</w:t>
            </w:r>
            <w:r w:rsidRPr="005A2AA6">
              <w:rPr>
                <w:sz w:val="21"/>
                <w:szCs w:val="21"/>
              </w:rPr>
              <w:t xml:space="preserve">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 следующей позиции лотов:</w:t>
            </w:r>
          </w:p>
          <w:p w14:paraId="231F796D" w14:textId="77777777" w:rsidR="008369FD" w:rsidRPr="005A2AA6" w:rsidRDefault="008369FD" w:rsidP="004740C7">
            <w:pPr>
              <w:pStyle w:val="37"/>
              <w:tabs>
                <w:tab w:val="clear" w:pos="1134"/>
                <w:tab w:val="left" w:pos="1560"/>
              </w:tabs>
              <w:spacing w:line="240" w:lineRule="auto"/>
              <w:ind w:left="0" w:firstLine="709"/>
              <w:rPr>
                <w:bCs/>
                <w:sz w:val="21"/>
                <w:szCs w:val="21"/>
              </w:rPr>
            </w:pPr>
            <w:r w:rsidRPr="005A2AA6">
              <w:rPr>
                <w:b/>
                <w:bCs/>
                <w:sz w:val="21"/>
                <w:szCs w:val="21"/>
                <w:u w:val="single"/>
              </w:rPr>
              <w:t>Лот № 1</w:t>
            </w:r>
            <w:r w:rsidRPr="005A2AA6">
              <w:rPr>
                <w:sz w:val="21"/>
                <w:szCs w:val="21"/>
              </w:rPr>
              <w:t>: 1 (сахар порционный стик белый кристаллический 5гр);</w:t>
            </w:r>
          </w:p>
          <w:p w14:paraId="48BAE0F5" w14:textId="2886F096" w:rsidR="008369FD" w:rsidRPr="005A2AA6" w:rsidRDefault="008369FD" w:rsidP="004740C7">
            <w:pPr>
              <w:pStyle w:val="37"/>
              <w:tabs>
                <w:tab w:val="clear" w:pos="1134"/>
                <w:tab w:val="left" w:pos="1560"/>
              </w:tabs>
              <w:spacing w:line="240" w:lineRule="auto"/>
              <w:ind w:left="0" w:firstLine="709"/>
              <w:rPr>
                <w:i/>
                <w:sz w:val="21"/>
                <w:szCs w:val="21"/>
              </w:rPr>
            </w:pPr>
            <w:r w:rsidRPr="005A2AA6">
              <w:rPr>
                <w:b/>
                <w:bCs/>
                <w:sz w:val="21"/>
                <w:szCs w:val="21"/>
                <w:u w:val="single"/>
              </w:rPr>
              <w:t>Лот № 2</w:t>
            </w:r>
            <w:r w:rsidRPr="005A2AA6">
              <w:rPr>
                <w:sz w:val="21"/>
                <w:szCs w:val="21"/>
              </w:rPr>
              <w:t>: 1 (сахар порционный стик белый кристаллический 5гр).</w:t>
            </w:r>
          </w:p>
        </w:tc>
      </w:tr>
      <w:tr w:rsidR="008369FD" w:rsidRPr="00B1230F" w14:paraId="68B0A3AB" w14:textId="77777777" w:rsidTr="005A2AA6">
        <w:tc>
          <w:tcPr>
            <w:tcW w:w="1841" w:type="pct"/>
            <w:gridSpan w:val="4"/>
            <w:tcBorders>
              <w:top w:val="single" w:sz="4" w:space="0" w:color="auto"/>
              <w:left w:val="single" w:sz="4" w:space="0" w:color="auto"/>
              <w:bottom w:val="single" w:sz="4" w:space="0" w:color="auto"/>
              <w:right w:val="single" w:sz="4" w:space="0" w:color="auto"/>
            </w:tcBorders>
          </w:tcPr>
          <w:p w14:paraId="09DEFDB0" w14:textId="3908915E" w:rsidR="008369FD" w:rsidRPr="005A2AA6" w:rsidRDefault="008369FD" w:rsidP="004740C7">
            <w:pPr>
              <w:pStyle w:val="aff7"/>
              <w:ind w:left="0"/>
              <w:rPr>
                <w:rFonts w:ascii="Times New Roman" w:hAnsi="Times New Roman" w:cs="Times New Roman"/>
                <w:bCs/>
                <w:sz w:val="21"/>
                <w:szCs w:val="21"/>
              </w:rPr>
            </w:pPr>
            <w:r w:rsidRPr="005A2AA6">
              <w:rPr>
                <w:rFonts w:ascii="Times New Roman" w:hAnsi="Times New Roman" w:cs="Times New Roman"/>
                <w:sz w:val="21"/>
                <w:szCs w:val="21"/>
              </w:rPr>
              <w:t>Иные требования</w:t>
            </w:r>
            <w:r w:rsidRPr="005A2AA6">
              <w:rPr>
                <w:rFonts w:ascii="Times New Roman" w:hAnsi="Times New Roman" w:cs="Times New Roman"/>
                <w:bCs/>
                <w:sz w:val="21"/>
                <w:szCs w:val="21"/>
              </w:rPr>
              <w:t xml:space="preserve"> связанные с определением соответствия поставляемого ТРУ</w:t>
            </w:r>
          </w:p>
        </w:tc>
        <w:tc>
          <w:tcPr>
            <w:tcW w:w="3159" w:type="pct"/>
            <w:gridSpan w:val="6"/>
            <w:tcBorders>
              <w:top w:val="single" w:sz="4" w:space="0" w:color="auto"/>
              <w:left w:val="single" w:sz="4" w:space="0" w:color="auto"/>
              <w:bottom w:val="single" w:sz="4" w:space="0" w:color="auto"/>
              <w:right w:val="single" w:sz="4" w:space="0" w:color="auto"/>
            </w:tcBorders>
          </w:tcPr>
          <w:p w14:paraId="4AB6FA64" w14:textId="7C5EDCB7" w:rsidR="008369FD" w:rsidRPr="005A2AA6" w:rsidRDefault="008369FD" w:rsidP="004740C7">
            <w:pPr>
              <w:pStyle w:val="aff7"/>
              <w:ind w:left="0"/>
              <w:jc w:val="both"/>
              <w:rPr>
                <w:rFonts w:ascii="Times New Roman" w:hAnsi="Times New Roman" w:cs="Times New Roman"/>
                <w:sz w:val="21"/>
                <w:szCs w:val="21"/>
              </w:rPr>
            </w:pPr>
            <w:r w:rsidRPr="005A2AA6">
              <w:rPr>
                <w:rFonts w:ascii="Times New Roman" w:hAnsi="Times New Roman" w:cs="Times New Roman"/>
                <w:sz w:val="21"/>
                <w:szCs w:val="21"/>
              </w:rPr>
              <w:t>Перечень товаров, объем и их технические характеристики, срок годности указаны в Приложении № 1 к техническому заданию</w:t>
            </w:r>
          </w:p>
        </w:tc>
      </w:tr>
      <w:tr w:rsidR="008369FD" w:rsidRPr="00B1230F" w14:paraId="6B448432" w14:textId="77777777" w:rsidTr="008369FD">
        <w:tc>
          <w:tcPr>
            <w:tcW w:w="5000" w:type="pct"/>
            <w:gridSpan w:val="10"/>
            <w:tcBorders>
              <w:top w:val="single" w:sz="4" w:space="0" w:color="auto"/>
              <w:left w:val="single" w:sz="4" w:space="0" w:color="auto"/>
              <w:bottom w:val="single" w:sz="4" w:space="0" w:color="auto"/>
              <w:right w:val="single" w:sz="4" w:space="0" w:color="auto"/>
            </w:tcBorders>
          </w:tcPr>
          <w:p w14:paraId="5B83D30D" w14:textId="3D92A3B4" w:rsidR="008369FD" w:rsidRPr="005A2AA6" w:rsidRDefault="008369FD" w:rsidP="004740C7">
            <w:pPr>
              <w:pStyle w:val="aff7"/>
              <w:ind w:left="0"/>
              <w:rPr>
                <w:rFonts w:ascii="Times New Roman" w:hAnsi="Times New Roman" w:cs="Times New Roman"/>
                <w:b/>
                <w:sz w:val="21"/>
                <w:szCs w:val="21"/>
              </w:rPr>
            </w:pPr>
            <w:r w:rsidRPr="005A2AA6">
              <w:rPr>
                <w:rFonts w:ascii="Times New Roman" w:hAnsi="Times New Roman" w:cs="Times New Roman"/>
                <w:b/>
                <w:sz w:val="21"/>
                <w:szCs w:val="21"/>
              </w:rPr>
              <w:t>3. Требования к результатам</w:t>
            </w:r>
          </w:p>
        </w:tc>
      </w:tr>
      <w:tr w:rsidR="008369FD" w:rsidRPr="00B1230F" w14:paraId="4935F399" w14:textId="77777777" w:rsidTr="008369FD">
        <w:tc>
          <w:tcPr>
            <w:tcW w:w="5000" w:type="pct"/>
            <w:gridSpan w:val="10"/>
            <w:tcBorders>
              <w:top w:val="single" w:sz="4" w:space="0" w:color="auto"/>
              <w:left w:val="single" w:sz="4" w:space="0" w:color="auto"/>
              <w:bottom w:val="single" w:sz="4" w:space="0" w:color="auto"/>
              <w:right w:val="single" w:sz="4" w:space="0" w:color="auto"/>
            </w:tcBorders>
          </w:tcPr>
          <w:p w14:paraId="5526B68C" w14:textId="17FF5AA1" w:rsidR="008369FD" w:rsidRPr="005A2AA6" w:rsidRDefault="008369FD" w:rsidP="004740C7">
            <w:pPr>
              <w:pStyle w:val="aff7"/>
              <w:ind w:left="0"/>
              <w:rPr>
                <w:rFonts w:ascii="Times New Roman" w:hAnsi="Times New Roman" w:cs="Times New Roman"/>
                <w:b/>
                <w:sz w:val="21"/>
                <w:szCs w:val="21"/>
              </w:rPr>
            </w:pPr>
            <w:r w:rsidRPr="005A2AA6">
              <w:rPr>
                <w:rFonts w:ascii="Times New Roman" w:hAnsi="Times New Roman" w:cs="Times New Roman"/>
                <w:b/>
                <w:sz w:val="21"/>
                <w:szCs w:val="21"/>
              </w:rPr>
              <w:t>4.</w:t>
            </w:r>
            <w:r w:rsidRPr="005A2AA6">
              <w:rPr>
                <w:rFonts w:ascii="Times New Roman" w:hAnsi="Times New Roman" w:cs="Times New Roman"/>
                <w:i/>
                <w:sz w:val="21"/>
                <w:szCs w:val="21"/>
              </w:rPr>
              <w:t xml:space="preserve"> </w:t>
            </w:r>
            <w:r w:rsidRPr="005A2AA6">
              <w:rPr>
                <w:rFonts w:ascii="Times New Roman" w:hAnsi="Times New Roman" w:cs="Times New Roman"/>
                <w:b/>
                <w:bCs/>
                <w:sz w:val="21"/>
                <w:szCs w:val="21"/>
              </w:rPr>
              <w:t>Место, условия и порядок поставки товаров, выполнения работ, оказания услуг</w:t>
            </w:r>
          </w:p>
        </w:tc>
      </w:tr>
      <w:tr w:rsidR="008369FD" w:rsidRPr="00B1230F" w14:paraId="27440D74" w14:textId="77777777" w:rsidTr="005A2AA6">
        <w:tc>
          <w:tcPr>
            <w:tcW w:w="1815" w:type="pct"/>
            <w:gridSpan w:val="3"/>
            <w:tcBorders>
              <w:top w:val="single" w:sz="4" w:space="0" w:color="auto"/>
              <w:left w:val="single" w:sz="4" w:space="0" w:color="auto"/>
              <w:bottom w:val="single" w:sz="4" w:space="0" w:color="auto"/>
              <w:right w:val="single" w:sz="4" w:space="0" w:color="auto"/>
            </w:tcBorders>
          </w:tcPr>
          <w:p w14:paraId="7EF39387" w14:textId="7121EE6B"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sz w:val="21"/>
                <w:szCs w:val="21"/>
              </w:rPr>
              <w:t xml:space="preserve">Место </w:t>
            </w:r>
            <w:r w:rsidRPr="005A2AA6">
              <w:rPr>
                <w:rFonts w:ascii="Times New Roman" w:hAnsi="Times New Roman" w:cs="Times New Roman"/>
                <w:bCs/>
                <w:sz w:val="21"/>
                <w:szCs w:val="21"/>
              </w:rPr>
              <w:t>поставки товаров, выполнения работ, оказания услуг</w:t>
            </w:r>
          </w:p>
        </w:tc>
        <w:tc>
          <w:tcPr>
            <w:tcW w:w="3185" w:type="pct"/>
            <w:gridSpan w:val="7"/>
            <w:tcBorders>
              <w:top w:val="single" w:sz="4" w:space="0" w:color="auto"/>
              <w:left w:val="single" w:sz="4" w:space="0" w:color="auto"/>
              <w:bottom w:val="single" w:sz="4" w:space="0" w:color="auto"/>
              <w:right w:val="single" w:sz="4" w:space="0" w:color="auto"/>
            </w:tcBorders>
          </w:tcPr>
          <w:p w14:paraId="2A0A9B2A" w14:textId="73EF5F57" w:rsidR="008369FD" w:rsidRPr="005A2AA6" w:rsidRDefault="008369FD" w:rsidP="004740C7">
            <w:pPr>
              <w:tabs>
                <w:tab w:val="left" w:pos="1701"/>
              </w:tabs>
              <w:ind w:firstLine="142"/>
              <w:jc w:val="both"/>
              <w:rPr>
                <w:rFonts w:ascii="Times New Roman" w:hAnsi="Times New Roman" w:cs="Times New Roman"/>
                <w:b/>
                <w:bCs/>
                <w:sz w:val="21"/>
                <w:szCs w:val="21"/>
              </w:rPr>
            </w:pPr>
            <w:r w:rsidRPr="005A2AA6">
              <w:rPr>
                <w:rFonts w:ascii="Times New Roman" w:hAnsi="Times New Roman" w:cs="Times New Roman"/>
                <w:sz w:val="21"/>
                <w:szCs w:val="21"/>
              </w:rPr>
              <w:t>Поставка Товара осуществляется по следующему адресу:</w:t>
            </w:r>
          </w:p>
          <w:p w14:paraId="6E557175" w14:textId="77777777" w:rsidR="008369FD" w:rsidRPr="005A2AA6" w:rsidRDefault="008369FD" w:rsidP="004740C7">
            <w:pPr>
              <w:tabs>
                <w:tab w:val="left" w:pos="1701"/>
              </w:tabs>
              <w:ind w:firstLine="142"/>
              <w:jc w:val="both"/>
              <w:rPr>
                <w:rFonts w:ascii="Times New Roman" w:hAnsi="Times New Roman" w:cs="Times New Roman"/>
                <w:sz w:val="21"/>
                <w:szCs w:val="21"/>
              </w:rPr>
            </w:pPr>
            <w:r w:rsidRPr="005A2AA6">
              <w:rPr>
                <w:rFonts w:ascii="Times New Roman" w:hAnsi="Times New Roman" w:cs="Times New Roman"/>
                <w:b/>
                <w:bCs/>
                <w:sz w:val="21"/>
                <w:szCs w:val="21"/>
              </w:rPr>
              <w:t>Лот №1</w:t>
            </w:r>
            <w:r w:rsidRPr="005A2AA6">
              <w:rPr>
                <w:rFonts w:ascii="Times New Roman" w:hAnsi="Times New Roman" w:cs="Times New Roman"/>
                <w:sz w:val="21"/>
                <w:szCs w:val="21"/>
              </w:rPr>
              <w:t>: Республика Татарстан: г. Казань, ул. Чернышевского, д. 36а,</w:t>
            </w:r>
          </w:p>
          <w:p w14:paraId="5EEE8D8A" w14:textId="5D2847D6" w:rsidR="008369FD" w:rsidRPr="005A2AA6" w:rsidRDefault="008369FD" w:rsidP="004740C7">
            <w:pPr>
              <w:tabs>
                <w:tab w:val="left" w:pos="1701"/>
              </w:tabs>
              <w:ind w:firstLine="142"/>
              <w:jc w:val="both"/>
              <w:rPr>
                <w:rFonts w:ascii="Times New Roman" w:hAnsi="Times New Roman" w:cs="Times New Roman"/>
                <w:sz w:val="21"/>
                <w:szCs w:val="21"/>
              </w:rPr>
            </w:pPr>
            <w:r w:rsidRPr="005A2AA6">
              <w:rPr>
                <w:rFonts w:ascii="Times New Roman" w:hAnsi="Times New Roman" w:cs="Times New Roman"/>
                <w:sz w:val="21"/>
                <w:szCs w:val="21"/>
              </w:rPr>
              <w:t>г. Казань, ул. Нариманова, д. 2, 3 этаж</w:t>
            </w:r>
          </w:p>
          <w:p w14:paraId="00B8C0AD" w14:textId="6417AC00" w:rsidR="008369FD" w:rsidRPr="005A2AA6" w:rsidRDefault="008369FD" w:rsidP="004740C7">
            <w:pPr>
              <w:tabs>
                <w:tab w:val="left" w:pos="1701"/>
              </w:tabs>
              <w:ind w:firstLine="142"/>
              <w:rPr>
                <w:rFonts w:ascii="Times New Roman" w:hAnsi="Times New Roman" w:cs="Times New Roman"/>
                <w:sz w:val="21"/>
                <w:szCs w:val="21"/>
              </w:rPr>
            </w:pPr>
            <w:r w:rsidRPr="005A2AA6">
              <w:rPr>
                <w:rFonts w:ascii="Times New Roman" w:hAnsi="Times New Roman" w:cs="Times New Roman"/>
                <w:sz w:val="21"/>
                <w:szCs w:val="21"/>
              </w:rPr>
              <w:t>г. Казань, остановочная железнодорожная платформа «Ометьево - 2»</w:t>
            </w:r>
          </w:p>
          <w:p w14:paraId="4AC462A5" w14:textId="77777777" w:rsidR="008369FD" w:rsidRPr="005A2AA6" w:rsidRDefault="008369FD" w:rsidP="004740C7">
            <w:pPr>
              <w:tabs>
                <w:tab w:val="left" w:pos="1701"/>
              </w:tabs>
              <w:ind w:firstLine="142"/>
              <w:jc w:val="both"/>
              <w:rPr>
                <w:rFonts w:ascii="Times New Roman" w:hAnsi="Times New Roman" w:cs="Times New Roman"/>
                <w:sz w:val="21"/>
                <w:szCs w:val="21"/>
              </w:rPr>
            </w:pPr>
            <w:r w:rsidRPr="005A2AA6">
              <w:rPr>
                <w:rFonts w:ascii="Times New Roman" w:hAnsi="Times New Roman" w:cs="Times New Roman"/>
                <w:b/>
                <w:bCs/>
                <w:sz w:val="21"/>
                <w:szCs w:val="21"/>
              </w:rPr>
              <w:t>Лот №2</w:t>
            </w:r>
            <w:r w:rsidRPr="005A2AA6">
              <w:rPr>
                <w:rFonts w:ascii="Times New Roman" w:hAnsi="Times New Roman" w:cs="Times New Roman"/>
                <w:sz w:val="21"/>
                <w:szCs w:val="21"/>
              </w:rPr>
              <w:t>: Удмуртская Республика, г. Ижевск, ул. Дружбы, д. 16</w:t>
            </w:r>
          </w:p>
          <w:p w14:paraId="0FFE3BAD" w14:textId="6CC4A3E0" w:rsidR="008369FD" w:rsidRPr="005A2AA6" w:rsidRDefault="008369FD" w:rsidP="004740C7">
            <w:pPr>
              <w:tabs>
                <w:tab w:val="left" w:pos="1701"/>
              </w:tabs>
              <w:ind w:firstLine="142"/>
              <w:jc w:val="both"/>
              <w:rPr>
                <w:rFonts w:ascii="Times New Roman" w:hAnsi="Times New Roman" w:cs="Times New Roman"/>
                <w:bCs/>
                <w:i/>
                <w:sz w:val="21"/>
                <w:szCs w:val="21"/>
              </w:rPr>
            </w:pPr>
            <w:r w:rsidRPr="005A2AA6">
              <w:rPr>
                <w:rFonts w:ascii="Times New Roman" w:hAnsi="Times New Roman" w:cs="Times New Roman"/>
                <w:b/>
                <w:bCs/>
                <w:sz w:val="21"/>
                <w:szCs w:val="21"/>
              </w:rPr>
              <w:t>Лот №3:</w:t>
            </w:r>
            <w:r w:rsidRPr="005A2AA6">
              <w:rPr>
                <w:rFonts w:ascii="Times New Roman" w:hAnsi="Times New Roman" w:cs="Times New Roman"/>
                <w:sz w:val="21"/>
                <w:szCs w:val="21"/>
              </w:rPr>
              <w:t xml:space="preserve"> Удмуртская Республика, г. Ижевск, ул. Дружбы, д. 16</w:t>
            </w:r>
          </w:p>
        </w:tc>
      </w:tr>
      <w:tr w:rsidR="008369FD" w:rsidRPr="00B1230F" w14:paraId="13279F16" w14:textId="77777777" w:rsidTr="005A2AA6">
        <w:trPr>
          <w:trHeight w:val="415"/>
        </w:trPr>
        <w:tc>
          <w:tcPr>
            <w:tcW w:w="1815" w:type="pct"/>
            <w:gridSpan w:val="3"/>
            <w:tcBorders>
              <w:top w:val="single" w:sz="4" w:space="0" w:color="auto"/>
              <w:left w:val="single" w:sz="4" w:space="0" w:color="auto"/>
              <w:bottom w:val="single" w:sz="4" w:space="0" w:color="auto"/>
              <w:right w:val="single" w:sz="4" w:space="0" w:color="auto"/>
            </w:tcBorders>
          </w:tcPr>
          <w:p w14:paraId="78C4D80E" w14:textId="344664EE" w:rsidR="008369FD" w:rsidRPr="005A2AA6" w:rsidRDefault="008369FD" w:rsidP="004740C7">
            <w:pPr>
              <w:pStyle w:val="aff7"/>
              <w:ind w:left="0"/>
              <w:rPr>
                <w:rFonts w:ascii="Times New Roman" w:hAnsi="Times New Roman" w:cs="Times New Roman"/>
                <w:i/>
                <w:sz w:val="21"/>
                <w:szCs w:val="21"/>
              </w:rPr>
            </w:pPr>
            <w:r w:rsidRPr="005A2AA6">
              <w:rPr>
                <w:rFonts w:ascii="Times New Roman" w:hAnsi="Times New Roman" w:cs="Times New Roman"/>
                <w:sz w:val="21"/>
                <w:szCs w:val="21"/>
              </w:rPr>
              <w:t xml:space="preserve">Условия </w:t>
            </w:r>
            <w:r w:rsidRPr="005A2AA6">
              <w:rPr>
                <w:rFonts w:ascii="Times New Roman" w:hAnsi="Times New Roman" w:cs="Times New Roman"/>
                <w:bCs/>
                <w:sz w:val="21"/>
                <w:szCs w:val="21"/>
              </w:rPr>
              <w:t>поставки товаров, выполнения работ, оказания услуг</w:t>
            </w:r>
          </w:p>
        </w:tc>
        <w:tc>
          <w:tcPr>
            <w:tcW w:w="3185" w:type="pct"/>
            <w:gridSpan w:val="7"/>
            <w:tcBorders>
              <w:top w:val="single" w:sz="4" w:space="0" w:color="auto"/>
              <w:left w:val="single" w:sz="4" w:space="0" w:color="auto"/>
              <w:bottom w:val="single" w:sz="4" w:space="0" w:color="auto"/>
              <w:right w:val="single" w:sz="4" w:space="0" w:color="auto"/>
            </w:tcBorders>
          </w:tcPr>
          <w:p w14:paraId="2B5A2CE5"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5A2AA6">
              <w:rPr>
                <w:sz w:val="21"/>
                <w:szCs w:val="21"/>
              </w:rPr>
              <w:t>Поставка Товара осуществляется (ориентировочно 2 раза в месяц) отдельными партиями на 3 (третий) день после поступления заявки Покупателя.</w:t>
            </w:r>
          </w:p>
          <w:p w14:paraId="3D7926E2"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bCs/>
                <w:sz w:val="21"/>
                <w:szCs w:val="21"/>
              </w:rPr>
            </w:pPr>
            <w:r w:rsidRPr="005A2AA6">
              <w:rPr>
                <w:bCs/>
                <w:sz w:val="21"/>
                <w:szCs w:val="21"/>
              </w:rPr>
              <w:t>В случае, если день поставки совпадает с выходным или праздничным днем</w:t>
            </w:r>
            <w:r w:rsidRPr="005A2AA6">
              <w:rPr>
                <w:sz w:val="21"/>
                <w:szCs w:val="21"/>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5A2AA6">
              <w:rPr>
                <w:bCs/>
                <w:sz w:val="21"/>
                <w:szCs w:val="21"/>
              </w:rPr>
              <w:t>согласно Спецификации к Договору.</w:t>
            </w:r>
          </w:p>
          <w:p w14:paraId="6BD56FD6" w14:textId="77777777" w:rsidR="008369FD" w:rsidRPr="005A2AA6" w:rsidRDefault="008369FD" w:rsidP="004740C7">
            <w:pPr>
              <w:shd w:val="clear" w:color="auto" w:fill="FFFFFF"/>
              <w:ind w:firstLine="142"/>
              <w:jc w:val="both"/>
              <w:rPr>
                <w:rFonts w:ascii="Times New Roman" w:hAnsi="Times New Roman" w:cs="Times New Roman"/>
                <w:bCs/>
                <w:sz w:val="21"/>
                <w:szCs w:val="21"/>
              </w:rPr>
            </w:pPr>
            <w:bookmarkStart w:id="18" w:name="_Hlk180761216"/>
            <w:r w:rsidRPr="005A2AA6">
              <w:rPr>
                <w:rFonts w:ascii="Times New Roman" w:hAnsi="Times New Roman" w:cs="Times New Roman"/>
                <w:bCs/>
                <w:sz w:val="21"/>
                <w:szCs w:val="21"/>
              </w:rPr>
              <w:lastRenderedPageBreak/>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7630465F"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5A2AA6">
              <w:rPr>
                <w:rFonts w:eastAsia="MS Mincho"/>
                <w:sz w:val="21"/>
                <w:szCs w:val="21"/>
              </w:rPr>
              <w:t>Поставка, погрузка-разгрузка на склад Покупателя</w:t>
            </w:r>
            <w:r w:rsidRPr="005A2AA6">
              <w:rPr>
                <w:sz w:val="21"/>
                <w:szCs w:val="21"/>
              </w:rPr>
              <w:t xml:space="preserve"> Товара, </w:t>
            </w:r>
            <w:r w:rsidRPr="005A2AA6">
              <w:rPr>
                <w:rFonts w:eastAsia="MS Mincho"/>
                <w:sz w:val="21"/>
                <w:szCs w:val="21"/>
              </w:rPr>
              <w:t>в том числе с привлечением специальной техники, осуществляется силами и за счет средств Поставщика.</w:t>
            </w:r>
          </w:p>
          <w:bookmarkEnd w:id="18"/>
          <w:p w14:paraId="588E8DB1" w14:textId="77777777" w:rsidR="008369FD" w:rsidRPr="005A2AA6" w:rsidRDefault="008369FD" w:rsidP="004740C7">
            <w:pPr>
              <w:pStyle w:val="ConsNormal"/>
              <w:widowControl/>
              <w:tabs>
                <w:tab w:val="left" w:pos="1080"/>
                <w:tab w:val="num" w:pos="1276"/>
              </w:tabs>
              <w:ind w:firstLine="142"/>
              <w:jc w:val="both"/>
              <w:rPr>
                <w:rFonts w:ascii="Times New Roman" w:hAnsi="Times New Roman"/>
                <w:sz w:val="21"/>
                <w:szCs w:val="21"/>
              </w:rPr>
            </w:pPr>
            <w:r w:rsidRPr="005A2AA6">
              <w:rPr>
                <w:rFonts w:ascii="Times New Roman" w:hAnsi="Times New Roman"/>
                <w:sz w:val="21"/>
                <w:szCs w:val="21"/>
              </w:rPr>
              <w:t>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Риск утраты или порчи Товара в процессе его доставки и разгрузки несет Поставщик.</w:t>
            </w:r>
          </w:p>
          <w:p w14:paraId="6FDEA055"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sz w:val="21"/>
                <w:szCs w:val="21"/>
              </w:rPr>
            </w:pPr>
            <w:r w:rsidRPr="005A2AA6">
              <w:rPr>
                <w:sz w:val="21"/>
                <w:szCs w:val="21"/>
              </w:rPr>
              <w:t>Фактической датой поставки считается дата подписания Покупателем товарной накладной.</w:t>
            </w:r>
          </w:p>
          <w:p w14:paraId="4AB9BF56" w14:textId="07AD1AB3" w:rsidR="008369FD" w:rsidRPr="005A2AA6" w:rsidRDefault="008369FD" w:rsidP="004740C7">
            <w:pPr>
              <w:pStyle w:val="ConsNormal"/>
              <w:widowControl/>
              <w:tabs>
                <w:tab w:val="left" w:pos="1080"/>
              </w:tabs>
              <w:autoSpaceDE w:val="0"/>
              <w:autoSpaceDN w:val="0"/>
              <w:adjustRightInd w:val="0"/>
              <w:ind w:firstLine="142"/>
              <w:jc w:val="both"/>
              <w:rPr>
                <w:rFonts w:ascii="Times New Roman" w:hAnsi="Times New Roman"/>
                <w:sz w:val="21"/>
                <w:szCs w:val="21"/>
              </w:rPr>
            </w:pPr>
            <w:r w:rsidRPr="005A2AA6">
              <w:rPr>
                <w:rFonts w:ascii="Times New Roman" w:hAnsi="Times New Roman"/>
                <w:bCs/>
                <w:sz w:val="21"/>
                <w:szCs w:val="21"/>
              </w:rPr>
              <w:t xml:space="preserve">Приемка Товара </w:t>
            </w:r>
            <w:r w:rsidRPr="005A2AA6">
              <w:rPr>
                <w:rFonts w:ascii="Times New Roman" w:hAnsi="Times New Roman"/>
                <w:sz w:val="21"/>
                <w:szCs w:val="21"/>
              </w:rPr>
              <w:t xml:space="preserve">по количеству, качеству и ассортименту </w:t>
            </w:r>
            <w:r w:rsidRPr="005A2AA6">
              <w:rPr>
                <w:rFonts w:ascii="Times New Roman" w:hAnsi="Times New Roman"/>
                <w:bCs/>
                <w:sz w:val="21"/>
                <w:szCs w:val="21"/>
              </w:rPr>
              <w:t xml:space="preserve">осуществляется </w:t>
            </w:r>
            <w:r w:rsidRPr="005A2AA6">
              <w:rPr>
                <w:rFonts w:ascii="Times New Roman" w:hAnsi="Times New Roman"/>
                <w:sz w:val="21"/>
                <w:szCs w:val="21"/>
              </w:rPr>
              <w:t>уполномоченными</w:t>
            </w:r>
            <w:r w:rsidRPr="005A2AA6">
              <w:rPr>
                <w:rFonts w:ascii="Times New Roman" w:hAnsi="Times New Roman"/>
                <w:bCs/>
                <w:sz w:val="21"/>
                <w:szCs w:val="21"/>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5A2AA6">
              <w:rPr>
                <w:rFonts w:ascii="Times New Roman" w:hAnsi="Times New Roman"/>
                <w:sz w:val="21"/>
                <w:szCs w:val="21"/>
              </w:rPr>
              <w:t>.</w:t>
            </w:r>
          </w:p>
          <w:p w14:paraId="52EE13CB" w14:textId="13CF02DA" w:rsidR="008369FD" w:rsidRPr="005A2AA6" w:rsidRDefault="008369FD" w:rsidP="004740C7">
            <w:pPr>
              <w:pStyle w:val="2e"/>
              <w:widowControl w:val="0"/>
              <w:tabs>
                <w:tab w:val="left" w:pos="900"/>
              </w:tabs>
              <w:spacing w:after="0" w:line="240" w:lineRule="auto"/>
              <w:ind w:firstLine="142"/>
              <w:jc w:val="both"/>
              <w:rPr>
                <w:rFonts w:ascii="Times New Roman" w:hAnsi="Times New Roman" w:cs="Times New Roman"/>
                <w:bCs/>
                <w:sz w:val="21"/>
                <w:szCs w:val="21"/>
              </w:rPr>
            </w:pPr>
            <w:r w:rsidRPr="005A2AA6">
              <w:rPr>
                <w:rFonts w:ascii="Times New Roman" w:hAnsi="Times New Roman" w:cs="Times New Roman"/>
                <w:bCs/>
                <w:sz w:val="21"/>
                <w:szCs w:val="21"/>
              </w:rPr>
              <w:t>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0FC4FCEC" w14:textId="312C005E"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jc w:val="both"/>
              <w:rPr>
                <w:i/>
                <w:iCs/>
                <w:sz w:val="21"/>
                <w:szCs w:val="21"/>
              </w:rPr>
            </w:pPr>
            <w:r w:rsidRPr="005A2AA6">
              <w:rPr>
                <w:sz w:val="21"/>
                <w:szCs w:val="21"/>
              </w:rPr>
              <w:t xml:space="preserve">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5A2AA6">
              <w:rPr>
                <w:rStyle w:val="fill"/>
                <w:b w:val="0"/>
                <w:bCs w:val="0"/>
                <w:i w:val="0"/>
                <w:iCs w:val="0"/>
                <w:color w:val="auto"/>
                <w:sz w:val="21"/>
                <w:szCs w:val="21"/>
              </w:rPr>
              <w:t>15 (пятнадцати) дней</w:t>
            </w:r>
            <w:r w:rsidRPr="005A2AA6">
              <w:rPr>
                <w:b/>
                <w:i/>
                <w:sz w:val="21"/>
                <w:szCs w:val="21"/>
              </w:rPr>
              <w:t xml:space="preserve"> </w:t>
            </w:r>
            <w:r w:rsidRPr="005A2AA6">
              <w:rPr>
                <w:bCs/>
                <w:iCs/>
                <w:sz w:val="21"/>
                <w:szCs w:val="21"/>
              </w:rPr>
              <w:t>с</w:t>
            </w:r>
            <w:r w:rsidRPr="005A2AA6">
              <w:rPr>
                <w:b/>
                <w:i/>
                <w:sz w:val="21"/>
                <w:szCs w:val="21"/>
              </w:rPr>
              <w:t xml:space="preserve"> </w:t>
            </w:r>
            <w:r w:rsidRPr="005A2AA6">
              <w:rPr>
                <w:sz w:val="21"/>
                <w:szCs w:val="21"/>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p>
        </w:tc>
      </w:tr>
      <w:tr w:rsidR="008369FD" w:rsidRPr="00B1230F" w14:paraId="16BB52E0" w14:textId="77777777" w:rsidTr="005A2AA6">
        <w:trPr>
          <w:trHeight w:val="291"/>
        </w:trPr>
        <w:tc>
          <w:tcPr>
            <w:tcW w:w="1815" w:type="pct"/>
            <w:gridSpan w:val="3"/>
            <w:tcBorders>
              <w:top w:val="single" w:sz="4" w:space="0" w:color="auto"/>
              <w:left w:val="single" w:sz="4" w:space="0" w:color="auto"/>
              <w:bottom w:val="single" w:sz="4" w:space="0" w:color="auto"/>
              <w:right w:val="single" w:sz="4" w:space="0" w:color="auto"/>
            </w:tcBorders>
          </w:tcPr>
          <w:p w14:paraId="720ECF0E" w14:textId="4B91945D" w:rsidR="008369FD" w:rsidRPr="005A2AA6" w:rsidRDefault="008369FD" w:rsidP="004740C7">
            <w:pPr>
              <w:pStyle w:val="aff7"/>
              <w:ind w:left="0"/>
              <w:rPr>
                <w:rFonts w:ascii="Times New Roman" w:hAnsi="Times New Roman" w:cs="Times New Roman"/>
                <w:i/>
                <w:sz w:val="21"/>
                <w:szCs w:val="21"/>
              </w:rPr>
            </w:pPr>
            <w:r w:rsidRPr="005A2AA6">
              <w:rPr>
                <w:rFonts w:ascii="Times New Roman" w:hAnsi="Times New Roman" w:cs="Times New Roman"/>
                <w:sz w:val="21"/>
                <w:szCs w:val="21"/>
              </w:rPr>
              <w:lastRenderedPageBreak/>
              <w:t xml:space="preserve">Сроки </w:t>
            </w:r>
            <w:r w:rsidRPr="005A2AA6">
              <w:rPr>
                <w:rFonts w:ascii="Times New Roman" w:hAnsi="Times New Roman" w:cs="Times New Roman"/>
                <w:bCs/>
                <w:sz w:val="21"/>
                <w:szCs w:val="21"/>
              </w:rPr>
              <w:t>поставки товаров, выполнения работ, оказания услуг</w:t>
            </w:r>
          </w:p>
        </w:tc>
        <w:tc>
          <w:tcPr>
            <w:tcW w:w="3185" w:type="pct"/>
            <w:gridSpan w:val="7"/>
            <w:tcBorders>
              <w:top w:val="single" w:sz="4" w:space="0" w:color="auto"/>
              <w:left w:val="single" w:sz="4" w:space="0" w:color="auto"/>
              <w:bottom w:val="single" w:sz="4" w:space="0" w:color="auto"/>
              <w:right w:val="single" w:sz="4" w:space="0" w:color="auto"/>
            </w:tcBorders>
          </w:tcPr>
          <w:p w14:paraId="3D2A318A" w14:textId="319A7C33" w:rsidR="008369FD" w:rsidRPr="005A2AA6" w:rsidRDefault="008369FD" w:rsidP="004740C7">
            <w:pPr>
              <w:widowControl w:val="0"/>
              <w:ind w:firstLine="142"/>
              <w:jc w:val="both"/>
              <w:rPr>
                <w:rFonts w:ascii="Times New Roman" w:hAnsi="Times New Roman" w:cs="Times New Roman"/>
                <w:b/>
                <w:bCs/>
                <w:i/>
                <w:iCs/>
                <w:sz w:val="21"/>
                <w:szCs w:val="21"/>
              </w:rPr>
            </w:pPr>
            <w:r w:rsidRPr="005A2AA6">
              <w:rPr>
                <w:rFonts w:ascii="Times New Roman" w:hAnsi="Times New Roman" w:cs="Times New Roman"/>
                <w:bCs/>
                <w:iCs/>
                <w:sz w:val="21"/>
                <w:szCs w:val="21"/>
              </w:rPr>
              <w:t xml:space="preserve">Договор вступает в силу с даты его подписания Сторонами </w:t>
            </w:r>
            <w:r w:rsidRPr="005A2AA6">
              <w:rPr>
                <w:rFonts w:ascii="Times New Roman" w:eastAsia="Arial" w:hAnsi="Times New Roman" w:cs="Times New Roman"/>
                <w:sz w:val="21"/>
                <w:szCs w:val="21"/>
                <w:lang w:eastAsia="ar-SA"/>
              </w:rPr>
              <w:t xml:space="preserve">и действует </w:t>
            </w:r>
            <w:r w:rsidRPr="005A2AA6">
              <w:rPr>
                <w:rFonts w:ascii="Times New Roman" w:eastAsia="Arial" w:hAnsi="Times New Roman" w:cs="Times New Roman"/>
                <w:b/>
                <w:bCs/>
                <w:sz w:val="21"/>
                <w:szCs w:val="21"/>
                <w:lang w:eastAsia="ar-SA"/>
              </w:rPr>
              <w:t>с 01.01.2026 по 31.12.2026.</w:t>
            </w:r>
          </w:p>
        </w:tc>
      </w:tr>
      <w:tr w:rsidR="008369FD" w:rsidRPr="00B1230F" w14:paraId="2FB98471" w14:textId="77777777" w:rsidTr="008369FD">
        <w:tc>
          <w:tcPr>
            <w:tcW w:w="5000" w:type="pct"/>
            <w:gridSpan w:val="10"/>
            <w:tcBorders>
              <w:top w:val="single" w:sz="4" w:space="0" w:color="auto"/>
              <w:left w:val="single" w:sz="4" w:space="0" w:color="auto"/>
              <w:bottom w:val="single" w:sz="4" w:space="0" w:color="auto"/>
              <w:right w:val="single" w:sz="4" w:space="0" w:color="auto"/>
            </w:tcBorders>
          </w:tcPr>
          <w:p w14:paraId="2B6729C0" w14:textId="2A3B59CE" w:rsidR="008369FD" w:rsidRPr="005A2AA6" w:rsidRDefault="008369FD" w:rsidP="004740C7">
            <w:pPr>
              <w:pStyle w:val="aff7"/>
              <w:ind w:left="0"/>
              <w:rPr>
                <w:rFonts w:ascii="Times New Roman" w:hAnsi="Times New Roman" w:cs="Times New Roman"/>
                <w:b/>
                <w:bCs/>
                <w:sz w:val="21"/>
                <w:szCs w:val="21"/>
              </w:rPr>
            </w:pPr>
            <w:r w:rsidRPr="005A2AA6">
              <w:rPr>
                <w:rFonts w:ascii="Times New Roman" w:hAnsi="Times New Roman" w:cs="Times New Roman"/>
                <w:b/>
                <w:bCs/>
                <w:sz w:val="21"/>
                <w:szCs w:val="21"/>
              </w:rPr>
              <w:t>5. Форма, сроки и порядок оплаты</w:t>
            </w:r>
          </w:p>
        </w:tc>
      </w:tr>
      <w:tr w:rsidR="008369FD" w:rsidRPr="00B1230F" w14:paraId="0A3F2A39" w14:textId="77777777" w:rsidTr="005A2AA6">
        <w:tc>
          <w:tcPr>
            <w:tcW w:w="1815" w:type="pct"/>
            <w:gridSpan w:val="3"/>
            <w:tcBorders>
              <w:top w:val="single" w:sz="4" w:space="0" w:color="auto"/>
              <w:left w:val="single" w:sz="4" w:space="0" w:color="auto"/>
              <w:bottom w:val="single" w:sz="4" w:space="0" w:color="auto"/>
              <w:right w:val="single" w:sz="4" w:space="0" w:color="auto"/>
            </w:tcBorders>
          </w:tcPr>
          <w:p w14:paraId="7B1AA6C8" w14:textId="56D4A0F6"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bCs/>
                <w:sz w:val="21"/>
                <w:szCs w:val="21"/>
              </w:rPr>
              <w:t>Форма оплаты</w:t>
            </w:r>
          </w:p>
        </w:tc>
        <w:tc>
          <w:tcPr>
            <w:tcW w:w="3185" w:type="pct"/>
            <w:gridSpan w:val="7"/>
            <w:tcBorders>
              <w:top w:val="single" w:sz="4" w:space="0" w:color="auto"/>
              <w:left w:val="single" w:sz="4" w:space="0" w:color="auto"/>
              <w:bottom w:val="single" w:sz="4" w:space="0" w:color="auto"/>
              <w:right w:val="single" w:sz="4" w:space="0" w:color="auto"/>
            </w:tcBorders>
          </w:tcPr>
          <w:p w14:paraId="487D4EA7" w14:textId="77777777"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bCs/>
                <w:i/>
                <w:sz w:val="21"/>
                <w:szCs w:val="21"/>
              </w:rPr>
              <w:t>Безналичный расчет</w:t>
            </w:r>
          </w:p>
        </w:tc>
      </w:tr>
      <w:tr w:rsidR="008369FD" w:rsidRPr="00B1230F" w14:paraId="54417AE2" w14:textId="77777777" w:rsidTr="005A2AA6">
        <w:tc>
          <w:tcPr>
            <w:tcW w:w="1815" w:type="pct"/>
            <w:gridSpan w:val="3"/>
            <w:tcBorders>
              <w:top w:val="single" w:sz="4" w:space="0" w:color="auto"/>
              <w:left w:val="single" w:sz="4" w:space="0" w:color="auto"/>
              <w:bottom w:val="single" w:sz="4" w:space="0" w:color="auto"/>
              <w:right w:val="single" w:sz="4" w:space="0" w:color="auto"/>
            </w:tcBorders>
          </w:tcPr>
          <w:p w14:paraId="3443801C" w14:textId="6365C92D"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bCs/>
                <w:sz w:val="21"/>
                <w:szCs w:val="21"/>
              </w:rPr>
              <w:t>Авансирование</w:t>
            </w:r>
          </w:p>
        </w:tc>
        <w:tc>
          <w:tcPr>
            <w:tcW w:w="3185" w:type="pct"/>
            <w:gridSpan w:val="7"/>
            <w:tcBorders>
              <w:top w:val="single" w:sz="4" w:space="0" w:color="auto"/>
              <w:left w:val="single" w:sz="4" w:space="0" w:color="auto"/>
              <w:bottom w:val="single" w:sz="4" w:space="0" w:color="auto"/>
              <w:right w:val="single" w:sz="4" w:space="0" w:color="auto"/>
            </w:tcBorders>
          </w:tcPr>
          <w:p w14:paraId="1C967CE1" w14:textId="77777777"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bCs/>
                <w:i/>
                <w:sz w:val="21"/>
                <w:szCs w:val="21"/>
              </w:rPr>
              <w:t>Не предусмотрено</w:t>
            </w:r>
          </w:p>
        </w:tc>
      </w:tr>
      <w:tr w:rsidR="008369FD" w:rsidRPr="00B1230F" w14:paraId="1887E1C3" w14:textId="77777777" w:rsidTr="005A2AA6">
        <w:tc>
          <w:tcPr>
            <w:tcW w:w="1815" w:type="pct"/>
            <w:gridSpan w:val="3"/>
            <w:tcBorders>
              <w:top w:val="single" w:sz="4" w:space="0" w:color="auto"/>
              <w:left w:val="single" w:sz="4" w:space="0" w:color="auto"/>
              <w:bottom w:val="single" w:sz="4" w:space="0" w:color="auto"/>
              <w:right w:val="single" w:sz="4" w:space="0" w:color="auto"/>
            </w:tcBorders>
          </w:tcPr>
          <w:p w14:paraId="6F142450" w14:textId="02FD9600" w:rsidR="008369FD" w:rsidRPr="005A2AA6" w:rsidRDefault="008369FD" w:rsidP="004740C7">
            <w:pPr>
              <w:pStyle w:val="aff7"/>
              <w:ind w:left="0"/>
              <w:rPr>
                <w:rFonts w:ascii="Times New Roman" w:hAnsi="Times New Roman" w:cs="Times New Roman"/>
                <w:bCs/>
                <w:i/>
                <w:sz w:val="21"/>
                <w:szCs w:val="21"/>
              </w:rPr>
            </w:pPr>
            <w:r w:rsidRPr="005A2AA6">
              <w:rPr>
                <w:rFonts w:ascii="Times New Roman" w:hAnsi="Times New Roman" w:cs="Times New Roman"/>
                <w:bCs/>
                <w:sz w:val="21"/>
                <w:szCs w:val="21"/>
              </w:rPr>
              <w:t>Срок и порядок оплаты</w:t>
            </w:r>
          </w:p>
        </w:tc>
        <w:tc>
          <w:tcPr>
            <w:tcW w:w="3185" w:type="pct"/>
            <w:gridSpan w:val="7"/>
            <w:tcBorders>
              <w:top w:val="single" w:sz="4" w:space="0" w:color="auto"/>
              <w:left w:val="single" w:sz="4" w:space="0" w:color="auto"/>
              <w:bottom w:val="single" w:sz="4" w:space="0" w:color="auto"/>
              <w:right w:val="single" w:sz="4" w:space="0" w:color="auto"/>
            </w:tcBorders>
          </w:tcPr>
          <w:p w14:paraId="310CFD84"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5A2AA6">
              <w:rPr>
                <w:sz w:val="21"/>
                <w:szCs w:val="21"/>
              </w:rPr>
              <w:t>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0DDEAEE7"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5A2AA6">
              <w:rPr>
                <w:sz w:val="21"/>
                <w:szCs w:val="21"/>
              </w:rPr>
              <w:t>В цену Договора включены все расходы Поставщика, в том числе:</w:t>
            </w:r>
          </w:p>
          <w:p w14:paraId="32E88094"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5A2AA6">
              <w:rPr>
                <w:sz w:val="21"/>
                <w:szCs w:val="21"/>
              </w:rPr>
              <w:t xml:space="preserve">– </w:t>
            </w:r>
            <w:r w:rsidRPr="005A2AA6">
              <w:rPr>
                <w:rStyle w:val="fill"/>
                <w:b w:val="0"/>
                <w:bCs w:val="0"/>
                <w:i w:val="0"/>
                <w:iCs w:val="0"/>
                <w:color w:val="auto"/>
                <w:sz w:val="21"/>
                <w:szCs w:val="21"/>
              </w:rPr>
              <w:t xml:space="preserve">расходы на доставку (перевозку), разгрузку Товара до </w:t>
            </w:r>
            <w:r w:rsidRPr="005A2AA6">
              <w:rPr>
                <w:sz w:val="21"/>
                <w:szCs w:val="21"/>
              </w:rPr>
              <w:t>Покупателя;</w:t>
            </w:r>
          </w:p>
          <w:p w14:paraId="1C996B22" w14:textId="77777777"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sz w:val="21"/>
                <w:szCs w:val="21"/>
              </w:rPr>
            </w:pPr>
            <w:r w:rsidRPr="005A2AA6">
              <w:rPr>
                <w:sz w:val="21"/>
                <w:szCs w:val="21"/>
              </w:rPr>
              <w:t xml:space="preserve">– </w:t>
            </w:r>
            <w:r w:rsidRPr="005A2AA6">
              <w:rPr>
                <w:rStyle w:val="fill"/>
                <w:b w:val="0"/>
                <w:bCs w:val="0"/>
                <w:i w:val="0"/>
                <w:iCs w:val="0"/>
                <w:color w:val="auto"/>
                <w:sz w:val="21"/>
                <w:szCs w:val="21"/>
              </w:rPr>
              <w:t>стоимость упаковки</w:t>
            </w:r>
            <w:r w:rsidRPr="005A2AA6">
              <w:rPr>
                <w:sz w:val="21"/>
                <w:szCs w:val="21"/>
              </w:rPr>
              <w:t>;</w:t>
            </w:r>
          </w:p>
          <w:p w14:paraId="72C206B2" w14:textId="62B7204B" w:rsidR="008369FD" w:rsidRPr="005A2AA6" w:rsidRDefault="008369FD" w:rsidP="004740C7">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142"/>
              <w:rPr>
                <w:bCs/>
                <w:i/>
                <w:sz w:val="21"/>
                <w:szCs w:val="21"/>
              </w:rPr>
            </w:pPr>
            <w:r w:rsidRPr="005A2AA6">
              <w:rPr>
                <w:sz w:val="21"/>
                <w:szCs w:val="21"/>
              </w:rPr>
              <w:t xml:space="preserve">– </w:t>
            </w:r>
            <w:r w:rsidRPr="005A2AA6">
              <w:rPr>
                <w:rStyle w:val="fill"/>
                <w:b w:val="0"/>
                <w:bCs w:val="0"/>
                <w:i w:val="0"/>
                <w:iCs w:val="0"/>
                <w:color w:val="auto"/>
                <w:sz w:val="21"/>
                <w:szCs w:val="21"/>
              </w:rPr>
              <w:t>все налоги, пошлины, сборы и другие обязательные платежи, которые Поставщик</w:t>
            </w:r>
            <w:r w:rsidRPr="005A2AA6">
              <w:rPr>
                <w:sz w:val="21"/>
                <w:szCs w:val="21"/>
              </w:rPr>
              <w:t xml:space="preserve"> </w:t>
            </w:r>
            <w:r w:rsidRPr="005A2AA6">
              <w:rPr>
                <w:rStyle w:val="fill"/>
                <w:b w:val="0"/>
                <w:bCs w:val="0"/>
                <w:i w:val="0"/>
                <w:iCs w:val="0"/>
                <w:color w:val="auto"/>
                <w:sz w:val="21"/>
                <w:szCs w:val="21"/>
              </w:rPr>
              <w:t>должен выплатить в связи с выполнением обязательств по Договору в соответствии с</w:t>
            </w:r>
            <w:r w:rsidRPr="005A2AA6">
              <w:rPr>
                <w:sz w:val="21"/>
                <w:szCs w:val="21"/>
              </w:rPr>
              <w:t xml:space="preserve"> </w:t>
            </w:r>
            <w:r w:rsidRPr="005A2AA6">
              <w:rPr>
                <w:rStyle w:val="fill"/>
                <w:b w:val="0"/>
                <w:bCs w:val="0"/>
                <w:i w:val="0"/>
                <w:iCs w:val="0"/>
                <w:color w:val="auto"/>
                <w:sz w:val="21"/>
                <w:szCs w:val="21"/>
              </w:rPr>
              <w:t>законодательством Российской Федерации</w:t>
            </w:r>
            <w:r w:rsidRPr="005A2AA6">
              <w:rPr>
                <w:sz w:val="21"/>
                <w:szCs w:val="21"/>
              </w:rPr>
              <w:t>.</w:t>
            </w:r>
          </w:p>
        </w:tc>
      </w:tr>
      <w:tr w:rsidR="008369FD" w:rsidRPr="00B1230F" w14:paraId="49CC649C" w14:textId="77777777" w:rsidTr="005A2AA6">
        <w:tc>
          <w:tcPr>
            <w:tcW w:w="1815" w:type="pct"/>
            <w:gridSpan w:val="3"/>
            <w:tcBorders>
              <w:top w:val="single" w:sz="4" w:space="0" w:color="auto"/>
              <w:left w:val="single" w:sz="4" w:space="0" w:color="auto"/>
              <w:bottom w:val="single" w:sz="4" w:space="0" w:color="auto"/>
              <w:right w:val="single" w:sz="4" w:space="0" w:color="auto"/>
            </w:tcBorders>
          </w:tcPr>
          <w:p w14:paraId="2FECBC80" w14:textId="49F66036" w:rsidR="008369FD" w:rsidRPr="005A2AA6" w:rsidRDefault="008369FD" w:rsidP="004740C7">
            <w:pPr>
              <w:pStyle w:val="aff7"/>
              <w:ind w:left="0"/>
              <w:rPr>
                <w:rFonts w:ascii="Times New Roman" w:hAnsi="Times New Roman" w:cs="Times New Roman"/>
                <w:b/>
                <w:sz w:val="21"/>
                <w:szCs w:val="21"/>
              </w:rPr>
            </w:pPr>
            <w:r w:rsidRPr="005A2AA6">
              <w:rPr>
                <w:rFonts w:ascii="Times New Roman" w:hAnsi="Times New Roman" w:cs="Times New Roman"/>
                <w:b/>
                <w:sz w:val="21"/>
                <w:szCs w:val="21"/>
              </w:rPr>
              <w:t>6. Квалификационные требования к поставщику/исполнителю/подрядчику</w:t>
            </w:r>
          </w:p>
        </w:tc>
        <w:tc>
          <w:tcPr>
            <w:tcW w:w="3185" w:type="pct"/>
            <w:gridSpan w:val="7"/>
            <w:tcBorders>
              <w:top w:val="single" w:sz="4" w:space="0" w:color="auto"/>
              <w:left w:val="single" w:sz="4" w:space="0" w:color="auto"/>
              <w:bottom w:val="single" w:sz="4" w:space="0" w:color="auto"/>
              <w:right w:val="single" w:sz="4" w:space="0" w:color="auto"/>
            </w:tcBorders>
          </w:tcPr>
          <w:p w14:paraId="01C6FC5E" w14:textId="15EC75C1" w:rsidR="008369FD" w:rsidRPr="005A2AA6" w:rsidRDefault="008369FD" w:rsidP="008369FD">
            <w:pPr>
              <w:jc w:val="both"/>
              <w:rPr>
                <w:rFonts w:ascii="Times New Roman" w:hAnsi="Times New Roman" w:cs="Times New Roman"/>
                <w:sz w:val="21"/>
                <w:szCs w:val="21"/>
              </w:rPr>
            </w:pPr>
            <w:r w:rsidRPr="005A2AA6">
              <w:rPr>
                <w:rFonts w:ascii="Times New Roman" w:hAnsi="Times New Roman" w:cs="Times New Roman"/>
                <w:bCs/>
                <w:i/>
                <w:sz w:val="21"/>
                <w:szCs w:val="21"/>
              </w:rPr>
              <w:t>Не предусмотрено</w:t>
            </w:r>
          </w:p>
        </w:tc>
      </w:tr>
      <w:tr w:rsidR="008369FD" w:rsidRPr="00B1230F" w14:paraId="14010894" w14:textId="77777777" w:rsidTr="005A2AA6">
        <w:tc>
          <w:tcPr>
            <w:tcW w:w="1815" w:type="pct"/>
            <w:gridSpan w:val="3"/>
            <w:tcBorders>
              <w:top w:val="single" w:sz="4" w:space="0" w:color="auto"/>
              <w:left w:val="single" w:sz="4" w:space="0" w:color="auto"/>
              <w:bottom w:val="single" w:sz="4" w:space="0" w:color="auto"/>
              <w:right w:val="single" w:sz="4" w:space="0" w:color="auto"/>
            </w:tcBorders>
          </w:tcPr>
          <w:p w14:paraId="413C92EF" w14:textId="27E4E3BE" w:rsidR="008369FD" w:rsidRPr="005A2AA6" w:rsidRDefault="008369FD" w:rsidP="004740C7">
            <w:pPr>
              <w:pStyle w:val="aff7"/>
              <w:ind w:left="0"/>
              <w:rPr>
                <w:rFonts w:ascii="Times New Roman" w:hAnsi="Times New Roman" w:cs="Times New Roman"/>
                <w:b/>
                <w:bCs/>
                <w:sz w:val="21"/>
                <w:szCs w:val="21"/>
              </w:rPr>
            </w:pPr>
            <w:r w:rsidRPr="005A2AA6">
              <w:rPr>
                <w:rFonts w:ascii="Times New Roman" w:hAnsi="Times New Roman" w:cs="Times New Roman"/>
                <w:b/>
                <w:bCs/>
                <w:sz w:val="21"/>
                <w:szCs w:val="21"/>
              </w:rPr>
              <w:t>7. Иные требования</w:t>
            </w:r>
          </w:p>
        </w:tc>
        <w:tc>
          <w:tcPr>
            <w:tcW w:w="3185" w:type="pct"/>
            <w:gridSpan w:val="7"/>
            <w:tcBorders>
              <w:top w:val="single" w:sz="4" w:space="0" w:color="auto"/>
              <w:left w:val="single" w:sz="4" w:space="0" w:color="auto"/>
              <w:bottom w:val="single" w:sz="4" w:space="0" w:color="auto"/>
              <w:right w:val="single" w:sz="4" w:space="0" w:color="auto"/>
            </w:tcBorders>
          </w:tcPr>
          <w:p w14:paraId="4BDDB8A2" w14:textId="4C07206C" w:rsidR="008369FD" w:rsidRPr="005A2AA6" w:rsidRDefault="008369FD" w:rsidP="004740C7">
            <w:pPr>
              <w:pStyle w:val="aff7"/>
              <w:ind w:left="0"/>
              <w:rPr>
                <w:rFonts w:ascii="Times New Roman" w:hAnsi="Times New Roman" w:cs="Times New Roman"/>
                <w:sz w:val="21"/>
                <w:szCs w:val="21"/>
              </w:rPr>
            </w:pPr>
            <w:r w:rsidRPr="005A2AA6">
              <w:rPr>
                <w:rFonts w:ascii="Times New Roman" w:hAnsi="Times New Roman" w:cs="Times New Roman"/>
                <w:sz w:val="21"/>
                <w:szCs w:val="21"/>
              </w:rPr>
              <w:t>-</w:t>
            </w:r>
          </w:p>
        </w:tc>
      </w:tr>
    </w:tbl>
    <w:p w14:paraId="43D50BAE" w14:textId="77777777" w:rsidR="0090517E" w:rsidRPr="00B1230F" w:rsidRDefault="0090517E">
      <w:pPr>
        <w:widowControl w:val="0"/>
        <w:tabs>
          <w:tab w:val="left" w:pos="7260"/>
        </w:tabs>
        <w:ind w:left="360" w:firstLine="709"/>
        <w:jc w:val="right"/>
        <w:rPr>
          <w:rFonts w:ascii="Times New Roman" w:hAnsi="Times New Roman" w:cs="Times New Roman"/>
          <w:b/>
          <w:sz w:val="22"/>
          <w:szCs w:val="22"/>
        </w:rPr>
      </w:pPr>
    </w:p>
    <w:p w14:paraId="0E5DE0DC" w14:textId="77777777" w:rsidR="003A096B" w:rsidRDefault="003A096B" w:rsidP="00824A41">
      <w:pPr>
        <w:ind w:firstLine="709"/>
        <w:jc w:val="center"/>
        <w:rPr>
          <w:rFonts w:ascii="Times New Roman" w:hAnsi="Times New Roman" w:cs="Times New Roman"/>
          <w:b/>
          <w:sz w:val="22"/>
          <w:szCs w:val="22"/>
          <w:lang w:eastAsia="ru-RU"/>
        </w:rPr>
      </w:pPr>
    </w:p>
    <w:p w14:paraId="3A2FFAAD" w14:textId="77777777" w:rsidR="008369FD" w:rsidRDefault="008369FD" w:rsidP="00824A41">
      <w:pPr>
        <w:ind w:firstLine="709"/>
        <w:jc w:val="center"/>
        <w:rPr>
          <w:rFonts w:ascii="Times New Roman" w:hAnsi="Times New Roman" w:cs="Times New Roman"/>
          <w:b/>
          <w:sz w:val="22"/>
          <w:szCs w:val="22"/>
          <w:lang w:eastAsia="ru-RU"/>
        </w:rPr>
        <w:sectPr w:rsidR="008369FD" w:rsidSect="0090517E">
          <w:pgSz w:w="16838" w:h="11906" w:orient="landscape"/>
          <w:pgMar w:top="1134" w:right="680" w:bottom="567" w:left="567" w:header="0" w:footer="0" w:gutter="0"/>
          <w:cols w:space="708"/>
          <w:docGrid w:linePitch="360"/>
        </w:sectPr>
      </w:pPr>
    </w:p>
    <w:p w14:paraId="4159C2F0" w14:textId="2F55EC7A" w:rsidR="00824A41" w:rsidRPr="00C92E2E" w:rsidRDefault="00824A41" w:rsidP="00824A41">
      <w:pPr>
        <w:ind w:firstLine="709"/>
        <w:jc w:val="center"/>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lastRenderedPageBreak/>
        <w:t>Приложение № 1 к техническому заданию</w:t>
      </w:r>
    </w:p>
    <w:p w14:paraId="20139553" w14:textId="77777777" w:rsidR="0040166D" w:rsidRPr="00C92E2E" w:rsidRDefault="0040166D" w:rsidP="0040166D">
      <w:pPr>
        <w:shd w:val="clear" w:color="auto" w:fill="FFFFFF"/>
        <w:ind w:firstLine="709"/>
        <w:jc w:val="both"/>
        <w:rPr>
          <w:rFonts w:ascii="Times New Roman" w:hAnsi="Times New Roman" w:cs="Times New Roman"/>
          <w:b/>
          <w:bCs/>
          <w:sz w:val="22"/>
          <w:szCs w:val="22"/>
        </w:rPr>
      </w:pPr>
    </w:p>
    <w:p w14:paraId="6B0A8E60" w14:textId="77777777" w:rsidR="0040166D" w:rsidRPr="00C92E2E" w:rsidRDefault="0040166D" w:rsidP="0040166D">
      <w:pPr>
        <w:ind w:firstLine="709"/>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t>Лот №1</w:t>
      </w:r>
    </w:p>
    <w:p w14:paraId="30A825AB" w14:textId="77777777" w:rsidR="003A096B" w:rsidRPr="00C92E2E" w:rsidRDefault="0040166D" w:rsidP="003A096B">
      <w:pPr>
        <w:tabs>
          <w:tab w:val="left" w:pos="1701"/>
        </w:tabs>
        <w:ind w:firstLine="142"/>
        <w:jc w:val="both"/>
        <w:rPr>
          <w:rFonts w:ascii="Times New Roman" w:hAnsi="Times New Roman" w:cs="Times New Roman"/>
          <w:sz w:val="22"/>
          <w:szCs w:val="22"/>
        </w:rPr>
      </w:pPr>
      <w:r w:rsidRPr="00C92E2E">
        <w:rPr>
          <w:rFonts w:ascii="Times New Roman" w:hAnsi="Times New Roman" w:cs="Times New Roman"/>
          <w:b/>
          <w:sz w:val="22"/>
          <w:szCs w:val="22"/>
        </w:rPr>
        <w:t xml:space="preserve">Место поставки. </w:t>
      </w:r>
      <w:r w:rsidR="003A096B" w:rsidRPr="00C92E2E">
        <w:rPr>
          <w:rFonts w:ascii="Times New Roman" w:hAnsi="Times New Roman" w:cs="Times New Roman"/>
          <w:sz w:val="22"/>
          <w:szCs w:val="22"/>
        </w:rPr>
        <w:t>Республика Татарстан: г. Казань, ул. Чернышевского, д. 36а,</w:t>
      </w:r>
    </w:p>
    <w:p w14:paraId="3DB9EFAE" w14:textId="3FE7A3E8" w:rsidR="003A096B" w:rsidRPr="00C92E2E" w:rsidRDefault="007B487C" w:rsidP="003A096B">
      <w:pPr>
        <w:tabs>
          <w:tab w:val="left" w:pos="1701"/>
        </w:tabs>
        <w:ind w:firstLine="142"/>
        <w:jc w:val="both"/>
        <w:rPr>
          <w:rFonts w:ascii="Times New Roman" w:hAnsi="Times New Roman" w:cs="Times New Roman"/>
          <w:sz w:val="22"/>
          <w:szCs w:val="22"/>
        </w:rPr>
      </w:pPr>
      <w:r w:rsidRPr="00C92E2E">
        <w:rPr>
          <w:rFonts w:ascii="Times New Roman" w:hAnsi="Times New Roman" w:cs="Times New Roman"/>
          <w:sz w:val="22"/>
          <w:szCs w:val="22"/>
        </w:rPr>
        <w:tab/>
      </w:r>
      <w:r w:rsidRPr="00C92E2E">
        <w:rPr>
          <w:rFonts w:ascii="Times New Roman" w:hAnsi="Times New Roman" w:cs="Times New Roman"/>
          <w:sz w:val="22"/>
          <w:szCs w:val="22"/>
        </w:rPr>
        <w:tab/>
      </w:r>
      <w:r w:rsidRPr="00C92E2E">
        <w:rPr>
          <w:rFonts w:ascii="Times New Roman" w:hAnsi="Times New Roman" w:cs="Times New Roman"/>
          <w:sz w:val="22"/>
          <w:szCs w:val="22"/>
        </w:rPr>
        <w:tab/>
      </w:r>
      <w:r w:rsidRPr="00C92E2E">
        <w:rPr>
          <w:rFonts w:ascii="Times New Roman" w:hAnsi="Times New Roman" w:cs="Times New Roman"/>
          <w:sz w:val="22"/>
          <w:szCs w:val="22"/>
        </w:rPr>
        <w:tab/>
      </w:r>
      <w:r w:rsidR="003A096B" w:rsidRPr="00C92E2E">
        <w:rPr>
          <w:rFonts w:ascii="Times New Roman" w:hAnsi="Times New Roman" w:cs="Times New Roman"/>
          <w:sz w:val="22"/>
          <w:szCs w:val="22"/>
        </w:rPr>
        <w:t>г. Казань, ул. Нариманова, д. 2, 3 этаж</w:t>
      </w:r>
    </w:p>
    <w:p w14:paraId="212CC8E5" w14:textId="36071348" w:rsidR="003A096B" w:rsidRPr="00C92E2E" w:rsidRDefault="007B487C" w:rsidP="003A096B">
      <w:pPr>
        <w:tabs>
          <w:tab w:val="left" w:pos="1701"/>
        </w:tabs>
        <w:ind w:firstLine="142"/>
        <w:rPr>
          <w:rFonts w:ascii="Times New Roman" w:hAnsi="Times New Roman" w:cs="Times New Roman"/>
          <w:sz w:val="22"/>
          <w:szCs w:val="22"/>
        </w:rPr>
      </w:pPr>
      <w:r w:rsidRPr="00C92E2E">
        <w:rPr>
          <w:rFonts w:ascii="Times New Roman" w:hAnsi="Times New Roman" w:cs="Times New Roman"/>
          <w:sz w:val="22"/>
          <w:szCs w:val="22"/>
        </w:rPr>
        <w:tab/>
      </w:r>
      <w:r w:rsidRPr="00C92E2E">
        <w:rPr>
          <w:rFonts w:ascii="Times New Roman" w:hAnsi="Times New Roman" w:cs="Times New Roman"/>
          <w:sz w:val="22"/>
          <w:szCs w:val="22"/>
        </w:rPr>
        <w:tab/>
      </w:r>
      <w:r w:rsidRPr="00C92E2E">
        <w:rPr>
          <w:rFonts w:ascii="Times New Roman" w:hAnsi="Times New Roman" w:cs="Times New Roman"/>
          <w:sz w:val="22"/>
          <w:szCs w:val="22"/>
        </w:rPr>
        <w:tab/>
      </w:r>
      <w:r w:rsidRPr="00C92E2E">
        <w:rPr>
          <w:rFonts w:ascii="Times New Roman" w:hAnsi="Times New Roman" w:cs="Times New Roman"/>
          <w:sz w:val="22"/>
          <w:szCs w:val="22"/>
        </w:rPr>
        <w:tab/>
      </w:r>
      <w:r w:rsidR="003A096B" w:rsidRPr="00C92E2E">
        <w:rPr>
          <w:rFonts w:ascii="Times New Roman" w:hAnsi="Times New Roman" w:cs="Times New Roman"/>
          <w:sz w:val="22"/>
          <w:szCs w:val="22"/>
        </w:rPr>
        <w:t>г. Казань, остановочная железнодорожная платформа «Ометьево - 2»</w:t>
      </w:r>
    </w:p>
    <w:tbl>
      <w:tblPr>
        <w:tblStyle w:val="afc"/>
        <w:tblW w:w="0" w:type="auto"/>
        <w:tblLook w:val="04A0" w:firstRow="1" w:lastRow="0" w:firstColumn="1" w:lastColumn="0" w:noHBand="0" w:noVBand="1"/>
      </w:tblPr>
      <w:tblGrid>
        <w:gridCol w:w="556"/>
        <w:gridCol w:w="4110"/>
        <w:gridCol w:w="7999"/>
        <w:gridCol w:w="1176"/>
        <w:gridCol w:w="1286"/>
      </w:tblGrid>
      <w:tr w:rsidR="0040166D" w14:paraId="40B17724" w14:textId="77777777" w:rsidTr="002F1D52">
        <w:tc>
          <w:tcPr>
            <w:tcW w:w="556" w:type="dxa"/>
            <w:vAlign w:val="center"/>
          </w:tcPr>
          <w:p w14:paraId="0E29FB1E" w14:textId="44364C7D" w:rsidR="0040166D" w:rsidRPr="002F1D52" w:rsidRDefault="0040166D" w:rsidP="0040166D">
            <w:pPr>
              <w:rPr>
                <w:rFonts w:ascii="Times New Roman" w:hAnsi="Times New Roman" w:cs="Times New Roman"/>
                <w:b/>
                <w:sz w:val="18"/>
                <w:szCs w:val="18"/>
                <w:lang w:eastAsia="ru-RU"/>
              </w:rPr>
            </w:pPr>
            <w:r w:rsidRPr="002F1D52">
              <w:rPr>
                <w:rFonts w:ascii="Times New Roman" w:hAnsi="Times New Roman" w:cs="Times New Roman"/>
                <w:b/>
                <w:bCs/>
                <w:sz w:val="18"/>
                <w:szCs w:val="18"/>
              </w:rPr>
              <w:t>№ пп</w:t>
            </w:r>
          </w:p>
        </w:tc>
        <w:tc>
          <w:tcPr>
            <w:tcW w:w="4110" w:type="dxa"/>
            <w:vAlign w:val="center"/>
          </w:tcPr>
          <w:p w14:paraId="7B936BF0" w14:textId="7166FAA4" w:rsidR="0040166D" w:rsidRPr="002F1D52" w:rsidRDefault="00B8223A" w:rsidP="0040166D">
            <w:pPr>
              <w:rPr>
                <w:rFonts w:ascii="Times New Roman" w:hAnsi="Times New Roman" w:cs="Times New Roman"/>
                <w:b/>
                <w:sz w:val="18"/>
                <w:szCs w:val="18"/>
                <w:lang w:val="ru-RU" w:eastAsia="ru-RU"/>
              </w:rPr>
            </w:pPr>
            <w:r w:rsidRPr="002F1D52">
              <w:rPr>
                <w:rFonts w:ascii="Times New Roman" w:hAnsi="Times New Roman" w:cs="Times New Roman"/>
                <w:b/>
                <w:bCs/>
                <w:sz w:val="18"/>
                <w:szCs w:val="18"/>
                <w:lang w:val="ru-RU"/>
              </w:rPr>
              <w:t>Наименование товара, работы, услуги (ТРУ)</w:t>
            </w:r>
          </w:p>
        </w:tc>
        <w:tc>
          <w:tcPr>
            <w:tcW w:w="7999" w:type="dxa"/>
            <w:vAlign w:val="center"/>
          </w:tcPr>
          <w:p w14:paraId="61A0BF4F" w14:textId="17B049B5" w:rsidR="0040166D" w:rsidRPr="002F1D52" w:rsidRDefault="0040166D" w:rsidP="0040166D">
            <w:pPr>
              <w:rPr>
                <w:rFonts w:ascii="Times New Roman" w:hAnsi="Times New Roman" w:cs="Times New Roman"/>
                <w:b/>
                <w:sz w:val="18"/>
                <w:szCs w:val="18"/>
                <w:lang w:val="ru-RU" w:eastAsia="ru-RU"/>
              </w:rPr>
            </w:pPr>
            <w:r w:rsidRPr="002F1D52">
              <w:rPr>
                <w:rFonts w:ascii="Times New Roman" w:hAnsi="Times New Roman" w:cs="Times New Roman"/>
                <w:b/>
                <w:bCs/>
                <w:sz w:val="18"/>
                <w:szCs w:val="18"/>
                <w:lang w:val="ru-RU"/>
              </w:rPr>
              <w:t>Ф</w:t>
            </w:r>
            <w:r w:rsidRPr="002F1D52">
              <w:rPr>
                <w:rFonts w:ascii="Times New Roman" w:hAnsi="Times New Roman" w:cs="Times New Roman"/>
                <w:sz w:val="18"/>
                <w:szCs w:val="18"/>
                <w:lang w:val="ru-RU"/>
              </w:rPr>
              <w:t>ункцио</w:t>
            </w:r>
            <w:r w:rsidRPr="002F1D52">
              <w:rPr>
                <w:rFonts w:ascii="Times New Roman" w:hAnsi="Times New Roman" w:cs="Times New Roman"/>
                <w:b/>
                <w:bCs/>
                <w:sz w:val="18"/>
                <w:szCs w:val="18"/>
                <w:lang w:val="ru-RU"/>
              </w:rPr>
              <w:t>нальные, технические и качественные характеристики</w:t>
            </w:r>
          </w:p>
        </w:tc>
        <w:tc>
          <w:tcPr>
            <w:tcW w:w="1176" w:type="dxa"/>
            <w:vAlign w:val="center"/>
          </w:tcPr>
          <w:p w14:paraId="6ED833E8" w14:textId="61085D19" w:rsidR="0040166D" w:rsidRPr="002F1D52" w:rsidRDefault="0040166D" w:rsidP="0040166D">
            <w:pPr>
              <w:rPr>
                <w:rFonts w:ascii="Times New Roman" w:hAnsi="Times New Roman" w:cs="Times New Roman"/>
                <w:b/>
                <w:sz w:val="18"/>
                <w:szCs w:val="18"/>
                <w:lang w:eastAsia="ru-RU"/>
              </w:rPr>
            </w:pPr>
            <w:r w:rsidRPr="002F1D52">
              <w:rPr>
                <w:rFonts w:ascii="Times New Roman" w:eastAsia="Times New Roman" w:hAnsi="Times New Roman" w:cs="Times New Roman"/>
                <w:b/>
                <w:bCs/>
                <w:color w:val="000000"/>
                <w:sz w:val="18"/>
                <w:szCs w:val="18"/>
                <w:lang w:eastAsia="ru-RU"/>
              </w:rPr>
              <w:t>Ед. измерения</w:t>
            </w:r>
          </w:p>
        </w:tc>
        <w:tc>
          <w:tcPr>
            <w:tcW w:w="1286" w:type="dxa"/>
            <w:vAlign w:val="center"/>
          </w:tcPr>
          <w:p w14:paraId="774C2EEF" w14:textId="296B4518" w:rsidR="0040166D" w:rsidRPr="002F1D52" w:rsidRDefault="0040166D" w:rsidP="0040166D">
            <w:pPr>
              <w:rPr>
                <w:rFonts w:ascii="Times New Roman" w:hAnsi="Times New Roman" w:cs="Times New Roman"/>
                <w:b/>
                <w:sz w:val="18"/>
                <w:szCs w:val="18"/>
                <w:lang w:eastAsia="ru-RU"/>
              </w:rPr>
            </w:pPr>
            <w:r w:rsidRPr="002F1D52">
              <w:rPr>
                <w:rFonts w:ascii="Times New Roman" w:hAnsi="Times New Roman" w:cs="Times New Roman"/>
                <w:b/>
                <w:bCs/>
                <w:sz w:val="18"/>
                <w:szCs w:val="18"/>
              </w:rPr>
              <w:t>Количество</w:t>
            </w:r>
          </w:p>
        </w:tc>
      </w:tr>
      <w:tr w:rsidR="00A31338" w14:paraId="2D9E9A50" w14:textId="77777777" w:rsidTr="002F1D52">
        <w:tc>
          <w:tcPr>
            <w:tcW w:w="556" w:type="dxa"/>
          </w:tcPr>
          <w:p w14:paraId="7309850B" w14:textId="134669EF"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w:t>
            </w:r>
          </w:p>
        </w:tc>
        <w:tc>
          <w:tcPr>
            <w:tcW w:w="4110" w:type="dxa"/>
          </w:tcPr>
          <w:p w14:paraId="4F41E750" w14:textId="0C41B985"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Сахар порционный стик белый кристаллический 5гр</w:t>
            </w:r>
          </w:p>
        </w:tc>
        <w:tc>
          <w:tcPr>
            <w:tcW w:w="7999" w:type="dxa"/>
          </w:tcPr>
          <w:p w14:paraId="2E53CCB1" w14:textId="7B34AEBE"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76" w:type="dxa"/>
          </w:tcPr>
          <w:p w14:paraId="5FE079F7" w14:textId="39D62C5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41B3E680" w14:textId="06DE7A8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10 000</w:t>
            </w:r>
          </w:p>
        </w:tc>
      </w:tr>
      <w:tr w:rsidR="00A31338" w14:paraId="533B98D1" w14:textId="77777777" w:rsidTr="002F1D52">
        <w:tc>
          <w:tcPr>
            <w:tcW w:w="556" w:type="dxa"/>
          </w:tcPr>
          <w:p w14:paraId="3892B26C" w14:textId="7FD56263"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w:t>
            </w:r>
          </w:p>
        </w:tc>
        <w:tc>
          <w:tcPr>
            <w:tcW w:w="4110" w:type="dxa"/>
          </w:tcPr>
          <w:p w14:paraId="6ED3BE63" w14:textId="66616AFF"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Кофе растворимый порционный </w:t>
            </w:r>
            <w:r w:rsidRPr="002F1D52">
              <w:rPr>
                <w:rFonts w:ascii="Times New Roman" w:hAnsi="Times New Roman" w:cs="Times New Roman"/>
                <w:color w:val="000000"/>
                <w:sz w:val="18"/>
                <w:szCs w:val="18"/>
              </w:rPr>
              <w:t>Maccoffee</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Gold</w:t>
            </w:r>
            <w:r w:rsidRPr="002F1D52">
              <w:rPr>
                <w:rFonts w:ascii="Times New Roman" w:hAnsi="Times New Roman" w:cs="Times New Roman"/>
                <w:color w:val="000000"/>
                <w:sz w:val="18"/>
                <w:szCs w:val="18"/>
                <w:lang w:val="ru-RU"/>
              </w:rPr>
              <w:t xml:space="preserve"> 1,8 гр</w:t>
            </w:r>
            <w:r w:rsidR="00044751" w:rsidRPr="002F1D52">
              <w:rPr>
                <w:rFonts w:ascii="Times New Roman" w:hAnsi="Times New Roman" w:cs="Times New Roman"/>
                <w:color w:val="000000"/>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4C3BBE0C" w14:textId="4F83E9A9"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Кофе натуральный растворимый сублимированный, в стике по 2 гр. Упаковка: 30 шт. Срок годности:</w:t>
            </w:r>
            <w:r w:rsidRPr="002F1D52">
              <w:rPr>
                <w:rFonts w:ascii="Times New Roman" w:hAnsi="Times New Roman" w:cs="Times New Roman"/>
                <w:color w:val="000000"/>
                <w:sz w:val="18"/>
                <w:szCs w:val="18"/>
              </w:rPr>
              <w:t> </w:t>
            </w:r>
            <w:r w:rsidRPr="002F1D52">
              <w:rPr>
                <w:rFonts w:ascii="Times New Roman" w:hAnsi="Times New Roman" w:cs="Times New Roman"/>
                <w:color w:val="000000"/>
                <w:sz w:val="18"/>
                <w:szCs w:val="18"/>
                <w:lang w:val="ru-RU"/>
              </w:rPr>
              <w:t>24 месяца</w:t>
            </w:r>
          </w:p>
        </w:tc>
        <w:tc>
          <w:tcPr>
            <w:tcW w:w="1176" w:type="dxa"/>
          </w:tcPr>
          <w:p w14:paraId="2AF6A35C" w14:textId="159B172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52E5C175" w14:textId="4C72F118"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600</w:t>
            </w:r>
          </w:p>
        </w:tc>
      </w:tr>
      <w:tr w:rsidR="00A31338" w14:paraId="64612C5A" w14:textId="77777777" w:rsidTr="002F1D52">
        <w:tc>
          <w:tcPr>
            <w:tcW w:w="556" w:type="dxa"/>
          </w:tcPr>
          <w:p w14:paraId="306278AC" w14:textId="1F4343A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w:t>
            </w:r>
          </w:p>
        </w:tc>
        <w:tc>
          <w:tcPr>
            <w:tcW w:w="4110" w:type="dxa"/>
          </w:tcPr>
          <w:p w14:paraId="4CBC23CB" w14:textId="13F89EC4"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Кофе растворимый порционный </w:t>
            </w:r>
            <w:r w:rsidRPr="002F1D52">
              <w:rPr>
                <w:rFonts w:ascii="Times New Roman" w:hAnsi="Times New Roman" w:cs="Times New Roman"/>
                <w:color w:val="000000"/>
                <w:sz w:val="18"/>
                <w:szCs w:val="18"/>
              </w:rPr>
              <w:t>Maccoffee</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Original</w:t>
            </w:r>
            <w:r w:rsidRPr="002F1D52">
              <w:rPr>
                <w:rFonts w:ascii="Times New Roman" w:hAnsi="Times New Roman" w:cs="Times New Roman"/>
                <w:color w:val="000000"/>
                <w:sz w:val="18"/>
                <w:szCs w:val="18"/>
                <w:lang w:val="ru-RU"/>
              </w:rPr>
              <w:t xml:space="preserve"> 3 в 1 20 гр</w:t>
            </w:r>
            <w:r w:rsidR="00044751" w:rsidRPr="002F1D52">
              <w:rPr>
                <w:rFonts w:ascii="Times New Roman" w:hAnsi="Times New Roman" w:cs="Times New Roman"/>
                <w:color w:val="000000"/>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68B5FD42" w14:textId="462C14BF"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Напиток кофейный растворимый 3 в 1: кофе, заменитель сливок, сахар, 20 гр. Индивидуальная упаковка - стик. Групповая упаковка: 20 шт. Срок годности:</w:t>
            </w:r>
            <w:r w:rsidRPr="002F1D52">
              <w:rPr>
                <w:rFonts w:ascii="Times New Roman" w:hAnsi="Times New Roman" w:cs="Times New Roman"/>
                <w:color w:val="000000"/>
                <w:sz w:val="18"/>
                <w:szCs w:val="18"/>
              </w:rPr>
              <w:t> </w:t>
            </w:r>
            <w:r w:rsidRPr="002F1D52">
              <w:rPr>
                <w:rFonts w:ascii="Times New Roman" w:hAnsi="Times New Roman" w:cs="Times New Roman"/>
                <w:color w:val="000000"/>
                <w:sz w:val="18"/>
                <w:szCs w:val="18"/>
                <w:lang w:val="ru-RU"/>
              </w:rPr>
              <w:t>24 месяца. сахар, глюкозный сироп, масло пальмоядровое, кофе натуральный растворимый, стабилизаторы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340(</w:t>
            </w:r>
            <w:r w:rsidRPr="002F1D52">
              <w:rPr>
                <w:rFonts w:ascii="Times New Roman" w:hAnsi="Times New Roman" w:cs="Times New Roman"/>
                <w:color w:val="000000"/>
                <w:sz w:val="18"/>
                <w:szCs w:val="18"/>
              </w:rPr>
              <w:t>ii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331(</w:t>
            </w:r>
            <w:r w:rsidRPr="002F1D52">
              <w:rPr>
                <w:rFonts w:ascii="Times New Roman" w:hAnsi="Times New Roman" w:cs="Times New Roman"/>
                <w:color w:val="000000"/>
                <w:sz w:val="18"/>
                <w:szCs w:val="18"/>
              </w:rPr>
              <w:t>iii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452(</w:t>
            </w:r>
            <w:r w:rsidRPr="002F1D52">
              <w:rPr>
                <w:rFonts w:ascii="Times New Roman" w:hAnsi="Times New Roman" w:cs="Times New Roman"/>
                <w:color w:val="000000"/>
                <w:sz w:val="18"/>
                <w:szCs w:val="18"/>
              </w:rPr>
              <w:t>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 xml:space="preserve">471,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472</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 ароматизаторы, молочный белок, агент антислеживающий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170), соль, регулятор кислоты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330)</w:t>
            </w:r>
          </w:p>
        </w:tc>
        <w:tc>
          <w:tcPr>
            <w:tcW w:w="1176" w:type="dxa"/>
          </w:tcPr>
          <w:p w14:paraId="28C1B700" w14:textId="12A11DB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2A9655AA" w14:textId="1CFDD91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1000</w:t>
            </w:r>
          </w:p>
        </w:tc>
      </w:tr>
      <w:tr w:rsidR="00A31338" w14:paraId="53EC3A66" w14:textId="77777777" w:rsidTr="002F1D52">
        <w:tc>
          <w:tcPr>
            <w:tcW w:w="556" w:type="dxa"/>
          </w:tcPr>
          <w:p w14:paraId="7EEF717A" w14:textId="2A0EDA9E"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4</w:t>
            </w:r>
          </w:p>
        </w:tc>
        <w:tc>
          <w:tcPr>
            <w:tcW w:w="4110" w:type="dxa"/>
          </w:tcPr>
          <w:p w14:paraId="42E14E08" w14:textId="4A81974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Кофе растворимый порционный MacCoffee Cappuccino di Torino 24 гр</w:t>
            </w:r>
            <w:r w:rsidR="00044751" w:rsidRPr="002F1D52">
              <w:rPr>
                <w:rFonts w:ascii="Times New Roman" w:hAnsi="Times New Roman" w:cs="Times New Roman"/>
                <w:color w:val="000000"/>
                <w:sz w:val="18"/>
                <w:szCs w:val="18"/>
              </w:rPr>
              <w:t xml:space="preserve">. </w:t>
            </w:r>
            <w:r w:rsidR="00044751" w:rsidRPr="002F1D52">
              <w:rPr>
                <w:rFonts w:ascii="Times New Roman" w:hAnsi="Times New Roman" w:cs="Times New Roman"/>
                <w:b/>
                <w:bCs/>
                <w:i/>
                <w:iCs/>
                <w:color w:val="FF0000"/>
                <w:sz w:val="18"/>
                <w:szCs w:val="18"/>
              </w:rPr>
              <w:t>или эквивалент</w:t>
            </w:r>
          </w:p>
        </w:tc>
        <w:tc>
          <w:tcPr>
            <w:tcW w:w="7999" w:type="dxa"/>
          </w:tcPr>
          <w:p w14:paraId="587B545C" w14:textId="76F82F1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Напиток кофейный </w:t>
            </w:r>
            <w:r w:rsidRPr="002F1D52">
              <w:rPr>
                <w:rFonts w:ascii="Times New Roman" w:hAnsi="Times New Roman" w:cs="Times New Roman"/>
                <w:color w:val="000000"/>
                <w:sz w:val="18"/>
                <w:szCs w:val="18"/>
              </w:rPr>
              <w:t>Nescafe</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Cappuccino</w:t>
            </w:r>
            <w:r w:rsidRPr="002F1D52">
              <w:rPr>
                <w:rFonts w:ascii="Times New Roman" w:hAnsi="Times New Roman" w:cs="Times New Roman"/>
                <w:color w:val="000000"/>
                <w:sz w:val="18"/>
                <w:szCs w:val="18"/>
                <w:lang w:val="ru-RU"/>
              </w:rPr>
              <w:t xml:space="preserve"> растворимый порционный 18 г. Индивидуальная упаковка - стик. Групповая упаковка: 20 шт. Состав: сахар, глюкозный сироп, масло пальмоядровое, масло кокосовое, кофе натуральный растворимый </w:t>
            </w:r>
            <w:r w:rsidRPr="002F1D52">
              <w:rPr>
                <w:rFonts w:ascii="Times New Roman" w:hAnsi="Times New Roman" w:cs="Times New Roman"/>
                <w:color w:val="000000"/>
                <w:sz w:val="18"/>
                <w:szCs w:val="18"/>
              </w:rPr>
              <w:t>NESCAFE</w:t>
            </w:r>
            <w:r w:rsidRPr="002F1D52">
              <w:rPr>
                <w:rFonts w:ascii="Times New Roman" w:hAnsi="Times New Roman" w:cs="Times New Roman"/>
                <w:color w:val="000000"/>
                <w:sz w:val="18"/>
                <w:szCs w:val="18"/>
                <w:lang w:val="ru-RU"/>
              </w:rPr>
              <w:t>, сухая молочная сыворотка, ароматизаторы, стабилизаторы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340(</w:t>
            </w:r>
            <w:r w:rsidRPr="002F1D52">
              <w:rPr>
                <w:rFonts w:ascii="Times New Roman" w:hAnsi="Times New Roman" w:cs="Times New Roman"/>
                <w:color w:val="000000"/>
                <w:sz w:val="18"/>
                <w:szCs w:val="18"/>
              </w:rPr>
              <w:t>ii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331(</w:t>
            </w:r>
            <w:r w:rsidRPr="002F1D52">
              <w:rPr>
                <w:rFonts w:ascii="Times New Roman" w:hAnsi="Times New Roman" w:cs="Times New Roman"/>
                <w:color w:val="000000"/>
                <w:sz w:val="18"/>
                <w:szCs w:val="18"/>
              </w:rPr>
              <w:t>iii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452(</w:t>
            </w:r>
            <w:r w:rsidRPr="002F1D52">
              <w:rPr>
                <w:rFonts w:ascii="Times New Roman" w:hAnsi="Times New Roman" w:cs="Times New Roman"/>
                <w:color w:val="000000"/>
                <w:sz w:val="18"/>
                <w:szCs w:val="18"/>
              </w:rPr>
              <w:t>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 xml:space="preserve">471,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471е), обезжиренное сухое молоко, казеинат натрия (молочный), агент антислеживающий (Е551), соль</w:t>
            </w:r>
          </w:p>
        </w:tc>
        <w:tc>
          <w:tcPr>
            <w:tcW w:w="1176" w:type="dxa"/>
          </w:tcPr>
          <w:p w14:paraId="0E6023E4" w14:textId="7B207ED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194DACD6" w14:textId="5118F04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1000</w:t>
            </w:r>
          </w:p>
        </w:tc>
      </w:tr>
      <w:tr w:rsidR="00A31338" w14:paraId="149A98A9" w14:textId="77777777" w:rsidTr="002F1D52">
        <w:tc>
          <w:tcPr>
            <w:tcW w:w="556" w:type="dxa"/>
          </w:tcPr>
          <w:p w14:paraId="28893EC9" w14:textId="0E409A1E"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5</w:t>
            </w:r>
          </w:p>
        </w:tc>
        <w:tc>
          <w:tcPr>
            <w:tcW w:w="4110" w:type="dxa"/>
          </w:tcPr>
          <w:p w14:paraId="343A75CB" w14:textId="7A0216B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Кофе растворимый порционный </w:t>
            </w:r>
            <w:r w:rsidRPr="002F1D52">
              <w:rPr>
                <w:rFonts w:ascii="Times New Roman" w:hAnsi="Times New Roman" w:cs="Times New Roman"/>
                <w:color w:val="000000"/>
                <w:sz w:val="18"/>
                <w:szCs w:val="18"/>
              </w:rPr>
              <w:t>MacCoffee</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Latte</w:t>
            </w:r>
            <w:r w:rsidRPr="002F1D52">
              <w:rPr>
                <w:rFonts w:ascii="Times New Roman" w:hAnsi="Times New Roman" w:cs="Times New Roman"/>
                <w:color w:val="000000"/>
                <w:sz w:val="18"/>
                <w:szCs w:val="18"/>
                <w:lang w:val="ru-RU"/>
              </w:rPr>
              <w:t xml:space="preserve"> 22 гр</w:t>
            </w:r>
            <w:r w:rsidR="00044751" w:rsidRPr="002F1D52">
              <w:rPr>
                <w:rFonts w:ascii="Times New Roman" w:hAnsi="Times New Roman" w:cs="Times New Roman"/>
                <w:color w:val="000000"/>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41C5BF3E" w14:textId="0C89A6BE"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Напиток кофейный </w:t>
            </w:r>
            <w:r w:rsidRPr="002F1D52">
              <w:rPr>
                <w:rFonts w:ascii="Times New Roman" w:hAnsi="Times New Roman" w:cs="Times New Roman"/>
                <w:color w:val="000000"/>
                <w:sz w:val="18"/>
                <w:szCs w:val="18"/>
              </w:rPr>
              <w:t>Nescafe</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Latte</w:t>
            </w:r>
            <w:r w:rsidRPr="002F1D52">
              <w:rPr>
                <w:rFonts w:ascii="Times New Roman" w:hAnsi="Times New Roman" w:cs="Times New Roman"/>
                <w:color w:val="000000"/>
                <w:sz w:val="18"/>
                <w:szCs w:val="18"/>
                <w:lang w:val="ru-RU"/>
              </w:rPr>
              <w:t xml:space="preserve"> растворимый порционный 18 г. Индивидуальная упаковка - стик. Групповая упаковка: 20 шт. Состав: сахар, глюкозный сироп, масло пальмоядровое, масло кокосовое, кофе натуральный растворимый </w:t>
            </w:r>
            <w:r w:rsidRPr="002F1D52">
              <w:rPr>
                <w:rFonts w:ascii="Times New Roman" w:hAnsi="Times New Roman" w:cs="Times New Roman"/>
                <w:color w:val="000000"/>
                <w:sz w:val="18"/>
                <w:szCs w:val="18"/>
              </w:rPr>
              <w:t>NESCAFE</w:t>
            </w:r>
            <w:r w:rsidRPr="002F1D52">
              <w:rPr>
                <w:rFonts w:ascii="Times New Roman" w:hAnsi="Times New Roman" w:cs="Times New Roman"/>
                <w:color w:val="000000"/>
                <w:sz w:val="18"/>
                <w:szCs w:val="18"/>
                <w:lang w:val="ru-RU"/>
              </w:rPr>
              <w:t>, сухая молочная сыворотка, ароматизаторы, стабилизаторы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340(</w:t>
            </w:r>
            <w:r w:rsidRPr="002F1D52">
              <w:rPr>
                <w:rFonts w:ascii="Times New Roman" w:hAnsi="Times New Roman" w:cs="Times New Roman"/>
                <w:color w:val="000000"/>
                <w:sz w:val="18"/>
                <w:szCs w:val="18"/>
              </w:rPr>
              <w:t>ii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331(</w:t>
            </w:r>
            <w:r w:rsidRPr="002F1D52">
              <w:rPr>
                <w:rFonts w:ascii="Times New Roman" w:hAnsi="Times New Roman" w:cs="Times New Roman"/>
                <w:color w:val="000000"/>
                <w:sz w:val="18"/>
                <w:szCs w:val="18"/>
              </w:rPr>
              <w:t>iii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452(</w:t>
            </w:r>
            <w:r w:rsidRPr="002F1D52">
              <w:rPr>
                <w:rFonts w:ascii="Times New Roman" w:hAnsi="Times New Roman" w:cs="Times New Roman"/>
                <w:color w:val="000000"/>
                <w:sz w:val="18"/>
                <w:szCs w:val="18"/>
              </w:rPr>
              <w:t>i</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 xml:space="preserve">471,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 xml:space="preserve">471, </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472</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 обезжиренное сухое молоко, каз</w:t>
            </w:r>
            <w:r w:rsidRPr="002F1D52">
              <w:rPr>
                <w:rFonts w:ascii="Times New Roman" w:hAnsi="Times New Roman" w:cs="Times New Roman"/>
                <w:color w:val="000000"/>
                <w:sz w:val="18"/>
                <w:szCs w:val="18"/>
              </w:rPr>
              <w:t>e</w:t>
            </w:r>
            <w:r w:rsidRPr="002F1D52">
              <w:rPr>
                <w:rFonts w:ascii="Times New Roman" w:hAnsi="Times New Roman" w:cs="Times New Roman"/>
                <w:color w:val="000000"/>
                <w:sz w:val="18"/>
                <w:szCs w:val="18"/>
                <w:lang w:val="ru-RU"/>
              </w:rPr>
              <w:t>инат натрия (молочный), соль, агент антислеживающий (Е551)</w:t>
            </w:r>
          </w:p>
        </w:tc>
        <w:tc>
          <w:tcPr>
            <w:tcW w:w="1176" w:type="dxa"/>
          </w:tcPr>
          <w:p w14:paraId="5A4686D6" w14:textId="265EC97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5EAFAD5C" w14:textId="0863D97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1000</w:t>
            </w:r>
          </w:p>
        </w:tc>
      </w:tr>
      <w:tr w:rsidR="00A31338" w14:paraId="5E671554" w14:textId="77777777" w:rsidTr="002F1D52">
        <w:tc>
          <w:tcPr>
            <w:tcW w:w="556" w:type="dxa"/>
          </w:tcPr>
          <w:p w14:paraId="09DF5700" w14:textId="0009C0FD"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6</w:t>
            </w:r>
          </w:p>
        </w:tc>
        <w:tc>
          <w:tcPr>
            <w:tcW w:w="4110" w:type="dxa"/>
          </w:tcPr>
          <w:p w14:paraId="5819590A" w14:textId="7E99EEC9"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Чай зеленый Тесс Стайл, в инд. пакетиках, </w:t>
            </w:r>
            <w:r w:rsidRPr="002F1D52">
              <w:rPr>
                <w:rFonts w:ascii="Times New Roman" w:hAnsi="Times New Roman" w:cs="Times New Roman"/>
                <w:sz w:val="18"/>
                <w:szCs w:val="18"/>
                <w:lang w:val="ru-RU"/>
              </w:rPr>
              <w:t>25*1,8 гр.</w:t>
            </w:r>
            <w:r w:rsidR="00044751" w:rsidRPr="002F1D52">
              <w:rPr>
                <w:rFonts w:ascii="Times New Roman" w:hAnsi="Times New Roman" w:cs="Times New Roman"/>
                <w:b/>
                <w:bCs/>
                <w:i/>
                <w:iCs/>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5F79BDC1" w14:textId="64A65C1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Зеленый чай пакетированный, каждый пакетик чая в индивидуальной упаковке - фольгированный пакет, 1,8 гр. </w:t>
            </w:r>
            <w:r w:rsidRPr="002F1D52">
              <w:rPr>
                <w:rFonts w:ascii="Times New Roman" w:hAnsi="Times New Roman" w:cs="Times New Roman"/>
                <w:color w:val="000000"/>
                <w:sz w:val="18"/>
                <w:szCs w:val="18"/>
              </w:rPr>
              <w:t>Групповая упаковка - 25 шт. Срок годности: 24 месяца</w:t>
            </w:r>
          </w:p>
        </w:tc>
        <w:tc>
          <w:tcPr>
            <w:tcW w:w="1176" w:type="dxa"/>
          </w:tcPr>
          <w:p w14:paraId="5C718F3F" w14:textId="18DFFC3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упак.</w:t>
            </w:r>
          </w:p>
        </w:tc>
        <w:tc>
          <w:tcPr>
            <w:tcW w:w="1286" w:type="dxa"/>
          </w:tcPr>
          <w:p w14:paraId="0B914094" w14:textId="288E419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60</w:t>
            </w:r>
          </w:p>
        </w:tc>
      </w:tr>
      <w:tr w:rsidR="00A31338" w14:paraId="6A3A65BE" w14:textId="77777777" w:rsidTr="002F1D52">
        <w:tc>
          <w:tcPr>
            <w:tcW w:w="556" w:type="dxa"/>
          </w:tcPr>
          <w:p w14:paraId="33AA0DC2" w14:textId="3F5BB9C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7</w:t>
            </w:r>
          </w:p>
        </w:tc>
        <w:tc>
          <w:tcPr>
            <w:tcW w:w="4110" w:type="dxa"/>
          </w:tcPr>
          <w:p w14:paraId="1DDEA7F1" w14:textId="37289BA6"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Чай черный Тесс Санрайз, в инд. пакетиках, 100*1,8 гр.</w:t>
            </w:r>
            <w:r w:rsidR="00044751" w:rsidRPr="002F1D52">
              <w:rPr>
                <w:rFonts w:ascii="Times New Roman" w:hAnsi="Times New Roman" w:cs="Times New Roman"/>
                <w:b/>
                <w:bCs/>
                <w:i/>
                <w:iCs/>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01DD8193" w14:textId="37032C7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Черный чай пакетированный, каждый пакетик чая в индивидуальной упаковке -фольгированный паке, 1,8 гр. </w:t>
            </w:r>
            <w:r w:rsidRPr="002F1D52">
              <w:rPr>
                <w:rFonts w:ascii="Times New Roman" w:hAnsi="Times New Roman" w:cs="Times New Roman"/>
                <w:color w:val="000000"/>
                <w:sz w:val="18"/>
                <w:szCs w:val="18"/>
              </w:rPr>
              <w:t>Групповая упаковка - 100 шт. Срок годности: 24 месяца</w:t>
            </w:r>
          </w:p>
        </w:tc>
        <w:tc>
          <w:tcPr>
            <w:tcW w:w="1176" w:type="dxa"/>
          </w:tcPr>
          <w:p w14:paraId="29C0A0A5" w14:textId="3038407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упак.</w:t>
            </w:r>
          </w:p>
        </w:tc>
        <w:tc>
          <w:tcPr>
            <w:tcW w:w="1286" w:type="dxa"/>
          </w:tcPr>
          <w:p w14:paraId="5DDFB548" w14:textId="0237FA3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80</w:t>
            </w:r>
          </w:p>
        </w:tc>
      </w:tr>
      <w:tr w:rsidR="00A31338" w14:paraId="556D6A79" w14:textId="77777777" w:rsidTr="002F1D52">
        <w:tc>
          <w:tcPr>
            <w:tcW w:w="556" w:type="dxa"/>
          </w:tcPr>
          <w:p w14:paraId="5D5E1B04" w14:textId="5508595A"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8</w:t>
            </w:r>
          </w:p>
        </w:tc>
        <w:tc>
          <w:tcPr>
            <w:tcW w:w="4110" w:type="dxa"/>
          </w:tcPr>
          <w:p w14:paraId="7E3F3EFE" w14:textId="56A002E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 xml:space="preserve">Печенье Орео, 38 гр. </w:t>
            </w:r>
          </w:p>
        </w:tc>
        <w:tc>
          <w:tcPr>
            <w:tcW w:w="7999" w:type="dxa"/>
          </w:tcPr>
          <w:p w14:paraId="5B608E9B" w14:textId="6C6AEF9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Песочное печенье-сэндвич: хрустящие твердое печенье (не крошится) с шоколадным вкусом и кремовой прослойкой, 38 гр. </w:t>
            </w:r>
            <w:r w:rsidRPr="002F1D52">
              <w:rPr>
                <w:rFonts w:ascii="Times New Roman" w:hAnsi="Times New Roman" w:cs="Times New Roman"/>
                <w:color w:val="000000"/>
                <w:sz w:val="18"/>
                <w:szCs w:val="18"/>
              </w:rPr>
              <w:t>Групповая упаковка - 12 шт. Срок годности: 6 месяцев.</w:t>
            </w:r>
          </w:p>
        </w:tc>
        <w:tc>
          <w:tcPr>
            <w:tcW w:w="1176" w:type="dxa"/>
          </w:tcPr>
          <w:p w14:paraId="224BC5B9" w14:textId="3C3DA5B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4FED15E2" w14:textId="76DBD08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600</w:t>
            </w:r>
          </w:p>
        </w:tc>
      </w:tr>
      <w:tr w:rsidR="00A31338" w14:paraId="1FAA6813" w14:textId="77777777" w:rsidTr="002F1D52">
        <w:tc>
          <w:tcPr>
            <w:tcW w:w="556" w:type="dxa"/>
          </w:tcPr>
          <w:p w14:paraId="619A88F5" w14:textId="676422CD"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9</w:t>
            </w:r>
          </w:p>
        </w:tc>
        <w:tc>
          <w:tcPr>
            <w:tcW w:w="4110" w:type="dxa"/>
          </w:tcPr>
          <w:p w14:paraId="00851984" w14:textId="1BE915E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Печенье сдобное Американское, 200гр.</w:t>
            </w:r>
          </w:p>
        </w:tc>
        <w:tc>
          <w:tcPr>
            <w:tcW w:w="7999" w:type="dxa"/>
          </w:tcPr>
          <w:p w14:paraId="0D308FC2" w14:textId="5BD24A1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Состав: мука пшеничная в/с, сахар, растительные масла, заменитель масла какао (растительное масло, эмульгаторы: Е492, соевый лецитин); хлопья овсяные, какао порошок, сыворотка молочная сухая, глюкозно-фруктозный сироп, разрыхлители: гидрокарбонат натрия, гидрокарбонат аммония, Е450(</w:t>
            </w:r>
            <w:r w:rsidRPr="002F1D52">
              <w:rPr>
                <w:rFonts w:ascii="Times New Roman" w:hAnsi="Times New Roman" w:cs="Times New Roman"/>
                <w:color w:val="000000"/>
                <w:sz w:val="18"/>
                <w:szCs w:val="18"/>
              </w:rPr>
              <w:t>i</w:t>
            </w:r>
            <w:r w:rsidRPr="002F1D52">
              <w:rPr>
                <w:rFonts w:ascii="Times New Roman" w:hAnsi="Times New Roman" w:cs="Times New Roman"/>
                <w:color w:val="000000"/>
                <w:sz w:val="18"/>
                <w:szCs w:val="18"/>
                <w:lang w:val="ru-RU"/>
              </w:rPr>
              <w:t xml:space="preserve">); эмульгатор: соевый лецитин, Е471; ароматизаторы, краситель: Е160а; антиокислители: аскорбиновая кислота, альфа-токоферол, Е306. Может содержать следы арахиса, орехов, продуктов переработки яиц. Страна производства Россия. Срок хранения 6 мес. Вес 200 г. Упаковка фасованный - 12шт. Вид сдобное. </w:t>
            </w:r>
            <w:r w:rsidRPr="002F1D52">
              <w:rPr>
                <w:rFonts w:ascii="Times New Roman" w:hAnsi="Times New Roman" w:cs="Times New Roman"/>
                <w:color w:val="000000"/>
                <w:sz w:val="18"/>
                <w:szCs w:val="18"/>
              </w:rPr>
              <w:t>Вкус шоколад</w:t>
            </w:r>
          </w:p>
        </w:tc>
        <w:tc>
          <w:tcPr>
            <w:tcW w:w="1176" w:type="dxa"/>
          </w:tcPr>
          <w:p w14:paraId="1B07BECD" w14:textId="06C77D3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132F7BBB" w14:textId="149F460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324</w:t>
            </w:r>
          </w:p>
        </w:tc>
      </w:tr>
      <w:tr w:rsidR="00A31338" w14:paraId="3AA251E8" w14:textId="77777777" w:rsidTr="002F1D52">
        <w:tc>
          <w:tcPr>
            <w:tcW w:w="556" w:type="dxa"/>
          </w:tcPr>
          <w:p w14:paraId="67676665" w14:textId="1CBF90A8"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10</w:t>
            </w:r>
          </w:p>
        </w:tc>
        <w:tc>
          <w:tcPr>
            <w:tcW w:w="4110" w:type="dxa"/>
          </w:tcPr>
          <w:p w14:paraId="04D02FD0" w14:textId="0E47C43F"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Круассан "</w:t>
            </w:r>
            <w:r w:rsidRPr="002F1D52">
              <w:rPr>
                <w:rFonts w:ascii="Times New Roman" w:hAnsi="Times New Roman" w:cs="Times New Roman"/>
                <w:color w:val="000000"/>
                <w:sz w:val="18"/>
                <w:szCs w:val="18"/>
              </w:rPr>
              <w:t>RIOBA</w:t>
            </w:r>
            <w:r w:rsidRPr="002F1D52">
              <w:rPr>
                <w:rFonts w:ascii="Times New Roman" w:hAnsi="Times New Roman" w:cs="Times New Roman"/>
                <w:color w:val="000000"/>
                <w:sz w:val="18"/>
                <w:szCs w:val="18"/>
                <w:lang w:val="ru-RU"/>
              </w:rPr>
              <w:t>" с начинкой 65гр в асс.</w:t>
            </w:r>
          </w:p>
        </w:tc>
        <w:tc>
          <w:tcPr>
            <w:tcW w:w="7999" w:type="dxa"/>
          </w:tcPr>
          <w:p w14:paraId="41C6E4C7" w14:textId="2A3FD15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Круассаны с шоколадным/ сливочным кремом в отдельной упаковке - 45 г, Индивидуальная упаковка - непрозрачный пакет флоу-пак. </w:t>
            </w:r>
            <w:r w:rsidRPr="002F1D52">
              <w:rPr>
                <w:rFonts w:ascii="Times New Roman" w:hAnsi="Times New Roman" w:cs="Times New Roman"/>
                <w:color w:val="000000"/>
                <w:sz w:val="18"/>
                <w:szCs w:val="18"/>
              </w:rPr>
              <w:t>Групповая упаковка - 36 шт.</w:t>
            </w:r>
          </w:p>
        </w:tc>
        <w:tc>
          <w:tcPr>
            <w:tcW w:w="1176" w:type="dxa"/>
          </w:tcPr>
          <w:p w14:paraId="06437233" w14:textId="135E121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6480C213" w14:textId="69330CA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144</w:t>
            </w:r>
          </w:p>
        </w:tc>
      </w:tr>
      <w:tr w:rsidR="00A31338" w14:paraId="7DBD7E6A" w14:textId="77777777" w:rsidTr="002F1D52">
        <w:tc>
          <w:tcPr>
            <w:tcW w:w="556" w:type="dxa"/>
          </w:tcPr>
          <w:p w14:paraId="002D068E" w14:textId="57216FAA"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11</w:t>
            </w:r>
          </w:p>
        </w:tc>
        <w:tc>
          <w:tcPr>
            <w:tcW w:w="4110" w:type="dxa"/>
          </w:tcPr>
          <w:p w14:paraId="5A611DD2" w14:textId="746EB844"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Пирожное Лотте Чоко Пай, 336 гр</w:t>
            </w:r>
          </w:p>
        </w:tc>
        <w:tc>
          <w:tcPr>
            <w:tcW w:w="7999" w:type="dxa"/>
          </w:tcPr>
          <w:p w14:paraId="56E93A0F" w14:textId="77777777" w:rsidR="00A31338" w:rsidRPr="002F1D52" w:rsidRDefault="00A31338" w:rsidP="00A31338">
            <w:pPr>
              <w:pStyle w:val="affa"/>
              <w:widowControl w:val="0"/>
              <w:jc w:val="left"/>
              <w:rPr>
                <w:rFonts w:ascii="Times New Roman" w:hAnsi="Times New Roman" w:cs="Times New Roman"/>
                <w:color w:val="000000"/>
                <w:sz w:val="18"/>
                <w:szCs w:val="18"/>
              </w:rPr>
            </w:pPr>
            <w:r w:rsidRPr="002F1D52">
              <w:rPr>
                <w:rFonts w:ascii="Times New Roman" w:hAnsi="Times New Roman" w:cs="Times New Roman"/>
                <w:color w:val="000000"/>
                <w:sz w:val="18"/>
                <w:szCs w:val="18"/>
                <w:lang w:val="ru-RU"/>
              </w:rPr>
              <w:t xml:space="preserve">Бисквитное пирожное в шоколадной глазури и прослойкой из суфле, по 28гр в индивидуальных вакуумных упаковках. </w:t>
            </w:r>
            <w:r w:rsidRPr="002F1D52">
              <w:rPr>
                <w:rFonts w:ascii="Times New Roman" w:hAnsi="Times New Roman" w:cs="Times New Roman"/>
                <w:color w:val="000000"/>
                <w:sz w:val="18"/>
                <w:szCs w:val="18"/>
              </w:rPr>
              <w:t xml:space="preserve">Групповая упаковка - 12 шт. </w:t>
            </w:r>
          </w:p>
          <w:p w14:paraId="5AC1EFE2" w14:textId="4C6547C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Срок годности: 12 месяцев</w:t>
            </w:r>
          </w:p>
        </w:tc>
        <w:tc>
          <w:tcPr>
            <w:tcW w:w="1176" w:type="dxa"/>
          </w:tcPr>
          <w:p w14:paraId="5D1C9D39" w14:textId="35C4D5F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упак.</w:t>
            </w:r>
          </w:p>
        </w:tc>
        <w:tc>
          <w:tcPr>
            <w:tcW w:w="1286" w:type="dxa"/>
          </w:tcPr>
          <w:p w14:paraId="2DC871AB" w14:textId="3F6566D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84</w:t>
            </w:r>
          </w:p>
        </w:tc>
      </w:tr>
      <w:tr w:rsidR="00A31338" w14:paraId="478D84A9" w14:textId="77777777" w:rsidTr="002F1D52">
        <w:tc>
          <w:tcPr>
            <w:tcW w:w="556" w:type="dxa"/>
          </w:tcPr>
          <w:p w14:paraId="69A7ABC8" w14:textId="16DDDD05"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12</w:t>
            </w:r>
          </w:p>
        </w:tc>
        <w:tc>
          <w:tcPr>
            <w:tcW w:w="4110" w:type="dxa"/>
          </w:tcPr>
          <w:p w14:paraId="6075FA7C" w14:textId="2C1D205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 xml:space="preserve">Вафли Zебра, глазированные, 40 гр. </w:t>
            </w:r>
          </w:p>
        </w:tc>
        <w:tc>
          <w:tcPr>
            <w:tcW w:w="7999" w:type="dxa"/>
          </w:tcPr>
          <w:p w14:paraId="2917574B" w14:textId="693DF11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76" w:type="dxa"/>
          </w:tcPr>
          <w:p w14:paraId="7F7C8F77" w14:textId="18410CE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6898C369" w14:textId="604A229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500</w:t>
            </w:r>
          </w:p>
        </w:tc>
      </w:tr>
      <w:tr w:rsidR="00A31338" w14:paraId="6DBB7D88" w14:textId="77777777" w:rsidTr="002F1D52">
        <w:tc>
          <w:tcPr>
            <w:tcW w:w="556" w:type="dxa"/>
          </w:tcPr>
          <w:p w14:paraId="1B27285B" w14:textId="7B128A2D"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lastRenderedPageBreak/>
              <w:t>13</w:t>
            </w:r>
          </w:p>
        </w:tc>
        <w:tc>
          <w:tcPr>
            <w:tcW w:w="4110" w:type="dxa"/>
          </w:tcPr>
          <w:p w14:paraId="4843E02F" w14:textId="10E6B0F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Вафли «Шоколадные», «Яшкино» 200 гр.</w:t>
            </w:r>
          </w:p>
        </w:tc>
        <w:tc>
          <w:tcPr>
            <w:tcW w:w="7999" w:type="dxa"/>
          </w:tcPr>
          <w:p w14:paraId="6EFC3C98" w14:textId="40DD3F4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Состав: мука пшеничная в/с, сахар, растительные масла, какао-порошок, крахмал кукурузный, эмульгатор: лецитины соевые; соль, какао-масло, какао тертое, антиокислитель: Токоферолы, концентрат смеси; разрыхлители: гидрокарбонат аммония, гидрокарбонат натрия. Может содержать следы молочных продуктов, арахиса орехов, диоксида серы. Упаковка: 24 шт. </w:t>
            </w:r>
            <w:r w:rsidRPr="002F1D52">
              <w:rPr>
                <w:rFonts w:ascii="Times New Roman" w:hAnsi="Times New Roman" w:cs="Times New Roman"/>
                <w:color w:val="000000"/>
                <w:sz w:val="18"/>
                <w:szCs w:val="18"/>
              </w:rPr>
              <w:t>Срок годности: 8 месяцев.</w:t>
            </w:r>
          </w:p>
        </w:tc>
        <w:tc>
          <w:tcPr>
            <w:tcW w:w="1176" w:type="dxa"/>
          </w:tcPr>
          <w:p w14:paraId="5DAD8509" w14:textId="11FF490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64D580CF" w14:textId="051F04D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144</w:t>
            </w:r>
          </w:p>
        </w:tc>
      </w:tr>
      <w:tr w:rsidR="00A31338" w14:paraId="2D27C675" w14:textId="77777777" w:rsidTr="002F1D52">
        <w:tc>
          <w:tcPr>
            <w:tcW w:w="556" w:type="dxa"/>
          </w:tcPr>
          <w:p w14:paraId="4CCBBFAB" w14:textId="43A8578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14</w:t>
            </w:r>
          </w:p>
        </w:tc>
        <w:tc>
          <w:tcPr>
            <w:tcW w:w="4110" w:type="dxa"/>
          </w:tcPr>
          <w:p w14:paraId="3F84E74D" w14:textId="274C1061"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Мини-сушки (тараллини) </w:t>
            </w:r>
            <w:r w:rsidRPr="002F1D52">
              <w:rPr>
                <w:rFonts w:ascii="Times New Roman" w:hAnsi="Times New Roman" w:cs="Times New Roman"/>
                <w:color w:val="000000"/>
                <w:sz w:val="18"/>
                <w:szCs w:val="18"/>
              </w:rPr>
              <w:t>NINA</w:t>
            </w:r>
            <w:r w:rsidRPr="002F1D52">
              <w:rPr>
                <w:rFonts w:ascii="Times New Roman" w:hAnsi="Times New Roman" w:cs="Times New Roman"/>
                <w:color w:val="000000"/>
                <w:sz w:val="18"/>
                <w:szCs w:val="18"/>
                <w:lang w:val="ru-RU"/>
              </w:rPr>
              <w:t xml:space="preserve"> </w:t>
            </w:r>
            <w:r w:rsidRPr="002F1D52">
              <w:rPr>
                <w:rFonts w:ascii="Times New Roman" w:hAnsi="Times New Roman" w:cs="Times New Roman"/>
                <w:color w:val="000000"/>
                <w:sz w:val="18"/>
                <w:szCs w:val="18"/>
              </w:rPr>
              <w:t>FARINA</w:t>
            </w:r>
            <w:r w:rsidRPr="002F1D52">
              <w:rPr>
                <w:rFonts w:ascii="Times New Roman" w:hAnsi="Times New Roman" w:cs="Times New Roman"/>
                <w:color w:val="000000"/>
                <w:sz w:val="18"/>
                <w:szCs w:val="18"/>
                <w:lang w:val="ru-RU"/>
              </w:rPr>
              <w:t xml:space="preserve"> классические, 180 гр. </w:t>
            </w:r>
          </w:p>
        </w:tc>
        <w:tc>
          <w:tcPr>
            <w:tcW w:w="7999" w:type="dxa"/>
          </w:tcPr>
          <w:p w14:paraId="68AA4931" w14:textId="27F3BE9D"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w:t>
            </w:r>
            <w:r w:rsidRPr="002F1D52">
              <w:rPr>
                <w:rFonts w:ascii="Times New Roman" w:hAnsi="Times New Roman" w:cs="Times New Roman"/>
                <w:color w:val="000000"/>
                <w:sz w:val="18"/>
                <w:szCs w:val="18"/>
              </w:rPr>
              <w:t> </w:t>
            </w:r>
            <w:r w:rsidRPr="002F1D52">
              <w:rPr>
                <w:rFonts w:ascii="Times New Roman" w:hAnsi="Times New Roman" w:cs="Times New Roman"/>
                <w:color w:val="000000"/>
                <w:sz w:val="18"/>
                <w:szCs w:val="18"/>
                <w:lang w:val="ru-RU"/>
              </w:rPr>
              <w:t>9 месяцев.</w:t>
            </w:r>
          </w:p>
        </w:tc>
        <w:tc>
          <w:tcPr>
            <w:tcW w:w="1176" w:type="dxa"/>
          </w:tcPr>
          <w:p w14:paraId="67C6BCEF" w14:textId="0771C4A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4E4AF863" w14:textId="4FD273A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600</w:t>
            </w:r>
          </w:p>
        </w:tc>
      </w:tr>
      <w:tr w:rsidR="00A31338" w14:paraId="37C54FC1" w14:textId="77777777" w:rsidTr="002F1D52">
        <w:tc>
          <w:tcPr>
            <w:tcW w:w="556" w:type="dxa"/>
          </w:tcPr>
          <w:p w14:paraId="69F53DD5" w14:textId="589B0B5A"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15</w:t>
            </w:r>
          </w:p>
        </w:tc>
        <w:tc>
          <w:tcPr>
            <w:tcW w:w="4110" w:type="dxa"/>
          </w:tcPr>
          <w:p w14:paraId="00521197" w14:textId="6DDEB87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Шоколадный батончик НАТС 50 гр.</w:t>
            </w:r>
          </w:p>
        </w:tc>
        <w:tc>
          <w:tcPr>
            <w:tcW w:w="7999" w:type="dxa"/>
          </w:tcPr>
          <w:p w14:paraId="67796EF9" w14:textId="23B6B02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Молочный шоколад (сахар, масло какао, молоко сухое цельное, какао тертое, сыворотка молочная сухая, молочный жир, эмульгатор (соевый лецитин, Е476), натуральный ароматизатор), патока, сахар, фундук целый (7.5%), растительное масло, молоко сухое цельное и обезжиренное, сыворотка молочная сухая, масло какао, какао тертое, арахис, белок яичный сухой, молочный жир, натуральный ароматизатор, соль, эмульгатор (соевый лецитин, Е476), регулятор кислотности (лимонная кислота). Продукт может содержать другие орехи, глютен и диоксид серы. Срок годности в днях 300, пищевая ценность на 100 г., энергетическая ценность, ккал/100 г. - 491, Белки, г/100 г., 5.4, жиры, г/100 г. - 24, углеводы, г/100 г. - 64, тип шоколадный батончик, сахар, натуральные ароматизаторы, не содержит ГМО, минимальная температура 15, максимальная температура 21, страна-изготовитель, Россия, упаковка блок, единиц в одном товаре 30, вес товара, 50г., упак. </w:t>
            </w:r>
            <w:r w:rsidRPr="002F1D52">
              <w:rPr>
                <w:rFonts w:ascii="Times New Roman" w:hAnsi="Times New Roman" w:cs="Times New Roman"/>
                <w:color w:val="000000"/>
                <w:sz w:val="18"/>
                <w:szCs w:val="18"/>
              </w:rPr>
              <w:t>30шт.</w:t>
            </w:r>
          </w:p>
        </w:tc>
        <w:tc>
          <w:tcPr>
            <w:tcW w:w="1176" w:type="dxa"/>
          </w:tcPr>
          <w:p w14:paraId="38A32B3D" w14:textId="4D8DDC4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66BE90C9" w14:textId="1F5A403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540</w:t>
            </w:r>
          </w:p>
        </w:tc>
      </w:tr>
      <w:tr w:rsidR="00A31338" w14:paraId="4F0AF3F0" w14:textId="77777777" w:rsidTr="002F1D52">
        <w:tc>
          <w:tcPr>
            <w:tcW w:w="556" w:type="dxa"/>
          </w:tcPr>
          <w:p w14:paraId="279165B3" w14:textId="0F14AD79"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16</w:t>
            </w:r>
          </w:p>
        </w:tc>
        <w:tc>
          <w:tcPr>
            <w:tcW w:w="4110" w:type="dxa"/>
          </w:tcPr>
          <w:p w14:paraId="0FF73B8D" w14:textId="19C4A07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 xml:space="preserve">Шоколадный батончик Марс, 50 гр. </w:t>
            </w:r>
          </w:p>
        </w:tc>
        <w:tc>
          <w:tcPr>
            <w:tcW w:w="7999" w:type="dxa"/>
          </w:tcPr>
          <w:p w14:paraId="1AB45A8E" w14:textId="06BEB83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Шоколадный батончик с нугой и карамелью, Состав: молочный шоколад - 40%, нуга - 33%, карамель - 27%, вес 50 гр. </w:t>
            </w:r>
            <w:r w:rsidRPr="002F1D52">
              <w:rPr>
                <w:rFonts w:ascii="Times New Roman" w:hAnsi="Times New Roman" w:cs="Times New Roman"/>
                <w:color w:val="000000"/>
                <w:sz w:val="18"/>
                <w:szCs w:val="18"/>
              </w:rPr>
              <w:t>Индивидуальная вакуумная упаковка. Групповая упаковка - 36 шт. Срок годности: 9 месяцев.</w:t>
            </w:r>
          </w:p>
        </w:tc>
        <w:tc>
          <w:tcPr>
            <w:tcW w:w="1176" w:type="dxa"/>
          </w:tcPr>
          <w:p w14:paraId="1402B442" w14:textId="2B12A85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46CA0412" w14:textId="15D490F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756</w:t>
            </w:r>
          </w:p>
        </w:tc>
      </w:tr>
      <w:tr w:rsidR="00A31338" w14:paraId="06719849" w14:textId="77777777" w:rsidTr="002F1D52">
        <w:tc>
          <w:tcPr>
            <w:tcW w:w="556" w:type="dxa"/>
          </w:tcPr>
          <w:p w14:paraId="723D3060" w14:textId="3E12071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17</w:t>
            </w:r>
          </w:p>
        </w:tc>
        <w:tc>
          <w:tcPr>
            <w:tcW w:w="4110" w:type="dxa"/>
          </w:tcPr>
          <w:p w14:paraId="3075CC2F" w14:textId="43E09518"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 xml:space="preserve">Шоколадный батончик Сникерс, 50 гр. </w:t>
            </w:r>
          </w:p>
        </w:tc>
        <w:tc>
          <w:tcPr>
            <w:tcW w:w="7999" w:type="dxa"/>
          </w:tcPr>
          <w:p w14:paraId="322703E9" w14:textId="6D782FF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Шоколадный батончик с жареным арахисом, нугой и карамелью, в индивидуальной вакуумной упаковке по 50,5 гр. </w:t>
            </w:r>
            <w:r w:rsidRPr="002F1D52">
              <w:rPr>
                <w:rFonts w:ascii="Times New Roman" w:hAnsi="Times New Roman" w:cs="Times New Roman"/>
                <w:color w:val="000000"/>
                <w:sz w:val="18"/>
                <w:szCs w:val="18"/>
              </w:rPr>
              <w:t>Упаковка: 48 шт. Срок годности: 9 месяцев.</w:t>
            </w:r>
          </w:p>
        </w:tc>
        <w:tc>
          <w:tcPr>
            <w:tcW w:w="1176" w:type="dxa"/>
          </w:tcPr>
          <w:p w14:paraId="1DCDDD82" w14:textId="0B22B78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7DB79239" w14:textId="178CEB6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1584</w:t>
            </w:r>
          </w:p>
        </w:tc>
      </w:tr>
      <w:tr w:rsidR="00A31338" w14:paraId="419AA9F3" w14:textId="77777777" w:rsidTr="002F1D52">
        <w:tc>
          <w:tcPr>
            <w:tcW w:w="556" w:type="dxa"/>
          </w:tcPr>
          <w:p w14:paraId="4EEBDA7F" w14:textId="52F55BE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18</w:t>
            </w:r>
          </w:p>
        </w:tc>
        <w:tc>
          <w:tcPr>
            <w:tcW w:w="4110" w:type="dxa"/>
          </w:tcPr>
          <w:p w14:paraId="492A19E5" w14:textId="1B73C88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Шоколадный батончик Джумка 37 гр</w:t>
            </w:r>
          </w:p>
        </w:tc>
        <w:tc>
          <w:tcPr>
            <w:tcW w:w="7999" w:type="dxa"/>
          </w:tcPr>
          <w:p w14:paraId="6F304546" w14:textId="16F7A24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Вафля с карамелью, воздушной кукурузой в молочно-шоколадной глазури, Вес 37гр. </w:t>
            </w:r>
            <w:r w:rsidRPr="002F1D52">
              <w:rPr>
                <w:rFonts w:ascii="Times New Roman" w:hAnsi="Times New Roman" w:cs="Times New Roman"/>
                <w:color w:val="000000"/>
                <w:sz w:val="18"/>
                <w:szCs w:val="18"/>
              </w:rPr>
              <w:t>Индивидуальная вакуумная упаковка. Групповая упаковка - 15 шт. Срок годности: 8 месяцев.</w:t>
            </w:r>
          </w:p>
        </w:tc>
        <w:tc>
          <w:tcPr>
            <w:tcW w:w="1176" w:type="dxa"/>
          </w:tcPr>
          <w:p w14:paraId="29DE7B87" w14:textId="669AE89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5735AF80" w14:textId="451F5E0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420</w:t>
            </w:r>
          </w:p>
        </w:tc>
      </w:tr>
      <w:tr w:rsidR="00A31338" w14:paraId="7B2441DC" w14:textId="77777777" w:rsidTr="002F1D52">
        <w:tc>
          <w:tcPr>
            <w:tcW w:w="556" w:type="dxa"/>
          </w:tcPr>
          <w:p w14:paraId="6576B10F" w14:textId="440A576B"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19</w:t>
            </w:r>
          </w:p>
        </w:tc>
        <w:tc>
          <w:tcPr>
            <w:tcW w:w="4110" w:type="dxa"/>
          </w:tcPr>
          <w:p w14:paraId="157367DD" w14:textId="007B5DB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Шоколадный батончик «Твикс» 55гр.</w:t>
            </w:r>
          </w:p>
        </w:tc>
        <w:tc>
          <w:tcPr>
            <w:tcW w:w="7999" w:type="dxa"/>
          </w:tcPr>
          <w:p w14:paraId="076453D8" w14:textId="597E835D"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Молочный шоколад (общий сухой остаток какао – не менее 26%, сухой обезжиренный остаток какао – не менее 4%, сухой молочный остаток – не менее 20%, молочный жир – не менее 3,5%): сахар, какао масло, какао тертое, лактоза, сухое цельное молоко, сухая молочная сыворотка, молочный жир, эмульгатор (соевый лецитин), ароматизатор (ванилин); карамель: глюкозный сироп (кукурузный, пшеничный), сахар, масло пальмовое рафинированное дезодорированное, сухое обезжиренное молоко, соль, ароматизатор (ванилин); печенье: пшеничная мука, жир специального назначения, сахар, какао порошок обезжиренный, соль, разрыхлитель (гидрокарбонат натрия), ароматизатор (ванилин). Может содержать незначительно количество арахиса, фундука, миндаля, яичного белка. Трансизомеров ненасыщенных жирных кислот в шоколаде не более 1%. Энергетическая ценность, ккал/100 г - 498, белки, г/100 г - 3.9, жиры, г/100 г - 24.4, углеводы, г/100 г - 64.8, срок годности в днях - 212, Тип - шоколадный батончик, молочный, минимальная температура - 5, максимальная температура - 22, страна-изготовитель Россия, вакуумная упаковка, единиц в уп. 40</w:t>
            </w:r>
          </w:p>
        </w:tc>
        <w:tc>
          <w:tcPr>
            <w:tcW w:w="1176" w:type="dxa"/>
          </w:tcPr>
          <w:p w14:paraId="2EF12EAE" w14:textId="75B0648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75989F4D" w14:textId="1813CAC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1360</w:t>
            </w:r>
          </w:p>
        </w:tc>
      </w:tr>
      <w:tr w:rsidR="00A31338" w14:paraId="12D7A1B0" w14:textId="77777777" w:rsidTr="002F1D52">
        <w:tc>
          <w:tcPr>
            <w:tcW w:w="556" w:type="dxa"/>
          </w:tcPr>
          <w:p w14:paraId="38FF7C8C" w14:textId="72782190"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20</w:t>
            </w:r>
          </w:p>
        </w:tc>
        <w:tc>
          <w:tcPr>
            <w:tcW w:w="4110" w:type="dxa"/>
          </w:tcPr>
          <w:p w14:paraId="3C59E8CB" w14:textId="56BA509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Шоколадный батончик «Пикник» 38гр.</w:t>
            </w:r>
          </w:p>
        </w:tc>
        <w:tc>
          <w:tcPr>
            <w:tcW w:w="7999" w:type="dxa"/>
          </w:tcPr>
          <w:p w14:paraId="604476BB" w14:textId="773C035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Шоколад молочный (сахар, масло какао, какао тертое, сыворотка сухая молочная, молоко сухое цельное, жир молочный, эмульгаторы (лецитин соевый, Е476), ароматизатор), сахар, арахис обжаренный дробленый, изюм, масла растительный, мука пшеничная, патока карамельная (кукурузная), воздушный рис (мука рисовая, сахар, ячменно-солодовый экстракт, масло растительное, соль), сыворотка сухая молочная, какао-порошок, соль, загуститель (Е422), эмульгаторы (Е471, лецитин соевый), ароматизаторы. Срок годности в днях 365, тип шоколадный батончик, минимальная температура 0, максимальная температура 25, вес товара, 38г., Единиц в упак. </w:t>
            </w:r>
            <w:r w:rsidRPr="002F1D52">
              <w:rPr>
                <w:rFonts w:ascii="Times New Roman" w:hAnsi="Times New Roman" w:cs="Times New Roman"/>
                <w:color w:val="000000"/>
                <w:sz w:val="18"/>
                <w:szCs w:val="18"/>
              </w:rPr>
              <w:t>35</w:t>
            </w:r>
          </w:p>
        </w:tc>
        <w:tc>
          <w:tcPr>
            <w:tcW w:w="1176" w:type="dxa"/>
          </w:tcPr>
          <w:p w14:paraId="3D8BCC9C" w14:textId="5E0C8C1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37354CFF" w14:textId="05ACFEB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420</w:t>
            </w:r>
          </w:p>
        </w:tc>
      </w:tr>
      <w:tr w:rsidR="00A31338" w14:paraId="5A083A1F" w14:textId="77777777" w:rsidTr="002F1D52">
        <w:tc>
          <w:tcPr>
            <w:tcW w:w="556" w:type="dxa"/>
          </w:tcPr>
          <w:p w14:paraId="7562A89D" w14:textId="1BA07B09"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21</w:t>
            </w:r>
          </w:p>
        </w:tc>
        <w:tc>
          <w:tcPr>
            <w:tcW w:w="4110" w:type="dxa"/>
          </w:tcPr>
          <w:p w14:paraId="64EB7A68" w14:textId="560218ED"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Крекер с солью «Яшкино» 125гр.</w:t>
            </w:r>
          </w:p>
        </w:tc>
        <w:tc>
          <w:tcPr>
            <w:tcW w:w="7999" w:type="dxa"/>
          </w:tcPr>
          <w:p w14:paraId="38C3CCDC" w14:textId="26FB723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Состав продукта мука пшеничная, жир кондитерский (растительные масла, в том числе соевое, эмульгаторы: моно- и диглицериды жирных кислот, соевый лецитин; ароматизатор, краситель: бета-каротин; антиокислители: аскорбиновая кислота, концентрат смеси токоферолов); сахар, масло растительное (содержит антиокислитель Е319); соль, разрыхлители: гидрокарбонат натрия, </w:t>
            </w:r>
            <w:r w:rsidRPr="002F1D52">
              <w:rPr>
                <w:rFonts w:ascii="Times New Roman" w:hAnsi="Times New Roman" w:cs="Times New Roman"/>
                <w:color w:val="000000"/>
                <w:sz w:val="18"/>
                <w:szCs w:val="18"/>
                <w:lang w:val="ru-RU"/>
              </w:rPr>
              <w:lastRenderedPageBreak/>
              <w:t xml:space="preserve">гидрокарбонат аммония; сыворотка сухая молочная деминерализованная, глюкозно-фрук. Страна производства Россия. Диета Постный продукт. Срок хранения 8 мес. Вес 125 г. Упаковка фасованный. </w:t>
            </w:r>
            <w:r w:rsidRPr="002F1D52">
              <w:rPr>
                <w:rFonts w:ascii="Times New Roman" w:hAnsi="Times New Roman" w:cs="Times New Roman"/>
                <w:color w:val="000000"/>
                <w:sz w:val="18"/>
                <w:szCs w:val="18"/>
              </w:rPr>
              <w:t>Количество в упаковке 24. Вид крекер. Вкус с солью.</w:t>
            </w:r>
          </w:p>
        </w:tc>
        <w:tc>
          <w:tcPr>
            <w:tcW w:w="1176" w:type="dxa"/>
          </w:tcPr>
          <w:p w14:paraId="4A96EF09" w14:textId="43808F7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lastRenderedPageBreak/>
              <w:t>шт.</w:t>
            </w:r>
          </w:p>
        </w:tc>
        <w:tc>
          <w:tcPr>
            <w:tcW w:w="1286" w:type="dxa"/>
          </w:tcPr>
          <w:p w14:paraId="1B5D0151" w14:textId="2B739FC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48</w:t>
            </w:r>
          </w:p>
        </w:tc>
      </w:tr>
      <w:tr w:rsidR="00A31338" w14:paraId="138916A1" w14:textId="77777777" w:rsidTr="002F1D52">
        <w:tc>
          <w:tcPr>
            <w:tcW w:w="556" w:type="dxa"/>
          </w:tcPr>
          <w:p w14:paraId="08AA8BDC" w14:textId="032AC5D8"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22</w:t>
            </w:r>
          </w:p>
        </w:tc>
        <w:tc>
          <w:tcPr>
            <w:tcW w:w="4110" w:type="dxa"/>
          </w:tcPr>
          <w:p w14:paraId="11C42D2C" w14:textId="3F3D7E65"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Мармелад «</w:t>
            </w:r>
            <w:r w:rsidRPr="002F1D52">
              <w:rPr>
                <w:rFonts w:ascii="Times New Roman" w:hAnsi="Times New Roman" w:cs="Times New Roman"/>
                <w:color w:val="000000"/>
                <w:sz w:val="18"/>
                <w:szCs w:val="18"/>
              </w:rPr>
              <w:t>BabyFox</w:t>
            </w:r>
            <w:r w:rsidRPr="002F1D52">
              <w:rPr>
                <w:rFonts w:ascii="Times New Roman" w:hAnsi="Times New Roman" w:cs="Times New Roman"/>
                <w:color w:val="000000"/>
                <w:sz w:val="18"/>
                <w:szCs w:val="18"/>
                <w:lang w:val="ru-RU"/>
              </w:rPr>
              <w:t xml:space="preserve">», жевательный с соком ягод и фруктов, 30 г. </w:t>
            </w:r>
            <w:r w:rsidRPr="002F1D52">
              <w:rPr>
                <w:rFonts w:ascii="Times New Roman" w:hAnsi="Times New Roman" w:cs="Times New Roman"/>
                <w:b/>
                <w:bCs/>
                <w:i/>
                <w:iCs/>
                <w:color w:val="FF0000"/>
                <w:sz w:val="18"/>
                <w:szCs w:val="18"/>
                <w:lang w:val="ru-RU"/>
              </w:rPr>
              <w:t>или эквивалент</w:t>
            </w:r>
          </w:p>
        </w:tc>
        <w:tc>
          <w:tcPr>
            <w:tcW w:w="7999" w:type="dxa"/>
          </w:tcPr>
          <w:p w14:paraId="2E05B7F1" w14:textId="2A0D581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2F1D52">
              <w:rPr>
                <w:rFonts w:ascii="Times New Roman" w:hAnsi="Times New Roman" w:cs="Times New Roman"/>
                <w:color w:val="000000"/>
                <w:sz w:val="18"/>
                <w:szCs w:val="18"/>
              </w:rPr>
              <w:t>Групповая упаковка - 90 шт. Срок годности: 18 месяцев.</w:t>
            </w:r>
          </w:p>
        </w:tc>
        <w:tc>
          <w:tcPr>
            <w:tcW w:w="1176" w:type="dxa"/>
          </w:tcPr>
          <w:p w14:paraId="2C6E72EA" w14:textId="780C3E5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243B5719" w14:textId="59A5600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180</w:t>
            </w:r>
          </w:p>
        </w:tc>
      </w:tr>
      <w:tr w:rsidR="00A31338" w14:paraId="1B535DE7" w14:textId="77777777" w:rsidTr="002F1D52">
        <w:tc>
          <w:tcPr>
            <w:tcW w:w="556" w:type="dxa"/>
          </w:tcPr>
          <w:p w14:paraId="0D35C8FA" w14:textId="1806E5CC"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23</w:t>
            </w:r>
          </w:p>
        </w:tc>
        <w:tc>
          <w:tcPr>
            <w:tcW w:w="4110" w:type="dxa"/>
          </w:tcPr>
          <w:p w14:paraId="636BD1EB" w14:textId="45AAA705"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Арахис </w:t>
            </w:r>
            <w:r w:rsidRPr="002F1D52">
              <w:rPr>
                <w:rFonts w:ascii="Times New Roman" w:hAnsi="Times New Roman" w:cs="Times New Roman"/>
                <w:color w:val="000000"/>
                <w:sz w:val="18"/>
                <w:szCs w:val="18"/>
              </w:rPr>
              <w:t>Beerka</w:t>
            </w:r>
            <w:r w:rsidRPr="002F1D52">
              <w:rPr>
                <w:rFonts w:ascii="Times New Roman" w:hAnsi="Times New Roman" w:cs="Times New Roman"/>
                <w:color w:val="000000"/>
                <w:sz w:val="18"/>
                <w:szCs w:val="18"/>
                <w:lang w:val="ru-RU"/>
              </w:rPr>
              <w:t xml:space="preserve"> 30 гр. </w:t>
            </w:r>
            <w:r w:rsidRPr="002F1D52">
              <w:rPr>
                <w:rFonts w:ascii="Times New Roman" w:hAnsi="Times New Roman" w:cs="Times New Roman"/>
                <w:b/>
                <w:bCs/>
                <w:i/>
                <w:iCs/>
                <w:color w:val="FF0000"/>
                <w:sz w:val="18"/>
                <w:szCs w:val="18"/>
                <w:lang w:val="ru-RU"/>
              </w:rPr>
              <w:t>или эквивалент</w:t>
            </w:r>
          </w:p>
        </w:tc>
        <w:tc>
          <w:tcPr>
            <w:tcW w:w="7999" w:type="dxa"/>
          </w:tcPr>
          <w:p w14:paraId="3A611FEE" w14:textId="3F95B5D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Арахис очищенный соленый, жареный, Вес 30 гр. Индивидуальная упаковка: пакет флоу-пак с европодвесом. Групповая упаковка - 60 шт. </w:t>
            </w:r>
            <w:r w:rsidRPr="002F1D52">
              <w:rPr>
                <w:rFonts w:ascii="Times New Roman" w:hAnsi="Times New Roman" w:cs="Times New Roman"/>
                <w:color w:val="000000"/>
                <w:sz w:val="18"/>
                <w:szCs w:val="18"/>
              </w:rPr>
              <w:t>Срок годности: 10 месяцев.</w:t>
            </w:r>
          </w:p>
        </w:tc>
        <w:tc>
          <w:tcPr>
            <w:tcW w:w="1176" w:type="dxa"/>
          </w:tcPr>
          <w:p w14:paraId="3B12B518" w14:textId="47FF7DA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57BA2612" w14:textId="2F8F99D8"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180</w:t>
            </w:r>
          </w:p>
        </w:tc>
      </w:tr>
      <w:tr w:rsidR="00A31338" w14:paraId="6999F2FA" w14:textId="77777777" w:rsidTr="002F1D52">
        <w:tc>
          <w:tcPr>
            <w:tcW w:w="556" w:type="dxa"/>
          </w:tcPr>
          <w:p w14:paraId="684626D4" w14:textId="3A664490"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24</w:t>
            </w:r>
          </w:p>
        </w:tc>
        <w:tc>
          <w:tcPr>
            <w:tcW w:w="4110" w:type="dxa"/>
          </w:tcPr>
          <w:p w14:paraId="664C90E5" w14:textId="201D348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Чипсы Лэйс в ассортименте, 37 гр.</w:t>
            </w:r>
            <w:r w:rsidR="00044751" w:rsidRPr="002F1D52">
              <w:rPr>
                <w:rFonts w:ascii="Times New Roman" w:hAnsi="Times New Roman" w:cs="Times New Roman"/>
                <w:color w:val="000000"/>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225F8107" w14:textId="476C0C8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Чипсы картофельные в ассортименте, Упаковка: непрозрачный пакет флоу-пак по 37 гр. </w:t>
            </w:r>
            <w:r w:rsidRPr="002F1D52">
              <w:rPr>
                <w:rFonts w:ascii="Times New Roman" w:hAnsi="Times New Roman" w:cs="Times New Roman"/>
                <w:color w:val="000000"/>
                <w:sz w:val="18"/>
                <w:szCs w:val="18"/>
              </w:rPr>
              <w:t>Групповая упаковка - 36 шт. Срок годности: 6 месяцев.</w:t>
            </w:r>
          </w:p>
        </w:tc>
        <w:tc>
          <w:tcPr>
            <w:tcW w:w="1176" w:type="dxa"/>
          </w:tcPr>
          <w:p w14:paraId="44E5A93B" w14:textId="19ABDA8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399A2569" w14:textId="6EFD162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1 728</w:t>
            </w:r>
          </w:p>
        </w:tc>
      </w:tr>
      <w:tr w:rsidR="00A31338" w14:paraId="33D20D9E" w14:textId="77777777" w:rsidTr="002F1D52">
        <w:tc>
          <w:tcPr>
            <w:tcW w:w="556" w:type="dxa"/>
          </w:tcPr>
          <w:p w14:paraId="520B45BF" w14:textId="37A986A9"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25</w:t>
            </w:r>
          </w:p>
        </w:tc>
        <w:tc>
          <w:tcPr>
            <w:tcW w:w="4110" w:type="dxa"/>
          </w:tcPr>
          <w:p w14:paraId="157FA3EE" w14:textId="42A7993E"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Сухарики Кириешки, 40 гр. </w:t>
            </w:r>
            <w:r w:rsidRPr="002F1D52">
              <w:rPr>
                <w:rFonts w:ascii="Times New Roman" w:hAnsi="Times New Roman" w:cs="Times New Roman"/>
                <w:b/>
                <w:bCs/>
                <w:i/>
                <w:iCs/>
                <w:color w:val="FF0000"/>
                <w:sz w:val="18"/>
                <w:szCs w:val="18"/>
                <w:lang w:val="ru-RU"/>
              </w:rPr>
              <w:t>или эквивалент</w:t>
            </w:r>
          </w:p>
        </w:tc>
        <w:tc>
          <w:tcPr>
            <w:tcW w:w="7999" w:type="dxa"/>
          </w:tcPr>
          <w:p w14:paraId="5CC09862" w14:textId="7396FBA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Ржано-пшеничные сухарики в ассортименте, вес 40 гр. Упаковка: прямоугольный пакетик флоу-пак с европодвесом. </w:t>
            </w:r>
            <w:r w:rsidRPr="002F1D52">
              <w:rPr>
                <w:rFonts w:ascii="Times New Roman" w:hAnsi="Times New Roman" w:cs="Times New Roman"/>
                <w:color w:val="000000"/>
                <w:sz w:val="18"/>
                <w:szCs w:val="18"/>
              </w:rPr>
              <w:t>Групповая упаковка - 60 шт. Срок годности: 5 месяцев.</w:t>
            </w:r>
          </w:p>
        </w:tc>
        <w:tc>
          <w:tcPr>
            <w:tcW w:w="1176" w:type="dxa"/>
          </w:tcPr>
          <w:p w14:paraId="63A2C6E9" w14:textId="32996F4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76B5B447" w14:textId="2389436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1 080</w:t>
            </w:r>
          </w:p>
        </w:tc>
      </w:tr>
      <w:tr w:rsidR="00A31338" w14:paraId="5D30D18B" w14:textId="77777777" w:rsidTr="002F1D52">
        <w:tc>
          <w:tcPr>
            <w:tcW w:w="556" w:type="dxa"/>
          </w:tcPr>
          <w:p w14:paraId="1C6129C3" w14:textId="2310E9FF"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26</w:t>
            </w:r>
          </w:p>
        </w:tc>
        <w:tc>
          <w:tcPr>
            <w:tcW w:w="4110" w:type="dxa"/>
          </w:tcPr>
          <w:p w14:paraId="568BDCA1" w14:textId="7421FA61"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Лапша быстрого приготовления Доширак 90 гр. </w:t>
            </w:r>
            <w:r w:rsidRPr="002F1D52">
              <w:rPr>
                <w:rFonts w:ascii="Times New Roman" w:hAnsi="Times New Roman" w:cs="Times New Roman"/>
                <w:b/>
                <w:bCs/>
                <w:i/>
                <w:iCs/>
                <w:color w:val="FF0000"/>
                <w:sz w:val="18"/>
                <w:szCs w:val="18"/>
                <w:lang w:val="ru-RU"/>
              </w:rPr>
              <w:t>или эквивалент</w:t>
            </w:r>
          </w:p>
        </w:tc>
        <w:tc>
          <w:tcPr>
            <w:tcW w:w="7999" w:type="dxa"/>
          </w:tcPr>
          <w:p w14:paraId="4E9BEE92" w14:textId="51BFE8D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r w:rsidRPr="002F1D52">
              <w:rPr>
                <w:rFonts w:ascii="Times New Roman" w:hAnsi="Times New Roman" w:cs="Times New Roman"/>
                <w:color w:val="000000"/>
                <w:sz w:val="18"/>
                <w:szCs w:val="18"/>
              </w:rPr>
              <w:t>Групповая упаковка - 24 шт. Срок годности: 12 месяцев</w:t>
            </w:r>
          </w:p>
        </w:tc>
        <w:tc>
          <w:tcPr>
            <w:tcW w:w="1176" w:type="dxa"/>
          </w:tcPr>
          <w:p w14:paraId="4F1C27F6" w14:textId="39BB9EF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0635E8CE" w14:textId="7F4D1FE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432</w:t>
            </w:r>
          </w:p>
        </w:tc>
      </w:tr>
      <w:tr w:rsidR="00A31338" w14:paraId="620D9373" w14:textId="77777777" w:rsidTr="002F1D52">
        <w:tc>
          <w:tcPr>
            <w:tcW w:w="556" w:type="dxa"/>
          </w:tcPr>
          <w:p w14:paraId="34E3AFDE" w14:textId="5E959C4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27</w:t>
            </w:r>
          </w:p>
        </w:tc>
        <w:tc>
          <w:tcPr>
            <w:tcW w:w="4110" w:type="dxa"/>
          </w:tcPr>
          <w:p w14:paraId="1DDEA07B" w14:textId="37833E72"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Картофельное пюре Доширак, 40 гр</w:t>
            </w:r>
            <w:r w:rsidR="00044751" w:rsidRPr="002F1D52">
              <w:rPr>
                <w:rFonts w:ascii="Times New Roman" w:hAnsi="Times New Roman" w:cs="Times New Roman"/>
                <w:color w:val="000000"/>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7999" w:type="dxa"/>
          </w:tcPr>
          <w:p w14:paraId="00BF5771" w14:textId="377CF9E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2F1D52">
              <w:rPr>
                <w:rFonts w:ascii="Times New Roman" w:hAnsi="Times New Roman" w:cs="Times New Roman"/>
                <w:color w:val="000000"/>
                <w:sz w:val="18"/>
                <w:szCs w:val="18"/>
              </w:rPr>
              <w:t>Срок годности: 12 месяцев</w:t>
            </w:r>
          </w:p>
        </w:tc>
        <w:tc>
          <w:tcPr>
            <w:tcW w:w="1176" w:type="dxa"/>
          </w:tcPr>
          <w:p w14:paraId="478A4BD6" w14:textId="128FA50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1F8C3D04" w14:textId="1B7A9A9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264</w:t>
            </w:r>
          </w:p>
        </w:tc>
      </w:tr>
      <w:tr w:rsidR="00A31338" w14:paraId="098AA959" w14:textId="77777777" w:rsidTr="002F1D52">
        <w:tc>
          <w:tcPr>
            <w:tcW w:w="556" w:type="dxa"/>
          </w:tcPr>
          <w:p w14:paraId="3DDE8A2E" w14:textId="5810654F"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28</w:t>
            </w:r>
          </w:p>
        </w:tc>
        <w:tc>
          <w:tcPr>
            <w:tcW w:w="4110" w:type="dxa"/>
          </w:tcPr>
          <w:p w14:paraId="1D67D3AA" w14:textId="7A47157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Минеральная вода, газированная Святой ключ 0,5 л </w:t>
            </w:r>
            <w:r w:rsidRPr="002F1D52">
              <w:rPr>
                <w:rFonts w:ascii="Times New Roman" w:hAnsi="Times New Roman" w:cs="Times New Roman"/>
                <w:b/>
                <w:bCs/>
                <w:i/>
                <w:iCs/>
                <w:color w:val="FF0000"/>
                <w:sz w:val="18"/>
                <w:szCs w:val="18"/>
                <w:lang w:val="ru-RU"/>
              </w:rPr>
              <w:t>или эквивалент</w:t>
            </w:r>
          </w:p>
        </w:tc>
        <w:tc>
          <w:tcPr>
            <w:tcW w:w="7999" w:type="dxa"/>
          </w:tcPr>
          <w:p w14:paraId="332FE924" w14:textId="34F97B8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Вода природная минеральная газированная, 0,5 л ПЭТ Упаковка - 12 шт. </w:t>
            </w:r>
            <w:r w:rsidRPr="002F1D52">
              <w:rPr>
                <w:rFonts w:ascii="Times New Roman" w:hAnsi="Times New Roman" w:cs="Times New Roman"/>
                <w:color w:val="000000"/>
                <w:sz w:val="18"/>
                <w:szCs w:val="18"/>
              </w:rPr>
              <w:t>Срок годности: 12 месяцев.</w:t>
            </w:r>
          </w:p>
        </w:tc>
        <w:tc>
          <w:tcPr>
            <w:tcW w:w="1176" w:type="dxa"/>
          </w:tcPr>
          <w:p w14:paraId="500FCF63" w14:textId="60514B38"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0993E37B" w14:textId="33FB512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1800</w:t>
            </w:r>
          </w:p>
        </w:tc>
      </w:tr>
      <w:tr w:rsidR="00A31338" w14:paraId="4E9C6E9D" w14:textId="77777777" w:rsidTr="002F1D52">
        <w:tc>
          <w:tcPr>
            <w:tcW w:w="556" w:type="dxa"/>
          </w:tcPr>
          <w:p w14:paraId="278F6FA2" w14:textId="759B77D7"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29</w:t>
            </w:r>
          </w:p>
        </w:tc>
        <w:tc>
          <w:tcPr>
            <w:tcW w:w="4110" w:type="dxa"/>
          </w:tcPr>
          <w:p w14:paraId="44BA6B73" w14:textId="0CFE2923"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Минеральная вода негазированная Святой ключ 0,5 л </w:t>
            </w:r>
            <w:r w:rsidRPr="002F1D52">
              <w:rPr>
                <w:rFonts w:ascii="Times New Roman" w:hAnsi="Times New Roman" w:cs="Times New Roman"/>
                <w:b/>
                <w:bCs/>
                <w:i/>
                <w:iCs/>
                <w:color w:val="FF0000"/>
                <w:sz w:val="18"/>
                <w:szCs w:val="18"/>
                <w:lang w:val="ru-RU"/>
              </w:rPr>
              <w:t>или эквивалент</w:t>
            </w:r>
          </w:p>
        </w:tc>
        <w:tc>
          <w:tcPr>
            <w:tcW w:w="7999" w:type="dxa"/>
          </w:tcPr>
          <w:p w14:paraId="3EB8ED33" w14:textId="09442562"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Вода природная минеральная негазированная, объем 0,5 л ПЭТ Упаковка - 12 шт.</w:t>
            </w:r>
          </w:p>
        </w:tc>
        <w:tc>
          <w:tcPr>
            <w:tcW w:w="1176" w:type="dxa"/>
          </w:tcPr>
          <w:p w14:paraId="57708FDF" w14:textId="2EDA35C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144C4FC1" w14:textId="2006EBA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2 604</w:t>
            </w:r>
          </w:p>
        </w:tc>
      </w:tr>
      <w:tr w:rsidR="00A31338" w14:paraId="68F862A1" w14:textId="77777777" w:rsidTr="002F1D52">
        <w:tc>
          <w:tcPr>
            <w:tcW w:w="556" w:type="dxa"/>
          </w:tcPr>
          <w:p w14:paraId="624C4C28" w14:textId="6290D0C3"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30</w:t>
            </w:r>
          </w:p>
        </w:tc>
        <w:tc>
          <w:tcPr>
            <w:tcW w:w="4110" w:type="dxa"/>
          </w:tcPr>
          <w:p w14:paraId="2412938B" w14:textId="34088624"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 xml:space="preserve">Газированные напитки Алиса 0,5 л. в ассортименте </w:t>
            </w:r>
            <w:r w:rsidRPr="002F1D52">
              <w:rPr>
                <w:rFonts w:ascii="Times New Roman" w:hAnsi="Times New Roman" w:cs="Times New Roman"/>
                <w:b/>
                <w:bCs/>
                <w:i/>
                <w:iCs/>
                <w:color w:val="FF0000"/>
                <w:sz w:val="18"/>
                <w:szCs w:val="18"/>
                <w:lang w:val="ru-RU"/>
              </w:rPr>
              <w:t>или эквивалент</w:t>
            </w:r>
          </w:p>
        </w:tc>
        <w:tc>
          <w:tcPr>
            <w:tcW w:w="7999" w:type="dxa"/>
          </w:tcPr>
          <w:p w14:paraId="77B2FC62" w14:textId="41795506"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color w:val="000000"/>
                <w:sz w:val="18"/>
                <w:szCs w:val="18"/>
                <w:lang w:val="ru-RU"/>
              </w:rPr>
              <w:t>Напитки, газированные в ассортименте, 0,5 л ПЭТ. Упаковка - 12 шт. Срок годности: 6 месяцев.</w:t>
            </w:r>
          </w:p>
        </w:tc>
        <w:tc>
          <w:tcPr>
            <w:tcW w:w="1176" w:type="dxa"/>
          </w:tcPr>
          <w:p w14:paraId="288920FB" w14:textId="1B835A0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286" w:type="dxa"/>
          </w:tcPr>
          <w:p w14:paraId="2FC30DE2" w14:textId="43BB5C3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1 704</w:t>
            </w:r>
          </w:p>
        </w:tc>
      </w:tr>
      <w:tr w:rsidR="00A31338" w14:paraId="2C938248" w14:textId="77777777" w:rsidTr="002F1D52">
        <w:tc>
          <w:tcPr>
            <w:tcW w:w="556" w:type="dxa"/>
          </w:tcPr>
          <w:p w14:paraId="1BEC97ED" w14:textId="212397A6"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31</w:t>
            </w:r>
          </w:p>
        </w:tc>
        <w:tc>
          <w:tcPr>
            <w:tcW w:w="4110" w:type="dxa"/>
          </w:tcPr>
          <w:p w14:paraId="5E8D25FA" w14:textId="5FA838F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 xml:space="preserve">Капсулы для автоматической капсульной кофемашины NESCAFÉ Dolce Gusto Mini Me от Krups - Cappuccino </w:t>
            </w:r>
            <w:r w:rsidRPr="002F1D52">
              <w:rPr>
                <w:rFonts w:ascii="Times New Roman" w:hAnsi="Times New Roman" w:cs="Times New Roman"/>
                <w:b/>
                <w:bCs/>
                <w:i/>
                <w:iCs/>
                <w:color w:val="FF0000"/>
                <w:sz w:val="18"/>
                <w:szCs w:val="18"/>
              </w:rPr>
              <w:t>или эквивалент</w:t>
            </w:r>
          </w:p>
        </w:tc>
        <w:tc>
          <w:tcPr>
            <w:tcW w:w="7999" w:type="dxa"/>
          </w:tcPr>
          <w:p w14:paraId="67F6E194" w14:textId="75B0E84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Кофе капучино в капсулах, натуральный кофе, молоко сухое цельное, сахар. Состав 1й единицы товара: кофе 8 шт. х 6,3 гр., молочная капсула 8 шт. х 17 гр. </w:t>
            </w:r>
            <w:r w:rsidRPr="002F1D52">
              <w:rPr>
                <w:rFonts w:ascii="Times New Roman" w:hAnsi="Times New Roman" w:cs="Times New Roman"/>
                <w:color w:val="000000"/>
                <w:sz w:val="18"/>
                <w:szCs w:val="18"/>
              </w:rPr>
              <w:t>Срок годности: 24 месяца</w:t>
            </w:r>
          </w:p>
        </w:tc>
        <w:tc>
          <w:tcPr>
            <w:tcW w:w="1176" w:type="dxa"/>
          </w:tcPr>
          <w:p w14:paraId="0538CAFA" w14:textId="38EAB99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упак.</w:t>
            </w:r>
          </w:p>
        </w:tc>
        <w:tc>
          <w:tcPr>
            <w:tcW w:w="1286" w:type="dxa"/>
          </w:tcPr>
          <w:p w14:paraId="6ECF94FC" w14:textId="3C40BA4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376</w:t>
            </w:r>
          </w:p>
        </w:tc>
      </w:tr>
      <w:tr w:rsidR="00A31338" w14:paraId="63290488" w14:textId="77777777" w:rsidTr="002F1D52">
        <w:tc>
          <w:tcPr>
            <w:tcW w:w="556" w:type="dxa"/>
          </w:tcPr>
          <w:p w14:paraId="31F9CC03" w14:textId="6B0C96E0"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32</w:t>
            </w:r>
          </w:p>
        </w:tc>
        <w:tc>
          <w:tcPr>
            <w:tcW w:w="4110" w:type="dxa"/>
          </w:tcPr>
          <w:p w14:paraId="57147058" w14:textId="050E875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 xml:space="preserve">Капсулы для автоматической капсульной кофемашины NESCAFÉ Dolce Gusto Mini Me от Krups - Americano </w:t>
            </w:r>
            <w:r w:rsidRPr="002F1D52">
              <w:rPr>
                <w:rFonts w:ascii="Times New Roman" w:hAnsi="Times New Roman" w:cs="Times New Roman"/>
                <w:b/>
                <w:bCs/>
                <w:i/>
                <w:iCs/>
                <w:color w:val="FF0000"/>
                <w:sz w:val="18"/>
                <w:szCs w:val="18"/>
              </w:rPr>
              <w:t>или эквивалент</w:t>
            </w:r>
          </w:p>
        </w:tc>
        <w:tc>
          <w:tcPr>
            <w:tcW w:w="7999" w:type="dxa"/>
          </w:tcPr>
          <w:p w14:paraId="4626D754" w14:textId="56700AD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Кофе Американо в капсулах, кофе жареный молотый, 100% арабика. Состав 1й единицы товара: натуральный кофе 16 шт. х 10 гр. </w:t>
            </w:r>
            <w:r w:rsidRPr="002F1D52">
              <w:rPr>
                <w:rFonts w:ascii="Times New Roman" w:hAnsi="Times New Roman" w:cs="Times New Roman"/>
                <w:color w:val="000000"/>
                <w:sz w:val="18"/>
                <w:szCs w:val="18"/>
              </w:rPr>
              <w:t>Срок годности: 24 месяца</w:t>
            </w:r>
          </w:p>
        </w:tc>
        <w:tc>
          <w:tcPr>
            <w:tcW w:w="1176" w:type="dxa"/>
          </w:tcPr>
          <w:p w14:paraId="5B1F98EA" w14:textId="32EE1C1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упак.</w:t>
            </w:r>
          </w:p>
        </w:tc>
        <w:tc>
          <w:tcPr>
            <w:tcW w:w="1286" w:type="dxa"/>
          </w:tcPr>
          <w:p w14:paraId="663A3C52" w14:textId="00F74C4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212</w:t>
            </w:r>
          </w:p>
        </w:tc>
      </w:tr>
      <w:tr w:rsidR="00A31338" w14:paraId="0BC7AA11" w14:textId="77777777" w:rsidTr="002F1D52">
        <w:tc>
          <w:tcPr>
            <w:tcW w:w="556" w:type="dxa"/>
          </w:tcPr>
          <w:p w14:paraId="379FC114" w14:textId="3650C4C3"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33</w:t>
            </w:r>
          </w:p>
        </w:tc>
        <w:tc>
          <w:tcPr>
            <w:tcW w:w="4110" w:type="dxa"/>
          </w:tcPr>
          <w:p w14:paraId="06BEF6C8" w14:textId="21F7E85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 xml:space="preserve">Капсулы для автоматической капсульной кофемашины NESCAFÉ Dolce Gusto Mini Me от Krups - Latte Machiato </w:t>
            </w:r>
            <w:r w:rsidRPr="002F1D52">
              <w:rPr>
                <w:rFonts w:ascii="Times New Roman" w:hAnsi="Times New Roman" w:cs="Times New Roman"/>
                <w:b/>
                <w:bCs/>
                <w:i/>
                <w:iCs/>
                <w:color w:val="FF0000"/>
                <w:sz w:val="18"/>
                <w:szCs w:val="18"/>
              </w:rPr>
              <w:t>или эквивалент</w:t>
            </w:r>
          </w:p>
        </w:tc>
        <w:tc>
          <w:tcPr>
            <w:tcW w:w="7999" w:type="dxa"/>
          </w:tcPr>
          <w:p w14:paraId="670E1A50" w14:textId="1F98ADB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lang w:val="ru-RU"/>
              </w:rPr>
              <w:t xml:space="preserve">Кофе латте в капсулах, натуральный кофе, молоко сухое цельное, сахар. Состав 1й единицы товара: кофе 8 шт. х 6,3 гр., молочная капсула 8 шт. х 17 гр. </w:t>
            </w:r>
            <w:r w:rsidRPr="002F1D52">
              <w:rPr>
                <w:rFonts w:ascii="Times New Roman" w:hAnsi="Times New Roman" w:cs="Times New Roman"/>
                <w:color w:val="000000"/>
                <w:sz w:val="18"/>
                <w:szCs w:val="18"/>
              </w:rPr>
              <w:t>Срок годности: 24 месяца. Срок годности: 24 месяца</w:t>
            </w:r>
          </w:p>
        </w:tc>
        <w:tc>
          <w:tcPr>
            <w:tcW w:w="1176" w:type="dxa"/>
          </w:tcPr>
          <w:p w14:paraId="23147017" w14:textId="4F35C92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упак.</w:t>
            </w:r>
          </w:p>
        </w:tc>
        <w:tc>
          <w:tcPr>
            <w:tcW w:w="1286" w:type="dxa"/>
          </w:tcPr>
          <w:p w14:paraId="621CF3F3" w14:textId="45193E2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376</w:t>
            </w:r>
          </w:p>
        </w:tc>
      </w:tr>
      <w:tr w:rsidR="00A31338" w14:paraId="0AEBE502" w14:textId="77777777" w:rsidTr="002F1D52">
        <w:tc>
          <w:tcPr>
            <w:tcW w:w="556" w:type="dxa"/>
          </w:tcPr>
          <w:p w14:paraId="0528B9DA" w14:textId="77777777" w:rsidR="00A31338" w:rsidRPr="002F1D52" w:rsidRDefault="00A31338" w:rsidP="00A31338">
            <w:pPr>
              <w:rPr>
                <w:rFonts w:ascii="Times New Roman" w:eastAsia="Times New Roman" w:hAnsi="Times New Roman" w:cs="Times New Roman"/>
                <w:sz w:val="18"/>
                <w:szCs w:val="18"/>
                <w:lang w:eastAsia="ru-RU"/>
              </w:rPr>
            </w:pPr>
          </w:p>
        </w:tc>
        <w:tc>
          <w:tcPr>
            <w:tcW w:w="4110" w:type="dxa"/>
          </w:tcPr>
          <w:p w14:paraId="066E8BBC" w14:textId="0631A503" w:rsidR="00A31338" w:rsidRPr="002F1D52" w:rsidRDefault="00A31338" w:rsidP="00A31338">
            <w:pPr>
              <w:rPr>
                <w:rFonts w:ascii="Times New Roman" w:hAnsi="Times New Roman" w:cs="Times New Roman"/>
                <w:b/>
                <w:bCs/>
                <w:sz w:val="18"/>
                <w:szCs w:val="18"/>
              </w:rPr>
            </w:pPr>
            <w:r w:rsidRPr="002F1D52">
              <w:rPr>
                <w:rFonts w:ascii="Times New Roman" w:hAnsi="Times New Roman" w:cs="Times New Roman"/>
                <w:b/>
                <w:bCs/>
                <w:sz w:val="18"/>
                <w:szCs w:val="18"/>
              </w:rPr>
              <w:t>ИТОГО</w:t>
            </w:r>
          </w:p>
        </w:tc>
        <w:tc>
          <w:tcPr>
            <w:tcW w:w="7999" w:type="dxa"/>
          </w:tcPr>
          <w:p w14:paraId="59F34CDD" w14:textId="77777777" w:rsidR="00A31338" w:rsidRPr="002F1D52" w:rsidRDefault="00A31338" w:rsidP="00A31338">
            <w:pPr>
              <w:rPr>
                <w:rFonts w:ascii="Times New Roman" w:hAnsi="Times New Roman" w:cs="Times New Roman"/>
                <w:b/>
                <w:bCs/>
                <w:sz w:val="18"/>
                <w:szCs w:val="18"/>
              </w:rPr>
            </w:pPr>
          </w:p>
        </w:tc>
        <w:tc>
          <w:tcPr>
            <w:tcW w:w="1176" w:type="dxa"/>
          </w:tcPr>
          <w:p w14:paraId="65D8A282" w14:textId="77777777" w:rsidR="00A31338" w:rsidRPr="002F1D52" w:rsidRDefault="00A31338" w:rsidP="00A31338">
            <w:pPr>
              <w:rPr>
                <w:rFonts w:ascii="Times New Roman" w:hAnsi="Times New Roman" w:cs="Times New Roman"/>
                <w:b/>
                <w:bCs/>
                <w:sz w:val="18"/>
                <w:szCs w:val="18"/>
              </w:rPr>
            </w:pPr>
          </w:p>
        </w:tc>
        <w:tc>
          <w:tcPr>
            <w:tcW w:w="1286" w:type="dxa"/>
          </w:tcPr>
          <w:p w14:paraId="42DF4877" w14:textId="7E90B229" w:rsidR="00A31338" w:rsidRPr="002F1D52" w:rsidRDefault="00A31338" w:rsidP="00A31338">
            <w:pPr>
              <w:rPr>
                <w:rFonts w:ascii="Times New Roman" w:hAnsi="Times New Roman" w:cs="Times New Roman"/>
                <w:b/>
                <w:bCs/>
                <w:sz w:val="18"/>
                <w:szCs w:val="18"/>
              </w:rPr>
            </w:pPr>
            <w:r w:rsidRPr="002F1D52">
              <w:rPr>
                <w:rFonts w:ascii="Times New Roman" w:hAnsi="Times New Roman" w:cs="Times New Roman"/>
                <w:b/>
                <w:bCs/>
                <w:sz w:val="18"/>
                <w:szCs w:val="18"/>
              </w:rPr>
              <w:t>32 200</w:t>
            </w:r>
          </w:p>
        </w:tc>
      </w:tr>
    </w:tbl>
    <w:p w14:paraId="38C3DA62" w14:textId="77777777" w:rsidR="0040166D" w:rsidRPr="00F7700C" w:rsidRDefault="0040166D" w:rsidP="00824A41">
      <w:pPr>
        <w:ind w:firstLine="709"/>
        <w:jc w:val="center"/>
        <w:rPr>
          <w:rFonts w:ascii="Times New Roman" w:hAnsi="Times New Roman" w:cs="Times New Roman"/>
          <w:b/>
          <w:sz w:val="28"/>
          <w:szCs w:val="28"/>
          <w:lang w:eastAsia="ru-RU"/>
        </w:rPr>
      </w:pPr>
    </w:p>
    <w:p w14:paraId="449EA477" w14:textId="77777777" w:rsidR="0040166D" w:rsidRPr="00C92E2E" w:rsidRDefault="0040166D" w:rsidP="0040166D">
      <w:pPr>
        <w:ind w:firstLine="709"/>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t>Лот №2</w:t>
      </w:r>
    </w:p>
    <w:p w14:paraId="5F19CEFB" w14:textId="64C76C74" w:rsidR="0040166D" w:rsidRPr="00C92E2E" w:rsidRDefault="0040166D" w:rsidP="0040166D">
      <w:pPr>
        <w:ind w:firstLine="709"/>
        <w:jc w:val="both"/>
        <w:rPr>
          <w:rFonts w:ascii="Times New Roman" w:hAnsi="Times New Roman" w:cs="Times New Roman"/>
          <w:bCs/>
          <w:sz w:val="22"/>
          <w:szCs w:val="22"/>
        </w:rPr>
      </w:pPr>
      <w:r w:rsidRPr="00C92E2E">
        <w:rPr>
          <w:rFonts w:ascii="Times New Roman" w:hAnsi="Times New Roman" w:cs="Times New Roman"/>
          <w:b/>
          <w:sz w:val="22"/>
          <w:szCs w:val="22"/>
        </w:rPr>
        <w:t xml:space="preserve">Место поставки. </w:t>
      </w:r>
      <w:r w:rsidRPr="00C92E2E">
        <w:rPr>
          <w:rFonts w:ascii="Times New Roman" w:hAnsi="Times New Roman" w:cs="Times New Roman"/>
          <w:bCs/>
          <w:sz w:val="22"/>
          <w:szCs w:val="22"/>
        </w:rPr>
        <w:t>г. Ижевск, ул. Дружбы, д. 16.</w:t>
      </w:r>
    </w:p>
    <w:tbl>
      <w:tblPr>
        <w:tblStyle w:val="afc"/>
        <w:tblW w:w="0" w:type="auto"/>
        <w:tblLook w:val="04A0" w:firstRow="1" w:lastRow="0" w:firstColumn="1" w:lastColumn="0" w:noHBand="0" w:noVBand="1"/>
      </w:tblPr>
      <w:tblGrid>
        <w:gridCol w:w="949"/>
        <w:gridCol w:w="3582"/>
        <w:gridCol w:w="8018"/>
        <w:gridCol w:w="1176"/>
        <w:gridCol w:w="1402"/>
      </w:tblGrid>
      <w:tr w:rsidR="00C92E2E" w:rsidRPr="00C92E2E" w14:paraId="4B9500FD" w14:textId="77777777" w:rsidTr="002F1D52">
        <w:tc>
          <w:tcPr>
            <w:tcW w:w="949" w:type="dxa"/>
            <w:vAlign w:val="center"/>
          </w:tcPr>
          <w:p w14:paraId="483CF7B4" w14:textId="77777777" w:rsidR="006C1055" w:rsidRPr="002F1D52" w:rsidRDefault="006C1055" w:rsidP="0095147C">
            <w:pPr>
              <w:rPr>
                <w:rFonts w:ascii="Times New Roman" w:hAnsi="Times New Roman" w:cs="Times New Roman"/>
                <w:b/>
                <w:sz w:val="18"/>
                <w:szCs w:val="18"/>
                <w:lang w:eastAsia="ru-RU"/>
              </w:rPr>
            </w:pPr>
            <w:r w:rsidRPr="002F1D52">
              <w:rPr>
                <w:rFonts w:ascii="Times New Roman" w:hAnsi="Times New Roman" w:cs="Times New Roman"/>
                <w:b/>
                <w:bCs/>
                <w:sz w:val="18"/>
                <w:szCs w:val="18"/>
              </w:rPr>
              <w:t>№ пп</w:t>
            </w:r>
          </w:p>
        </w:tc>
        <w:tc>
          <w:tcPr>
            <w:tcW w:w="3582" w:type="dxa"/>
            <w:vAlign w:val="center"/>
          </w:tcPr>
          <w:p w14:paraId="65F78995" w14:textId="75D31966" w:rsidR="006C1055" w:rsidRPr="002F1D52" w:rsidRDefault="00B8223A" w:rsidP="0095147C">
            <w:pPr>
              <w:rPr>
                <w:rFonts w:ascii="Times New Roman" w:hAnsi="Times New Roman" w:cs="Times New Roman"/>
                <w:b/>
                <w:sz w:val="18"/>
                <w:szCs w:val="18"/>
                <w:lang w:val="ru-RU" w:eastAsia="ru-RU"/>
              </w:rPr>
            </w:pPr>
            <w:r w:rsidRPr="002F1D52">
              <w:rPr>
                <w:rFonts w:ascii="Times New Roman" w:hAnsi="Times New Roman" w:cs="Times New Roman"/>
                <w:b/>
                <w:bCs/>
                <w:sz w:val="18"/>
                <w:szCs w:val="18"/>
                <w:lang w:val="ru-RU"/>
              </w:rPr>
              <w:t>Наименование товара, работы, услуги (ТРУ)</w:t>
            </w:r>
          </w:p>
        </w:tc>
        <w:tc>
          <w:tcPr>
            <w:tcW w:w="8018" w:type="dxa"/>
            <w:vAlign w:val="center"/>
          </w:tcPr>
          <w:p w14:paraId="6466071F" w14:textId="77777777" w:rsidR="006C1055" w:rsidRPr="002F1D52" w:rsidRDefault="006C1055" w:rsidP="0095147C">
            <w:pPr>
              <w:rPr>
                <w:rFonts w:ascii="Times New Roman" w:hAnsi="Times New Roman" w:cs="Times New Roman"/>
                <w:b/>
                <w:sz w:val="18"/>
                <w:szCs w:val="18"/>
                <w:lang w:val="ru-RU" w:eastAsia="ru-RU"/>
              </w:rPr>
            </w:pPr>
            <w:r w:rsidRPr="002F1D52">
              <w:rPr>
                <w:rFonts w:ascii="Times New Roman" w:hAnsi="Times New Roman" w:cs="Times New Roman"/>
                <w:b/>
                <w:bCs/>
                <w:sz w:val="18"/>
                <w:szCs w:val="18"/>
                <w:lang w:val="ru-RU"/>
              </w:rPr>
              <w:t>Ф</w:t>
            </w:r>
            <w:r w:rsidRPr="002F1D52">
              <w:rPr>
                <w:rFonts w:ascii="Times New Roman" w:hAnsi="Times New Roman" w:cs="Times New Roman"/>
                <w:sz w:val="18"/>
                <w:szCs w:val="18"/>
                <w:lang w:val="ru-RU"/>
              </w:rPr>
              <w:t>ункцио</w:t>
            </w:r>
            <w:r w:rsidRPr="002F1D52">
              <w:rPr>
                <w:rFonts w:ascii="Times New Roman" w:hAnsi="Times New Roman" w:cs="Times New Roman"/>
                <w:b/>
                <w:bCs/>
                <w:sz w:val="18"/>
                <w:szCs w:val="18"/>
                <w:lang w:val="ru-RU"/>
              </w:rPr>
              <w:t>нальные, технические и качественные характеристики</w:t>
            </w:r>
          </w:p>
        </w:tc>
        <w:tc>
          <w:tcPr>
            <w:tcW w:w="1176" w:type="dxa"/>
            <w:vAlign w:val="center"/>
          </w:tcPr>
          <w:p w14:paraId="392C22FA" w14:textId="77777777" w:rsidR="006C1055" w:rsidRPr="002F1D52" w:rsidRDefault="006C1055" w:rsidP="0095147C">
            <w:pPr>
              <w:rPr>
                <w:rFonts w:ascii="Times New Roman" w:hAnsi="Times New Roman" w:cs="Times New Roman"/>
                <w:b/>
                <w:sz w:val="18"/>
                <w:szCs w:val="18"/>
                <w:lang w:eastAsia="ru-RU"/>
              </w:rPr>
            </w:pPr>
            <w:r w:rsidRPr="002F1D52">
              <w:rPr>
                <w:rFonts w:ascii="Times New Roman" w:eastAsia="Times New Roman" w:hAnsi="Times New Roman" w:cs="Times New Roman"/>
                <w:b/>
                <w:bCs/>
                <w:sz w:val="18"/>
                <w:szCs w:val="18"/>
                <w:lang w:eastAsia="ru-RU"/>
              </w:rPr>
              <w:t>Ед. измерения</w:t>
            </w:r>
          </w:p>
        </w:tc>
        <w:tc>
          <w:tcPr>
            <w:tcW w:w="1402" w:type="dxa"/>
            <w:vAlign w:val="center"/>
          </w:tcPr>
          <w:p w14:paraId="6D46AE2E" w14:textId="77777777" w:rsidR="006C1055" w:rsidRPr="002F1D52" w:rsidRDefault="006C1055" w:rsidP="0095147C">
            <w:pPr>
              <w:rPr>
                <w:rFonts w:ascii="Times New Roman" w:hAnsi="Times New Roman" w:cs="Times New Roman"/>
                <w:b/>
                <w:sz w:val="18"/>
                <w:szCs w:val="18"/>
                <w:lang w:eastAsia="ru-RU"/>
              </w:rPr>
            </w:pPr>
            <w:r w:rsidRPr="002F1D52">
              <w:rPr>
                <w:rFonts w:ascii="Times New Roman" w:hAnsi="Times New Roman" w:cs="Times New Roman"/>
                <w:b/>
                <w:bCs/>
                <w:sz w:val="18"/>
                <w:szCs w:val="18"/>
              </w:rPr>
              <w:t>Количество</w:t>
            </w:r>
          </w:p>
        </w:tc>
      </w:tr>
      <w:tr w:rsidR="00A31338" w:rsidRPr="0040166D" w14:paraId="1533164E" w14:textId="77777777" w:rsidTr="002F1D52">
        <w:tc>
          <w:tcPr>
            <w:tcW w:w="949" w:type="dxa"/>
          </w:tcPr>
          <w:p w14:paraId="2E53C181" w14:textId="7D2F7DBA"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w:t>
            </w:r>
          </w:p>
        </w:tc>
        <w:tc>
          <w:tcPr>
            <w:tcW w:w="3582" w:type="dxa"/>
          </w:tcPr>
          <w:p w14:paraId="5E33324D" w14:textId="0699C093"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Сахар порционный стик белый кристаллический 5гр</w:t>
            </w:r>
          </w:p>
        </w:tc>
        <w:tc>
          <w:tcPr>
            <w:tcW w:w="8018" w:type="dxa"/>
          </w:tcPr>
          <w:p w14:paraId="6D1D95E7" w14:textId="0EEE6647"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Сахар порционный стик белый кристаллический 5гр. ГОСТ 33222-2015 Сахар белый свекловичный кристаллический. Индивидуальная упаковка - стик, ламинированная глянцевая бумага. Групповая упаковка - 500 шт. Срок годности: 12 месяцев.</w:t>
            </w:r>
          </w:p>
        </w:tc>
        <w:tc>
          <w:tcPr>
            <w:tcW w:w="1176" w:type="dxa"/>
          </w:tcPr>
          <w:p w14:paraId="230CA845" w14:textId="3E0918F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37A02187" w14:textId="3323FF2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18000</w:t>
            </w:r>
          </w:p>
        </w:tc>
      </w:tr>
      <w:tr w:rsidR="00A31338" w:rsidRPr="0040166D" w14:paraId="7C89B06D" w14:textId="77777777" w:rsidTr="002F1D52">
        <w:tc>
          <w:tcPr>
            <w:tcW w:w="949" w:type="dxa"/>
          </w:tcPr>
          <w:p w14:paraId="63EB7524" w14:textId="14E09239"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w:t>
            </w:r>
          </w:p>
        </w:tc>
        <w:tc>
          <w:tcPr>
            <w:tcW w:w="3582" w:type="dxa"/>
          </w:tcPr>
          <w:p w14:paraId="5AF9D8DE" w14:textId="4487B31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Кофе растворимый порционный </w:t>
            </w:r>
            <w:r w:rsidRPr="002F1D52">
              <w:rPr>
                <w:rFonts w:ascii="Times New Roman" w:hAnsi="Times New Roman" w:cs="Times New Roman"/>
                <w:sz w:val="18"/>
                <w:szCs w:val="18"/>
              </w:rPr>
              <w:t>MacCoffe</w:t>
            </w:r>
            <w:r w:rsidRPr="002F1D52">
              <w:rPr>
                <w:rFonts w:ascii="Times New Roman" w:hAnsi="Times New Roman" w:cs="Times New Roman"/>
                <w:sz w:val="18"/>
                <w:szCs w:val="18"/>
                <w:lang w:val="ru-RU"/>
              </w:rPr>
              <w:t xml:space="preserve"> "3 в 1 20 г </w:t>
            </w:r>
            <w:r w:rsidRPr="002F1D52">
              <w:rPr>
                <w:rFonts w:ascii="Times New Roman" w:hAnsi="Times New Roman" w:cs="Times New Roman"/>
                <w:b/>
                <w:bCs/>
                <w:i/>
                <w:iCs/>
                <w:color w:val="FF0000"/>
                <w:sz w:val="18"/>
                <w:szCs w:val="18"/>
                <w:lang w:val="ru-RU"/>
              </w:rPr>
              <w:t>или эквивалент</w:t>
            </w:r>
          </w:p>
        </w:tc>
        <w:tc>
          <w:tcPr>
            <w:tcW w:w="8018" w:type="dxa"/>
          </w:tcPr>
          <w:p w14:paraId="3E01A0FA" w14:textId="3F3D750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Кофе порционный растворимый </w:t>
            </w:r>
            <w:r w:rsidRPr="002F1D52">
              <w:rPr>
                <w:rFonts w:ascii="Times New Roman" w:hAnsi="Times New Roman" w:cs="Times New Roman"/>
                <w:sz w:val="18"/>
                <w:szCs w:val="18"/>
              </w:rPr>
              <w:t>MacCoffee</w:t>
            </w:r>
            <w:r w:rsidRPr="002F1D52">
              <w:rPr>
                <w:rFonts w:ascii="Times New Roman" w:hAnsi="Times New Roman" w:cs="Times New Roman"/>
                <w:sz w:val="18"/>
                <w:szCs w:val="18"/>
                <w:lang w:val="ru-RU"/>
              </w:rPr>
              <w:t xml:space="preserve"> 3 в 1: кофе, заменитель сливок, сахар, по 20 г. Тип индивидуальной упаковки - вакуумный герметичный пакет. </w:t>
            </w:r>
            <w:r w:rsidRPr="002F1D52">
              <w:rPr>
                <w:rFonts w:ascii="Times New Roman" w:hAnsi="Times New Roman" w:cs="Times New Roman"/>
                <w:sz w:val="18"/>
                <w:szCs w:val="18"/>
              </w:rPr>
              <w:t>Групповая упаковка - 50 шт. Срок годности: 24 месяца</w:t>
            </w:r>
          </w:p>
        </w:tc>
        <w:tc>
          <w:tcPr>
            <w:tcW w:w="1176" w:type="dxa"/>
          </w:tcPr>
          <w:p w14:paraId="5F8978FA" w14:textId="3799100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37F2E6B6" w14:textId="1EF2071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7500</w:t>
            </w:r>
          </w:p>
        </w:tc>
      </w:tr>
      <w:tr w:rsidR="00A31338" w:rsidRPr="0040166D" w14:paraId="3332B1A3" w14:textId="77777777" w:rsidTr="002F1D52">
        <w:tc>
          <w:tcPr>
            <w:tcW w:w="949" w:type="dxa"/>
          </w:tcPr>
          <w:p w14:paraId="49423D68" w14:textId="672A5A6B"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w:t>
            </w:r>
          </w:p>
        </w:tc>
        <w:tc>
          <w:tcPr>
            <w:tcW w:w="3582" w:type="dxa"/>
          </w:tcPr>
          <w:p w14:paraId="0D3AA9B5" w14:textId="76E905CC"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Кофе растворимый порционный </w:t>
            </w:r>
            <w:r w:rsidRPr="002F1D52">
              <w:rPr>
                <w:rFonts w:ascii="Times New Roman" w:hAnsi="Times New Roman" w:cs="Times New Roman"/>
                <w:sz w:val="18"/>
                <w:szCs w:val="18"/>
              </w:rPr>
              <w:t>MacCoffe</w:t>
            </w:r>
            <w:r w:rsidRPr="002F1D52">
              <w:rPr>
                <w:rFonts w:ascii="Times New Roman" w:hAnsi="Times New Roman" w:cs="Times New Roman"/>
                <w:sz w:val="18"/>
                <w:szCs w:val="18"/>
                <w:lang w:val="ru-RU"/>
              </w:rPr>
              <w:t xml:space="preserve"> Голд, 2 гр. </w:t>
            </w:r>
            <w:r w:rsidRPr="002F1D52">
              <w:rPr>
                <w:rFonts w:ascii="Times New Roman" w:hAnsi="Times New Roman" w:cs="Times New Roman"/>
                <w:b/>
                <w:bCs/>
                <w:i/>
                <w:iCs/>
                <w:color w:val="FF0000"/>
                <w:sz w:val="18"/>
                <w:szCs w:val="18"/>
                <w:lang w:val="ru-RU"/>
              </w:rPr>
              <w:t>или эквивалент</w:t>
            </w:r>
          </w:p>
        </w:tc>
        <w:tc>
          <w:tcPr>
            <w:tcW w:w="8018" w:type="dxa"/>
          </w:tcPr>
          <w:p w14:paraId="1E8D3FF3" w14:textId="1267040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Кофе натуральный Кофе растворимый порционный сублимированный, в вакуумном герметичном саше - по 2 гр. </w:t>
            </w:r>
            <w:r w:rsidRPr="002F1D52">
              <w:rPr>
                <w:rFonts w:ascii="Times New Roman" w:hAnsi="Times New Roman" w:cs="Times New Roman"/>
                <w:sz w:val="18"/>
                <w:szCs w:val="18"/>
              </w:rPr>
              <w:t xml:space="preserve">Групповая упаковка - 30 шт. Срок годности: 24 месяца </w:t>
            </w:r>
          </w:p>
        </w:tc>
        <w:tc>
          <w:tcPr>
            <w:tcW w:w="1176" w:type="dxa"/>
          </w:tcPr>
          <w:p w14:paraId="2BDB13C9" w14:textId="51F878E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0E92DCF1" w14:textId="4C8F262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3600</w:t>
            </w:r>
          </w:p>
        </w:tc>
      </w:tr>
      <w:tr w:rsidR="00A31338" w:rsidRPr="0040166D" w14:paraId="19AE1674" w14:textId="77777777" w:rsidTr="002F1D52">
        <w:tc>
          <w:tcPr>
            <w:tcW w:w="949" w:type="dxa"/>
          </w:tcPr>
          <w:p w14:paraId="3AD59ADF" w14:textId="3701045A"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4</w:t>
            </w:r>
          </w:p>
        </w:tc>
        <w:tc>
          <w:tcPr>
            <w:tcW w:w="3582" w:type="dxa"/>
          </w:tcPr>
          <w:p w14:paraId="2FA342FE" w14:textId="27E3B356"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Чай зеленый Тесс Стайл, в инд. пакетиках, 25*2 гр.</w:t>
            </w:r>
            <w:r w:rsidR="00044751" w:rsidRPr="002F1D52">
              <w:rPr>
                <w:rFonts w:ascii="Times New Roman" w:hAnsi="Times New Roman" w:cs="Times New Roman"/>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8018" w:type="dxa"/>
          </w:tcPr>
          <w:p w14:paraId="254DC5EB" w14:textId="2268673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Зеленый чай пакетированный, каждый пакетик чая в индивидуальной упаковке - фольгированный пакет, 1,8 гр. </w:t>
            </w:r>
            <w:r w:rsidRPr="002F1D52">
              <w:rPr>
                <w:rFonts w:ascii="Times New Roman" w:hAnsi="Times New Roman" w:cs="Times New Roman"/>
                <w:sz w:val="18"/>
                <w:szCs w:val="18"/>
              </w:rPr>
              <w:t>Групповая упаковка - 25 шт. Срок годности: 24 месяца</w:t>
            </w:r>
          </w:p>
        </w:tc>
        <w:tc>
          <w:tcPr>
            <w:tcW w:w="1176" w:type="dxa"/>
          </w:tcPr>
          <w:p w14:paraId="33AE9254" w14:textId="6274695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упак.</w:t>
            </w:r>
          </w:p>
        </w:tc>
        <w:tc>
          <w:tcPr>
            <w:tcW w:w="1402" w:type="dxa"/>
          </w:tcPr>
          <w:p w14:paraId="4B305EB5" w14:textId="0062872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100</w:t>
            </w:r>
          </w:p>
        </w:tc>
      </w:tr>
      <w:tr w:rsidR="00A31338" w:rsidRPr="0040166D" w14:paraId="0996EB32" w14:textId="77777777" w:rsidTr="002F1D52">
        <w:tc>
          <w:tcPr>
            <w:tcW w:w="949" w:type="dxa"/>
          </w:tcPr>
          <w:p w14:paraId="46A02BAB" w14:textId="23D2C690"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lastRenderedPageBreak/>
              <w:t>5</w:t>
            </w:r>
          </w:p>
        </w:tc>
        <w:tc>
          <w:tcPr>
            <w:tcW w:w="3582" w:type="dxa"/>
          </w:tcPr>
          <w:p w14:paraId="09B81C8F" w14:textId="3D18E5D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Чай черный Тесс Санрайз, в инд. пакетиках, 100*1,8 гр.</w:t>
            </w:r>
            <w:r w:rsidR="00044751" w:rsidRPr="002F1D52">
              <w:rPr>
                <w:rFonts w:ascii="Times New Roman" w:hAnsi="Times New Roman" w:cs="Times New Roman"/>
                <w:sz w:val="18"/>
                <w:szCs w:val="18"/>
                <w:lang w:val="ru-RU"/>
              </w:rPr>
              <w:t xml:space="preserve"> </w:t>
            </w:r>
            <w:r w:rsidR="00044751" w:rsidRPr="002F1D52">
              <w:rPr>
                <w:rFonts w:ascii="Times New Roman" w:hAnsi="Times New Roman" w:cs="Times New Roman"/>
                <w:b/>
                <w:bCs/>
                <w:i/>
                <w:iCs/>
                <w:color w:val="FF0000"/>
                <w:sz w:val="18"/>
                <w:szCs w:val="18"/>
                <w:lang w:val="ru-RU"/>
              </w:rPr>
              <w:t>или эквивалент</w:t>
            </w:r>
          </w:p>
        </w:tc>
        <w:tc>
          <w:tcPr>
            <w:tcW w:w="8018" w:type="dxa"/>
          </w:tcPr>
          <w:p w14:paraId="772C60D4" w14:textId="525EBE5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Черный чай пакетированный, каждый пакетик чая в индивидуальной упаковке -фольгированный паке, 1,8 гр. </w:t>
            </w:r>
            <w:r w:rsidRPr="002F1D52">
              <w:rPr>
                <w:rFonts w:ascii="Times New Roman" w:hAnsi="Times New Roman" w:cs="Times New Roman"/>
                <w:sz w:val="18"/>
                <w:szCs w:val="18"/>
              </w:rPr>
              <w:t>Групповая упаковка - 100 шт. Срок годности: 24 месяца</w:t>
            </w:r>
          </w:p>
        </w:tc>
        <w:tc>
          <w:tcPr>
            <w:tcW w:w="1176" w:type="dxa"/>
          </w:tcPr>
          <w:p w14:paraId="7C8B9EC5" w14:textId="28B310B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упак.</w:t>
            </w:r>
          </w:p>
        </w:tc>
        <w:tc>
          <w:tcPr>
            <w:tcW w:w="1402" w:type="dxa"/>
          </w:tcPr>
          <w:p w14:paraId="1356F237" w14:textId="5EC4317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100</w:t>
            </w:r>
          </w:p>
        </w:tc>
      </w:tr>
      <w:tr w:rsidR="00A31338" w:rsidRPr="0040166D" w14:paraId="67FE370D" w14:textId="77777777" w:rsidTr="002F1D52">
        <w:tc>
          <w:tcPr>
            <w:tcW w:w="949" w:type="dxa"/>
          </w:tcPr>
          <w:p w14:paraId="7DC98E04" w14:textId="46D849C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6</w:t>
            </w:r>
          </w:p>
        </w:tc>
        <w:tc>
          <w:tcPr>
            <w:tcW w:w="3582" w:type="dxa"/>
          </w:tcPr>
          <w:p w14:paraId="385A19C7" w14:textId="336EB4E5"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Печенье «Дом Морозова» Ювелирное 46гр в ассортименте</w:t>
            </w:r>
          </w:p>
        </w:tc>
        <w:tc>
          <w:tcPr>
            <w:tcW w:w="8018" w:type="dxa"/>
          </w:tcPr>
          <w:p w14:paraId="739BB78A" w14:textId="601DA8B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Печенье сахарное. Кондитерские изделия Морозова. Состав: Мука пшеничная, сахар, жир кондитерский, вода питьевая, инвертный сироп, меланж яичный, топленое молоко, сыворотка молочная сухая, соль, разрыхлители, эмульгатор, ароматизатор. Вид упаковки Флоу-пак. Вес 46.0 г. Кол-во в коробке: 24</w:t>
            </w:r>
          </w:p>
        </w:tc>
        <w:tc>
          <w:tcPr>
            <w:tcW w:w="1176" w:type="dxa"/>
          </w:tcPr>
          <w:p w14:paraId="37DD1794" w14:textId="31D539B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37DE58B7" w14:textId="7754EEF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672</w:t>
            </w:r>
          </w:p>
        </w:tc>
      </w:tr>
      <w:tr w:rsidR="00A31338" w:rsidRPr="0040166D" w14:paraId="7DC19B6D" w14:textId="77777777" w:rsidTr="002F1D52">
        <w:tc>
          <w:tcPr>
            <w:tcW w:w="949" w:type="dxa"/>
          </w:tcPr>
          <w:p w14:paraId="1E92CE02" w14:textId="4FC389EE"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7</w:t>
            </w:r>
          </w:p>
        </w:tc>
        <w:tc>
          <w:tcPr>
            <w:tcW w:w="3582" w:type="dxa"/>
          </w:tcPr>
          <w:p w14:paraId="00F5E5DE" w14:textId="5850B25B"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Печенье сахарное «Деревенские сливки», 160 г</w:t>
            </w:r>
          </w:p>
        </w:tc>
        <w:tc>
          <w:tcPr>
            <w:tcW w:w="8018" w:type="dxa"/>
          </w:tcPr>
          <w:p w14:paraId="74801F88" w14:textId="1E51D0D2"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Вид печенья - классическое сахарное печенье с рассыпчатой структурой, с молочным вкусом. 160гр в прозрачной упаковке. Индивидуальная упаковка - прозрачная упаковка. Групповая упаковка - 36 шт. срок хранения 6 месяцев</w:t>
            </w:r>
          </w:p>
        </w:tc>
        <w:tc>
          <w:tcPr>
            <w:tcW w:w="1176" w:type="dxa"/>
          </w:tcPr>
          <w:p w14:paraId="724692D9" w14:textId="6DDFBA5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187C9089" w14:textId="5C137F2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612</w:t>
            </w:r>
          </w:p>
        </w:tc>
      </w:tr>
      <w:tr w:rsidR="00A31338" w:rsidRPr="0040166D" w14:paraId="275BAD00" w14:textId="77777777" w:rsidTr="002F1D52">
        <w:tc>
          <w:tcPr>
            <w:tcW w:w="949" w:type="dxa"/>
          </w:tcPr>
          <w:p w14:paraId="0774A5A1" w14:textId="1B5F6D38"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8</w:t>
            </w:r>
          </w:p>
        </w:tc>
        <w:tc>
          <w:tcPr>
            <w:tcW w:w="3582" w:type="dxa"/>
          </w:tcPr>
          <w:p w14:paraId="2102BCE0" w14:textId="20C6F67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Печенье-сэндвич "Добрянка" фундук 34г</w:t>
            </w:r>
          </w:p>
        </w:tc>
        <w:tc>
          <w:tcPr>
            <w:tcW w:w="8018" w:type="dxa"/>
          </w:tcPr>
          <w:p w14:paraId="01149760" w14:textId="00A9FC0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Печенье-сэндвич песочное с шоколадно-фундучной начинкой, в инд. упаковке флоу-пак 34гр. Срок годности: 8 месяцев. мука пшеничная, сахар, жир растительный, цельное сгущённое молоко с сахаром. </w:t>
            </w:r>
            <w:r w:rsidRPr="002F1D52">
              <w:rPr>
                <w:rFonts w:ascii="Times New Roman" w:hAnsi="Times New Roman" w:cs="Times New Roman"/>
                <w:sz w:val="18"/>
                <w:szCs w:val="18"/>
              </w:rPr>
              <w:t>Количество в упаковке 4 шт.</w:t>
            </w:r>
            <w:r w:rsidRPr="002F1D52">
              <w:rPr>
                <w:rFonts w:ascii="Times New Roman" w:hAnsi="Times New Roman" w:cs="Times New Roman"/>
                <w:sz w:val="18"/>
                <w:szCs w:val="18"/>
              </w:rPr>
              <w:br/>
              <w:t>Групповая упаковка 20 шт.</w:t>
            </w:r>
          </w:p>
        </w:tc>
        <w:tc>
          <w:tcPr>
            <w:tcW w:w="1176" w:type="dxa"/>
          </w:tcPr>
          <w:p w14:paraId="0DFFE19F" w14:textId="264E0C0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2C7F3687" w14:textId="22BC2A6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400</w:t>
            </w:r>
          </w:p>
        </w:tc>
      </w:tr>
      <w:tr w:rsidR="00A31338" w:rsidRPr="0040166D" w14:paraId="3286CF76" w14:textId="77777777" w:rsidTr="002F1D52">
        <w:tc>
          <w:tcPr>
            <w:tcW w:w="949" w:type="dxa"/>
          </w:tcPr>
          <w:p w14:paraId="0308B3EE" w14:textId="7A8CD323"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9</w:t>
            </w:r>
          </w:p>
        </w:tc>
        <w:tc>
          <w:tcPr>
            <w:tcW w:w="3582" w:type="dxa"/>
          </w:tcPr>
          <w:p w14:paraId="7FEB61E6" w14:textId="078FBEC1"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Печенье сахарное Дымка Слободка шахматная сливочное 50 г</w:t>
            </w:r>
          </w:p>
        </w:tc>
        <w:tc>
          <w:tcPr>
            <w:tcW w:w="8018" w:type="dxa"/>
          </w:tcPr>
          <w:p w14:paraId="0417B21A" w14:textId="765386B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Сахарное печенье для дет.питания Слободка шахматная 50 гр. с ванильно- сливочным вкусом. Упаковка флоу-упак. Срок годности: 6 месяцев. Сахарное печенье с ванильно-сливочным вкусом. Соответствует нормам для детского питания от 3-х лет. ТУ 10.86.10-006-32868421-2020. Состав: мука пшеничная второго сорта, сахар, масло подсолнечное рафинированное дезодорированное, соль, разрыхлители: карбонат аммония, гидрокарбонат натрия; ароматизатор натуральный «Ваниль», регулятор кислотности лимонная кислота. Пищевая ценность (100 г): белки - 9,0 г; жиры - 13,2 г; углеводы - 65,2 г. Энергетическая ценность (100 г): 1742 кДж / 416 ккал. </w:t>
            </w:r>
            <w:r w:rsidRPr="002F1D52">
              <w:rPr>
                <w:rFonts w:ascii="Times New Roman" w:hAnsi="Times New Roman" w:cs="Times New Roman"/>
                <w:sz w:val="18"/>
                <w:szCs w:val="18"/>
              </w:rPr>
              <w:t>80 штук в упаковке.</w:t>
            </w:r>
          </w:p>
        </w:tc>
        <w:tc>
          <w:tcPr>
            <w:tcW w:w="1176" w:type="dxa"/>
          </w:tcPr>
          <w:p w14:paraId="1C1853DB" w14:textId="1827E98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6C55CC2D" w14:textId="473DD4E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480</w:t>
            </w:r>
          </w:p>
        </w:tc>
      </w:tr>
      <w:tr w:rsidR="00A31338" w:rsidRPr="0040166D" w14:paraId="3AD77C36" w14:textId="77777777" w:rsidTr="002F1D52">
        <w:tc>
          <w:tcPr>
            <w:tcW w:w="949" w:type="dxa"/>
          </w:tcPr>
          <w:p w14:paraId="78D1B81B" w14:textId="6468138E"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10</w:t>
            </w:r>
          </w:p>
        </w:tc>
        <w:tc>
          <w:tcPr>
            <w:tcW w:w="3582" w:type="dxa"/>
          </w:tcPr>
          <w:p w14:paraId="2090E6A3" w14:textId="41761FF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Пряники сырцовые "С ароматом Топлёное молоко" 55 гр</w:t>
            </w:r>
          </w:p>
        </w:tc>
        <w:tc>
          <w:tcPr>
            <w:tcW w:w="8018" w:type="dxa"/>
          </w:tcPr>
          <w:p w14:paraId="71ECB462" w14:textId="23441DF3"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Сырцовые пряники со вкусом топленого молока без начинки 55 гр. Срок годности: 3 месяца Количество в упаковке </w:t>
            </w:r>
            <w:r w:rsidRPr="002F1D52">
              <w:rPr>
                <w:rFonts w:ascii="Times New Roman" w:hAnsi="Times New Roman" w:cs="Times New Roman"/>
                <w:sz w:val="18"/>
                <w:szCs w:val="18"/>
                <w:lang w:val="ru-RU"/>
              </w:rPr>
              <w:br/>
              <w:t>11 шт.</w:t>
            </w:r>
          </w:p>
        </w:tc>
        <w:tc>
          <w:tcPr>
            <w:tcW w:w="1176" w:type="dxa"/>
          </w:tcPr>
          <w:p w14:paraId="20D10425" w14:textId="642480E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0D98D2B1" w14:textId="36C5966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308</w:t>
            </w:r>
          </w:p>
        </w:tc>
      </w:tr>
      <w:tr w:rsidR="00A31338" w:rsidRPr="0040166D" w14:paraId="012986D3" w14:textId="77777777" w:rsidTr="002F1D52">
        <w:tc>
          <w:tcPr>
            <w:tcW w:w="949" w:type="dxa"/>
          </w:tcPr>
          <w:p w14:paraId="77C4E806" w14:textId="0A263B8C"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11</w:t>
            </w:r>
          </w:p>
        </w:tc>
        <w:tc>
          <w:tcPr>
            <w:tcW w:w="3582" w:type="dxa"/>
          </w:tcPr>
          <w:p w14:paraId="58062829" w14:textId="71A105D2"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Печенье сдобное Домашние вафельки с малиновой начинкой 52г-5шт Дымка</w:t>
            </w:r>
          </w:p>
        </w:tc>
        <w:tc>
          <w:tcPr>
            <w:tcW w:w="8018" w:type="dxa"/>
          </w:tcPr>
          <w:p w14:paraId="7F3FA201" w14:textId="631927D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Печенье сдобное с начинкой Малина 52гр*72 шт. Упаковка флоу-пак. Срок годности: 6 месяцев. Печенье Домашние вафельки с малиновой начинкой, 3,8 кг. Восхитительно-домашний сэндвич из сдобных половинок с ягодной начинкой. Состав: мука пшеничная высшего сорта, джем малиновый (сахар, малина, патока, вода, агент желирующий пектин, регуляторы кислотности: лимонная кислота, цитрат натрия, цитрат кальция, ароматизатор, консервант сорбат калия, краситель натуральный кармин), кокосовое масло, сахар, продуктыты яичные, сыворотка молочная сухая, масло сливочное, соль, разрыхлители: карбонат аммония, гидрокарбонат натрия, молоко сухое обезжиренное, дрожжи хлебопекарные сухие, крастельль каротин. Продукт содержит глютен, молочные и яичные продукты. Пищевая ценность на 100 г: Белки 6 г, Жиры 15,5 г, Углеводы 65 г. Калорийность на 100 г: 424 ккал. Тип упаковки: картонная коробка. Условия хранения: хранить при температуре (18 5)°</w:t>
            </w:r>
            <w:r w:rsidRPr="002F1D52">
              <w:rPr>
                <w:rFonts w:ascii="Times New Roman" w:hAnsi="Times New Roman" w:cs="Times New Roman"/>
                <w:sz w:val="18"/>
                <w:szCs w:val="18"/>
              </w:rPr>
              <w:t>C</w:t>
            </w:r>
            <w:r w:rsidRPr="002F1D52">
              <w:rPr>
                <w:rFonts w:ascii="Times New Roman" w:hAnsi="Times New Roman" w:cs="Times New Roman"/>
                <w:sz w:val="18"/>
                <w:szCs w:val="18"/>
                <w:lang w:val="ru-RU"/>
              </w:rPr>
              <w:t xml:space="preserve">, относительная влажность воздуха не более 75%. </w:t>
            </w:r>
            <w:r w:rsidRPr="002F1D52">
              <w:rPr>
                <w:rFonts w:ascii="Times New Roman" w:hAnsi="Times New Roman" w:cs="Times New Roman"/>
                <w:sz w:val="18"/>
                <w:szCs w:val="18"/>
              </w:rPr>
              <w:t>Страна производства: Россия.</w:t>
            </w:r>
          </w:p>
        </w:tc>
        <w:tc>
          <w:tcPr>
            <w:tcW w:w="1176" w:type="dxa"/>
          </w:tcPr>
          <w:p w14:paraId="4736FCE5" w14:textId="38ABDAB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2390B2D6" w14:textId="1BDEB64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504</w:t>
            </w:r>
          </w:p>
        </w:tc>
      </w:tr>
      <w:tr w:rsidR="00A31338" w:rsidRPr="0040166D" w14:paraId="081EEC7F" w14:textId="77777777" w:rsidTr="002F1D52">
        <w:tc>
          <w:tcPr>
            <w:tcW w:w="949" w:type="dxa"/>
          </w:tcPr>
          <w:p w14:paraId="31260047" w14:textId="03AABF3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12</w:t>
            </w:r>
          </w:p>
        </w:tc>
        <w:tc>
          <w:tcPr>
            <w:tcW w:w="3582" w:type="dxa"/>
          </w:tcPr>
          <w:p w14:paraId="19E58368" w14:textId="74EC9D0A"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Мини-рулеты бисквитные Мастер-десерта Вареная сгущенка 35гр</w:t>
            </w:r>
          </w:p>
        </w:tc>
        <w:tc>
          <w:tcPr>
            <w:tcW w:w="8018" w:type="dxa"/>
          </w:tcPr>
          <w:p w14:paraId="14EEE312" w14:textId="3332972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Мини-рулеты в шоколадной глазури из бисквита с кремом вареная сгущенка.индив.упаковка. 35 гр*24*4 БЛОК. </w:t>
            </w:r>
            <w:r w:rsidRPr="002F1D52">
              <w:rPr>
                <w:rFonts w:ascii="Times New Roman" w:hAnsi="Times New Roman" w:cs="Times New Roman"/>
                <w:sz w:val="18"/>
                <w:szCs w:val="18"/>
              </w:rPr>
              <w:t>Срок годности: 6 месяцев</w:t>
            </w:r>
          </w:p>
        </w:tc>
        <w:tc>
          <w:tcPr>
            <w:tcW w:w="1176" w:type="dxa"/>
          </w:tcPr>
          <w:p w14:paraId="2B89E0CD" w14:textId="6425573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6381DD98" w14:textId="436C666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936</w:t>
            </w:r>
          </w:p>
        </w:tc>
      </w:tr>
      <w:tr w:rsidR="00A31338" w:rsidRPr="0040166D" w14:paraId="7B4B2B34" w14:textId="77777777" w:rsidTr="002F1D52">
        <w:tc>
          <w:tcPr>
            <w:tcW w:w="949" w:type="dxa"/>
          </w:tcPr>
          <w:p w14:paraId="25637EE2" w14:textId="06425B4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13</w:t>
            </w:r>
          </w:p>
        </w:tc>
        <w:tc>
          <w:tcPr>
            <w:tcW w:w="3582" w:type="dxa"/>
          </w:tcPr>
          <w:p w14:paraId="75076729" w14:textId="44D1499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Пирожное Лотте Чоко Пай, 336 гр. </w:t>
            </w:r>
          </w:p>
        </w:tc>
        <w:tc>
          <w:tcPr>
            <w:tcW w:w="8018" w:type="dxa"/>
          </w:tcPr>
          <w:p w14:paraId="380D7F8A" w14:textId="4740D48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Бисквитное пирожное в шоколадной глазури и прослойкой из суфле, по 28гр в индивидуальных вакуумных упаковках. </w:t>
            </w:r>
            <w:r w:rsidRPr="002F1D52">
              <w:rPr>
                <w:rFonts w:ascii="Times New Roman" w:hAnsi="Times New Roman" w:cs="Times New Roman"/>
                <w:sz w:val="18"/>
                <w:szCs w:val="18"/>
              </w:rPr>
              <w:t>Групповая упаковка - 12 шт. Срок годности: 12 месяцев</w:t>
            </w:r>
          </w:p>
        </w:tc>
        <w:tc>
          <w:tcPr>
            <w:tcW w:w="1176" w:type="dxa"/>
          </w:tcPr>
          <w:p w14:paraId="78E29D7B" w14:textId="7B64825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упак.</w:t>
            </w:r>
          </w:p>
        </w:tc>
        <w:tc>
          <w:tcPr>
            <w:tcW w:w="1402" w:type="dxa"/>
          </w:tcPr>
          <w:p w14:paraId="28C07B69" w14:textId="10359A8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192</w:t>
            </w:r>
          </w:p>
        </w:tc>
      </w:tr>
      <w:tr w:rsidR="00A31338" w:rsidRPr="0040166D" w14:paraId="0B11D23F" w14:textId="77777777" w:rsidTr="002F1D52">
        <w:tc>
          <w:tcPr>
            <w:tcW w:w="949" w:type="dxa"/>
          </w:tcPr>
          <w:p w14:paraId="0DC575B6" w14:textId="11B1D3E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14</w:t>
            </w:r>
          </w:p>
        </w:tc>
        <w:tc>
          <w:tcPr>
            <w:tcW w:w="3582" w:type="dxa"/>
          </w:tcPr>
          <w:p w14:paraId="6B41787E" w14:textId="2BFFECC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 xml:space="preserve">Вафли Zебра, глазированные, 40 гр. </w:t>
            </w:r>
          </w:p>
        </w:tc>
        <w:tc>
          <w:tcPr>
            <w:tcW w:w="8018" w:type="dxa"/>
          </w:tcPr>
          <w:p w14:paraId="49B86E83" w14:textId="7C1FB547"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Многослойная вафля с изюмом и арахисом в мягкой карамели, покрытая молочной шоколадной глазурью. Вес 40 гр. Индивидуальная вакуумная упаковка. Упаковка - 15 шт. Срок годности: 8 месяцев.</w:t>
            </w:r>
          </w:p>
        </w:tc>
        <w:tc>
          <w:tcPr>
            <w:tcW w:w="1176" w:type="dxa"/>
          </w:tcPr>
          <w:p w14:paraId="4374716E" w14:textId="5B36F6C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65305AA1" w14:textId="7A1BED1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1740</w:t>
            </w:r>
          </w:p>
        </w:tc>
      </w:tr>
      <w:tr w:rsidR="00A31338" w:rsidRPr="0040166D" w14:paraId="5B38EA9A" w14:textId="77777777" w:rsidTr="002F1D52">
        <w:tc>
          <w:tcPr>
            <w:tcW w:w="949" w:type="dxa"/>
          </w:tcPr>
          <w:p w14:paraId="45BB62C0" w14:textId="3FD25C74"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15</w:t>
            </w:r>
          </w:p>
        </w:tc>
        <w:tc>
          <w:tcPr>
            <w:tcW w:w="3582" w:type="dxa"/>
          </w:tcPr>
          <w:p w14:paraId="40C82B81" w14:textId="05F93775"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Мини-сушки (тараллини) </w:t>
            </w:r>
            <w:r w:rsidRPr="002F1D52">
              <w:rPr>
                <w:rFonts w:ascii="Times New Roman" w:hAnsi="Times New Roman" w:cs="Times New Roman"/>
                <w:sz w:val="18"/>
                <w:szCs w:val="18"/>
              </w:rPr>
              <w:t>NINA</w:t>
            </w:r>
            <w:r w:rsidRPr="002F1D52">
              <w:rPr>
                <w:rFonts w:ascii="Times New Roman" w:hAnsi="Times New Roman" w:cs="Times New Roman"/>
                <w:sz w:val="18"/>
                <w:szCs w:val="18"/>
                <w:lang w:val="ru-RU"/>
              </w:rPr>
              <w:t xml:space="preserve"> </w:t>
            </w:r>
            <w:r w:rsidRPr="002F1D52">
              <w:rPr>
                <w:rFonts w:ascii="Times New Roman" w:hAnsi="Times New Roman" w:cs="Times New Roman"/>
                <w:sz w:val="18"/>
                <w:szCs w:val="18"/>
              </w:rPr>
              <w:t>FARINA</w:t>
            </w:r>
            <w:r w:rsidRPr="002F1D52">
              <w:rPr>
                <w:rFonts w:ascii="Times New Roman" w:hAnsi="Times New Roman" w:cs="Times New Roman"/>
                <w:sz w:val="18"/>
                <w:szCs w:val="18"/>
                <w:lang w:val="ru-RU"/>
              </w:rPr>
              <w:t xml:space="preserve"> классические, 180 гр. </w:t>
            </w:r>
          </w:p>
        </w:tc>
        <w:tc>
          <w:tcPr>
            <w:tcW w:w="8018" w:type="dxa"/>
          </w:tcPr>
          <w:p w14:paraId="5A39BFD7" w14:textId="1D3C1B2B"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Миниатюрные рассыпчатые сушки диаметром 25мм. Состав: мука высшего сорта, подсоленная вода и высокоолеиновое подсолнечное масло. Упаковка - флоу-пак, вес - 180 гр. Групповая упаковка - 24 шт. Срок годности:</w:t>
            </w:r>
            <w:r w:rsidRPr="002F1D52">
              <w:rPr>
                <w:rFonts w:ascii="Times New Roman" w:hAnsi="Times New Roman" w:cs="Times New Roman"/>
                <w:sz w:val="18"/>
                <w:szCs w:val="18"/>
              </w:rPr>
              <w:t> </w:t>
            </w:r>
            <w:r w:rsidRPr="002F1D52">
              <w:rPr>
                <w:rFonts w:ascii="Times New Roman" w:hAnsi="Times New Roman" w:cs="Times New Roman"/>
                <w:sz w:val="18"/>
                <w:szCs w:val="18"/>
                <w:lang w:val="ru-RU"/>
              </w:rPr>
              <w:t>9 месяцев.</w:t>
            </w:r>
          </w:p>
        </w:tc>
        <w:tc>
          <w:tcPr>
            <w:tcW w:w="1176" w:type="dxa"/>
          </w:tcPr>
          <w:p w14:paraId="74817BFC" w14:textId="4344020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267E6D6E" w14:textId="5D4BF57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1080</w:t>
            </w:r>
          </w:p>
        </w:tc>
      </w:tr>
      <w:tr w:rsidR="00A31338" w:rsidRPr="0040166D" w14:paraId="565FE19D" w14:textId="77777777" w:rsidTr="002F1D52">
        <w:tc>
          <w:tcPr>
            <w:tcW w:w="949" w:type="dxa"/>
          </w:tcPr>
          <w:p w14:paraId="318D0763" w14:textId="2BD97757"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16</w:t>
            </w:r>
          </w:p>
        </w:tc>
        <w:tc>
          <w:tcPr>
            <w:tcW w:w="3582" w:type="dxa"/>
          </w:tcPr>
          <w:p w14:paraId="0A613AF5" w14:textId="18801D8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 xml:space="preserve">Шоколадный батончик Марс, 50 гр. </w:t>
            </w:r>
          </w:p>
        </w:tc>
        <w:tc>
          <w:tcPr>
            <w:tcW w:w="8018" w:type="dxa"/>
          </w:tcPr>
          <w:p w14:paraId="4F1F8240" w14:textId="08EADC4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Шоколадный батончик с нугой и карамелью, Состав: молочный шоколад - 40%, нуга - 33%, карамель - 27%, вес 50 гр. </w:t>
            </w:r>
            <w:r w:rsidRPr="002F1D52">
              <w:rPr>
                <w:rFonts w:ascii="Times New Roman" w:hAnsi="Times New Roman" w:cs="Times New Roman"/>
                <w:sz w:val="18"/>
                <w:szCs w:val="18"/>
              </w:rPr>
              <w:t>Индивидуальная вакуумная упаковка. Групповая упаковка - 36 шт. Срок годности: 9 месяцев.</w:t>
            </w:r>
          </w:p>
        </w:tc>
        <w:tc>
          <w:tcPr>
            <w:tcW w:w="1176" w:type="dxa"/>
          </w:tcPr>
          <w:p w14:paraId="06D4A267" w14:textId="23182DD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2666F208" w14:textId="042DB4F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2448</w:t>
            </w:r>
          </w:p>
        </w:tc>
      </w:tr>
      <w:tr w:rsidR="00A31338" w:rsidRPr="0040166D" w14:paraId="640CA557" w14:textId="77777777" w:rsidTr="002F1D52">
        <w:tc>
          <w:tcPr>
            <w:tcW w:w="949" w:type="dxa"/>
          </w:tcPr>
          <w:p w14:paraId="375F3388" w14:textId="1BEA8CA5"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17</w:t>
            </w:r>
          </w:p>
        </w:tc>
        <w:tc>
          <w:tcPr>
            <w:tcW w:w="3582" w:type="dxa"/>
          </w:tcPr>
          <w:p w14:paraId="5A48A6AC" w14:textId="5254C11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 xml:space="preserve">Шоколадный батончик Сникерс, 50,5 гр. </w:t>
            </w:r>
          </w:p>
        </w:tc>
        <w:tc>
          <w:tcPr>
            <w:tcW w:w="8018" w:type="dxa"/>
          </w:tcPr>
          <w:p w14:paraId="302EEC27" w14:textId="37F7442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Шоколадный батончик с жареным арахисом, нугой и карамелью, в индивидуальной вакуумной упаковке по 50,5 гр. </w:t>
            </w:r>
            <w:r w:rsidRPr="002F1D52">
              <w:rPr>
                <w:rFonts w:ascii="Times New Roman" w:hAnsi="Times New Roman" w:cs="Times New Roman"/>
                <w:sz w:val="18"/>
                <w:szCs w:val="18"/>
              </w:rPr>
              <w:t>Упаковка: 48 шт. Срок годности: 9 месяцев.</w:t>
            </w:r>
          </w:p>
        </w:tc>
        <w:tc>
          <w:tcPr>
            <w:tcW w:w="1176" w:type="dxa"/>
          </w:tcPr>
          <w:p w14:paraId="13265B94" w14:textId="722BE5E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4193F436" w14:textId="1A6473D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2784</w:t>
            </w:r>
          </w:p>
        </w:tc>
      </w:tr>
      <w:tr w:rsidR="00A31338" w:rsidRPr="0040166D" w14:paraId="7974D16A" w14:textId="77777777" w:rsidTr="002F1D52">
        <w:tc>
          <w:tcPr>
            <w:tcW w:w="949" w:type="dxa"/>
          </w:tcPr>
          <w:p w14:paraId="542FDFC2" w14:textId="6279AE16"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lastRenderedPageBreak/>
              <w:t>18</w:t>
            </w:r>
          </w:p>
        </w:tc>
        <w:tc>
          <w:tcPr>
            <w:tcW w:w="3582" w:type="dxa"/>
          </w:tcPr>
          <w:p w14:paraId="4BA7F78F" w14:textId="3715972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Батончик вафельный Джумка 37 гр.</w:t>
            </w:r>
          </w:p>
        </w:tc>
        <w:tc>
          <w:tcPr>
            <w:tcW w:w="8018" w:type="dxa"/>
          </w:tcPr>
          <w:p w14:paraId="05D0F9E0" w14:textId="51F9C71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Батончик вафельный Джумка - вафля с мягкой карамелью, воздушной кукурузой в молочно-шоколадной глазури. Вес 37гр. Индивидуальная вакуумная упаковка. Групповая упаковка - 15 шт. Срок годности: 8 месяцев.</w:t>
            </w:r>
          </w:p>
        </w:tc>
        <w:tc>
          <w:tcPr>
            <w:tcW w:w="1176" w:type="dxa"/>
          </w:tcPr>
          <w:p w14:paraId="3D0EC072" w14:textId="1F80039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79F9A67C" w14:textId="237BBF2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1652</w:t>
            </w:r>
          </w:p>
        </w:tc>
      </w:tr>
      <w:tr w:rsidR="00A31338" w:rsidRPr="0040166D" w14:paraId="72DDAF02" w14:textId="77777777" w:rsidTr="002F1D52">
        <w:tc>
          <w:tcPr>
            <w:tcW w:w="949" w:type="dxa"/>
          </w:tcPr>
          <w:p w14:paraId="1192BEC8" w14:textId="38470B7E"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19</w:t>
            </w:r>
          </w:p>
        </w:tc>
        <w:tc>
          <w:tcPr>
            <w:tcW w:w="3582" w:type="dxa"/>
          </w:tcPr>
          <w:p w14:paraId="45ADA817" w14:textId="0CDDF7F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Шоколадный батончик «Ярче» 50 гр</w:t>
            </w:r>
          </w:p>
        </w:tc>
        <w:tc>
          <w:tcPr>
            <w:tcW w:w="8018" w:type="dxa"/>
          </w:tcPr>
          <w:p w14:paraId="3216655B" w14:textId="08EB760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Батончик из мягкой карамели и жареного арахиса покрыт глазурью. Упаковка батончика - флоу-пак по 50 г. Групповая упаковка - 18 шт. </w:t>
            </w:r>
            <w:r w:rsidRPr="002F1D52">
              <w:rPr>
                <w:rFonts w:ascii="Times New Roman" w:hAnsi="Times New Roman" w:cs="Times New Roman"/>
                <w:sz w:val="18"/>
                <w:szCs w:val="18"/>
              </w:rPr>
              <w:t>Срок годности 8 мес.</w:t>
            </w:r>
          </w:p>
        </w:tc>
        <w:tc>
          <w:tcPr>
            <w:tcW w:w="1176" w:type="dxa"/>
          </w:tcPr>
          <w:p w14:paraId="203B1639" w14:textId="78739EF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15D04B19" w14:textId="326CD5F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900</w:t>
            </w:r>
          </w:p>
        </w:tc>
      </w:tr>
      <w:tr w:rsidR="00A31338" w:rsidRPr="0040166D" w14:paraId="5E4709F5" w14:textId="77777777" w:rsidTr="002F1D52">
        <w:tc>
          <w:tcPr>
            <w:tcW w:w="949" w:type="dxa"/>
          </w:tcPr>
          <w:p w14:paraId="3D8FD105" w14:textId="54EF9592"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20</w:t>
            </w:r>
          </w:p>
        </w:tc>
        <w:tc>
          <w:tcPr>
            <w:tcW w:w="3582" w:type="dxa"/>
          </w:tcPr>
          <w:p w14:paraId="515278DE" w14:textId="23F9022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 xml:space="preserve">Шоколадный батончик " Супер",40гр. </w:t>
            </w:r>
          </w:p>
        </w:tc>
        <w:tc>
          <w:tcPr>
            <w:tcW w:w="8018" w:type="dxa"/>
          </w:tcPr>
          <w:p w14:paraId="63F3C47F" w14:textId="0F38015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Батончик из шоколадной нуги и мягкой карамели, покрытый глазурью. </w:t>
            </w:r>
            <w:r w:rsidRPr="002F1D52">
              <w:rPr>
                <w:rFonts w:ascii="Times New Roman" w:hAnsi="Times New Roman" w:cs="Times New Roman"/>
                <w:sz w:val="18"/>
                <w:szCs w:val="18"/>
              </w:rPr>
              <w:t xml:space="preserve">Индивидуальная вакуумная упаковка. 40г. Групповая упаковка - 18шт </w:t>
            </w:r>
          </w:p>
        </w:tc>
        <w:tc>
          <w:tcPr>
            <w:tcW w:w="1176" w:type="dxa"/>
          </w:tcPr>
          <w:p w14:paraId="19C632E7" w14:textId="4AC3E7A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639B7792" w14:textId="2D26244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720</w:t>
            </w:r>
          </w:p>
        </w:tc>
      </w:tr>
      <w:tr w:rsidR="00A31338" w:rsidRPr="0040166D" w14:paraId="6C26049C" w14:textId="77777777" w:rsidTr="002F1D52">
        <w:tc>
          <w:tcPr>
            <w:tcW w:w="949" w:type="dxa"/>
          </w:tcPr>
          <w:p w14:paraId="6655E7C0" w14:textId="37DF1B52"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21</w:t>
            </w:r>
          </w:p>
        </w:tc>
        <w:tc>
          <w:tcPr>
            <w:tcW w:w="3582" w:type="dxa"/>
          </w:tcPr>
          <w:p w14:paraId="08A8923C" w14:textId="660F8D8A"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Конфеты глазированные Паркур </w:t>
            </w:r>
            <w:r w:rsidRPr="002F1D52">
              <w:rPr>
                <w:rFonts w:ascii="Times New Roman" w:hAnsi="Times New Roman" w:cs="Times New Roman"/>
                <w:sz w:val="18"/>
                <w:szCs w:val="18"/>
              </w:rPr>
              <w:t>maxi</w:t>
            </w:r>
            <w:r w:rsidRPr="002F1D52">
              <w:rPr>
                <w:rFonts w:ascii="Times New Roman" w:hAnsi="Times New Roman" w:cs="Times New Roman"/>
                <w:sz w:val="18"/>
                <w:szCs w:val="18"/>
                <w:lang w:val="ru-RU"/>
              </w:rPr>
              <w:t xml:space="preserve"> карамель с арахисом 50гр х 24шт</w:t>
            </w:r>
          </w:p>
        </w:tc>
        <w:tc>
          <w:tcPr>
            <w:tcW w:w="8018" w:type="dxa"/>
          </w:tcPr>
          <w:p w14:paraId="45FEC756" w14:textId="44733731"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Глазированные конфеты с мягкой карамелью,нугой и арахисом 50 гр*24 Блок,Начинка в добавке карамель ,Арахис. 50 гр* 24Блок, шт.Групповая упаковка -картонная коробка. шт Срок годности: 8 месяцев</w:t>
            </w:r>
          </w:p>
        </w:tc>
        <w:tc>
          <w:tcPr>
            <w:tcW w:w="1176" w:type="dxa"/>
          </w:tcPr>
          <w:p w14:paraId="5A320947" w14:textId="49B54B8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4C9ADD3B" w14:textId="05CBDCD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312</w:t>
            </w:r>
          </w:p>
        </w:tc>
      </w:tr>
      <w:tr w:rsidR="00A31338" w:rsidRPr="0040166D" w14:paraId="3E71CE45" w14:textId="77777777" w:rsidTr="002F1D52">
        <w:tc>
          <w:tcPr>
            <w:tcW w:w="949" w:type="dxa"/>
          </w:tcPr>
          <w:p w14:paraId="098BCF42" w14:textId="5B655347"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22</w:t>
            </w:r>
          </w:p>
        </w:tc>
        <w:tc>
          <w:tcPr>
            <w:tcW w:w="3582" w:type="dxa"/>
          </w:tcPr>
          <w:p w14:paraId="539AD0BF" w14:textId="0706A11E"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Конфеты фасованные Петровский форт </w:t>
            </w:r>
            <w:r w:rsidRPr="002F1D52">
              <w:rPr>
                <w:rFonts w:ascii="Times New Roman" w:hAnsi="Times New Roman" w:cs="Times New Roman"/>
                <w:sz w:val="18"/>
                <w:szCs w:val="18"/>
              </w:rPr>
              <w:t>maxi</w:t>
            </w:r>
            <w:r w:rsidRPr="002F1D52">
              <w:rPr>
                <w:rFonts w:ascii="Times New Roman" w:hAnsi="Times New Roman" w:cs="Times New Roman"/>
                <w:sz w:val="18"/>
                <w:szCs w:val="18"/>
                <w:lang w:val="ru-RU"/>
              </w:rPr>
              <w:t>, нуга с карамелью и орехом, 50г</w:t>
            </w:r>
          </w:p>
        </w:tc>
        <w:tc>
          <w:tcPr>
            <w:tcW w:w="8018" w:type="dxa"/>
          </w:tcPr>
          <w:p w14:paraId="75470AF2" w14:textId="0816ADAF"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Конфеты глазированные с комбинированным корпусом нуга с карамелью и орехом.Начинка в добавке карамель ,Арахис. 50 гр* 24 Блок, шт.Групповая упаковка -картонная коробка. Срок годности:12 месяцев</w:t>
            </w:r>
          </w:p>
        </w:tc>
        <w:tc>
          <w:tcPr>
            <w:tcW w:w="1176" w:type="dxa"/>
          </w:tcPr>
          <w:p w14:paraId="417BE4C5" w14:textId="6CCD510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490420F9" w14:textId="71E0163D"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408</w:t>
            </w:r>
          </w:p>
        </w:tc>
      </w:tr>
      <w:tr w:rsidR="00A31338" w:rsidRPr="0040166D" w14:paraId="5E1551DA" w14:textId="77777777" w:rsidTr="002F1D52">
        <w:tc>
          <w:tcPr>
            <w:tcW w:w="949" w:type="dxa"/>
          </w:tcPr>
          <w:p w14:paraId="2F02F06E" w14:textId="5F52D4DB"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23</w:t>
            </w:r>
          </w:p>
        </w:tc>
        <w:tc>
          <w:tcPr>
            <w:tcW w:w="3582" w:type="dxa"/>
          </w:tcPr>
          <w:p w14:paraId="1ECE6AC1" w14:textId="7F6DB2F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Драже вафельное </w:t>
            </w:r>
            <w:r w:rsidRPr="002F1D52">
              <w:rPr>
                <w:rFonts w:ascii="Times New Roman" w:hAnsi="Times New Roman" w:cs="Times New Roman"/>
                <w:sz w:val="18"/>
                <w:szCs w:val="18"/>
              </w:rPr>
              <w:t>YOTA</w:t>
            </w:r>
            <w:r w:rsidRPr="002F1D52">
              <w:rPr>
                <w:rFonts w:ascii="Times New Roman" w:hAnsi="Times New Roman" w:cs="Times New Roman"/>
                <w:sz w:val="18"/>
                <w:szCs w:val="18"/>
                <w:lang w:val="ru-RU"/>
              </w:rPr>
              <w:t xml:space="preserve"> в молочно-шоколадной глазури, 40г</w:t>
            </w:r>
          </w:p>
        </w:tc>
        <w:tc>
          <w:tcPr>
            <w:tcW w:w="8018" w:type="dxa"/>
          </w:tcPr>
          <w:p w14:paraId="6FE229D4" w14:textId="299F1320"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Драже вафля в молочно- шоколадной и сахарной глазури «</w:t>
            </w:r>
            <w:r w:rsidRPr="002F1D52">
              <w:rPr>
                <w:rFonts w:ascii="Times New Roman" w:hAnsi="Times New Roman" w:cs="Times New Roman"/>
                <w:sz w:val="18"/>
                <w:szCs w:val="18"/>
              </w:rPr>
              <w:t>Yota</w:t>
            </w:r>
            <w:r w:rsidRPr="002F1D52">
              <w:rPr>
                <w:rFonts w:ascii="Times New Roman" w:hAnsi="Times New Roman" w:cs="Times New Roman"/>
                <w:sz w:val="18"/>
                <w:szCs w:val="18"/>
                <w:lang w:val="ru-RU"/>
              </w:rPr>
              <w:t xml:space="preserve">» в виде вафельных шариков, покрытых слоем молочной шоколадной глазури. </w:t>
            </w:r>
            <w:r w:rsidRPr="002F1D52">
              <w:rPr>
                <w:rFonts w:ascii="Times New Roman" w:hAnsi="Times New Roman" w:cs="Times New Roman"/>
                <w:sz w:val="18"/>
                <w:szCs w:val="18"/>
              </w:rPr>
              <w:t>40г*16шт. Срок годности:12 мес.</w:t>
            </w:r>
          </w:p>
        </w:tc>
        <w:tc>
          <w:tcPr>
            <w:tcW w:w="1176" w:type="dxa"/>
          </w:tcPr>
          <w:p w14:paraId="526BA14D" w14:textId="031A165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0617E769" w14:textId="7A7D22EE"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144</w:t>
            </w:r>
          </w:p>
        </w:tc>
      </w:tr>
      <w:tr w:rsidR="00A31338" w:rsidRPr="0040166D" w14:paraId="3DAEFF71" w14:textId="77777777" w:rsidTr="002F1D52">
        <w:tc>
          <w:tcPr>
            <w:tcW w:w="949" w:type="dxa"/>
          </w:tcPr>
          <w:p w14:paraId="72F20690" w14:textId="1D3CF673"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24</w:t>
            </w:r>
          </w:p>
        </w:tc>
        <w:tc>
          <w:tcPr>
            <w:tcW w:w="3582" w:type="dxa"/>
          </w:tcPr>
          <w:p w14:paraId="49F2B181" w14:textId="1EEB9C3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Мармелад «</w:t>
            </w:r>
            <w:r w:rsidRPr="002F1D52">
              <w:rPr>
                <w:rFonts w:ascii="Times New Roman" w:hAnsi="Times New Roman" w:cs="Times New Roman"/>
                <w:sz w:val="18"/>
                <w:szCs w:val="18"/>
              </w:rPr>
              <w:t>BabyFox</w:t>
            </w:r>
            <w:r w:rsidRPr="002F1D52">
              <w:rPr>
                <w:rFonts w:ascii="Times New Roman" w:hAnsi="Times New Roman" w:cs="Times New Roman"/>
                <w:sz w:val="18"/>
                <w:szCs w:val="18"/>
                <w:lang w:val="ru-RU"/>
              </w:rPr>
              <w:t xml:space="preserve">», жевательный с соком ягод и фруктов, 30 г. </w:t>
            </w:r>
            <w:r w:rsidRPr="002F1D52">
              <w:rPr>
                <w:rFonts w:ascii="Times New Roman" w:hAnsi="Times New Roman" w:cs="Times New Roman"/>
                <w:b/>
                <w:bCs/>
                <w:i/>
                <w:iCs/>
                <w:color w:val="FF0000"/>
                <w:sz w:val="18"/>
                <w:szCs w:val="18"/>
                <w:lang w:val="ru-RU"/>
              </w:rPr>
              <w:t>или эквивалент</w:t>
            </w:r>
          </w:p>
        </w:tc>
        <w:tc>
          <w:tcPr>
            <w:tcW w:w="8018" w:type="dxa"/>
          </w:tcPr>
          <w:p w14:paraId="7E9090FA" w14:textId="3082FFC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Жевательный мармелад-ассорти из натурального сока ягод и фруктов: яблока, вишни, клубники, лимона, апельсина и черной смородины. Мармелад в виде забавных фигурок. Индивидуальная упаковка - флоу-пак по 30 гр. </w:t>
            </w:r>
            <w:r w:rsidRPr="002F1D52">
              <w:rPr>
                <w:rFonts w:ascii="Times New Roman" w:hAnsi="Times New Roman" w:cs="Times New Roman"/>
                <w:sz w:val="18"/>
                <w:szCs w:val="18"/>
              </w:rPr>
              <w:t>Групповая упаковка - 90 шт. Срок годности: 18 месяцев.</w:t>
            </w:r>
          </w:p>
        </w:tc>
        <w:tc>
          <w:tcPr>
            <w:tcW w:w="1176" w:type="dxa"/>
          </w:tcPr>
          <w:p w14:paraId="0B16D556" w14:textId="7A15F086"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06030A4E" w14:textId="7B77D09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900</w:t>
            </w:r>
          </w:p>
        </w:tc>
      </w:tr>
      <w:tr w:rsidR="00A31338" w:rsidRPr="0040166D" w14:paraId="4DCFCC6E" w14:textId="77777777" w:rsidTr="002F1D52">
        <w:tc>
          <w:tcPr>
            <w:tcW w:w="949" w:type="dxa"/>
          </w:tcPr>
          <w:p w14:paraId="7D8A7939" w14:textId="7CD7F772"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25</w:t>
            </w:r>
          </w:p>
        </w:tc>
        <w:tc>
          <w:tcPr>
            <w:tcW w:w="3582" w:type="dxa"/>
          </w:tcPr>
          <w:p w14:paraId="4459847B" w14:textId="3D5F2017"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Арахис </w:t>
            </w:r>
            <w:r w:rsidRPr="002F1D52">
              <w:rPr>
                <w:rFonts w:ascii="Times New Roman" w:hAnsi="Times New Roman" w:cs="Times New Roman"/>
                <w:sz w:val="18"/>
                <w:szCs w:val="18"/>
              </w:rPr>
              <w:t>Beerka</w:t>
            </w:r>
            <w:r w:rsidRPr="002F1D52">
              <w:rPr>
                <w:rFonts w:ascii="Times New Roman" w:hAnsi="Times New Roman" w:cs="Times New Roman"/>
                <w:sz w:val="18"/>
                <w:szCs w:val="18"/>
                <w:lang w:val="ru-RU"/>
              </w:rPr>
              <w:t xml:space="preserve"> 30 гр. </w:t>
            </w:r>
            <w:r w:rsidRPr="002F1D52">
              <w:rPr>
                <w:rFonts w:ascii="Times New Roman" w:hAnsi="Times New Roman" w:cs="Times New Roman"/>
                <w:b/>
                <w:bCs/>
                <w:i/>
                <w:iCs/>
                <w:color w:val="FF0000"/>
                <w:sz w:val="18"/>
                <w:szCs w:val="18"/>
                <w:lang w:val="ru-RU"/>
              </w:rPr>
              <w:t>или эквивалент</w:t>
            </w:r>
          </w:p>
        </w:tc>
        <w:tc>
          <w:tcPr>
            <w:tcW w:w="8018" w:type="dxa"/>
          </w:tcPr>
          <w:p w14:paraId="393C376E" w14:textId="2613A64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Арахис очищенный соленый, жареный, Вес 30 гр. Индивидуальная упаковка: пакет флоу-пак с европодвесом. </w:t>
            </w:r>
            <w:r w:rsidRPr="002F1D52">
              <w:rPr>
                <w:rFonts w:ascii="Times New Roman" w:hAnsi="Times New Roman" w:cs="Times New Roman"/>
                <w:sz w:val="18"/>
                <w:szCs w:val="18"/>
              </w:rPr>
              <w:t>Групповая упаковка - 60 шт. Срок годности: 10 месяцев.</w:t>
            </w:r>
          </w:p>
        </w:tc>
        <w:tc>
          <w:tcPr>
            <w:tcW w:w="1176" w:type="dxa"/>
          </w:tcPr>
          <w:p w14:paraId="56273B25" w14:textId="2C96614C"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3A14DF85" w14:textId="70DA944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1320</w:t>
            </w:r>
          </w:p>
        </w:tc>
      </w:tr>
      <w:tr w:rsidR="00A31338" w:rsidRPr="0040166D" w14:paraId="325721DB" w14:textId="77777777" w:rsidTr="002F1D52">
        <w:tc>
          <w:tcPr>
            <w:tcW w:w="949" w:type="dxa"/>
          </w:tcPr>
          <w:p w14:paraId="37E26D01" w14:textId="2BCFFECA"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26</w:t>
            </w:r>
          </w:p>
        </w:tc>
        <w:tc>
          <w:tcPr>
            <w:tcW w:w="3582" w:type="dxa"/>
          </w:tcPr>
          <w:p w14:paraId="047C9F6D" w14:textId="4C3F0733"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Чипсы «Хрустящий Картофель» в ассортименте, 40 гр. </w:t>
            </w:r>
            <w:r w:rsidRPr="002F1D52">
              <w:rPr>
                <w:rFonts w:ascii="Times New Roman" w:hAnsi="Times New Roman" w:cs="Times New Roman"/>
                <w:b/>
                <w:bCs/>
                <w:i/>
                <w:iCs/>
                <w:color w:val="FF0000"/>
                <w:sz w:val="18"/>
                <w:szCs w:val="18"/>
                <w:lang w:val="ru-RU"/>
              </w:rPr>
              <w:t>или эквивалент</w:t>
            </w:r>
          </w:p>
        </w:tc>
        <w:tc>
          <w:tcPr>
            <w:tcW w:w="8018" w:type="dxa"/>
          </w:tcPr>
          <w:p w14:paraId="3BFCC6D4" w14:textId="1D46B18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Натуральные картофельные чипсы в ассортименте, Упаковка: мягкий пакет, вес нетто: 40 г. Групповая упаковка - 30шт. </w:t>
            </w:r>
            <w:r w:rsidRPr="002F1D52">
              <w:rPr>
                <w:rFonts w:ascii="Times New Roman" w:hAnsi="Times New Roman" w:cs="Times New Roman"/>
                <w:sz w:val="18"/>
                <w:szCs w:val="18"/>
              </w:rPr>
              <w:t>Срок годности: 9 месяцев ТУ 10.31.14-001-00356151-2019</w:t>
            </w:r>
          </w:p>
        </w:tc>
        <w:tc>
          <w:tcPr>
            <w:tcW w:w="1176" w:type="dxa"/>
          </w:tcPr>
          <w:p w14:paraId="6B648FA0" w14:textId="22F2F539"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0BE6DA73" w14:textId="3526CE4A"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b/>
                <w:bCs/>
                <w:sz w:val="18"/>
                <w:szCs w:val="18"/>
              </w:rPr>
              <w:t>2280</w:t>
            </w:r>
          </w:p>
        </w:tc>
      </w:tr>
      <w:tr w:rsidR="00A31338" w:rsidRPr="0040166D" w14:paraId="4CC7F8B3" w14:textId="77777777" w:rsidTr="002F1D52">
        <w:tc>
          <w:tcPr>
            <w:tcW w:w="949" w:type="dxa"/>
          </w:tcPr>
          <w:p w14:paraId="53BA8B40" w14:textId="2E140D5C"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27</w:t>
            </w:r>
          </w:p>
        </w:tc>
        <w:tc>
          <w:tcPr>
            <w:tcW w:w="3582" w:type="dxa"/>
          </w:tcPr>
          <w:p w14:paraId="367CF509" w14:textId="11147AE5"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Сухарики Кириешки, 40 гр</w:t>
            </w:r>
            <w:r w:rsidRPr="002F1D52">
              <w:rPr>
                <w:rFonts w:ascii="Times New Roman" w:hAnsi="Times New Roman" w:cs="Times New Roman"/>
                <w:b/>
                <w:bCs/>
                <w:i/>
                <w:iCs/>
                <w:sz w:val="18"/>
                <w:szCs w:val="18"/>
                <w:lang w:val="ru-RU"/>
              </w:rPr>
              <w:t xml:space="preserve">. </w:t>
            </w:r>
            <w:r w:rsidRPr="002F1D52">
              <w:rPr>
                <w:rFonts w:ascii="Times New Roman" w:hAnsi="Times New Roman" w:cs="Times New Roman"/>
                <w:b/>
                <w:bCs/>
                <w:i/>
                <w:iCs/>
                <w:color w:val="FF0000"/>
                <w:sz w:val="18"/>
                <w:szCs w:val="18"/>
                <w:lang w:val="ru-RU"/>
              </w:rPr>
              <w:t>или эквивалент</w:t>
            </w:r>
          </w:p>
        </w:tc>
        <w:tc>
          <w:tcPr>
            <w:tcW w:w="8018" w:type="dxa"/>
          </w:tcPr>
          <w:p w14:paraId="72D12B7D" w14:textId="045A3FE4"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Ржано-пшеничные сухарики в ассортименте, вес 40 гр. Упаковка: прямоугольный пакетик флоу-пак с европодвесом. </w:t>
            </w:r>
            <w:r w:rsidRPr="002F1D52">
              <w:rPr>
                <w:rFonts w:ascii="Times New Roman" w:hAnsi="Times New Roman" w:cs="Times New Roman"/>
                <w:sz w:val="18"/>
                <w:szCs w:val="18"/>
              </w:rPr>
              <w:t>Групповая упаковка - 60 шт. Срок годности: 5 месяцев.</w:t>
            </w:r>
          </w:p>
        </w:tc>
        <w:tc>
          <w:tcPr>
            <w:tcW w:w="1176" w:type="dxa"/>
          </w:tcPr>
          <w:p w14:paraId="5D7E56B7" w14:textId="7B270DE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52D19182" w14:textId="1FCCEAF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2400</w:t>
            </w:r>
          </w:p>
        </w:tc>
      </w:tr>
      <w:tr w:rsidR="00A31338" w:rsidRPr="0040166D" w14:paraId="32C1F86A" w14:textId="77777777" w:rsidTr="002F1D52">
        <w:tc>
          <w:tcPr>
            <w:tcW w:w="949" w:type="dxa"/>
          </w:tcPr>
          <w:p w14:paraId="2E9CC804" w14:textId="42F7FC19"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28</w:t>
            </w:r>
          </w:p>
        </w:tc>
        <w:tc>
          <w:tcPr>
            <w:tcW w:w="3582" w:type="dxa"/>
          </w:tcPr>
          <w:p w14:paraId="4FB204E3" w14:textId="2BA1F7C2"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Лапша быстрого приготовления Доширак 90 гр. </w:t>
            </w:r>
            <w:r w:rsidRPr="002F1D52">
              <w:rPr>
                <w:rFonts w:ascii="Times New Roman" w:hAnsi="Times New Roman" w:cs="Times New Roman"/>
                <w:b/>
                <w:bCs/>
                <w:i/>
                <w:iCs/>
                <w:color w:val="FF0000"/>
                <w:sz w:val="18"/>
                <w:szCs w:val="18"/>
                <w:lang w:val="ru-RU"/>
              </w:rPr>
              <w:t>или эквивалент</w:t>
            </w:r>
          </w:p>
        </w:tc>
        <w:tc>
          <w:tcPr>
            <w:tcW w:w="8018" w:type="dxa"/>
          </w:tcPr>
          <w:p w14:paraId="7B726495" w14:textId="4E831B6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Изделия макаронные быстрого приготовления со вкусом курицы, 90 гр. Индивидуальная упаковка: прямоугольный вспененный пластиковый герметичный контейнер - подложка / лоток в пищевой пленке. В комплекте - одноразовая вилка. экстракт приправы, бульон-приправа, приправа из сушеных овощей. </w:t>
            </w:r>
            <w:r w:rsidRPr="002F1D52">
              <w:rPr>
                <w:rFonts w:ascii="Times New Roman" w:hAnsi="Times New Roman" w:cs="Times New Roman"/>
                <w:sz w:val="18"/>
                <w:szCs w:val="18"/>
              </w:rPr>
              <w:t>Групповая упаковка - 24 шт. Срок годности: 12 месяцев</w:t>
            </w:r>
          </w:p>
        </w:tc>
        <w:tc>
          <w:tcPr>
            <w:tcW w:w="1176" w:type="dxa"/>
          </w:tcPr>
          <w:p w14:paraId="6E89AC73" w14:textId="23198D45"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32A9AF97" w14:textId="024981F1"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480</w:t>
            </w:r>
          </w:p>
        </w:tc>
      </w:tr>
      <w:tr w:rsidR="00A31338" w:rsidRPr="0040166D" w14:paraId="365BD2C3" w14:textId="77777777" w:rsidTr="002F1D52">
        <w:tc>
          <w:tcPr>
            <w:tcW w:w="949" w:type="dxa"/>
          </w:tcPr>
          <w:p w14:paraId="5663DC10" w14:textId="52A7532D"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29</w:t>
            </w:r>
          </w:p>
        </w:tc>
        <w:tc>
          <w:tcPr>
            <w:tcW w:w="3582" w:type="dxa"/>
          </w:tcPr>
          <w:p w14:paraId="4FFE3EAF" w14:textId="088CA230"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Картофельное пюре Ролтон, 40 гр</w:t>
            </w:r>
            <w:r w:rsidRPr="002F1D52">
              <w:rPr>
                <w:rFonts w:ascii="Times New Roman" w:hAnsi="Times New Roman" w:cs="Times New Roman"/>
                <w:color w:val="FF0000"/>
                <w:sz w:val="18"/>
                <w:szCs w:val="18"/>
                <w:lang w:val="ru-RU"/>
              </w:rPr>
              <w:t xml:space="preserve">. </w:t>
            </w:r>
            <w:r w:rsidRPr="002F1D52">
              <w:rPr>
                <w:rFonts w:ascii="Times New Roman" w:hAnsi="Times New Roman" w:cs="Times New Roman"/>
                <w:b/>
                <w:bCs/>
                <w:color w:val="FF0000"/>
                <w:sz w:val="18"/>
                <w:szCs w:val="18"/>
                <w:lang w:val="ru-RU"/>
              </w:rPr>
              <w:t>или эквивалент</w:t>
            </w:r>
          </w:p>
        </w:tc>
        <w:tc>
          <w:tcPr>
            <w:tcW w:w="8018" w:type="dxa"/>
          </w:tcPr>
          <w:p w14:paraId="67B7967D" w14:textId="4E5DBC22"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Картофельное пюре быстрого приготовления со вкусом курицы, 40 гр. Индивидуальная упаковка - пластиковый стакан с крышкой из фольги. Групповая упаковка - 24 шт. </w:t>
            </w:r>
            <w:r w:rsidRPr="002F1D52">
              <w:rPr>
                <w:rFonts w:ascii="Times New Roman" w:hAnsi="Times New Roman" w:cs="Times New Roman"/>
                <w:sz w:val="18"/>
                <w:szCs w:val="18"/>
              </w:rPr>
              <w:t>Срок годности: 12 месяцев</w:t>
            </w:r>
          </w:p>
        </w:tc>
        <w:tc>
          <w:tcPr>
            <w:tcW w:w="1176" w:type="dxa"/>
          </w:tcPr>
          <w:p w14:paraId="09152E3A" w14:textId="1D2E29D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0C9B215E" w14:textId="3E0CC56F"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504</w:t>
            </w:r>
          </w:p>
        </w:tc>
      </w:tr>
      <w:tr w:rsidR="00A31338" w:rsidRPr="0040166D" w14:paraId="23B95719" w14:textId="77777777" w:rsidTr="002F1D52">
        <w:tc>
          <w:tcPr>
            <w:tcW w:w="949" w:type="dxa"/>
          </w:tcPr>
          <w:p w14:paraId="7BB164D8" w14:textId="74D37503" w:rsidR="00A31338" w:rsidRPr="002F1D52" w:rsidRDefault="00A31338" w:rsidP="00A31338">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30</w:t>
            </w:r>
          </w:p>
        </w:tc>
        <w:tc>
          <w:tcPr>
            <w:tcW w:w="3582" w:type="dxa"/>
          </w:tcPr>
          <w:p w14:paraId="5F76A2C9" w14:textId="7494E258" w:rsidR="00A31338" w:rsidRPr="002F1D52" w:rsidRDefault="00A31338" w:rsidP="00A31338">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Сок «Широкий Карамыш» 0,2 в ассортименте</w:t>
            </w:r>
          </w:p>
        </w:tc>
        <w:tc>
          <w:tcPr>
            <w:tcW w:w="8018" w:type="dxa"/>
          </w:tcPr>
          <w:p w14:paraId="654FDDA5" w14:textId="64713A07"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lang w:val="ru-RU"/>
              </w:rPr>
              <w:t xml:space="preserve">Сок стерилизован, гомогенизирован и асептически упакован. Изготовлен из концентрированного сока. Вид упаковки Тетра Пак, производитель Ширококарамышский консервный завод. </w:t>
            </w:r>
            <w:r w:rsidRPr="002F1D52">
              <w:rPr>
                <w:rFonts w:ascii="Times New Roman" w:hAnsi="Times New Roman" w:cs="Times New Roman"/>
                <w:sz w:val="18"/>
                <w:szCs w:val="18"/>
              </w:rPr>
              <w:t>Объем 200 мл. в ассортименте.</w:t>
            </w:r>
          </w:p>
        </w:tc>
        <w:tc>
          <w:tcPr>
            <w:tcW w:w="1176" w:type="dxa"/>
          </w:tcPr>
          <w:p w14:paraId="43F700F9" w14:textId="3D9F4FC3"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шт.</w:t>
            </w:r>
          </w:p>
        </w:tc>
        <w:tc>
          <w:tcPr>
            <w:tcW w:w="1402" w:type="dxa"/>
          </w:tcPr>
          <w:p w14:paraId="75ED17DC" w14:textId="25AC369B" w:rsidR="00A31338" w:rsidRPr="002F1D52" w:rsidRDefault="00A31338" w:rsidP="00A31338">
            <w:pPr>
              <w:rPr>
                <w:rFonts w:ascii="Times New Roman" w:hAnsi="Times New Roman" w:cs="Times New Roman"/>
                <w:b/>
                <w:sz w:val="18"/>
                <w:szCs w:val="18"/>
                <w:lang w:eastAsia="ru-RU"/>
              </w:rPr>
            </w:pPr>
            <w:r w:rsidRPr="002F1D52">
              <w:rPr>
                <w:rFonts w:ascii="Times New Roman" w:hAnsi="Times New Roman" w:cs="Times New Roman"/>
                <w:sz w:val="18"/>
                <w:szCs w:val="18"/>
              </w:rPr>
              <w:t>300</w:t>
            </w:r>
          </w:p>
        </w:tc>
      </w:tr>
      <w:tr w:rsidR="006C1055" w:rsidRPr="0040166D" w14:paraId="6205885B" w14:textId="77777777" w:rsidTr="002F1D52">
        <w:tc>
          <w:tcPr>
            <w:tcW w:w="949" w:type="dxa"/>
          </w:tcPr>
          <w:p w14:paraId="63DA6B9D" w14:textId="42F4AA9F" w:rsidR="006C1055" w:rsidRPr="002F1D52" w:rsidRDefault="006C1055" w:rsidP="006C1055">
            <w:pPr>
              <w:rPr>
                <w:rFonts w:ascii="Times New Roman" w:hAnsi="Times New Roman" w:cs="Times New Roman"/>
                <w:b/>
                <w:sz w:val="18"/>
                <w:szCs w:val="18"/>
                <w:lang w:eastAsia="ru-RU"/>
              </w:rPr>
            </w:pPr>
          </w:p>
        </w:tc>
        <w:tc>
          <w:tcPr>
            <w:tcW w:w="3582" w:type="dxa"/>
          </w:tcPr>
          <w:p w14:paraId="4D5F3F6D" w14:textId="23C5B37A" w:rsidR="006C1055" w:rsidRPr="002F1D52" w:rsidRDefault="006C1055" w:rsidP="006C1055">
            <w:pPr>
              <w:rPr>
                <w:rFonts w:ascii="Times New Roman" w:hAnsi="Times New Roman" w:cs="Times New Roman"/>
                <w:b/>
                <w:sz w:val="18"/>
                <w:szCs w:val="18"/>
                <w:lang w:eastAsia="ru-RU"/>
              </w:rPr>
            </w:pPr>
            <w:r w:rsidRPr="002F1D52">
              <w:rPr>
                <w:rFonts w:ascii="Times New Roman" w:hAnsi="Times New Roman" w:cs="Times New Roman"/>
                <w:b/>
                <w:bCs/>
                <w:sz w:val="18"/>
                <w:szCs w:val="18"/>
              </w:rPr>
              <w:t>ИТОГО</w:t>
            </w:r>
          </w:p>
        </w:tc>
        <w:tc>
          <w:tcPr>
            <w:tcW w:w="8018" w:type="dxa"/>
          </w:tcPr>
          <w:p w14:paraId="5A1106D2" w14:textId="33E3C545" w:rsidR="006C1055" w:rsidRPr="002F1D52" w:rsidRDefault="006C1055" w:rsidP="006C1055">
            <w:pPr>
              <w:rPr>
                <w:rFonts w:ascii="Times New Roman" w:hAnsi="Times New Roman" w:cs="Times New Roman"/>
                <w:b/>
                <w:sz w:val="18"/>
                <w:szCs w:val="18"/>
                <w:lang w:eastAsia="ru-RU"/>
              </w:rPr>
            </w:pPr>
          </w:p>
        </w:tc>
        <w:tc>
          <w:tcPr>
            <w:tcW w:w="1176" w:type="dxa"/>
          </w:tcPr>
          <w:p w14:paraId="5A3F9867" w14:textId="3A7BA132" w:rsidR="006C1055" w:rsidRPr="002F1D52" w:rsidRDefault="006C1055" w:rsidP="006C1055">
            <w:pPr>
              <w:rPr>
                <w:rFonts w:ascii="Times New Roman" w:hAnsi="Times New Roman" w:cs="Times New Roman"/>
                <w:b/>
                <w:sz w:val="18"/>
                <w:szCs w:val="18"/>
                <w:lang w:eastAsia="ru-RU"/>
              </w:rPr>
            </w:pPr>
          </w:p>
        </w:tc>
        <w:tc>
          <w:tcPr>
            <w:tcW w:w="1402" w:type="dxa"/>
          </w:tcPr>
          <w:p w14:paraId="54C699C2" w14:textId="5D7E7173" w:rsidR="006C1055" w:rsidRPr="002F1D52" w:rsidRDefault="00433702" w:rsidP="006C1055">
            <w:pPr>
              <w:rPr>
                <w:rFonts w:ascii="Times New Roman" w:hAnsi="Times New Roman" w:cs="Times New Roman"/>
                <w:b/>
                <w:sz w:val="18"/>
                <w:szCs w:val="18"/>
                <w:lang w:eastAsia="ru-RU"/>
              </w:rPr>
            </w:pPr>
            <w:r w:rsidRPr="002F1D52">
              <w:rPr>
                <w:rFonts w:ascii="Times New Roman" w:hAnsi="Times New Roman" w:cs="Times New Roman"/>
                <w:b/>
                <w:sz w:val="18"/>
                <w:szCs w:val="18"/>
                <w:lang w:eastAsia="ru-RU"/>
              </w:rPr>
              <w:t>53 776</w:t>
            </w:r>
          </w:p>
        </w:tc>
      </w:tr>
    </w:tbl>
    <w:p w14:paraId="23C49962" w14:textId="77777777" w:rsidR="006C1055" w:rsidRPr="00C92E2E" w:rsidRDefault="006C1055">
      <w:pPr>
        <w:widowControl w:val="0"/>
        <w:tabs>
          <w:tab w:val="left" w:pos="7260"/>
        </w:tabs>
        <w:ind w:left="360" w:firstLine="709"/>
        <w:jc w:val="both"/>
        <w:rPr>
          <w:rFonts w:ascii="Times New Roman" w:hAnsi="Times New Roman" w:cs="Times New Roman"/>
          <w:b/>
          <w:sz w:val="22"/>
          <w:szCs w:val="22"/>
        </w:rPr>
      </w:pPr>
    </w:p>
    <w:p w14:paraId="5CE3F8C0" w14:textId="2DCC586E" w:rsidR="002F46C6" w:rsidRPr="00C92E2E" w:rsidRDefault="002F46C6" w:rsidP="002F46C6">
      <w:pPr>
        <w:ind w:firstLine="709"/>
        <w:rPr>
          <w:rFonts w:ascii="Times New Roman" w:hAnsi="Times New Roman" w:cs="Times New Roman"/>
          <w:b/>
          <w:sz w:val="22"/>
          <w:szCs w:val="22"/>
          <w:lang w:eastAsia="ru-RU"/>
        </w:rPr>
      </w:pPr>
      <w:r w:rsidRPr="00C92E2E">
        <w:rPr>
          <w:rFonts w:ascii="Times New Roman" w:hAnsi="Times New Roman" w:cs="Times New Roman"/>
          <w:b/>
          <w:sz w:val="22"/>
          <w:szCs w:val="22"/>
          <w:lang w:eastAsia="ru-RU"/>
        </w:rPr>
        <w:t>Лот №3</w:t>
      </w:r>
    </w:p>
    <w:p w14:paraId="30CAC1C8" w14:textId="77777777" w:rsidR="002F46C6" w:rsidRPr="00C92E2E" w:rsidRDefault="002F46C6" w:rsidP="002F46C6">
      <w:pPr>
        <w:ind w:firstLine="709"/>
        <w:jc w:val="both"/>
        <w:rPr>
          <w:rFonts w:ascii="Times New Roman" w:hAnsi="Times New Roman" w:cs="Times New Roman"/>
          <w:bCs/>
          <w:sz w:val="22"/>
          <w:szCs w:val="22"/>
        </w:rPr>
      </w:pPr>
      <w:r w:rsidRPr="00C92E2E">
        <w:rPr>
          <w:rFonts w:ascii="Times New Roman" w:hAnsi="Times New Roman" w:cs="Times New Roman"/>
          <w:b/>
          <w:sz w:val="22"/>
          <w:szCs w:val="22"/>
        </w:rPr>
        <w:t xml:space="preserve">Место поставки. </w:t>
      </w:r>
      <w:r w:rsidRPr="00C92E2E">
        <w:rPr>
          <w:rFonts w:ascii="Times New Roman" w:hAnsi="Times New Roman" w:cs="Times New Roman"/>
          <w:bCs/>
          <w:sz w:val="22"/>
          <w:szCs w:val="22"/>
        </w:rPr>
        <w:t>г. Ижевск, ул. Дружбы, д. 16.</w:t>
      </w:r>
    </w:p>
    <w:tbl>
      <w:tblPr>
        <w:tblStyle w:val="afc"/>
        <w:tblW w:w="0" w:type="auto"/>
        <w:tblLook w:val="04A0" w:firstRow="1" w:lastRow="0" w:firstColumn="1" w:lastColumn="0" w:noHBand="0" w:noVBand="1"/>
      </w:tblPr>
      <w:tblGrid>
        <w:gridCol w:w="961"/>
        <w:gridCol w:w="3849"/>
        <w:gridCol w:w="7372"/>
        <w:gridCol w:w="1540"/>
        <w:gridCol w:w="1405"/>
      </w:tblGrid>
      <w:tr w:rsidR="002F46C6" w:rsidRPr="002F1D52" w14:paraId="4AB06AA6" w14:textId="77777777" w:rsidTr="002F1D52">
        <w:tc>
          <w:tcPr>
            <w:tcW w:w="961" w:type="dxa"/>
            <w:vAlign w:val="center"/>
          </w:tcPr>
          <w:p w14:paraId="509A6E90" w14:textId="77777777" w:rsidR="002F46C6" w:rsidRPr="002F1D52" w:rsidRDefault="002F46C6" w:rsidP="0095147C">
            <w:pPr>
              <w:rPr>
                <w:rFonts w:ascii="Times New Roman" w:hAnsi="Times New Roman" w:cs="Times New Roman"/>
                <w:b/>
                <w:sz w:val="18"/>
                <w:szCs w:val="18"/>
                <w:lang w:eastAsia="ru-RU"/>
              </w:rPr>
            </w:pPr>
            <w:r w:rsidRPr="002F1D52">
              <w:rPr>
                <w:rFonts w:ascii="Times New Roman" w:hAnsi="Times New Roman" w:cs="Times New Roman"/>
                <w:b/>
                <w:bCs/>
                <w:sz w:val="18"/>
                <w:szCs w:val="18"/>
              </w:rPr>
              <w:t>№ пп</w:t>
            </w:r>
          </w:p>
        </w:tc>
        <w:tc>
          <w:tcPr>
            <w:tcW w:w="3849" w:type="dxa"/>
            <w:vAlign w:val="center"/>
          </w:tcPr>
          <w:p w14:paraId="4F906533" w14:textId="77777777" w:rsidR="002F46C6" w:rsidRPr="002F1D52" w:rsidRDefault="002F46C6" w:rsidP="0095147C">
            <w:pPr>
              <w:rPr>
                <w:rFonts w:ascii="Times New Roman" w:hAnsi="Times New Roman" w:cs="Times New Roman"/>
                <w:b/>
                <w:sz w:val="18"/>
                <w:szCs w:val="18"/>
                <w:lang w:val="ru-RU" w:eastAsia="ru-RU"/>
              </w:rPr>
            </w:pPr>
            <w:r w:rsidRPr="002F1D52">
              <w:rPr>
                <w:rFonts w:ascii="Times New Roman" w:hAnsi="Times New Roman" w:cs="Times New Roman"/>
                <w:b/>
                <w:bCs/>
                <w:sz w:val="18"/>
                <w:szCs w:val="18"/>
                <w:lang w:val="ru-RU"/>
              </w:rPr>
              <w:t>Наименование товара, работы, услуги (ТРУ)</w:t>
            </w:r>
          </w:p>
        </w:tc>
        <w:tc>
          <w:tcPr>
            <w:tcW w:w="7372" w:type="dxa"/>
            <w:vAlign w:val="center"/>
          </w:tcPr>
          <w:p w14:paraId="71873C07" w14:textId="77777777" w:rsidR="002F46C6" w:rsidRPr="002F1D52" w:rsidRDefault="002F46C6" w:rsidP="0095147C">
            <w:pPr>
              <w:rPr>
                <w:rFonts w:ascii="Times New Roman" w:hAnsi="Times New Roman" w:cs="Times New Roman"/>
                <w:b/>
                <w:sz w:val="18"/>
                <w:szCs w:val="18"/>
                <w:lang w:val="ru-RU" w:eastAsia="ru-RU"/>
              </w:rPr>
            </w:pPr>
            <w:r w:rsidRPr="002F1D52">
              <w:rPr>
                <w:rFonts w:ascii="Times New Roman" w:hAnsi="Times New Roman" w:cs="Times New Roman"/>
                <w:b/>
                <w:bCs/>
                <w:sz w:val="18"/>
                <w:szCs w:val="18"/>
                <w:lang w:val="ru-RU"/>
              </w:rPr>
              <w:t>Ф</w:t>
            </w:r>
            <w:r w:rsidRPr="002F1D52">
              <w:rPr>
                <w:rFonts w:ascii="Times New Roman" w:hAnsi="Times New Roman" w:cs="Times New Roman"/>
                <w:sz w:val="18"/>
                <w:szCs w:val="18"/>
                <w:lang w:val="ru-RU"/>
              </w:rPr>
              <w:t>ункцио</w:t>
            </w:r>
            <w:r w:rsidRPr="002F1D52">
              <w:rPr>
                <w:rFonts w:ascii="Times New Roman" w:hAnsi="Times New Roman" w:cs="Times New Roman"/>
                <w:b/>
                <w:bCs/>
                <w:sz w:val="18"/>
                <w:szCs w:val="18"/>
                <w:lang w:val="ru-RU"/>
              </w:rPr>
              <w:t>нальные, технические и качественные характеристики</w:t>
            </w:r>
          </w:p>
        </w:tc>
        <w:tc>
          <w:tcPr>
            <w:tcW w:w="1540" w:type="dxa"/>
            <w:vAlign w:val="center"/>
          </w:tcPr>
          <w:p w14:paraId="6C16C4F6" w14:textId="77777777" w:rsidR="002F46C6" w:rsidRPr="002F1D52" w:rsidRDefault="002F46C6" w:rsidP="0095147C">
            <w:pPr>
              <w:rPr>
                <w:rFonts w:ascii="Times New Roman" w:hAnsi="Times New Roman" w:cs="Times New Roman"/>
                <w:b/>
                <w:sz w:val="18"/>
                <w:szCs w:val="18"/>
                <w:lang w:eastAsia="ru-RU"/>
              </w:rPr>
            </w:pPr>
            <w:r w:rsidRPr="002F1D52">
              <w:rPr>
                <w:rFonts w:ascii="Times New Roman" w:eastAsia="Times New Roman" w:hAnsi="Times New Roman" w:cs="Times New Roman"/>
                <w:b/>
                <w:bCs/>
                <w:color w:val="000000"/>
                <w:sz w:val="18"/>
                <w:szCs w:val="18"/>
                <w:lang w:eastAsia="ru-RU"/>
              </w:rPr>
              <w:t>Ед. измерения</w:t>
            </w:r>
          </w:p>
        </w:tc>
        <w:tc>
          <w:tcPr>
            <w:tcW w:w="1405" w:type="dxa"/>
            <w:vAlign w:val="center"/>
          </w:tcPr>
          <w:p w14:paraId="408F0B47" w14:textId="77777777" w:rsidR="002F46C6" w:rsidRPr="002F1D52" w:rsidRDefault="002F46C6" w:rsidP="0095147C">
            <w:pPr>
              <w:rPr>
                <w:rFonts w:ascii="Times New Roman" w:hAnsi="Times New Roman" w:cs="Times New Roman"/>
                <w:b/>
                <w:sz w:val="18"/>
                <w:szCs w:val="18"/>
                <w:lang w:eastAsia="ru-RU"/>
              </w:rPr>
            </w:pPr>
            <w:r w:rsidRPr="002F1D52">
              <w:rPr>
                <w:rFonts w:ascii="Times New Roman" w:hAnsi="Times New Roman" w:cs="Times New Roman"/>
                <w:b/>
                <w:bCs/>
                <w:sz w:val="18"/>
                <w:szCs w:val="18"/>
              </w:rPr>
              <w:t>Количество</w:t>
            </w:r>
          </w:p>
        </w:tc>
      </w:tr>
      <w:tr w:rsidR="00C16D44" w:rsidRPr="002F1D52" w14:paraId="5454FF46" w14:textId="77777777" w:rsidTr="002F1D52">
        <w:tc>
          <w:tcPr>
            <w:tcW w:w="961" w:type="dxa"/>
          </w:tcPr>
          <w:p w14:paraId="6CF8438F" w14:textId="77777777" w:rsidR="00C16D44" w:rsidRPr="002F1D52" w:rsidRDefault="00C16D44" w:rsidP="00C16D44">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1</w:t>
            </w:r>
          </w:p>
        </w:tc>
        <w:tc>
          <w:tcPr>
            <w:tcW w:w="3849" w:type="dxa"/>
          </w:tcPr>
          <w:p w14:paraId="0B44BC50" w14:textId="246AEB22" w:rsidR="00C16D44" w:rsidRPr="002F1D52" w:rsidRDefault="00C16D44" w:rsidP="00C16D44">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Вода, газированная Воткинский завод 0,5л </w:t>
            </w:r>
            <w:r w:rsidRPr="002F1D52">
              <w:rPr>
                <w:rFonts w:ascii="Times New Roman" w:hAnsi="Times New Roman" w:cs="Times New Roman"/>
                <w:b/>
                <w:bCs/>
                <w:i/>
                <w:iCs/>
                <w:color w:val="FF0000"/>
                <w:sz w:val="18"/>
                <w:szCs w:val="18"/>
                <w:lang w:val="ru-RU"/>
              </w:rPr>
              <w:t>или эквивалент</w:t>
            </w:r>
          </w:p>
        </w:tc>
        <w:tc>
          <w:tcPr>
            <w:tcW w:w="7372" w:type="dxa"/>
          </w:tcPr>
          <w:p w14:paraId="66F90A2C" w14:textId="73C07B75" w:rsidR="00C16D44" w:rsidRPr="002F1D52" w:rsidRDefault="00C16D44" w:rsidP="00C16D44">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Вода природная минеральная газированная, 0,5 л ПЭТ ГОСТ 32220-2013 срок годности 12 месяцев </w:t>
            </w:r>
          </w:p>
        </w:tc>
        <w:tc>
          <w:tcPr>
            <w:tcW w:w="1540" w:type="dxa"/>
          </w:tcPr>
          <w:p w14:paraId="7B083444" w14:textId="3DB57FA4"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шт.</w:t>
            </w:r>
          </w:p>
        </w:tc>
        <w:tc>
          <w:tcPr>
            <w:tcW w:w="1405" w:type="dxa"/>
          </w:tcPr>
          <w:p w14:paraId="04C9FF54" w14:textId="398BC604"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5 000</w:t>
            </w:r>
          </w:p>
        </w:tc>
      </w:tr>
      <w:tr w:rsidR="00C16D44" w:rsidRPr="002F1D52" w14:paraId="4069B2BD" w14:textId="77777777" w:rsidTr="002F1D52">
        <w:tc>
          <w:tcPr>
            <w:tcW w:w="961" w:type="dxa"/>
          </w:tcPr>
          <w:p w14:paraId="5BD1FE63" w14:textId="77777777" w:rsidR="00C16D44" w:rsidRPr="002F1D52" w:rsidRDefault="00C16D44" w:rsidP="00C16D44">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2</w:t>
            </w:r>
          </w:p>
        </w:tc>
        <w:tc>
          <w:tcPr>
            <w:tcW w:w="3849" w:type="dxa"/>
          </w:tcPr>
          <w:p w14:paraId="221913A1" w14:textId="094C7CA9" w:rsidR="00C16D44" w:rsidRPr="002F1D52" w:rsidRDefault="00C16D44" w:rsidP="00C16D44">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Вода, негазированная Воткинский завод 0,5л </w:t>
            </w:r>
            <w:r w:rsidRPr="002F1D52">
              <w:rPr>
                <w:rFonts w:ascii="Times New Roman" w:hAnsi="Times New Roman" w:cs="Times New Roman"/>
                <w:b/>
                <w:bCs/>
                <w:i/>
                <w:iCs/>
                <w:color w:val="FF0000"/>
                <w:sz w:val="18"/>
                <w:szCs w:val="18"/>
                <w:lang w:val="ru-RU"/>
              </w:rPr>
              <w:t>или эквивалент</w:t>
            </w:r>
          </w:p>
        </w:tc>
        <w:tc>
          <w:tcPr>
            <w:tcW w:w="7372" w:type="dxa"/>
          </w:tcPr>
          <w:p w14:paraId="3712BE09" w14:textId="6747B1FD" w:rsidR="00C16D44" w:rsidRPr="002F1D52" w:rsidRDefault="00C16D44" w:rsidP="00C16D44">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Вода природная минеральная негазированная, объем 0,5 л ПЭТ ГОСТ 32220-2013, срок годности 12 месяцев </w:t>
            </w:r>
          </w:p>
        </w:tc>
        <w:tc>
          <w:tcPr>
            <w:tcW w:w="1540" w:type="dxa"/>
          </w:tcPr>
          <w:p w14:paraId="65114219" w14:textId="1E1DF267"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b/>
                <w:bCs/>
                <w:color w:val="7B7B7B"/>
                <w:sz w:val="18"/>
                <w:szCs w:val="18"/>
              </w:rPr>
              <w:t>шт.</w:t>
            </w:r>
          </w:p>
        </w:tc>
        <w:tc>
          <w:tcPr>
            <w:tcW w:w="1405" w:type="dxa"/>
          </w:tcPr>
          <w:p w14:paraId="6221A953" w14:textId="7050027B"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5 000</w:t>
            </w:r>
          </w:p>
        </w:tc>
      </w:tr>
      <w:tr w:rsidR="00C16D44" w:rsidRPr="002F1D52" w14:paraId="0CE6BA6E" w14:textId="77777777" w:rsidTr="002F1D52">
        <w:tc>
          <w:tcPr>
            <w:tcW w:w="961" w:type="dxa"/>
          </w:tcPr>
          <w:p w14:paraId="31FAD17B" w14:textId="77777777" w:rsidR="00C16D44" w:rsidRPr="002F1D52" w:rsidRDefault="00C16D44" w:rsidP="00C16D44">
            <w:pPr>
              <w:rPr>
                <w:rFonts w:ascii="Times New Roman" w:hAnsi="Times New Roman" w:cs="Times New Roman"/>
                <w:b/>
                <w:sz w:val="18"/>
                <w:szCs w:val="18"/>
                <w:lang w:eastAsia="ru-RU"/>
              </w:rPr>
            </w:pPr>
            <w:r w:rsidRPr="002F1D52">
              <w:rPr>
                <w:rFonts w:ascii="Times New Roman" w:eastAsia="Times New Roman" w:hAnsi="Times New Roman" w:cs="Times New Roman"/>
                <w:sz w:val="18"/>
                <w:szCs w:val="18"/>
                <w:lang w:eastAsia="ru-RU"/>
              </w:rPr>
              <w:t>3</w:t>
            </w:r>
          </w:p>
        </w:tc>
        <w:tc>
          <w:tcPr>
            <w:tcW w:w="3849" w:type="dxa"/>
          </w:tcPr>
          <w:p w14:paraId="7E4326D5" w14:textId="5E395E36"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sz w:val="18"/>
                <w:szCs w:val="18"/>
              </w:rPr>
              <w:t>Лимонад 0,5 л. в ассортименте</w:t>
            </w:r>
          </w:p>
        </w:tc>
        <w:tc>
          <w:tcPr>
            <w:tcW w:w="7372" w:type="dxa"/>
          </w:tcPr>
          <w:p w14:paraId="7135C0B2" w14:textId="05EAC9EE" w:rsidR="00C16D44" w:rsidRPr="002F1D52" w:rsidRDefault="00C16D44" w:rsidP="00C16D44">
            <w:pPr>
              <w:rPr>
                <w:rFonts w:ascii="Times New Roman" w:hAnsi="Times New Roman" w:cs="Times New Roman"/>
                <w:b/>
                <w:sz w:val="18"/>
                <w:szCs w:val="18"/>
                <w:lang w:val="ru-RU" w:eastAsia="ru-RU"/>
              </w:rPr>
            </w:pPr>
            <w:r w:rsidRPr="002F1D52">
              <w:rPr>
                <w:rFonts w:ascii="Times New Roman" w:hAnsi="Times New Roman" w:cs="Times New Roman"/>
                <w:sz w:val="18"/>
                <w:szCs w:val="18"/>
                <w:lang w:val="ru-RU"/>
              </w:rPr>
              <w:t xml:space="preserve">Напитки, безалкогольные сильногазированные из натурального сырья в ассортименте, 0,5 л ПЭТ, срок годности 12 месяцев ГОСТ.28188-2014, 20.11.2014 </w:t>
            </w:r>
          </w:p>
        </w:tc>
        <w:tc>
          <w:tcPr>
            <w:tcW w:w="1540" w:type="dxa"/>
          </w:tcPr>
          <w:p w14:paraId="362E6EAA" w14:textId="1A3F5A87"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b/>
                <w:bCs/>
                <w:color w:val="7B7B7B"/>
                <w:sz w:val="18"/>
                <w:szCs w:val="18"/>
              </w:rPr>
              <w:t>шт.</w:t>
            </w:r>
          </w:p>
        </w:tc>
        <w:tc>
          <w:tcPr>
            <w:tcW w:w="1405" w:type="dxa"/>
          </w:tcPr>
          <w:p w14:paraId="2E584F4B" w14:textId="6452552E" w:rsidR="00C16D44" w:rsidRPr="002F1D52" w:rsidRDefault="00C16D44" w:rsidP="00C16D44">
            <w:pPr>
              <w:rPr>
                <w:rFonts w:ascii="Times New Roman" w:hAnsi="Times New Roman" w:cs="Times New Roman"/>
                <w:b/>
                <w:sz w:val="18"/>
                <w:szCs w:val="18"/>
                <w:lang w:eastAsia="ru-RU"/>
              </w:rPr>
            </w:pPr>
            <w:r w:rsidRPr="002F1D52">
              <w:rPr>
                <w:rFonts w:ascii="Times New Roman" w:hAnsi="Times New Roman" w:cs="Times New Roman"/>
                <w:color w:val="000000"/>
                <w:sz w:val="18"/>
                <w:szCs w:val="18"/>
              </w:rPr>
              <w:t>2 880</w:t>
            </w:r>
          </w:p>
        </w:tc>
      </w:tr>
      <w:tr w:rsidR="002F46C6" w:rsidRPr="002F1D52" w14:paraId="5324AEB9" w14:textId="77777777" w:rsidTr="002F1D52">
        <w:tc>
          <w:tcPr>
            <w:tcW w:w="961" w:type="dxa"/>
          </w:tcPr>
          <w:p w14:paraId="444FE1CE" w14:textId="77777777" w:rsidR="002F46C6" w:rsidRPr="002F1D52" w:rsidRDefault="002F46C6" w:rsidP="0095147C">
            <w:pPr>
              <w:rPr>
                <w:rFonts w:ascii="Times New Roman" w:hAnsi="Times New Roman" w:cs="Times New Roman"/>
                <w:b/>
                <w:sz w:val="18"/>
                <w:szCs w:val="18"/>
                <w:lang w:eastAsia="ru-RU"/>
              </w:rPr>
            </w:pPr>
          </w:p>
        </w:tc>
        <w:tc>
          <w:tcPr>
            <w:tcW w:w="3849" w:type="dxa"/>
          </w:tcPr>
          <w:p w14:paraId="47966710" w14:textId="77777777" w:rsidR="002F46C6" w:rsidRPr="002F1D52" w:rsidRDefault="002F46C6" w:rsidP="0095147C">
            <w:pPr>
              <w:rPr>
                <w:rFonts w:ascii="Times New Roman" w:hAnsi="Times New Roman" w:cs="Times New Roman"/>
                <w:b/>
                <w:sz w:val="18"/>
                <w:szCs w:val="18"/>
                <w:lang w:eastAsia="ru-RU"/>
              </w:rPr>
            </w:pPr>
            <w:r w:rsidRPr="002F1D52">
              <w:rPr>
                <w:rFonts w:ascii="Times New Roman" w:hAnsi="Times New Roman" w:cs="Times New Roman"/>
                <w:b/>
                <w:bCs/>
                <w:sz w:val="18"/>
                <w:szCs w:val="18"/>
              </w:rPr>
              <w:t>ИТОГО</w:t>
            </w:r>
          </w:p>
        </w:tc>
        <w:tc>
          <w:tcPr>
            <w:tcW w:w="7372" w:type="dxa"/>
          </w:tcPr>
          <w:p w14:paraId="6FFCB8BC" w14:textId="77777777" w:rsidR="002F46C6" w:rsidRPr="002F1D52" w:rsidRDefault="002F46C6" w:rsidP="0095147C">
            <w:pPr>
              <w:rPr>
                <w:rFonts w:ascii="Times New Roman" w:hAnsi="Times New Roman" w:cs="Times New Roman"/>
                <w:b/>
                <w:sz w:val="18"/>
                <w:szCs w:val="18"/>
                <w:lang w:eastAsia="ru-RU"/>
              </w:rPr>
            </w:pPr>
          </w:p>
        </w:tc>
        <w:tc>
          <w:tcPr>
            <w:tcW w:w="1540" w:type="dxa"/>
          </w:tcPr>
          <w:p w14:paraId="4D480207" w14:textId="77777777" w:rsidR="002F46C6" w:rsidRPr="002F1D52" w:rsidRDefault="002F46C6" w:rsidP="0095147C">
            <w:pPr>
              <w:rPr>
                <w:rFonts w:ascii="Times New Roman" w:hAnsi="Times New Roman" w:cs="Times New Roman"/>
                <w:b/>
                <w:sz w:val="18"/>
                <w:szCs w:val="18"/>
                <w:lang w:eastAsia="ru-RU"/>
              </w:rPr>
            </w:pPr>
          </w:p>
        </w:tc>
        <w:tc>
          <w:tcPr>
            <w:tcW w:w="1405" w:type="dxa"/>
          </w:tcPr>
          <w:p w14:paraId="5E829897" w14:textId="1ABA0F27" w:rsidR="002F46C6" w:rsidRPr="002F1D52" w:rsidRDefault="00C16D44" w:rsidP="0095147C">
            <w:pPr>
              <w:rPr>
                <w:rFonts w:ascii="Times New Roman" w:hAnsi="Times New Roman" w:cs="Times New Roman"/>
                <w:b/>
                <w:sz w:val="18"/>
                <w:szCs w:val="18"/>
                <w:lang w:eastAsia="ru-RU"/>
              </w:rPr>
            </w:pPr>
            <w:r w:rsidRPr="002F1D52">
              <w:rPr>
                <w:rFonts w:ascii="Times New Roman" w:hAnsi="Times New Roman" w:cs="Times New Roman"/>
                <w:b/>
                <w:sz w:val="18"/>
                <w:szCs w:val="18"/>
                <w:lang w:eastAsia="ru-RU"/>
              </w:rPr>
              <w:t>12 880</w:t>
            </w:r>
          </w:p>
        </w:tc>
      </w:tr>
    </w:tbl>
    <w:p w14:paraId="50C7CA34" w14:textId="77777777" w:rsidR="002F46C6" w:rsidRDefault="002F46C6">
      <w:pPr>
        <w:widowControl w:val="0"/>
        <w:tabs>
          <w:tab w:val="left" w:pos="7260"/>
        </w:tabs>
        <w:ind w:left="360" w:firstLine="709"/>
        <w:jc w:val="both"/>
        <w:rPr>
          <w:rFonts w:ascii="Times New Roman" w:hAnsi="Times New Roman" w:cs="Times New Roman"/>
          <w:b/>
          <w:color w:val="FF0000"/>
          <w:sz w:val="28"/>
          <w:szCs w:val="28"/>
        </w:rPr>
      </w:pPr>
    </w:p>
    <w:p w14:paraId="3CD9D367" w14:textId="77777777" w:rsidR="002F1D52" w:rsidRDefault="002F1D52" w:rsidP="002F1D52">
      <w:pPr>
        <w:widowControl w:val="0"/>
        <w:tabs>
          <w:tab w:val="left" w:pos="7260"/>
        </w:tabs>
        <w:ind w:left="360"/>
        <w:jc w:val="right"/>
        <w:rPr>
          <w:rFonts w:ascii="Times New Roman" w:hAnsi="Times New Roman" w:cs="Times New Roman"/>
          <w:b/>
          <w:sz w:val="22"/>
          <w:szCs w:val="22"/>
        </w:rPr>
        <w:sectPr w:rsidR="002F1D52">
          <w:pgSz w:w="16838" w:h="11906" w:orient="landscape"/>
          <w:pgMar w:top="680" w:right="567" w:bottom="567" w:left="1134" w:header="709" w:footer="595" w:gutter="0"/>
          <w:cols w:space="708"/>
          <w:docGrid w:linePitch="360"/>
        </w:sectPr>
      </w:pPr>
    </w:p>
    <w:p w14:paraId="17D10CC2" w14:textId="77777777" w:rsidR="002F1D52" w:rsidRPr="0078194A" w:rsidRDefault="002F1D52" w:rsidP="002F1D52">
      <w:pPr>
        <w:widowControl w:val="0"/>
        <w:tabs>
          <w:tab w:val="left" w:pos="7260"/>
        </w:tabs>
        <w:ind w:left="360"/>
        <w:jc w:val="right"/>
        <w:rPr>
          <w:rFonts w:ascii="Times New Roman" w:hAnsi="Times New Roman" w:cs="Times New Roman"/>
          <w:b/>
          <w:sz w:val="22"/>
          <w:szCs w:val="22"/>
        </w:rPr>
      </w:pPr>
      <w:r w:rsidRPr="0078194A">
        <w:rPr>
          <w:rFonts w:ascii="Times New Roman" w:hAnsi="Times New Roman" w:cs="Times New Roman"/>
          <w:b/>
          <w:sz w:val="22"/>
          <w:szCs w:val="22"/>
        </w:rPr>
        <w:lastRenderedPageBreak/>
        <w:t>Приложение № 4 к извещению о запросе котировок</w:t>
      </w:r>
    </w:p>
    <w:p w14:paraId="49E32B18" w14:textId="77777777" w:rsidR="002F1D52" w:rsidRPr="0078194A" w:rsidRDefault="002F1D52" w:rsidP="002F1D52">
      <w:pPr>
        <w:widowControl w:val="0"/>
        <w:tabs>
          <w:tab w:val="left" w:pos="7260"/>
        </w:tabs>
        <w:ind w:left="360"/>
        <w:jc w:val="center"/>
        <w:rPr>
          <w:rFonts w:ascii="Times New Roman" w:hAnsi="Times New Roman" w:cs="Times New Roman"/>
          <w:b/>
          <w:sz w:val="22"/>
          <w:szCs w:val="22"/>
        </w:rPr>
      </w:pPr>
    </w:p>
    <w:p w14:paraId="2AF90F89" w14:textId="77777777" w:rsidR="002F1D52" w:rsidRPr="0078194A" w:rsidRDefault="002F1D52" w:rsidP="002F1D52">
      <w:pPr>
        <w:jc w:val="center"/>
        <w:rPr>
          <w:rFonts w:ascii="Times New Roman" w:hAnsi="Times New Roman" w:cs="Times New Roman"/>
          <w:b/>
          <w:sz w:val="22"/>
          <w:szCs w:val="22"/>
        </w:rPr>
      </w:pPr>
      <w:bookmarkStart w:id="19" w:name="_Hlk209014638"/>
      <w:r w:rsidRPr="0078194A">
        <w:rPr>
          <w:rFonts w:ascii="Times New Roman" w:hAnsi="Times New Roman" w:cs="Times New Roman"/>
          <w:b/>
          <w:sz w:val="22"/>
          <w:szCs w:val="22"/>
        </w:rPr>
        <w:t>ФОРМА</w:t>
      </w:r>
      <w:r w:rsidRPr="0078194A">
        <w:rPr>
          <w:rFonts w:ascii="Times New Roman" w:hAnsi="Times New Roman" w:cs="Times New Roman"/>
          <w:b/>
          <w:sz w:val="22"/>
          <w:szCs w:val="22"/>
        </w:rPr>
        <w:br/>
        <w:t>технического предложения участника</w:t>
      </w:r>
    </w:p>
    <w:p w14:paraId="2FD5D01D" w14:textId="77777777" w:rsidR="002F1D52" w:rsidRPr="0078194A" w:rsidRDefault="002F1D52" w:rsidP="002F1D52">
      <w:pPr>
        <w:jc w:val="both"/>
        <w:rPr>
          <w:rFonts w:ascii="Times New Roman" w:hAnsi="Times New Roman" w:cs="Times New Roman"/>
          <w:bCs/>
          <w:i/>
          <w:sz w:val="22"/>
          <w:szCs w:val="22"/>
          <w:u w:val="single"/>
        </w:rPr>
      </w:pPr>
      <w:r w:rsidRPr="0078194A">
        <w:rPr>
          <w:rFonts w:ascii="Times New Roman" w:hAnsi="Times New Roman" w:cs="Times New Roman"/>
          <w:bCs/>
          <w:i/>
          <w:sz w:val="22"/>
          <w:szCs w:val="22"/>
          <w:u w:val="single"/>
        </w:rPr>
        <w:t>Инструкция по заполнению формы технического предложения:</w:t>
      </w:r>
    </w:p>
    <w:p w14:paraId="389DBE1B"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rPr>
        <w:t xml:space="preserve">Техническое предложение оформляется участником отдельно по каждому лоту </w:t>
      </w:r>
      <w:r w:rsidRPr="0078194A">
        <w:rPr>
          <w:rFonts w:ascii="Times New Roman" w:hAnsi="Times New Roman" w:cs="Times New Roman"/>
          <w:b/>
          <w:i/>
          <w:color w:val="FF0000"/>
        </w:rPr>
        <w:t xml:space="preserve">и предоставляется в </w:t>
      </w:r>
      <w:r w:rsidRPr="0078194A">
        <w:rPr>
          <w:rFonts w:ascii="Times New Roman" w:hAnsi="Times New Roman" w:cs="Times New Roman"/>
          <w:b/>
          <w:i/>
          <w:iCs/>
          <w:color w:val="FF0000"/>
          <w:sz w:val="22"/>
          <w:szCs w:val="22"/>
          <w:lang w:val="en-US"/>
        </w:rPr>
        <w:t>MS</w:t>
      </w:r>
      <w:r w:rsidRPr="0078194A">
        <w:rPr>
          <w:rFonts w:ascii="Times New Roman" w:hAnsi="Times New Roman" w:cs="Times New Roman"/>
          <w:b/>
          <w:i/>
          <w:iCs/>
          <w:color w:val="FF0000"/>
          <w:sz w:val="22"/>
          <w:szCs w:val="22"/>
        </w:rPr>
        <w:t xml:space="preserve"> </w:t>
      </w:r>
      <w:r w:rsidRPr="0078194A">
        <w:rPr>
          <w:rFonts w:ascii="Times New Roman" w:hAnsi="Times New Roman" w:cs="Times New Roman"/>
          <w:b/>
          <w:i/>
          <w:iCs/>
          <w:color w:val="FF0000"/>
          <w:sz w:val="22"/>
          <w:szCs w:val="22"/>
          <w:lang w:val="en-US"/>
        </w:rPr>
        <w:t>Excel</w:t>
      </w:r>
      <w:r w:rsidRPr="0078194A">
        <w:rPr>
          <w:rFonts w:ascii="Times New Roman" w:hAnsi="Times New Roman" w:cs="Times New Roman"/>
          <w:b/>
          <w:i/>
          <w:iCs/>
          <w:color w:val="FF0000"/>
          <w:sz w:val="22"/>
          <w:szCs w:val="22"/>
        </w:rPr>
        <w:t xml:space="preserve"> – формате</w:t>
      </w:r>
    </w:p>
    <w:p w14:paraId="1692D5EC"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rPr>
        <w:t xml:space="preserve">Техническое предложение состоит из 2 частей. </w:t>
      </w:r>
    </w:p>
    <w:p w14:paraId="1A25767C"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lang w:val="en-US"/>
        </w:rPr>
        <w:t>I</w:t>
      </w:r>
      <w:r w:rsidRPr="0078194A">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2A3F2BEB"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
          <w:bCs/>
          <w:noProof/>
          <w:sz w:val="22"/>
          <w:szCs w:val="22"/>
          <w:lang w:eastAsia="ru-RU"/>
        </w:rPr>
        <mc:AlternateContent>
          <mc:Choice Requires="wps">
            <w:drawing>
              <wp:anchor distT="0" distB="0" distL="114300" distR="114300" simplePos="0" relativeHeight="251691008" behindDoc="1" locked="0" layoutInCell="1" allowOverlap="1" wp14:anchorId="127E7AED" wp14:editId="193E8DEC">
                <wp:simplePos x="0" y="0"/>
                <wp:positionH relativeFrom="column">
                  <wp:posOffset>998220</wp:posOffset>
                </wp:positionH>
                <wp:positionV relativeFrom="paragraph">
                  <wp:posOffset>315595</wp:posOffset>
                </wp:positionV>
                <wp:extent cx="6908800" cy="643890"/>
                <wp:effectExtent l="0" t="1198245" r="0" b="1224915"/>
                <wp:wrapNone/>
                <wp:docPr id="1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256A60D3" w14:textId="77777777" w:rsidR="002F1D52" w:rsidRDefault="002F1D52" w:rsidP="002F1D52">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7E7AED"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256A60D3" w14:textId="77777777" w:rsidR="002F1D52" w:rsidRDefault="002F1D52" w:rsidP="002F1D52">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78194A">
        <w:rPr>
          <w:rFonts w:ascii="Times New Roman" w:hAnsi="Times New Roman" w:cs="Times New Roman"/>
          <w:bCs/>
          <w:i/>
          <w:sz w:val="22"/>
          <w:szCs w:val="22"/>
          <w:lang w:val="en-US"/>
        </w:rPr>
        <w:t>II</w:t>
      </w:r>
      <w:r w:rsidRPr="0078194A">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5484AB0A" w14:textId="77777777" w:rsidR="002F1D52" w:rsidRPr="0078194A" w:rsidRDefault="002F1D52" w:rsidP="002F1D52">
      <w:pPr>
        <w:jc w:val="both"/>
        <w:rPr>
          <w:rFonts w:ascii="Times New Roman" w:hAnsi="Times New Roman" w:cs="Times New Roman"/>
          <w:bCs/>
          <w:i/>
          <w:sz w:val="22"/>
          <w:szCs w:val="22"/>
        </w:rPr>
      </w:pPr>
      <w:r w:rsidRPr="0078194A">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00A28237" w14:textId="77777777" w:rsidR="002F1D52" w:rsidRPr="0078194A" w:rsidRDefault="002F1D52" w:rsidP="002F1D52">
      <w:pPr>
        <w:rPr>
          <w:rFonts w:ascii="Times New Roman" w:hAnsi="Times New Roman" w:cs="Times New Roman"/>
          <w:bCs/>
          <w:i/>
          <w:sz w:val="22"/>
          <w:szCs w:val="22"/>
        </w:rPr>
      </w:pPr>
      <w:r w:rsidRPr="0078194A">
        <w:rPr>
          <w:rFonts w:ascii="Times New Roman" w:hAnsi="Times New Roman" w:cs="Times New Roman"/>
          <w:i/>
          <w:sz w:val="22"/>
          <w:szCs w:val="22"/>
        </w:rPr>
        <w:t>Т</w:t>
      </w:r>
      <w:r w:rsidRPr="0078194A">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756A3AD0" w14:textId="77777777" w:rsidR="002F1D52" w:rsidRPr="0078194A" w:rsidRDefault="002F1D52" w:rsidP="002F1D52">
      <w:pPr>
        <w:rPr>
          <w:rFonts w:ascii="Times New Roman" w:hAnsi="Times New Roman" w:cs="Times New Roman"/>
          <w:bCs/>
          <w:i/>
          <w:sz w:val="22"/>
          <w:szCs w:val="22"/>
        </w:rPr>
      </w:pPr>
    </w:p>
    <w:p w14:paraId="075F3EAB" w14:textId="77777777" w:rsidR="002F1D52" w:rsidRPr="0078194A" w:rsidRDefault="002F1D52" w:rsidP="002F1D52">
      <w:pPr>
        <w:jc w:val="center"/>
        <w:rPr>
          <w:rFonts w:ascii="Times New Roman" w:hAnsi="Times New Roman" w:cs="Times New Roman"/>
          <w:bCs/>
          <w:sz w:val="22"/>
          <w:szCs w:val="22"/>
        </w:rPr>
      </w:pPr>
      <w:r w:rsidRPr="0078194A">
        <w:rPr>
          <w:rFonts w:ascii="Times New Roman" w:hAnsi="Times New Roman" w:cs="Times New Roman"/>
          <w:b/>
          <w:bCs/>
          <w:sz w:val="22"/>
          <w:szCs w:val="22"/>
        </w:rPr>
        <w:t>Техническое предложение</w:t>
      </w:r>
    </w:p>
    <w:p w14:paraId="6BF3E3EF" w14:textId="77777777" w:rsidR="002F1D52" w:rsidRPr="0078194A" w:rsidRDefault="002F1D52" w:rsidP="002F1D52">
      <w:pPr>
        <w:ind w:firstLine="709"/>
        <w:jc w:val="both"/>
        <w:rPr>
          <w:rFonts w:ascii="Times New Roman" w:hAnsi="Times New Roman" w:cs="Times New Roman"/>
          <w:b/>
          <w:sz w:val="22"/>
          <w:szCs w:val="22"/>
        </w:rPr>
      </w:pPr>
    </w:p>
    <w:p w14:paraId="067C4269" w14:textId="77777777" w:rsidR="002F1D52" w:rsidRPr="0078194A" w:rsidRDefault="002F1D52" w:rsidP="002F1D52">
      <w:pPr>
        <w:pStyle w:val="aff7"/>
        <w:ind w:left="0" w:firstLine="709"/>
        <w:jc w:val="both"/>
        <w:rPr>
          <w:rFonts w:ascii="Times New Roman" w:hAnsi="Times New Roman" w:cs="Times New Roman"/>
          <w:b/>
          <w:bCs/>
          <w:sz w:val="22"/>
          <w:szCs w:val="22"/>
        </w:rPr>
      </w:pPr>
      <w:r w:rsidRPr="0078194A">
        <w:rPr>
          <w:rFonts w:ascii="Times New Roman" w:hAnsi="Times New Roman" w:cs="Times New Roman"/>
          <w:b/>
          <w:bCs/>
          <w:sz w:val="22"/>
          <w:szCs w:val="22"/>
          <w:lang w:val="en-US"/>
        </w:rPr>
        <w:t>I</w:t>
      </w:r>
      <w:r w:rsidRPr="0078194A">
        <w:rPr>
          <w:rFonts w:ascii="Times New Roman" w:hAnsi="Times New Roman" w:cs="Times New Roman"/>
          <w:b/>
          <w:bCs/>
          <w:sz w:val="22"/>
          <w:szCs w:val="22"/>
        </w:rPr>
        <w:t xml:space="preserve"> часть</w:t>
      </w:r>
    </w:p>
    <w:p w14:paraId="680C6FEA" w14:textId="77777777" w:rsidR="002F1D52" w:rsidRPr="0078194A" w:rsidRDefault="002F1D52" w:rsidP="002F1D52">
      <w:pPr>
        <w:ind w:firstLine="709"/>
        <w:jc w:val="both"/>
        <w:rPr>
          <w:rFonts w:ascii="Times New Roman" w:hAnsi="Times New Roman" w:cs="Times New Roman"/>
          <w:sz w:val="22"/>
          <w:szCs w:val="22"/>
        </w:rPr>
      </w:pPr>
      <w:r w:rsidRPr="0078194A">
        <w:rPr>
          <w:rFonts w:ascii="Times New Roman" w:hAnsi="Times New Roman" w:cs="Times New Roman"/>
          <w:b/>
          <w:sz w:val="22"/>
          <w:szCs w:val="22"/>
        </w:rPr>
        <w:t xml:space="preserve">Номер закупки, номер и предмет лота </w:t>
      </w:r>
      <w:r w:rsidRPr="0078194A">
        <w:rPr>
          <w:rFonts w:ascii="Times New Roman" w:hAnsi="Times New Roman" w:cs="Times New Roman"/>
          <w:sz w:val="22"/>
          <w:szCs w:val="22"/>
        </w:rPr>
        <w:t xml:space="preserve">________________________________________________________________ </w:t>
      </w:r>
      <w:r w:rsidRPr="0078194A">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402E3F92" w14:textId="77777777" w:rsidR="002F1D52" w:rsidRPr="0078194A" w:rsidRDefault="002F1D52" w:rsidP="002F1D52">
      <w:pPr>
        <w:ind w:firstLine="709"/>
        <w:jc w:val="both"/>
        <w:rPr>
          <w:rFonts w:ascii="Times New Roman" w:hAnsi="Times New Roman" w:cs="Times New Roman"/>
          <w:i/>
          <w:sz w:val="22"/>
          <w:szCs w:val="22"/>
        </w:rPr>
      </w:pPr>
    </w:p>
    <w:p w14:paraId="49499C87" w14:textId="77777777" w:rsidR="002F1D52" w:rsidRPr="0078194A" w:rsidRDefault="002F1D52" w:rsidP="002F1D52">
      <w:pPr>
        <w:ind w:firstLine="709"/>
        <w:jc w:val="both"/>
        <w:rPr>
          <w:rFonts w:ascii="Times New Roman" w:hAnsi="Times New Roman" w:cs="Times New Roman"/>
          <w:sz w:val="22"/>
          <w:szCs w:val="22"/>
        </w:rPr>
      </w:pPr>
      <w:r w:rsidRPr="0078194A">
        <w:rPr>
          <w:rFonts w:ascii="Times New Roman" w:hAnsi="Times New Roman" w:cs="Times New Roman"/>
          <w:sz w:val="22"/>
          <w:szCs w:val="22"/>
        </w:rPr>
        <w:t xml:space="preserve">1. </w:t>
      </w:r>
      <w:r w:rsidRPr="0078194A">
        <w:rPr>
          <w:rFonts w:ascii="Times New Roman" w:hAnsi="Times New Roman" w:cs="Times New Roman"/>
          <w:sz w:val="22"/>
          <w:szCs w:val="22"/>
          <w:u w:val="single"/>
        </w:rPr>
        <w:t>Подавая настоящее техническое предложение, обязуюсь:</w:t>
      </w:r>
    </w:p>
    <w:p w14:paraId="2806D4BD" w14:textId="77777777" w:rsidR="002F1D52" w:rsidRPr="0078194A" w:rsidRDefault="002F1D52" w:rsidP="002F1D52">
      <w:pPr>
        <w:ind w:firstLine="709"/>
        <w:jc w:val="both"/>
        <w:rPr>
          <w:rFonts w:ascii="Times New Roman" w:hAnsi="Times New Roman" w:cs="Times New Roman"/>
          <w:sz w:val="22"/>
          <w:szCs w:val="22"/>
        </w:rPr>
      </w:pPr>
      <w:r w:rsidRPr="0078194A">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291C2D81"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390A7558"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614495BF"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1F31A5FE"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4EB9C070"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sidRPr="0078194A">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4718673F"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0E3DBE92"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71C4A2FB" w14:textId="77777777" w:rsidR="002F1D52" w:rsidRPr="0078194A" w:rsidRDefault="002F1D52" w:rsidP="002F1D52">
      <w:pPr>
        <w:pStyle w:val="aff7"/>
        <w:ind w:left="0" w:firstLine="709"/>
        <w:jc w:val="both"/>
        <w:rPr>
          <w:rFonts w:ascii="Times New Roman" w:hAnsi="Times New Roman" w:cs="Times New Roman"/>
          <w:bCs/>
          <w:sz w:val="22"/>
          <w:szCs w:val="22"/>
        </w:rPr>
      </w:pPr>
    </w:p>
    <w:p w14:paraId="1FAD5D03" w14:textId="77777777" w:rsidR="002F1D52" w:rsidRPr="0078194A" w:rsidRDefault="002F1D52" w:rsidP="002F1D52">
      <w:pPr>
        <w:pStyle w:val="aff7"/>
        <w:ind w:left="0" w:firstLine="709"/>
        <w:jc w:val="both"/>
        <w:rPr>
          <w:rFonts w:ascii="Times New Roman" w:hAnsi="Times New Roman" w:cs="Times New Roman"/>
          <w:bCs/>
          <w:sz w:val="22"/>
          <w:szCs w:val="22"/>
          <w:u w:val="single"/>
        </w:rPr>
      </w:pPr>
      <w:r w:rsidRPr="0078194A">
        <w:rPr>
          <w:rFonts w:ascii="Times New Roman" w:hAnsi="Times New Roman" w:cs="Times New Roman"/>
          <w:bCs/>
          <w:sz w:val="22"/>
          <w:szCs w:val="22"/>
        </w:rPr>
        <w:t xml:space="preserve">2. </w:t>
      </w:r>
      <w:r w:rsidRPr="0078194A">
        <w:rPr>
          <w:rFonts w:ascii="Times New Roman" w:hAnsi="Times New Roman" w:cs="Times New Roman"/>
          <w:bCs/>
          <w:sz w:val="22"/>
          <w:szCs w:val="22"/>
          <w:u w:val="single"/>
        </w:rPr>
        <w:t>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58D6103C" w14:textId="77777777" w:rsidR="002F1D52" w:rsidRPr="0078194A" w:rsidRDefault="002F1D52" w:rsidP="002F1D52">
      <w:pPr>
        <w:pStyle w:val="aff7"/>
        <w:ind w:left="0" w:firstLine="709"/>
        <w:jc w:val="both"/>
        <w:rPr>
          <w:rFonts w:ascii="Times New Roman" w:hAnsi="Times New Roman" w:cs="Times New Roman"/>
          <w:bCs/>
          <w:sz w:val="22"/>
          <w:szCs w:val="22"/>
        </w:rPr>
      </w:pPr>
    </w:p>
    <w:p w14:paraId="2739A6F7" w14:textId="77777777" w:rsidR="002F1D52" w:rsidRPr="0078194A" w:rsidRDefault="002F1D52" w:rsidP="002F1D52">
      <w:pPr>
        <w:pStyle w:val="aff7"/>
        <w:ind w:left="0" w:firstLine="709"/>
        <w:jc w:val="both"/>
        <w:rPr>
          <w:rFonts w:ascii="Times New Roman" w:hAnsi="Times New Roman" w:cs="Times New Roman"/>
          <w:bCs/>
          <w:sz w:val="22"/>
          <w:szCs w:val="22"/>
          <w:u w:val="single"/>
        </w:rPr>
      </w:pPr>
      <w:r w:rsidRPr="0078194A">
        <w:rPr>
          <w:rFonts w:ascii="Times New Roman" w:hAnsi="Times New Roman" w:cs="Times New Roman"/>
          <w:bCs/>
          <w:sz w:val="22"/>
          <w:szCs w:val="22"/>
        </w:rPr>
        <w:t xml:space="preserve">3. </w:t>
      </w:r>
      <w:r w:rsidRPr="0078194A">
        <w:rPr>
          <w:rFonts w:ascii="Times New Roman" w:hAnsi="Times New Roman" w:cs="Times New Roman"/>
          <w:bCs/>
          <w:sz w:val="22"/>
          <w:szCs w:val="22"/>
          <w:u w:val="single"/>
        </w:rPr>
        <w:t>Подавая настоящее техническое предложение, подтверждаю, что:</w:t>
      </w:r>
    </w:p>
    <w:p w14:paraId="69C70B0C" w14:textId="77777777" w:rsidR="002F1D52" w:rsidRPr="0078194A" w:rsidRDefault="002F1D52" w:rsidP="002F1D52">
      <w:pPr>
        <w:pStyle w:val="aff7"/>
        <w:ind w:left="0" w:firstLine="709"/>
        <w:jc w:val="both"/>
        <w:rPr>
          <w:rFonts w:ascii="Times New Roman" w:hAnsi="Times New Roman" w:cs="Times New Roman"/>
          <w:bCs/>
          <w:sz w:val="22"/>
          <w:szCs w:val="22"/>
        </w:rPr>
      </w:pPr>
      <w:r w:rsidRPr="0078194A">
        <w:rPr>
          <w:rFonts w:ascii="Times New Roman" w:hAnsi="Times New Roman" w:cs="Times New Roman"/>
          <w:bCs/>
          <w:sz w:val="22"/>
          <w:szCs w:val="22"/>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13FFC9D7" w14:textId="77777777" w:rsidR="002F1D52" w:rsidRPr="0078194A" w:rsidRDefault="002F1D52" w:rsidP="002F1D52">
      <w:pPr>
        <w:pStyle w:val="affa"/>
        <w:ind w:firstLine="709"/>
        <w:rPr>
          <w:rFonts w:ascii="Times New Roman" w:eastAsia="Times New Roman" w:hAnsi="Times New Roman" w:cs="Times New Roman"/>
          <w:sz w:val="22"/>
          <w:szCs w:val="22"/>
        </w:rPr>
      </w:pPr>
      <w:r w:rsidRPr="0078194A">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56EF07F5" w14:textId="77777777" w:rsidR="002F1D52" w:rsidRPr="0078194A" w:rsidRDefault="002F1D52" w:rsidP="002F1D52">
      <w:pPr>
        <w:pStyle w:val="affa"/>
        <w:ind w:firstLine="709"/>
        <w:rPr>
          <w:rFonts w:ascii="Times New Roman" w:eastAsia="Times New Roman" w:hAnsi="Times New Roman" w:cs="Times New Roman"/>
          <w:sz w:val="22"/>
          <w:szCs w:val="22"/>
        </w:rPr>
      </w:pPr>
      <w:r w:rsidRPr="0078194A">
        <w:rPr>
          <w:rFonts w:ascii="Times New Roman" w:eastAsia="Times New Roman" w:hAnsi="Times New Roman" w:cs="Times New Roman"/>
          <w:sz w:val="22"/>
          <w:szCs w:val="22"/>
        </w:rPr>
        <w:t xml:space="preserve">3) поставляемый товар не является контрафактным </w:t>
      </w:r>
      <w:r w:rsidRPr="0078194A">
        <w:rPr>
          <w:rFonts w:ascii="Times New Roman" w:hAnsi="Times New Roman" w:cs="Times New Roman"/>
          <w:sz w:val="22"/>
          <w:szCs w:val="22"/>
        </w:rPr>
        <w:t>(применимо, если условиями закупки предусмотрена поставка товара)</w:t>
      </w:r>
      <w:r w:rsidRPr="0078194A">
        <w:rPr>
          <w:rFonts w:ascii="Times New Roman" w:eastAsia="Times New Roman" w:hAnsi="Times New Roman" w:cs="Times New Roman"/>
          <w:sz w:val="22"/>
          <w:szCs w:val="22"/>
        </w:rPr>
        <w:t>;</w:t>
      </w:r>
    </w:p>
    <w:p w14:paraId="2B112D74" w14:textId="77777777" w:rsidR="002F1D52" w:rsidRPr="0078194A" w:rsidRDefault="002F1D52" w:rsidP="002F1D52">
      <w:pPr>
        <w:pStyle w:val="aff7"/>
        <w:ind w:left="0" w:firstLine="709"/>
        <w:jc w:val="both"/>
        <w:rPr>
          <w:rFonts w:ascii="Times New Roman" w:hAnsi="Times New Roman" w:cs="Times New Roman"/>
          <w:sz w:val="22"/>
          <w:szCs w:val="22"/>
        </w:rPr>
      </w:pPr>
      <w:r w:rsidRPr="0078194A">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4D0980C0" w14:textId="77777777" w:rsidR="002F1D52" w:rsidRPr="0078194A" w:rsidRDefault="002F1D52" w:rsidP="002F1D52">
      <w:pPr>
        <w:pStyle w:val="aff7"/>
        <w:ind w:left="0" w:firstLine="709"/>
        <w:jc w:val="both"/>
        <w:rPr>
          <w:rFonts w:ascii="Times New Roman" w:hAnsi="Times New Roman" w:cs="Times New Roman"/>
          <w:sz w:val="22"/>
          <w:szCs w:val="22"/>
        </w:rPr>
      </w:pPr>
    </w:p>
    <w:p w14:paraId="009D15C7" w14:textId="77777777" w:rsidR="002F1D52" w:rsidRPr="0078194A" w:rsidRDefault="002F1D52" w:rsidP="002F1D52">
      <w:pPr>
        <w:pStyle w:val="aff7"/>
        <w:ind w:left="0" w:firstLine="567"/>
        <w:jc w:val="both"/>
        <w:rPr>
          <w:rFonts w:ascii="Times New Roman" w:hAnsi="Times New Roman" w:cs="Times New Roman"/>
          <w:b/>
          <w:bCs/>
          <w:sz w:val="22"/>
          <w:szCs w:val="22"/>
        </w:rPr>
      </w:pPr>
      <w:r w:rsidRPr="0078194A">
        <w:rPr>
          <w:rFonts w:ascii="Times New Roman" w:hAnsi="Times New Roman" w:cs="Times New Roman"/>
          <w:b/>
          <w:bCs/>
          <w:sz w:val="22"/>
          <w:szCs w:val="22"/>
          <w:lang w:val="en-US"/>
        </w:rPr>
        <w:t xml:space="preserve">II </w:t>
      </w:r>
      <w:r w:rsidRPr="0078194A">
        <w:rPr>
          <w:rFonts w:ascii="Times New Roman" w:hAnsi="Times New Roman" w:cs="Times New Roman"/>
          <w:b/>
          <w:bCs/>
          <w:sz w:val="22"/>
          <w:szCs w:val="22"/>
        </w:rPr>
        <w:t>часть</w:t>
      </w:r>
    </w:p>
    <w:tbl>
      <w:tblPr>
        <w:tblW w:w="53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81"/>
        <w:gridCol w:w="1888"/>
        <w:gridCol w:w="2695"/>
        <w:gridCol w:w="2214"/>
        <w:gridCol w:w="2269"/>
        <w:gridCol w:w="1277"/>
        <w:gridCol w:w="1134"/>
        <w:gridCol w:w="1134"/>
      </w:tblGrid>
      <w:tr w:rsidR="002F1D52" w:rsidRPr="0078194A" w14:paraId="64E398BD" w14:textId="77777777" w:rsidTr="004120B2">
        <w:tc>
          <w:tcPr>
            <w:tcW w:w="175" w:type="pct"/>
            <w:vAlign w:val="center"/>
          </w:tcPr>
          <w:p w14:paraId="25592679"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sz w:val="18"/>
                <w:szCs w:val="18"/>
              </w:rPr>
              <w:t>№ п/п</w:t>
            </w:r>
          </w:p>
        </w:tc>
        <w:tc>
          <w:tcPr>
            <w:tcW w:w="922" w:type="pct"/>
            <w:vAlign w:val="center"/>
          </w:tcPr>
          <w:p w14:paraId="6825A5C1"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sz w:val="18"/>
                <w:szCs w:val="18"/>
              </w:rPr>
              <w:t>Наименование товара, работы, услуги (ТРУ)</w:t>
            </w:r>
          </w:p>
        </w:tc>
        <w:tc>
          <w:tcPr>
            <w:tcW w:w="584" w:type="pct"/>
            <w:vAlign w:val="center"/>
          </w:tcPr>
          <w:p w14:paraId="0754D27E"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sz w:val="18"/>
                <w:szCs w:val="18"/>
              </w:rPr>
              <w:t>Функциональные, технические, качественные характеристики</w:t>
            </w:r>
          </w:p>
        </w:tc>
        <w:tc>
          <w:tcPr>
            <w:tcW w:w="834" w:type="pct"/>
            <w:vAlign w:val="center"/>
          </w:tcPr>
          <w:p w14:paraId="5C1BE0D2"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sz w:val="18"/>
                <w:szCs w:val="18"/>
              </w:rPr>
              <w:t>Код товара, работы, услуги по Общероссийскому классификатору продукции по видам экономической деятельности ОК 034-2014 (КПЕС 2008) (ОКПД 2)</w:t>
            </w:r>
          </w:p>
        </w:tc>
        <w:tc>
          <w:tcPr>
            <w:tcW w:w="685" w:type="pct"/>
            <w:vAlign w:val="center"/>
          </w:tcPr>
          <w:p w14:paraId="348CC935" w14:textId="77777777" w:rsidR="002F1D52" w:rsidRPr="00E42BB1" w:rsidRDefault="002F1D52" w:rsidP="004120B2">
            <w:pPr>
              <w:jc w:val="center"/>
              <w:rPr>
                <w:rFonts w:ascii="Times New Roman" w:hAnsi="Times New Roman" w:cs="Times New Roman"/>
                <w:b/>
                <w:sz w:val="18"/>
                <w:szCs w:val="18"/>
              </w:rPr>
            </w:pPr>
            <w:r w:rsidRPr="00E42BB1">
              <w:rPr>
                <w:rFonts w:ascii="Times New Roman" w:hAnsi="Times New Roman" w:cs="Times New Roman"/>
                <w:b/>
                <w:sz w:val="18"/>
                <w:szCs w:val="18"/>
              </w:rPr>
              <w:t>Наименование страны происхождения Товара</w:t>
            </w:r>
          </w:p>
        </w:tc>
        <w:tc>
          <w:tcPr>
            <w:tcW w:w="702" w:type="pct"/>
            <w:vAlign w:val="center"/>
          </w:tcPr>
          <w:p w14:paraId="180FC5D5"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color w:val="FF0000"/>
                <w:sz w:val="20"/>
                <w:szCs w:val="20"/>
              </w:rPr>
              <w:t>Номер (номера) реестровой записи товара</w:t>
            </w:r>
            <w:r w:rsidRPr="00E42BB1">
              <w:rPr>
                <w:rFonts w:ascii="Times New Roman" w:hAnsi="Times New Roman" w:cs="Times New Roman"/>
                <w:b/>
                <w:color w:val="FF0000"/>
                <w:sz w:val="20"/>
                <w:szCs w:val="20"/>
                <w:vertAlign w:val="superscript"/>
              </w:rPr>
              <w:t>8</w:t>
            </w:r>
          </w:p>
        </w:tc>
        <w:tc>
          <w:tcPr>
            <w:tcW w:w="395" w:type="pct"/>
            <w:vAlign w:val="center"/>
          </w:tcPr>
          <w:p w14:paraId="30252C1C"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sz w:val="18"/>
                <w:szCs w:val="18"/>
              </w:rPr>
              <w:t>Указание на товарный знак (при наличии)</w:t>
            </w:r>
            <w:r w:rsidRPr="00E42BB1">
              <w:rPr>
                <w:rStyle w:val="afffb"/>
                <w:rFonts w:ascii="Times New Roman" w:hAnsi="Times New Roman" w:cs="Times New Roman"/>
                <w:b/>
                <w:sz w:val="18"/>
                <w:szCs w:val="18"/>
              </w:rPr>
              <w:footnoteReference w:id="8"/>
            </w:r>
          </w:p>
        </w:tc>
        <w:tc>
          <w:tcPr>
            <w:tcW w:w="351" w:type="pct"/>
            <w:vAlign w:val="center"/>
          </w:tcPr>
          <w:p w14:paraId="1D19FCB3" w14:textId="77777777" w:rsidR="002F1D52" w:rsidRPr="0078194A" w:rsidRDefault="002F1D52" w:rsidP="004120B2">
            <w:pPr>
              <w:jc w:val="center"/>
              <w:rPr>
                <w:rFonts w:ascii="Times New Roman" w:hAnsi="Times New Roman" w:cs="Times New Roman"/>
                <w:b/>
                <w:sz w:val="20"/>
                <w:szCs w:val="20"/>
              </w:rPr>
            </w:pPr>
            <w:r w:rsidRPr="00E42BB1">
              <w:rPr>
                <w:rFonts w:ascii="Times New Roman" w:hAnsi="Times New Roman" w:cs="Times New Roman"/>
                <w:b/>
                <w:sz w:val="18"/>
                <w:szCs w:val="18"/>
              </w:rPr>
              <w:t>Ед. изм</w:t>
            </w:r>
          </w:p>
        </w:tc>
        <w:tc>
          <w:tcPr>
            <w:tcW w:w="351" w:type="pct"/>
            <w:vAlign w:val="center"/>
          </w:tcPr>
          <w:p w14:paraId="0900204B" w14:textId="77777777" w:rsidR="002F1D52" w:rsidRPr="0078194A" w:rsidRDefault="002F1D52" w:rsidP="004120B2">
            <w:pPr>
              <w:jc w:val="both"/>
              <w:rPr>
                <w:rFonts w:ascii="Times New Roman" w:hAnsi="Times New Roman" w:cs="Times New Roman"/>
                <w:b/>
                <w:sz w:val="16"/>
                <w:szCs w:val="16"/>
              </w:rPr>
            </w:pPr>
            <w:r w:rsidRPr="00E42BB1">
              <w:rPr>
                <w:rFonts w:ascii="Times New Roman" w:hAnsi="Times New Roman" w:cs="Times New Roman"/>
                <w:b/>
                <w:sz w:val="18"/>
                <w:szCs w:val="18"/>
              </w:rPr>
              <w:t>Кол-во</w:t>
            </w:r>
          </w:p>
        </w:tc>
      </w:tr>
      <w:tr w:rsidR="002F1D52" w:rsidRPr="0078194A" w14:paraId="1FD1470D" w14:textId="77777777" w:rsidTr="004120B2">
        <w:tc>
          <w:tcPr>
            <w:tcW w:w="175" w:type="pct"/>
          </w:tcPr>
          <w:p w14:paraId="0A676D0B" w14:textId="77777777" w:rsidR="002F1D52" w:rsidRPr="0078194A" w:rsidRDefault="002F1D52" w:rsidP="004120B2">
            <w:pPr>
              <w:jc w:val="both"/>
              <w:rPr>
                <w:rFonts w:ascii="Times New Roman" w:hAnsi="Times New Roman" w:cs="Times New Roman"/>
                <w:sz w:val="20"/>
                <w:szCs w:val="20"/>
              </w:rPr>
            </w:pPr>
          </w:p>
        </w:tc>
        <w:tc>
          <w:tcPr>
            <w:tcW w:w="922" w:type="pct"/>
          </w:tcPr>
          <w:p w14:paraId="3CCF056E" w14:textId="77777777" w:rsidR="002F1D52" w:rsidRPr="00B40421" w:rsidRDefault="002F1D52" w:rsidP="004120B2">
            <w:pPr>
              <w:jc w:val="both"/>
              <w:rPr>
                <w:rFonts w:ascii="Times New Roman" w:hAnsi="Times New Roman" w:cs="Times New Roman"/>
                <w:i/>
                <w:iCs/>
                <w:sz w:val="20"/>
                <w:szCs w:val="20"/>
              </w:rPr>
            </w:pPr>
            <w:r w:rsidRPr="00B40421">
              <w:rPr>
                <w:rFonts w:ascii="Times New Roman" w:hAnsi="Times New Roman" w:cs="Times New Roman"/>
                <w:i/>
                <w:iCs/>
                <w:sz w:val="20"/>
                <w:szCs w:val="20"/>
              </w:rPr>
              <w:t>Указать наименование товара с указанием марки (при наличии), модели (при наличии).</w:t>
            </w:r>
          </w:p>
          <w:p w14:paraId="6D101CE8" w14:textId="77777777" w:rsidR="002F1D52" w:rsidRPr="0078194A" w:rsidRDefault="002F1D52" w:rsidP="004120B2">
            <w:pPr>
              <w:jc w:val="both"/>
              <w:rPr>
                <w:rFonts w:ascii="Times New Roman" w:hAnsi="Times New Roman" w:cs="Times New Roman"/>
                <w:i/>
                <w:iCs/>
                <w:sz w:val="18"/>
                <w:szCs w:val="18"/>
              </w:rPr>
            </w:pPr>
            <w:r w:rsidRPr="00B40421">
              <w:rPr>
                <w:rFonts w:ascii="Times New Roman" w:hAnsi="Times New Roman" w:cs="Times New Roman"/>
                <w:i/>
                <w:iCs/>
                <w:sz w:val="20"/>
                <w:szCs w:val="20"/>
              </w:rPr>
              <w:t>В случае если товар является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w:t>
            </w:r>
          </w:p>
        </w:tc>
        <w:tc>
          <w:tcPr>
            <w:tcW w:w="584" w:type="pct"/>
          </w:tcPr>
          <w:p w14:paraId="1E31E938" w14:textId="77777777" w:rsidR="002F1D52" w:rsidRPr="0078194A" w:rsidRDefault="002F1D52" w:rsidP="004120B2">
            <w:pPr>
              <w:jc w:val="both"/>
              <w:rPr>
                <w:rFonts w:ascii="Times New Roman" w:hAnsi="Times New Roman" w:cs="Times New Roman"/>
                <w:bCs/>
                <w:i/>
                <w:iCs/>
                <w:sz w:val="18"/>
                <w:szCs w:val="18"/>
              </w:rPr>
            </w:pPr>
            <w:r w:rsidRPr="00B40421">
              <w:rPr>
                <w:rFonts w:ascii="Times New Roman" w:hAnsi="Times New Roman" w:cs="Times New Roman"/>
                <w:i/>
                <w:iCs/>
                <w:sz w:val="20"/>
                <w:szCs w:val="20"/>
              </w:rPr>
              <w:t xml:space="preserve">Указать конкретные характеристики и их значения, соответствующие требованиям технического задания </w:t>
            </w:r>
          </w:p>
        </w:tc>
        <w:tc>
          <w:tcPr>
            <w:tcW w:w="834" w:type="pct"/>
          </w:tcPr>
          <w:p w14:paraId="7BCCC369" w14:textId="77777777" w:rsidR="002F1D52" w:rsidRPr="0078194A" w:rsidRDefault="002F1D52" w:rsidP="004120B2">
            <w:pPr>
              <w:jc w:val="both"/>
              <w:rPr>
                <w:rFonts w:ascii="Times New Roman" w:hAnsi="Times New Roman" w:cs="Times New Roman"/>
                <w:bCs/>
                <w:i/>
                <w:iCs/>
                <w:sz w:val="18"/>
                <w:szCs w:val="18"/>
              </w:rPr>
            </w:pPr>
            <w:r w:rsidRPr="00B40421">
              <w:rPr>
                <w:rFonts w:ascii="Times New Roman" w:hAnsi="Times New Roman" w:cs="Times New Roman"/>
                <w:bCs/>
                <w:i/>
                <w:iCs/>
                <w:sz w:val="20"/>
                <w:szCs w:val="20"/>
              </w:rPr>
              <w:t xml:space="preserve">Указать код согласно ОК 034-2014 (КПЕС 2008) с точностью до класса, подкласса, группы, подгруппы, вида, категории или подкатегории закупаемого товара, работы, услуги </w:t>
            </w:r>
          </w:p>
        </w:tc>
        <w:tc>
          <w:tcPr>
            <w:tcW w:w="685" w:type="pct"/>
          </w:tcPr>
          <w:p w14:paraId="79718A94" w14:textId="77777777" w:rsidR="002F1D52" w:rsidRPr="00B40421" w:rsidRDefault="002F1D52" w:rsidP="004120B2">
            <w:pPr>
              <w:jc w:val="both"/>
              <w:rPr>
                <w:rFonts w:ascii="Times New Roman" w:hAnsi="Times New Roman" w:cs="Times New Roman"/>
                <w:i/>
                <w:iCs/>
                <w:sz w:val="20"/>
                <w:szCs w:val="20"/>
              </w:rPr>
            </w:pPr>
            <w:r w:rsidRPr="00B40421">
              <w:rPr>
                <w:rFonts w:ascii="Times New Roman" w:hAnsi="Times New Roman" w:cs="Times New Roman"/>
                <w:i/>
                <w:iCs/>
                <w:sz w:val="20"/>
                <w:szCs w:val="20"/>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p w14:paraId="13DE3E4A" w14:textId="77777777" w:rsidR="002F1D52" w:rsidRPr="00B40421" w:rsidRDefault="002F1D52" w:rsidP="004120B2">
            <w:pPr>
              <w:jc w:val="both"/>
              <w:rPr>
                <w:rFonts w:ascii="Times New Roman" w:hAnsi="Times New Roman" w:cs="Times New Roman"/>
                <w:i/>
                <w:iCs/>
                <w:sz w:val="20"/>
                <w:szCs w:val="20"/>
              </w:rPr>
            </w:pPr>
          </w:p>
        </w:tc>
        <w:tc>
          <w:tcPr>
            <w:tcW w:w="702" w:type="pct"/>
          </w:tcPr>
          <w:p w14:paraId="50084D5C" w14:textId="77777777" w:rsidR="002F1D52" w:rsidRPr="0078194A" w:rsidRDefault="002F1D52" w:rsidP="004120B2">
            <w:pPr>
              <w:jc w:val="both"/>
              <w:rPr>
                <w:rFonts w:ascii="Times New Roman" w:hAnsi="Times New Roman" w:cs="Times New Roman"/>
                <w:i/>
                <w:iCs/>
                <w:sz w:val="18"/>
                <w:szCs w:val="18"/>
              </w:rPr>
            </w:pPr>
            <w:r w:rsidRPr="00E60E11">
              <w:rPr>
                <w:rFonts w:ascii="Times New Roman" w:hAnsi="Times New Roman" w:cs="Times New Roman"/>
                <w:i/>
                <w:iCs/>
                <w:color w:val="FF0000"/>
                <w:sz w:val="20"/>
                <w:szCs w:val="20"/>
              </w:rPr>
              <w:t xml:space="preserve">Указать номер (номера) реестровой записи товара, включенного в соответствующий реестр по позициям, указанным в графе № </w:t>
            </w:r>
            <w:r>
              <w:rPr>
                <w:rFonts w:ascii="Times New Roman" w:hAnsi="Times New Roman" w:cs="Times New Roman"/>
                <w:i/>
                <w:iCs/>
                <w:color w:val="FF0000"/>
                <w:sz w:val="20"/>
                <w:szCs w:val="20"/>
              </w:rPr>
              <w:t>6</w:t>
            </w:r>
            <w:r w:rsidRPr="00E60E11">
              <w:rPr>
                <w:rFonts w:ascii="Times New Roman" w:hAnsi="Times New Roman" w:cs="Times New Roman"/>
                <w:i/>
                <w:iCs/>
                <w:color w:val="FF0000"/>
                <w:sz w:val="20"/>
                <w:szCs w:val="20"/>
              </w:rPr>
              <w:t xml:space="preserve"> «Информация о способе подтверждении страны происхождения товаров» технического задания. Если сведения о товарах отсутствуют в соответствующем реестре указать «Отсутствует».</w:t>
            </w:r>
          </w:p>
        </w:tc>
        <w:tc>
          <w:tcPr>
            <w:tcW w:w="395" w:type="pct"/>
          </w:tcPr>
          <w:p w14:paraId="698CB044" w14:textId="77777777" w:rsidR="002F1D52" w:rsidRPr="0078194A" w:rsidRDefault="002F1D52" w:rsidP="004120B2">
            <w:pPr>
              <w:jc w:val="both"/>
              <w:rPr>
                <w:rFonts w:ascii="Times New Roman" w:hAnsi="Times New Roman" w:cs="Times New Roman"/>
                <w:i/>
                <w:iCs/>
                <w:sz w:val="18"/>
                <w:szCs w:val="18"/>
              </w:rPr>
            </w:pPr>
          </w:p>
        </w:tc>
        <w:tc>
          <w:tcPr>
            <w:tcW w:w="351" w:type="pct"/>
          </w:tcPr>
          <w:p w14:paraId="5553057B" w14:textId="77777777" w:rsidR="002F1D52" w:rsidRPr="0078194A" w:rsidRDefault="002F1D52" w:rsidP="004120B2">
            <w:pPr>
              <w:jc w:val="both"/>
              <w:rPr>
                <w:rFonts w:ascii="Times New Roman" w:hAnsi="Times New Roman" w:cs="Times New Roman"/>
                <w:i/>
                <w:iCs/>
                <w:sz w:val="18"/>
                <w:szCs w:val="18"/>
              </w:rPr>
            </w:pPr>
            <w:r w:rsidRPr="00B40421">
              <w:rPr>
                <w:rFonts w:ascii="Times New Roman" w:hAnsi="Times New Roman" w:cs="Times New Roman"/>
                <w:i/>
                <w:iCs/>
                <w:sz w:val="20"/>
                <w:szCs w:val="20"/>
              </w:rPr>
              <w:t>Указать ед. изм. согласно ОКЕИ</w:t>
            </w:r>
          </w:p>
        </w:tc>
        <w:tc>
          <w:tcPr>
            <w:tcW w:w="351" w:type="pct"/>
            <w:shd w:val="clear" w:color="auto" w:fill="FFFFFF" w:themeFill="background1"/>
          </w:tcPr>
          <w:p w14:paraId="6D062549" w14:textId="77777777" w:rsidR="002F1D52" w:rsidRPr="0078194A" w:rsidRDefault="002F1D52" w:rsidP="004120B2">
            <w:pPr>
              <w:jc w:val="both"/>
              <w:rPr>
                <w:rFonts w:ascii="Times New Roman" w:hAnsi="Times New Roman" w:cs="Times New Roman"/>
                <w:bCs/>
                <w:i/>
                <w:iCs/>
                <w:sz w:val="18"/>
                <w:szCs w:val="18"/>
              </w:rPr>
            </w:pPr>
            <w:r w:rsidRPr="00B40421">
              <w:rPr>
                <w:rFonts w:ascii="Times New Roman" w:hAnsi="Times New Roman" w:cs="Times New Roman"/>
                <w:i/>
                <w:iCs/>
                <w:sz w:val="20"/>
                <w:szCs w:val="20"/>
              </w:rPr>
              <w:t>Указать количество (объем) согласно единицам измерения</w:t>
            </w:r>
          </w:p>
        </w:tc>
      </w:tr>
      <w:bookmarkEnd w:id="19"/>
    </w:tbl>
    <w:p w14:paraId="3A9F75FF" w14:textId="77777777" w:rsidR="002F1D52" w:rsidRPr="0078194A" w:rsidRDefault="002F1D52" w:rsidP="002F1D52">
      <w:pPr>
        <w:tabs>
          <w:tab w:val="left" w:pos="6705"/>
        </w:tabs>
        <w:rPr>
          <w:rFonts w:ascii="Times New Roman" w:hAnsi="Times New Roman" w:cs="Times New Roman"/>
          <w:sz w:val="22"/>
          <w:szCs w:val="22"/>
        </w:rPr>
        <w:sectPr w:rsidR="002F1D52" w:rsidRPr="0078194A">
          <w:pgSz w:w="16838" w:h="11906" w:orient="landscape"/>
          <w:pgMar w:top="680" w:right="567" w:bottom="567" w:left="1134" w:header="709" w:footer="595" w:gutter="0"/>
          <w:cols w:space="708"/>
          <w:docGrid w:linePitch="360"/>
        </w:sectPr>
      </w:pPr>
    </w:p>
    <w:p w14:paraId="7A8B5B28" w14:textId="77777777" w:rsidR="00887F1A" w:rsidRDefault="0095147C">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0628F596" w14:textId="77777777" w:rsidR="00176D17" w:rsidRDefault="00176D17" w:rsidP="003C46C1">
      <w:pPr>
        <w:jc w:val="center"/>
        <w:rPr>
          <w:rFonts w:ascii="Times New Roman" w:hAnsi="Times New Roman" w:cs="Times New Roman"/>
          <w:b/>
          <w:sz w:val="22"/>
          <w:szCs w:val="22"/>
        </w:rPr>
      </w:pPr>
    </w:p>
    <w:p w14:paraId="6E2F80DC" w14:textId="1B4003C4" w:rsidR="002F46C6" w:rsidRPr="00BB3DC8" w:rsidRDefault="002F46C6" w:rsidP="002F46C6">
      <w:pPr>
        <w:ind w:firstLine="709"/>
        <w:jc w:val="center"/>
        <w:rPr>
          <w:rFonts w:ascii="Times New Roman" w:hAnsi="Times New Roman" w:cs="Times New Roman"/>
          <w:b/>
          <w:sz w:val="22"/>
          <w:szCs w:val="22"/>
        </w:rPr>
      </w:pPr>
      <w:r w:rsidRPr="00BB3DC8">
        <w:rPr>
          <w:rFonts w:ascii="Times New Roman" w:hAnsi="Times New Roman" w:cs="Times New Roman"/>
          <w:b/>
          <w:sz w:val="22"/>
          <w:szCs w:val="22"/>
        </w:rPr>
        <w:t>ДОГОВОР ПОСТАВКИ</w:t>
      </w:r>
    </w:p>
    <w:p w14:paraId="2F6F574F" w14:textId="5E39741C" w:rsidR="002F46C6" w:rsidRPr="00E56487" w:rsidRDefault="002F46C6" w:rsidP="002F46C6">
      <w:pPr>
        <w:jc w:val="both"/>
        <w:rPr>
          <w:rFonts w:ascii="Times New Roman" w:hAnsi="Times New Roman" w:cs="Times New Roman"/>
          <w:sz w:val="22"/>
          <w:szCs w:val="22"/>
        </w:rPr>
      </w:pPr>
      <w:r w:rsidRPr="00BB3DC8">
        <w:rPr>
          <w:rFonts w:ascii="Times New Roman" w:hAnsi="Times New Roman" w:cs="Times New Roman"/>
          <w:sz w:val="22"/>
          <w:szCs w:val="22"/>
        </w:rPr>
        <w:t>г. Казань</w:t>
      </w:r>
      <w:r w:rsidRPr="00BB3DC8">
        <w:rPr>
          <w:rFonts w:ascii="Times New Roman" w:hAnsi="Times New Roman" w:cs="Times New Roman"/>
          <w:sz w:val="22"/>
          <w:szCs w:val="22"/>
        </w:rPr>
        <w:tab/>
        <w:t xml:space="preserve"> </w:t>
      </w:r>
      <w:r w:rsidR="007B487C">
        <w:rPr>
          <w:rFonts w:ascii="Times New Roman" w:hAnsi="Times New Roman" w:cs="Times New Roman"/>
          <w:sz w:val="22"/>
          <w:szCs w:val="22"/>
        </w:rPr>
        <w:tab/>
      </w:r>
      <w:r w:rsidR="007B487C">
        <w:rPr>
          <w:rFonts w:ascii="Times New Roman" w:hAnsi="Times New Roman" w:cs="Times New Roman"/>
          <w:sz w:val="22"/>
          <w:szCs w:val="22"/>
        </w:rPr>
        <w:tab/>
      </w:r>
      <w:r w:rsidR="007B487C">
        <w:rPr>
          <w:rFonts w:ascii="Times New Roman" w:hAnsi="Times New Roman" w:cs="Times New Roman"/>
          <w:sz w:val="22"/>
          <w:szCs w:val="22"/>
        </w:rPr>
        <w:tab/>
      </w:r>
      <w:r w:rsidR="007B487C">
        <w:rPr>
          <w:rFonts w:ascii="Times New Roman" w:hAnsi="Times New Roman" w:cs="Times New Roman"/>
          <w:sz w:val="22"/>
          <w:szCs w:val="22"/>
        </w:rPr>
        <w:tab/>
      </w:r>
      <w:r w:rsidR="007B487C">
        <w:rPr>
          <w:rFonts w:ascii="Times New Roman" w:hAnsi="Times New Roman" w:cs="Times New Roman"/>
          <w:sz w:val="22"/>
          <w:szCs w:val="22"/>
        </w:rPr>
        <w:tab/>
      </w:r>
      <w:r w:rsidR="007B487C">
        <w:rPr>
          <w:rFonts w:ascii="Times New Roman" w:hAnsi="Times New Roman" w:cs="Times New Roman"/>
          <w:sz w:val="22"/>
          <w:szCs w:val="22"/>
        </w:rPr>
        <w:tab/>
      </w:r>
      <w:r w:rsidR="007B487C">
        <w:rPr>
          <w:rFonts w:ascii="Times New Roman" w:hAnsi="Times New Roman" w:cs="Times New Roman"/>
          <w:sz w:val="22"/>
          <w:szCs w:val="22"/>
        </w:rPr>
        <w:tab/>
      </w:r>
      <w:r w:rsidRPr="00BB3DC8">
        <w:rPr>
          <w:rFonts w:ascii="Times New Roman" w:hAnsi="Times New Roman" w:cs="Times New Roman"/>
          <w:sz w:val="22"/>
          <w:szCs w:val="22"/>
        </w:rPr>
        <w:t xml:space="preserve">«___» </w:t>
      </w:r>
      <w:r w:rsidRPr="00E56487">
        <w:rPr>
          <w:rFonts w:ascii="Times New Roman" w:hAnsi="Times New Roman" w:cs="Times New Roman"/>
          <w:sz w:val="22"/>
          <w:szCs w:val="22"/>
        </w:rPr>
        <w:t>__________________ 2025 г.</w:t>
      </w:r>
    </w:p>
    <w:p w14:paraId="5D752E04" w14:textId="77777777" w:rsidR="002F46C6" w:rsidRPr="00E56487" w:rsidRDefault="002F46C6" w:rsidP="002F46C6">
      <w:pPr>
        <w:ind w:firstLine="709"/>
        <w:jc w:val="both"/>
        <w:rPr>
          <w:rFonts w:ascii="Times New Roman" w:hAnsi="Times New Roman" w:cs="Times New Roman"/>
          <w:sz w:val="22"/>
          <w:szCs w:val="22"/>
        </w:rPr>
      </w:pPr>
    </w:p>
    <w:p w14:paraId="737331C2" w14:textId="77777777" w:rsidR="002F46C6" w:rsidRPr="00BB3DC8" w:rsidRDefault="002F46C6" w:rsidP="002F46C6">
      <w:pPr>
        <w:shd w:val="clear" w:color="auto" w:fill="FFFFFF"/>
        <w:ind w:firstLine="709"/>
        <w:jc w:val="both"/>
        <w:rPr>
          <w:rFonts w:ascii="Times New Roman" w:hAnsi="Times New Roman" w:cs="Times New Roman"/>
          <w:color w:val="000000"/>
          <w:sz w:val="22"/>
          <w:szCs w:val="22"/>
        </w:rPr>
      </w:pPr>
      <w:r w:rsidRPr="00E56487">
        <w:rPr>
          <w:rFonts w:ascii="Times New Roman" w:hAnsi="Times New Roman" w:cs="Times New Roman"/>
          <w:bCs/>
          <w:color w:val="000000"/>
          <w:sz w:val="22"/>
          <w:szCs w:val="22"/>
        </w:rPr>
        <w:t>_______________________________________, именуемое</w:t>
      </w:r>
      <w:r w:rsidRPr="00E56487">
        <w:rPr>
          <w:rFonts w:ascii="Times New Roman" w:hAnsi="Times New Roman" w:cs="Times New Roman"/>
          <w:color w:val="000000"/>
          <w:sz w:val="22"/>
          <w:szCs w:val="22"/>
        </w:rPr>
        <w:t xml:space="preserve"> в дальнейшем «Поставщик», в лице</w:t>
      </w:r>
      <w:r w:rsidRPr="00E56487">
        <w:rPr>
          <w:rFonts w:ascii="Times New Roman" w:hAnsi="Times New Roman" w:cs="Times New Roman"/>
          <w:sz w:val="22"/>
          <w:szCs w:val="22"/>
        </w:rPr>
        <w:t xml:space="preserve"> ___________________</w:t>
      </w:r>
      <w:r w:rsidRPr="00E56487">
        <w:rPr>
          <w:rFonts w:ascii="Times New Roman" w:hAnsi="Times New Roman" w:cs="Times New Roman"/>
          <w:color w:val="000000"/>
          <w:sz w:val="22"/>
          <w:szCs w:val="22"/>
        </w:rPr>
        <w:t>, действующего на основании _________, с одной стороны и акционерное общество «Содружество», именуемое в дальнейшем «Покупатель», в лице генерального директора Ахметшина</w:t>
      </w:r>
      <w:r w:rsidRPr="00BB3DC8">
        <w:rPr>
          <w:rFonts w:ascii="Times New Roman" w:hAnsi="Times New Roman" w:cs="Times New Roman"/>
          <w:color w:val="000000"/>
          <w:sz w:val="22"/>
          <w:szCs w:val="22"/>
        </w:rPr>
        <w:t xml:space="preserve"> Азата Ильгизовича, действующего на основании Устава, с другой стороны, далее именуемые «Стороны», заключили настоящий Договор о нижеследующем:</w:t>
      </w:r>
    </w:p>
    <w:p w14:paraId="2548C54E" w14:textId="77777777" w:rsidR="002F46C6" w:rsidRPr="00BB3DC8" w:rsidRDefault="002F46C6" w:rsidP="002F46C6">
      <w:pPr>
        <w:shd w:val="clear" w:color="auto" w:fill="FFFFFF"/>
        <w:ind w:firstLine="709"/>
        <w:jc w:val="both"/>
        <w:rPr>
          <w:rFonts w:ascii="Times New Roman" w:hAnsi="Times New Roman" w:cs="Times New Roman"/>
          <w:color w:val="000000"/>
          <w:sz w:val="22"/>
          <w:szCs w:val="22"/>
        </w:rPr>
      </w:pPr>
    </w:p>
    <w:p w14:paraId="73C6157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sz w:val="22"/>
          <w:szCs w:val="22"/>
        </w:rPr>
      </w:pPr>
      <w:r w:rsidRPr="00BB3DC8">
        <w:rPr>
          <w:b/>
          <w:bCs/>
          <w:sz w:val="22"/>
          <w:szCs w:val="22"/>
        </w:rPr>
        <w:t>1. ПРЕДМЕТ ДОГОВОРА</w:t>
      </w:r>
    </w:p>
    <w:p w14:paraId="1132E8D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1.1. </w:t>
      </w:r>
      <w:bookmarkStart w:id="20" w:name="_Hlk176875644"/>
      <w:r w:rsidRPr="00BB3DC8">
        <w:rPr>
          <w:sz w:val="22"/>
          <w:szCs w:val="22"/>
        </w:rPr>
        <w:t xml:space="preserve">Поставщик принимает на себя обязательства по поставке </w:t>
      </w:r>
      <w:r w:rsidRPr="00BB3DC8">
        <w:rPr>
          <w:sz w:val="22"/>
          <w:szCs w:val="22"/>
          <w:u w:val="single"/>
        </w:rPr>
        <w:t>продовольственных товаров</w:t>
      </w:r>
      <w:r w:rsidRPr="00BB3DC8">
        <w:rPr>
          <w:sz w:val="22"/>
          <w:szCs w:val="22"/>
        </w:rPr>
        <w:t xml:space="preserve"> (далее – Товар),</w:t>
      </w:r>
      <w:r w:rsidRPr="00BB3DC8">
        <w:rPr>
          <w:bCs/>
          <w:sz w:val="22"/>
          <w:szCs w:val="22"/>
        </w:rPr>
        <w:t xml:space="preserve"> а Покупатель обязуется принять и оплатить поставленный Поставщиком Товар на условиях настоящего Договора</w:t>
      </w:r>
      <w:bookmarkEnd w:id="20"/>
      <w:r w:rsidRPr="00BB3DC8">
        <w:rPr>
          <w:sz w:val="22"/>
          <w:szCs w:val="22"/>
        </w:rPr>
        <w:t>.</w:t>
      </w:r>
    </w:p>
    <w:p w14:paraId="691BACAA" w14:textId="77777777" w:rsidR="002F46C6" w:rsidRPr="00BB3DC8" w:rsidRDefault="002F46C6" w:rsidP="002F46C6">
      <w:pPr>
        <w:tabs>
          <w:tab w:val="num" w:pos="1174"/>
          <w:tab w:val="num" w:pos="1980"/>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1.2. </w:t>
      </w:r>
      <w:r w:rsidRPr="00BB3DC8">
        <w:rPr>
          <w:rFonts w:ascii="Times New Roman" w:hAnsi="Times New Roman" w:cs="Times New Roman"/>
          <w:bCs/>
          <w:sz w:val="22"/>
          <w:szCs w:val="22"/>
        </w:rPr>
        <w:t>Наименование, количество и стоимость Товара указываются в Спецификации (Приложение № 1), являющейся неотъемлемой частью Договора.</w:t>
      </w:r>
    </w:p>
    <w:p w14:paraId="65BBDBCF" w14:textId="77777777" w:rsidR="002F46C6" w:rsidRPr="00BB3DC8" w:rsidRDefault="002F46C6" w:rsidP="002F46C6">
      <w:pPr>
        <w:pStyle w:val="affa"/>
        <w:tabs>
          <w:tab w:val="left" w:pos="1080"/>
          <w:tab w:val="num" w:pos="2835"/>
        </w:tabs>
        <w:ind w:firstLine="709"/>
        <w:rPr>
          <w:rFonts w:ascii="Times New Roman" w:hAnsi="Times New Roman" w:cs="Times New Roman"/>
          <w:sz w:val="22"/>
          <w:szCs w:val="22"/>
        </w:rPr>
      </w:pPr>
      <w:bookmarkStart w:id="21" w:name="_Hlk176875706"/>
      <w:r w:rsidRPr="00BB3DC8">
        <w:rPr>
          <w:rFonts w:ascii="Times New Roman" w:hAnsi="Times New Roman" w:cs="Times New Roman"/>
          <w:sz w:val="22"/>
          <w:szCs w:val="22"/>
        </w:rPr>
        <w:t>1.3. 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Договоре, при сохранении стоимости за единицу Товара.</w:t>
      </w:r>
    </w:p>
    <w:p w14:paraId="72EC7D2C" w14:textId="77777777" w:rsidR="002F46C6" w:rsidRPr="00BB3DC8" w:rsidRDefault="002F46C6" w:rsidP="002F46C6">
      <w:pPr>
        <w:pStyle w:val="affa"/>
        <w:tabs>
          <w:tab w:val="left" w:pos="1080"/>
          <w:tab w:val="num" w:pos="2835"/>
        </w:tabs>
        <w:ind w:firstLine="709"/>
        <w:rPr>
          <w:rFonts w:ascii="Times New Roman" w:hAnsi="Times New Roman" w:cs="Times New Roman"/>
          <w:sz w:val="22"/>
          <w:szCs w:val="22"/>
        </w:rPr>
      </w:pPr>
      <w:r w:rsidRPr="00BB3DC8">
        <w:rPr>
          <w:rFonts w:ascii="Times New Roman" w:hAnsi="Times New Roman" w:cs="Times New Roman"/>
          <w:sz w:val="22"/>
          <w:szCs w:val="22"/>
        </w:rPr>
        <w:t xml:space="preserve">1.4. Поставщик является самозанятым лицом и применяет в своей деятельности специальный налоговый режим «Налог на профессиональный доход»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 </w:t>
      </w:r>
      <w:r w:rsidRPr="00BB3DC8">
        <w:rPr>
          <w:rFonts w:ascii="Times New Roman" w:hAnsi="Times New Roman" w:cs="Times New Roman"/>
          <w:i/>
          <w:iCs/>
          <w:color w:val="FF0000"/>
          <w:sz w:val="22"/>
          <w:szCs w:val="22"/>
        </w:rPr>
        <w:t>(п. 1.4. удаляется в случае, если Поставщик не является самозанятым)</w:t>
      </w:r>
      <w:r w:rsidRPr="00BB3DC8">
        <w:rPr>
          <w:rFonts w:ascii="Times New Roman" w:hAnsi="Times New Roman" w:cs="Times New Roman"/>
          <w:sz w:val="22"/>
          <w:szCs w:val="22"/>
        </w:rPr>
        <w:t>.</w:t>
      </w:r>
    </w:p>
    <w:bookmarkEnd w:id="21"/>
    <w:p w14:paraId="758AED2E"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6DB9E2A3"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2. ЦЕНА ДОГОВОРА И ПОРЯДОК РАСЧЕТОВ</w:t>
      </w:r>
    </w:p>
    <w:p w14:paraId="0F387AD5" w14:textId="77777777" w:rsidR="002F46C6" w:rsidRPr="00BB3DC8" w:rsidRDefault="002F46C6" w:rsidP="002F46C6">
      <w:pPr>
        <w:pStyle w:val="affa"/>
        <w:tabs>
          <w:tab w:val="left" w:pos="1080"/>
        </w:tabs>
        <w:ind w:firstLine="709"/>
        <w:rPr>
          <w:rFonts w:ascii="Times New Roman" w:hAnsi="Times New Roman" w:cs="Times New Roman"/>
          <w:color w:val="FF0000"/>
          <w:sz w:val="22"/>
          <w:szCs w:val="22"/>
        </w:rPr>
      </w:pPr>
      <w:bookmarkStart w:id="22" w:name="_Hlk148688164"/>
      <w:bookmarkStart w:id="23" w:name="_Hlk148688251"/>
      <w:r w:rsidRPr="00BB3DC8">
        <w:rPr>
          <w:rFonts w:ascii="Times New Roman" w:hAnsi="Times New Roman" w:cs="Times New Roman"/>
          <w:sz w:val="22"/>
          <w:szCs w:val="22"/>
        </w:rPr>
        <w:t xml:space="preserve">2.1 Предельная стоимость настоящего Договора составляет ____________ (______________________ ________________) рублей ____ копеек, в т.ч. НДС 20% - __________ (____________________ _________) рубля ___ копеек </w:t>
      </w:r>
      <w:r w:rsidRPr="00BB3DC8">
        <w:rPr>
          <w:rFonts w:ascii="Times New Roman" w:hAnsi="Times New Roman" w:cs="Times New Roman"/>
          <w:i/>
          <w:color w:val="FF0000"/>
          <w:sz w:val="22"/>
          <w:szCs w:val="22"/>
        </w:rPr>
        <w:t>(если НДС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sidRPr="00BB3DC8">
        <w:rPr>
          <w:rFonts w:ascii="Times New Roman" w:hAnsi="Times New Roman" w:cs="Times New Roman"/>
          <w:color w:val="FF0000"/>
          <w:sz w:val="22"/>
          <w:szCs w:val="22"/>
        </w:rPr>
        <w:t>.</w:t>
      </w:r>
    </w:p>
    <w:p w14:paraId="04CCFB59"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BB3DC8">
        <w:rPr>
          <w:sz w:val="22"/>
          <w:szCs w:val="22"/>
        </w:rPr>
        <w:t>Фактическая стоимость Договора определяется как сумма всего поставленного Товара по Заявкам Покупателя, из расчета стоимости единицы Товара на количество поставленного Товара.</w:t>
      </w:r>
    </w:p>
    <w:p w14:paraId="46D34120"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2.2. Расчеты по настоящему Договору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31764084"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4" w:name="_Hlk176874106"/>
      <w:r w:rsidRPr="00BB3DC8">
        <w:rPr>
          <w:sz w:val="22"/>
          <w:szCs w:val="22"/>
        </w:rPr>
        <w:t xml:space="preserve">2.3. </w:t>
      </w:r>
      <w:bookmarkStart w:id="25" w:name="_Hlk148687920"/>
      <w:r w:rsidRPr="00BB3DC8">
        <w:rPr>
          <w:sz w:val="22"/>
          <w:szCs w:val="22"/>
        </w:rPr>
        <w:t>Цена за единицу Товара является фиксированной на весь срок его исполнения.</w:t>
      </w:r>
    </w:p>
    <w:p w14:paraId="2095E444"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BB3DC8">
        <w:rPr>
          <w:sz w:val="22"/>
          <w:szCs w:val="22"/>
        </w:rPr>
        <w:t xml:space="preserve">В случае изменения потребностей в ходе исполнения Договора </w:t>
      </w:r>
      <w:r w:rsidRPr="00BB3DC8">
        <w:rPr>
          <w:b/>
          <w:bCs/>
          <w:sz w:val="22"/>
          <w:szCs w:val="22"/>
        </w:rPr>
        <w:t>Покупатель вправе увеличить или уменьшить предусмотренный Договором объем Товара до 20 % при сохранении иных существенных условий Договора.</w:t>
      </w:r>
      <w:bookmarkEnd w:id="25"/>
    </w:p>
    <w:p w14:paraId="3162D627"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2.4. В цену Договора включены все расходы Поставщика, в том числе:</w:t>
      </w:r>
    </w:p>
    <w:p w14:paraId="37BE5AA7" w14:textId="77777777" w:rsidR="002F46C6" w:rsidRPr="002F46C6"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2F46C6">
        <w:rPr>
          <w:b/>
          <w:bCs/>
          <w:i/>
          <w:iCs/>
          <w:sz w:val="22"/>
          <w:szCs w:val="22"/>
        </w:rPr>
        <w:t xml:space="preserve">– </w:t>
      </w:r>
      <w:r w:rsidRPr="002F46C6">
        <w:rPr>
          <w:rStyle w:val="fill"/>
          <w:b w:val="0"/>
          <w:bCs w:val="0"/>
          <w:i w:val="0"/>
          <w:iCs w:val="0"/>
          <w:color w:val="auto"/>
          <w:sz w:val="22"/>
          <w:szCs w:val="22"/>
        </w:rPr>
        <w:t xml:space="preserve">расходы на доставку (перевозку), разгрузку Товара до </w:t>
      </w:r>
      <w:r w:rsidRPr="00B3073A">
        <w:rPr>
          <w:sz w:val="22"/>
          <w:szCs w:val="22"/>
        </w:rPr>
        <w:t>Покупателя</w:t>
      </w:r>
      <w:r w:rsidRPr="002F46C6">
        <w:rPr>
          <w:b/>
          <w:bCs/>
          <w:i/>
          <w:iCs/>
          <w:sz w:val="22"/>
          <w:szCs w:val="22"/>
        </w:rPr>
        <w:t>;</w:t>
      </w:r>
    </w:p>
    <w:p w14:paraId="1CA89342" w14:textId="77777777" w:rsidR="002F46C6" w:rsidRPr="002F46C6"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2F46C6">
        <w:rPr>
          <w:b/>
          <w:bCs/>
          <w:i/>
          <w:iCs/>
          <w:sz w:val="22"/>
          <w:szCs w:val="22"/>
        </w:rPr>
        <w:t xml:space="preserve">– </w:t>
      </w:r>
      <w:r w:rsidRPr="002F46C6">
        <w:rPr>
          <w:rStyle w:val="fill"/>
          <w:b w:val="0"/>
          <w:bCs w:val="0"/>
          <w:i w:val="0"/>
          <w:iCs w:val="0"/>
          <w:color w:val="auto"/>
          <w:sz w:val="22"/>
          <w:szCs w:val="22"/>
        </w:rPr>
        <w:t>стоимость упаковки</w:t>
      </w:r>
      <w:r w:rsidRPr="002F46C6">
        <w:rPr>
          <w:b/>
          <w:bCs/>
          <w:i/>
          <w:iCs/>
          <w:sz w:val="22"/>
          <w:szCs w:val="22"/>
        </w:rPr>
        <w:t>;</w:t>
      </w:r>
    </w:p>
    <w:p w14:paraId="0A26159C" w14:textId="77777777" w:rsidR="002F46C6" w:rsidRPr="002F46C6"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i/>
          <w:iCs/>
          <w:sz w:val="22"/>
          <w:szCs w:val="22"/>
        </w:rPr>
      </w:pPr>
      <w:r w:rsidRPr="002F46C6">
        <w:rPr>
          <w:b/>
          <w:bCs/>
          <w:i/>
          <w:iCs/>
          <w:sz w:val="22"/>
          <w:szCs w:val="22"/>
        </w:rPr>
        <w:t xml:space="preserve">– </w:t>
      </w:r>
      <w:r w:rsidRPr="002F46C6">
        <w:rPr>
          <w:rStyle w:val="fill"/>
          <w:b w:val="0"/>
          <w:bCs w:val="0"/>
          <w:i w:val="0"/>
          <w:iCs w:val="0"/>
          <w:color w:val="auto"/>
          <w:sz w:val="22"/>
          <w:szCs w:val="22"/>
        </w:rPr>
        <w:t>все налоги, пошлины, сборы и другие обязательные платежи, которые Поставщик</w:t>
      </w:r>
      <w:r w:rsidRPr="002F46C6">
        <w:rPr>
          <w:b/>
          <w:bCs/>
          <w:i/>
          <w:iCs/>
          <w:sz w:val="22"/>
          <w:szCs w:val="22"/>
        </w:rPr>
        <w:t xml:space="preserve"> </w:t>
      </w:r>
      <w:r w:rsidRPr="002F46C6">
        <w:rPr>
          <w:rStyle w:val="fill"/>
          <w:b w:val="0"/>
          <w:bCs w:val="0"/>
          <w:i w:val="0"/>
          <w:iCs w:val="0"/>
          <w:color w:val="auto"/>
          <w:sz w:val="22"/>
          <w:szCs w:val="22"/>
        </w:rPr>
        <w:t>должен выплатить в связи с выполнением обязательств по Договору в соответствии с</w:t>
      </w:r>
      <w:r w:rsidRPr="002F46C6">
        <w:rPr>
          <w:b/>
          <w:bCs/>
          <w:i/>
          <w:iCs/>
          <w:sz w:val="22"/>
          <w:szCs w:val="22"/>
        </w:rPr>
        <w:t xml:space="preserve"> </w:t>
      </w:r>
      <w:r w:rsidRPr="002F46C6">
        <w:rPr>
          <w:rStyle w:val="fill"/>
          <w:b w:val="0"/>
          <w:bCs w:val="0"/>
          <w:i w:val="0"/>
          <w:iCs w:val="0"/>
          <w:color w:val="auto"/>
          <w:sz w:val="22"/>
          <w:szCs w:val="22"/>
        </w:rPr>
        <w:t>законодательством Российской Федерации</w:t>
      </w:r>
      <w:r w:rsidRPr="002F46C6">
        <w:rPr>
          <w:b/>
          <w:bCs/>
          <w:i/>
          <w:iCs/>
          <w:sz w:val="22"/>
          <w:szCs w:val="22"/>
        </w:rPr>
        <w:t>.</w:t>
      </w:r>
    </w:p>
    <w:p w14:paraId="7217B1D9" w14:textId="77777777" w:rsidR="002F46C6" w:rsidRPr="00BB3DC8" w:rsidRDefault="002F46C6" w:rsidP="002F46C6">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2.5. В документах, подтверждающих оплату, в обязательном порядке указываются дата, номер счета.</w:t>
      </w:r>
    </w:p>
    <w:p w14:paraId="120ECA2C" w14:textId="77777777" w:rsidR="002F46C6" w:rsidRPr="00BB3DC8" w:rsidRDefault="002F46C6" w:rsidP="002F46C6">
      <w:pPr>
        <w:pStyle w:val="aff7"/>
        <w:ind w:left="0" w:firstLine="709"/>
        <w:jc w:val="both"/>
        <w:rPr>
          <w:rFonts w:ascii="Times New Roman" w:hAnsi="Times New Roman" w:cs="Times New Roman"/>
          <w:sz w:val="22"/>
          <w:szCs w:val="22"/>
        </w:rPr>
      </w:pPr>
      <w:r w:rsidRPr="00BB3DC8">
        <w:rPr>
          <w:rFonts w:ascii="Times New Roman" w:hAnsi="Times New Roman" w:cs="Times New Roman"/>
          <w:sz w:val="22"/>
          <w:szCs w:val="22"/>
        </w:rPr>
        <w:t>2.6. Датой оплаты считается день поступления денежных средств на расчетный счет Поставщика.</w:t>
      </w:r>
    </w:p>
    <w:bookmarkEnd w:id="22"/>
    <w:bookmarkEnd w:id="24"/>
    <w:p w14:paraId="5C6EA2AB"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1B636C2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3. КАЧЕСТВО И БЕЗОПАСНОСТЬ ТОВАРА</w:t>
      </w:r>
    </w:p>
    <w:p w14:paraId="50394C44" w14:textId="77777777" w:rsidR="002F46C6" w:rsidRPr="00BB3DC8" w:rsidRDefault="002F46C6" w:rsidP="002F46C6">
      <w:pPr>
        <w:pStyle w:val="1"/>
        <w:numPr>
          <w:ilvl w:val="0"/>
          <w:numId w:val="0"/>
        </w:numPr>
        <w:spacing w:before="0" w:after="0"/>
        <w:ind w:firstLine="709"/>
        <w:jc w:val="both"/>
        <w:outlineLvl w:val="9"/>
        <w:rPr>
          <w:b w:val="0"/>
          <w:caps w:val="0"/>
          <w:sz w:val="22"/>
          <w:szCs w:val="22"/>
        </w:rPr>
      </w:pPr>
      <w:r w:rsidRPr="00BB3DC8">
        <w:rPr>
          <w:b w:val="0"/>
          <w:caps w:val="0"/>
          <w:sz w:val="22"/>
          <w:szCs w:val="22"/>
        </w:rPr>
        <w:t>3.1.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412FB1B5" w14:textId="77777777" w:rsidR="002F46C6" w:rsidRPr="00BB3DC8" w:rsidRDefault="002F46C6" w:rsidP="002F46C6">
      <w:pPr>
        <w:widowControl w:val="0"/>
        <w:tabs>
          <w:tab w:val="left" w:pos="1276"/>
        </w:tabs>
        <w:ind w:firstLine="709"/>
        <w:contextualSpacing/>
        <w:jc w:val="both"/>
        <w:rPr>
          <w:rFonts w:ascii="Times New Roman" w:hAnsi="Times New Roman" w:cs="Times New Roman"/>
          <w:sz w:val="22"/>
          <w:szCs w:val="22"/>
        </w:rPr>
      </w:pPr>
      <w:r w:rsidRPr="00BB3DC8">
        <w:rPr>
          <w:rFonts w:ascii="Times New Roman" w:hAnsi="Times New Roman" w:cs="Times New Roman"/>
          <w:sz w:val="22"/>
          <w:szCs w:val="22"/>
          <w:lang w:eastAsia="ru-RU"/>
        </w:rPr>
        <w:t>3.2.</w:t>
      </w:r>
      <w:r w:rsidRPr="00BB3DC8">
        <w:rPr>
          <w:rFonts w:ascii="Times New Roman" w:hAnsi="Times New Roman" w:cs="Times New Roman"/>
          <w:b/>
          <w:bCs/>
          <w:sz w:val="22"/>
          <w:szCs w:val="22"/>
          <w:lang w:eastAsia="ru-RU"/>
        </w:rPr>
        <w:t xml:space="preserve"> </w:t>
      </w:r>
      <w:r w:rsidRPr="00BB3DC8">
        <w:rPr>
          <w:rFonts w:ascii="Times New Roman" w:hAnsi="Times New Roman" w:cs="Times New Roman"/>
          <w:sz w:val="22"/>
          <w:szCs w:val="22"/>
        </w:rPr>
        <w:t>Требования к товару определяются нормативными актами Российской Федерации, международными, государственными и иными</w:t>
      </w:r>
      <w:r w:rsidRPr="00BB3DC8">
        <w:rPr>
          <w:rFonts w:ascii="Times New Roman" w:hAnsi="Times New Roman" w:cs="Times New Roman"/>
          <w:b/>
          <w:sz w:val="22"/>
          <w:szCs w:val="22"/>
        </w:rPr>
        <w:t xml:space="preserve"> </w:t>
      </w:r>
      <w:r w:rsidRPr="00BB3DC8">
        <w:rPr>
          <w:rFonts w:ascii="Times New Roman" w:hAnsi="Times New Roman" w:cs="Times New Roman"/>
          <w:sz w:val="22"/>
          <w:szCs w:val="22"/>
        </w:rPr>
        <w:t>стандартами, утвержденными для данного вида товара:</w:t>
      </w:r>
    </w:p>
    <w:p w14:paraId="5DC140E6"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 Федеральный закон от 02.01.2000 N 29-ФЗ "О качестве и безопасности пищевых продуктов";</w:t>
      </w:r>
    </w:p>
    <w:p w14:paraId="59E390B8"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021/2011 «О безопасности пищевой продукции» (ТР ТС 021/2011);</w:t>
      </w:r>
    </w:p>
    <w:p w14:paraId="0A33C288"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"Требования безопасности пищевых добавок, ароматизаторов и технологических вспомогательных средств" (ТР ТС 029/2012);</w:t>
      </w:r>
    </w:p>
    <w:p w14:paraId="7EBA8D28"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«О безопасности упаковки» от 16.08.2011 ТР ТС 005/2011;</w:t>
      </w:r>
    </w:p>
    <w:p w14:paraId="55C628BF"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Технический регламент Таможенного союза «Пищевая продукция в части ее маркировки» от 09.12.2011 ТР ТС 022/2011;</w:t>
      </w:r>
    </w:p>
    <w:p w14:paraId="2E1612E9" w14:textId="2F200A6B" w:rsidR="002F46C6"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СанПиН 2.3.2.1324-03. 2.3.2. Гигиенические требования к срокам годности и условиям хранения пищевых продуктов.</w:t>
      </w:r>
    </w:p>
    <w:p w14:paraId="7B3C7A71" w14:textId="199CD408" w:rsidR="00871CCA" w:rsidRPr="00E56487" w:rsidRDefault="00871CCA" w:rsidP="002F46C6">
      <w:pPr>
        <w:ind w:firstLine="709"/>
        <w:jc w:val="both"/>
        <w:rPr>
          <w:rFonts w:ascii="Times New Roman" w:hAnsi="Times New Roman" w:cs="Times New Roman"/>
          <w:sz w:val="22"/>
          <w:szCs w:val="22"/>
        </w:rPr>
      </w:pPr>
      <w:r w:rsidRPr="00E56487">
        <w:rPr>
          <w:rFonts w:ascii="Times New Roman" w:hAnsi="Times New Roman" w:cs="Times New Roman"/>
          <w:sz w:val="22"/>
          <w:szCs w:val="22"/>
        </w:rPr>
        <w:t>Срок годности и условия хранения Товара должны соответствовать техническому регламенту </w:t>
      </w:r>
      <w:hyperlink r:id="rId38" w:history="1">
        <w:r w:rsidRPr="00E56487">
          <w:rPr>
            <w:rFonts w:ascii="Times New Roman" w:hAnsi="Times New Roman" w:cs="Times New Roman"/>
            <w:sz w:val="22"/>
            <w:szCs w:val="22"/>
          </w:rPr>
          <w:t>ТР ТС 021/2011</w:t>
        </w:r>
      </w:hyperlink>
      <w:r w:rsidRPr="00E56487">
        <w:rPr>
          <w:rFonts w:ascii="Times New Roman" w:hAnsi="Times New Roman" w:cs="Times New Roman"/>
          <w:sz w:val="22"/>
          <w:szCs w:val="22"/>
        </w:rPr>
        <w:t> «О безопасности пищевой продукции».</w:t>
      </w:r>
    </w:p>
    <w:p w14:paraId="3D0A2EC2" w14:textId="16714058" w:rsidR="00C00701" w:rsidRPr="00BB3DC8" w:rsidRDefault="00C00701" w:rsidP="002F46C6">
      <w:pPr>
        <w:ind w:firstLine="709"/>
        <w:jc w:val="both"/>
        <w:rPr>
          <w:rFonts w:ascii="Times New Roman" w:hAnsi="Times New Roman" w:cs="Times New Roman"/>
          <w:sz w:val="22"/>
          <w:szCs w:val="22"/>
        </w:rPr>
      </w:pPr>
      <w:r w:rsidRPr="00E56487">
        <w:rPr>
          <w:rFonts w:ascii="Times New Roman" w:hAnsi="Times New Roman" w:cs="Times New Roman"/>
          <w:sz w:val="22"/>
          <w:szCs w:val="22"/>
        </w:rPr>
        <w:t>Остаточный срок годности на поставляемый Товар должен составлять не менее 80% на момент передачи Покупателю</w:t>
      </w:r>
      <w:r w:rsidR="00801F0C" w:rsidRPr="00E56487">
        <w:rPr>
          <w:rFonts w:ascii="Times New Roman" w:hAnsi="Times New Roman" w:cs="Times New Roman"/>
          <w:sz w:val="22"/>
          <w:szCs w:val="22"/>
        </w:rPr>
        <w:t>.</w:t>
      </w:r>
    </w:p>
    <w:p w14:paraId="1FE04139"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bookmarkEnd w:id="23"/>
    <w:p w14:paraId="7932F39B"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4. УПАКОВКА И МАРКИРОВКА</w:t>
      </w:r>
    </w:p>
    <w:p w14:paraId="32B88196" w14:textId="77777777" w:rsidR="002F46C6" w:rsidRPr="00BB3DC8" w:rsidRDefault="002F46C6" w:rsidP="002F46C6">
      <w:pPr>
        <w:widowControl w:val="0"/>
        <w:ind w:firstLine="709"/>
        <w:jc w:val="both"/>
        <w:rPr>
          <w:rFonts w:ascii="Times New Roman" w:hAnsi="Times New Roman" w:cs="Times New Roman"/>
          <w:bCs/>
          <w:sz w:val="22"/>
          <w:szCs w:val="22"/>
        </w:rPr>
      </w:pPr>
      <w:r w:rsidRPr="00BB3DC8">
        <w:rPr>
          <w:rFonts w:ascii="Times New Roman" w:hAnsi="Times New Roman" w:cs="Times New Roman"/>
          <w:sz w:val="22"/>
          <w:szCs w:val="22"/>
        </w:rPr>
        <w:t xml:space="preserve">4.1. </w:t>
      </w:r>
      <w:r w:rsidRPr="00BB3DC8">
        <w:rPr>
          <w:rFonts w:ascii="Times New Roman" w:hAnsi="Times New Roman" w:cs="Times New Roman"/>
          <w:bCs/>
          <w:sz w:val="22"/>
          <w:szCs w:val="22"/>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6B503021" w14:textId="77777777" w:rsidR="002F46C6" w:rsidRPr="00BB3DC8" w:rsidRDefault="002F46C6" w:rsidP="002F46C6">
      <w:pPr>
        <w:widowControl w:val="0"/>
        <w:ind w:firstLine="709"/>
        <w:jc w:val="both"/>
        <w:rPr>
          <w:rFonts w:ascii="Times New Roman" w:hAnsi="Times New Roman" w:cs="Times New Roman"/>
          <w:sz w:val="22"/>
          <w:szCs w:val="22"/>
          <w:lang w:bidi="he-IL"/>
        </w:rPr>
      </w:pPr>
      <w:r w:rsidRPr="00BB3DC8">
        <w:rPr>
          <w:rFonts w:ascii="Times New Roman" w:hAnsi="Times New Roman" w:cs="Times New Roman"/>
          <w:sz w:val="22"/>
          <w:szCs w:val="22"/>
        </w:rPr>
        <w:t>4.2. Товар поставляется в упаковке в соответствии с требованиями стандартов, технических условий, требованиям ТР ТС 005/2011 «О безопасности упаковки».</w:t>
      </w:r>
    </w:p>
    <w:p w14:paraId="7E535D9E"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Поставщик должен обеспечить упаковку Товара, способную предотвратить его повреждение или порчу во время погрузки, перевозки к конечному пункту назначения с учетом перегрузок и его длительного хранения. Упаковка Товара должна полностью обеспечивать условия транспортировки, предъявляемые к данному виду Товара.</w:t>
      </w:r>
    </w:p>
    <w:p w14:paraId="5F3B6B83"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Нарушение упаковки может допускаться исключительно для проверки качества, комплектности, отсутствия повреждения.</w:t>
      </w:r>
    </w:p>
    <w:p w14:paraId="059856D6"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Поставщик несет ответственность за ненадлежащую упаковку, не обеспечивающую сохранность Товара при его хранении и транспортировании до Покупателя.</w:t>
      </w:r>
    </w:p>
    <w:p w14:paraId="404805D7"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4.3. Маркировка упаковки, в которую помещена пищевая продукция, должна соответствовать требованиям ТР ТС 022/2011 «Пищевая продукция в части ее маркировки», ГОСТ Р 53598-2009 Продукты пищевые. Рекомендации по этикетированию и содержать следующие сведения:</w:t>
      </w:r>
    </w:p>
    <w:p w14:paraId="2614E87E"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наименование продукции;</w:t>
      </w:r>
    </w:p>
    <w:p w14:paraId="0B27E605"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состав продукции;</w:t>
      </w:r>
    </w:p>
    <w:p w14:paraId="14B002CB"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массу нетто продукции;</w:t>
      </w:r>
    </w:p>
    <w:p w14:paraId="3F67E955"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дату изготовления;</w:t>
      </w:r>
    </w:p>
    <w:p w14:paraId="106F3594"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срок годности;</w:t>
      </w:r>
    </w:p>
    <w:p w14:paraId="15671E20"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условия хранения, установленные изготовителем;</w:t>
      </w:r>
    </w:p>
    <w:p w14:paraId="2FFB5D4F"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показатели пищевой ценности;</w:t>
      </w:r>
    </w:p>
    <w:p w14:paraId="59377591"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Маркировка может содержать следующие дополнительные сведения:</w:t>
      </w:r>
    </w:p>
    <w:p w14:paraId="3FA61BA9"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товарный знак;</w:t>
      </w:r>
    </w:p>
    <w:p w14:paraId="627FF005" w14:textId="77777777" w:rsidR="002F46C6" w:rsidRPr="00BB3DC8" w:rsidRDefault="002F46C6" w:rsidP="002F46C6">
      <w:pPr>
        <w:numPr>
          <w:ilvl w:val="0"/>
          <w:numId w:val="26"/>
        </w:numPr>
        <w:ind w:left="0" w:firstLine="709"/>
        <w:jc w:val="both"/>
        <w:rPr>
          <w:rFonts w:ascii="Times New Roman" w:hAnsi="Times New Roman" w:cs="Times New Roman"/>
          <w:sz w:val="22"/>
          <w:szCs w:val="22"/>
        </w:rPr>
      </w:pPr>
      <w:r w:rsidRPr="00BB3DC8">
        <w:rPr>
          <w:rFonts w:ascii="Times New Roman" w:hAnsi="Times New Roman" w:cs="Times New Roman"/>
          <w:sz w:val="22"/>
          <w:szCs w:val="22"/>
        </w:rPr>
        <w:t>знаки систем добровольной сертификации.</w:t>
      </w:r>
    </w:p>
    <w:p w14:paraId="6127D08C" w14:textId="77777777" w:rsidR="002F46C6" w:rsidRPr="00BB3DC8" w:rsidRDefault="002F46C6" w:rsidP="002F46C6">
      <w:pPr>
        <w:pStyle w:val="2c"/>
        <w:spacing w:after="0" w:line="240" w:lineRule="auto"/>
        <w:ind w:left="0" w:firstLine="709"/>
        <w:jc w:val="both"/>
        <w:rPr>
          <w:rFonts w:ascii="Times New Roman" w:hAnsi="Times New Roman" w:cs="Times New Roman"/>
          <w:sz w:val="22"/>
          <w:szCs w:val="22"/>
        </w:rPr>
      </w:pPr>
      <w:r w:rsidRPr="00BB3DC8">
        <w:rPr>
          <w:rFonts w:ascii="Times New Roman" w:hAnsi="Times New Roman" w:cs="Times New Roman"/>
          <w:sz w:val="22"/>
          <w:szCs w:val="22"/>
        </w:rPr>
        <w:t>Маркировку наносят путем нанесения четкого оттиска трафаретом или штампом несмывающейся, не имеющей запаха краской.</w:t>
      </w:r>
    </w:p>
    <w:p w14:paraId="4F7877CE" w14:textId="77777777" w:rsidR="002F46C6" w:rsidRPr="00BB3DC8" w:rsidRDefault="002F46C6" w:rsidP="002F46C6">
      <w:pPr>
        <w:ind w:firstLine="709"/>
        <w:jc w:val="both"/>
        <w:rPr>
          <w:rFonts w:ascii="Times New Roman" w:hAnsi="Times New Roman" w:cs="Times New Roman"/>
          <w:spacing w:val="2"/>
          <w:sz w:val="22"/>
          <w:szCs w:val="22"/>
        </w:rPr>
      </w:pPr>
      <w:r w:rsidRPr="00BB3DC8">
        <w:rPr>
          <w:rFonts w:ascii="Times New Roman" w:hAnsi="Times New Roman" w:cs="Times New Roman"/>
          <w:spacing w:val="2"/>
          <w:sz w:val="22"/>
          <w:szCs w:val="22"/>
        </w:rPr>
        <w:t>4.4. Маркировку, отмеченную символом</w:t>
      </w:r>
      <w:r w:rsidRPr="00BB3DC8">
        <w:rPr>
          <w:rFonts w:ascii="Times New Roman" w:hAnsi="Times New Roman" w:cs="Times New Roman"/>
          <w:b/>
          <w:bCs/>
          <w:spacing w:val="2"/>
          <w:sz w:val="22"/>
          <w:szCs w:val="22"/>
        </w:rPr>
        <w:t xml:space="preserve"> «Честный знак»,</w:t>
      </w:r>
      <w:r w:rsidRPr="00BB3DC8">
        <w:rPr>
          <w:rFonts w:ascii="Times New Roman" w:hAnsi="Times New Roman" w:cs="Times New Roman"/>
          <w:sz w:val="22"/>
          <w:szCs w:val="22"/>
        </w:rPr>
        <w:t xml:space="preserve"> </w:t>
      </w:r>
      <w:r w:rsidRPr="00BB3DC8">
        <w:rPr>
          <w:rFonts w:ascii="Times New Roman" w:hAnsi="Times New Roman" w:cs="Times New Roman"/>
          <w:spacing w:val="2"/>
          <w:sz w:val="22"/>
          <w:szCs w:val="22"/>
        </w:rPr>
        <w:t>согласно распоряжению Правительства Российской Федерации от 31 мая 2023 г. № 1439-р.,</w:t>
      </w:r>
      <w:r w:rsidRPr="00BB3DC8">
        <w:rPr>
          <w:rFonts w:ascii="Times New Roman" w:hAnsi="Times New Roman" w:cs="Times New Roman"/>
          <w:b/>
          <w:bCs/>
          <w:spacing w:val="2"/>
          <w:sz w:val="22"/>
          <w:szCs w:val="22"/>
        </w:rPr>
        <w:t xml:space="preserve"> должны иметь</w:t>
      </w:r>
      <w:r w:rsidRPr="00BB3DC8">
        <w:rPr>
          <w:rFonts w:ascii="Times New Roman" w:hAnsi="Times New Roman" w:cs="Times New Roman"/>
          <w:spacing w:val="2"/>
          <w:sz w:val="22"/>
          <w:szCs w:val="22"/>
        </w:rPr>
        <w:t>:</w:t>
      </w:r>
    </w:p>
    <w:p w14:paraId="5B98F7B8" w14:textId="77777777" w:rsidR="002F46C6" w:rsidRPr="00BB3DC8" w:rsidRDefault="00000000" w:rsidP="002F46C6">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39" w:anchor="dst100034" w:history="1">
        <w:r w:rsidR="002F46C6" w:rsidRPr="00BB3DC8">
          <w:rPr>
            <w:rFonts w:ascii="Times New Roman" w:eastAsia="Times New Roman" w:hAnsi="Times New Roman" w:cs="Times New Roman"/>
            <w:sz w:val="22"/>
            <w:szCs w:val="22"/>
            <w:u w:val="single"/>
            <w:lang w:eastAsia="ru-RU"/>
          </w:rPr>
          <w:t>Упакованная вода</w:t>
        </w:r>
      </w:hyperlink>
      <w:r w:rsidR="002F46C6" w:rsidRPr="00BB3DC8">
        <w:rPr>
          <w:rFonts w:ascii="Times New Roman" w:eastAsia="Times New Roman" w:hAnsi="Times New Roman" w:cs="Times New Roman"/>
          <w:sz w:val="22"/>
          <w:szCs w:val="22"/>
          <w:u w:val="single"/>
          <w:lang w:eastAsia="ru-RU"/>
        </w:rPr>
        <w:t>:</w:t>
      </w:r>
    </w:p>
    <w:p w14:paraId="16643E8A" w14:textId="77777777" w:rsidR="002F46C6" w:rsidRPr="00BB3DC8" w:rsidRDefault="002F46C6" w:rsidP="002F46C6">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воды минеральные природные упакованные</w:t>
      </w:r>
    </w:p>
    <w:p w14:paraId="1EBFEECE" w14:textId="77777777" w:rsidR="002F46C6" w:rsidRPr="00BB3DC8" w:rsidRDefault="002F46C6" w:rsidP="002F46C6">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воды природные питьевые упакованные, в том числе газированные, не содержащие сахара, подсластителей, ароматизаторов и других пищевых веществ, воды купажированные питьевые упакованные, в том числе газированные, не содержащие сахара, подсластителей, ароматизаторов и других пищевых веществ, воды искусственно минерализованные питьевые упакованные, в том числе газированные, не содержащие сахара, подсластителей, ароматизаторов и других пищевых веществ, воды обработанные питьевые упакованные, в том числе газированные, не содержащие сахара, подсластителей, ароматизаторов и других пищевых веществ.</w:t>
      </w:r>
    </w:p>
    <w:p w14:paraId="443910EE" w14:textId="77777777" w:rsidR="002F46C6" w:rsidRPr="00BB3DC8" w:rsidRDefault="00000000" w:rsidP="002F46C6">
      <w:pPr>
        <w:pStyle w:val="2c"/>
        <w:spacing w:after="0" w:line="240" w:lineRule="auto"/>
        <w:ind w:left="0" w:firstLine="709"/>
        <w:jc w:val="both"/>
        <w:rPr>
          <w:rFonts w:ascii="Times New Roman" w:eastAsia="Times New Roman" w:hAnsi="Times New Roman" w:cs="Times New Roman"/>
          <w:sz w:val="22"/>
          <w:szCs w:val="22"/>
          <w:lang w:eastAsia="ru-RU"/>
        </w:rPr>
      </w:pPr>
      <w:hyperlink r:id="rId40" w:anchor="dst100037" w:history="1">
        <w:r w:rsidR="002F46C6" w:rsidRPr="00BB3DC8">
          <w:rPr>
            <w:rFonts w:ascii="Times New Roman" w:eastAsia="Times New Roman" w:hAnsi="Times New Roman" w:cs="Times New Roman"/>
            <w:sz w:val="22"/>
            <w:szCs w:val="22"/>
            <w:u w:val="single"/>
            <w:lang w:eastAsia="ru-RU"/>
          </w:rPr>
          <w:t>Напитки безалкогольные</w:t>
        </w:r>
      </w:hyperlink>
      <w:r w:rsidR="002F46C6" w:rsidRPr="00BB3DC8">
        <w:rPr>
          <w:rFonts w:ascii="Times New Roman" w:eastAsia="Times New Roman" w:hAnsi="Times New Roman" w:cs="Times New Roman"/>
          <w:sz w:val="22"/>
          <w:szCs w:val="22"/>
          <w:lang w:eastAsia="ru-RU"/>
        </w:rPr>
        <w:t>, включая газированные, содержащие добавки сахара или других подслащивающих веществ, сок, вкусо-ароматические вещества.</w:t>
      </w:r>
    </w:p>
    <w:p w14:paraId="5C4B47DC" w14:textId="77777777" w:rsidR="002F46C6" w:rsidRPr="00BB3DC8" w:rsidRDefault="00000000" w:rsidP="002F46C6">
      <w:pPr>
        <w:pStyle w:val="2c"/>
        <w:spacing w:after="0" w:line="240" w:lineRule="auto"/>
        <w:ind w:left="0" w:firstLine="709"/>
        <w:jc w:val="both"/>
        <w:rPr>
          <w:rFonts w:ascii="Times New Roman" w:eastAsia="Times New Roman" w:hAnsi="Times New Roman" w:cs="Times New Roman"/>
          <w:sz w:val="22"/>
          <w:szCs w:val="22"/>
          <w:u w:val="single"/>
          <w:lang w:eastAsia="ru-RU"/>
        </w:rPr>
      </w:pPr>
      <w:hyperlink r:id="rId41" w:anchor="dst100037" w:history="1">
        <w:r w:rsidR="002F46C6" w:rsidRPr="00BB3DC8">
          <w:rPr>
            <w:rFonts w:ascii="Times New Roman" w:eastAsia="Times New Roman" w:hAnsi="Times New Roman" w:cs="Times New Roman"/>
            <w:sz w:val="22"/>
            <w:szCs w:val="22"/>
            <w:u w:val="single"/>
            <w:lang w:eastAsia="ru-RU"/>
          </w:rPr>
          <w:t>Напитки на растительном сырье</w:t>
        </w:r>
      </w:hyperlink>
      <w:r w:rsidR="002F46C6" w:rsidRPr="00BB3DC8">
        <w:rPr>
          <w:rFonts w:ascii="Times New Roman" w:eastAsia="Times New Roman" w:hAnsi="Times New Roman" w:cs="Times New Roman"/>
          <w:sz w:val="22"/>
          <w:szCs w:val="22"/>
          <w:u w:val="single"/>
          <w:lang w:eastAsia="ru-RU"/>
        </w:rPr>
        <w:t>:</w:t>
      </w:r>
    </w:p>
    <w:p w14:paraId="4F10B51D" w14:textId="77777777" w:rsidR="002F46C6" w:rsidRPr="00BB3DC8" w:rsidRDefault="00000000" w:rsidP="002F46C6">
      <w:pPr>
        <w:pStyle w:val="2c"/>
        <w:spacing w:after="0" w:line="240" w:lineRule="auto"/>
        <w:ind w:left="0" w:firstLine="709"/>
        <w:jc w:val="both"/>
        <w:rPr>
          <w:rFonts w:ascii="Times New Roman" w:eastAsia="Times New Roman" w:hAnsi="Times New Roman" w:cs="Times New Roman"/>
          <w:sz w:val="22"/>
          <w:szCs w:val="22"/>
          <w:lang w:eastAsia="ru-RU"/>
        </w:rPr>
      </w:pPr>
      <w:hyperlink r:id="rId42" w:anchor="dst100037" w:history="1">
        <w:r w:rsidR="002F46C6" w:rsidRPr="00BB3DC8">
          <w:rPr>
            <w:rFonts w:ascii="Times New Roman" w:eastAsia="Times New Roman" w:hAnsi="Times New Roman" w:cs="Times New Roman"/>
            <w:sz w:val="22"/>
            <w:szCs w:val="22"/>
            <w:u w:val="single"/>
            <w:lang w:eastAsia="ru-RU"/>
          </w:rPr>
          <w:t>Соки</w:t>
        </w:r>
      </w:hyperlink>
      <w:r w:rsidR="002F46C6" w:rsidRPr="00BB3DC8">
        <w:rPr>
          <w:rFonts w:ascii="Times New Roman" w:eastAsia="Times New Roman" w:hAnsi="Times New Roman" w:cs="Times New Roman"/>
          <w:sz w:val="22"/>
          <w:szCs w:val="22"/>
          <w:lang w:eastAsia="ru-RU"/>
        </w:rPr>
        <w:t xml:space="preserve"> фруктовые или ореховые и соки овощные, несброженные и не содержащие добавок спирта (включая кокосовую воду), с добавлением или без добавления сахара или других подслащивающих веществ.</w:t>
      </w:r>
    </w:p>
    <w:p w14:paraId="4F00EC7B" w14:textId="77777777" w:rsidR="002F46C6" w:rsidRPr="00BB3DC8" w:rsidRDefault="002F46C6" w:rsidP="002F46C6">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Честный знак должен быть нанесен:</w:t>
      </w:r>
    </w:p>
    <w:p w14:paraId="717D0771" w14:textId="77777777" w:rsidR="002F46C6" w:rsidRPr="00BB3DC8" w:rsidRDefault="002F46C6" w:rsidP="002F46C6">
      <w:pPr>
        <w:pStyle w:val="2c"/>
        <w:spacing w:after="0" w:line="240" w:lineRule="auto"/>
        <w:ind w:left="0" w:firstLine="709"/>
        <w:jc w:val="both"/>
        <w:rPr>
          <w:rFonts w:ascii="Times New Roman" w:eastAsia="Times New Roman" w:hAnsi="Times New Roman" w:cs="Times New Roman"/>
          <w:sz w:val="22"/>
          <w:szCs w:val="22"/>
          <w:lang w:eastAsia="ru-RU"/>
        </w:rPr>
      </w:pPr>
      <w:r w:rsidRPr="00BB3DC8">
        <w:rPr>
          <w:rFonts w:ascii="Times New Roman" w:eastAsia="Times New Roman" w:hAnsi="Times New Roman" w:cs="Times New Roman"/>
          <w:sz w:val="22"/>
          <w:szCs w:val="22"/>
          <w:lang w:eastAsia="ru-RU"/>
        </w:rPr>
        <w:t>- на напитки в стекле и пластике (кроме соков, нектаров, компотов) с 01.12.2023г.</w:t>
      </w:r>
    </w:p>
    <w:p w14:paraId="6493754E" w14:textId="77777777" w:rsidR="002F46C6" w:rsidRPr="00BB3DC8" w:rsidRDefault="002F46C6" w:rsidP="002F46C6">
      <w:pPr>
        <w:pStyle w:val="2c"/>
        <w:spacing w:after="0" w:line="240" w:lineRule="auto"/>
        <w:ind w:left="0" w:firstLine="709"/>
        <w:jc w:val="both"/>
        <w:rPr>
          <w:rFonts w:ascii="Times New Roman" w:hAnsi="Times New Roman" w:cs="Times New Roman"/>
          <w:b/>
          <w:sz w:val="22"/>
          <w:szCs w:val="22"/>
          <w:lang w:bidi="he-IL"/>
        </w:rPr>
      </w:pPr>
      <w:r w:rsidRPr="00BB3DC8">
        <w:rPr>
          <w:rFonts w:ascii="Times New Roman" w:eastAsia="Times New Roman" w:hAnsi="Times New Roman" w:cs="Times New Roman"/>
          <w:sz w:val="22"/>
          <w:szCs w:val="22"/>
          <w:lang w:eastAsia="ru-RU"/>
        </w:rPr>
        <w:t>- на напитки в банках, включая жестяные (кроме соков, нектаров и компотов) с 01.03.2024г</w:t>
      </w:r>
      <w:r w:rsidRPr="00BB3DC8">
        <w:rPr>
          <w:rFonts w:ascii="Times New Roman" w:hAnsi="Times New Roman" w:cs="Times New Roman"/>
          <w:b/>
          <w:sz w:val="22"/>
          <w:szCs w:val="22"/>
          <w:lang w:bidi="he-IL"/>
        </w:rPr>
        <w:t>.</w:t>
      </w:r>
    </w:p>
    <w:p w14:paraId="080829E6" w14:textId="77777777" w:rsidR="002F46C6" w:rsidRPr="00BB3DC8" w:rsidRDefault="002F46C6" w:rsidP="002F46C6">
      <w:pPr>
        <w:pStyle w:val="2c"/>
        <w:spacing w:after="0" w:line="240" w:lineRule="auto"/>
        <w:ind w:left="0" w:firstLine="709"/>
        <w:jc w:val="both"/>
        <w:rPr>
          <w:rFonts w:ascii="Times New Roman" w:hAnsi="Times New Roman" w:cs="Times New Roman"/>
          <w:bCs/>
          <w:sz w:val="22"/>
          <w:szCs w:val="22"/>
          <w:lang w:bidi="he-IL"/>
        </w:rPr>
      </w:pPr>
      <w:r w:rsidRPr="00BB3DC8">
        <w:rPr>
          <w:rFonts w:ascii="Times New Roman" w:hAnsi="Times New Roman" w:cs="Times New Roman"/>
          <w:bCs/>
          <w:sz w:val="22"/>
          <w:szCs w:val="22"/>
          <w:lang w:bidi="he-IL"/>
        </w:rPr>
        <w:t>- на напитки и соки в любой таре с 01.06.2024г.</w:t>
      </w:r>
    </w:p>
    <w:p w14:paraId="3C3C19FF" w14:textId="77777777" w:rsidR="002F46C6" w:rsidRPr="00BB3DC8" w:rsidRDefault="002F46C6" w:rsidP="002F46C6">
      <w:pPr>
        <w:pStyle w:val="2c"/>
        <w:spacing w:after="0" w:line="240" w:lineRule="auto"/>
        <w:ind w:left="0" w:firstLine="709"/>
        <w:jc w:val="both"/>
        <w:rPr>
          <w:rFonts w:ascii="Times New Roman" w:hAnsi="Times New Roman" w:cs="Times New Roman"/>
          <w:b/>
          <w:sz w:val="22"/>
          <w:szCs w:val="22"/>
          <w:lang w:bidi="he-IL"/>
        </w:rPr>
      </w:pPr>
    </w:p>
    <w:p w14:paraId="68BE2360"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5. УСЛОВИЯ ПОСТАВКИ И ПРИЕМКИ ТОВАРА</w:t>
      </w:r>
    </w:p>
    <w:p w14:paraId="61600E9D"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5.1. </w:t>
      </w:r>
      <w:bookmarkStart w:id="26" w:name="_Hlk180761286"/>
      <w:r w:rsidRPr="00BB3DC8">
        <w:rPr>
          <w:sz w:val="22"/>
          <w:szCs w:val="22"/>
        </w:rPr>
        <w:t xml:space="preserve">Поставка Товара осуществляется </w:t>
      </w:r>
      <w:bookmarkEnd w:id="26"/>
      <w:r w:rsidRPr="00BB3DC8">
        <w:rPr>
          <w:sz w:val="22"/>
          <w:szCs w:val="22"/>
        </w:rPr>
        <w:t>(ориентировочно 2 раза в месяц) отдельными партиями на 3 (третий) день после поступления заявки Покупателя.</w:t>
      </w:r>
    </w:p>
    <w:p w14:paraId="3D1D76B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Cs/>
          <w:sz w:val="22"/>
          <w:szCs w:val="22"/>
        </w:rPr>
      </w:pPr>
      <w:r w:rsidRPr="00BB3DC8">
        <w:rPr>
          <w:bCs/>
          <w:sz w:val="22"/>
          <w:szCs w:val="22"/>
        </w:rPr>
        <w:t>В случае, если день поставки совпадает с выходным или праздничным днем</w:t>
      </w:r>
      <w:r w:rsidRPr="00BB3DC8">
        <w:rPr>
          <w:sz w:val="22"/>
          <w:szCs w:val="22"/>
        </w:rPr>
        <w:t xml:space="preserve">, срок поставки переносится на ближайший следующий за ним рабочий день. Ассортимент, количество каждой партии поставляемого Товара согласуется Сторонами </w:t>
      </w:r>
      <w:r w:rsidRPr="00BB3DC8">
        <w:rPr>
          <w:bCs/>
          <w:sz w:val="22"/>
          <w:szCs w:val="22"/>
        </w:rPr>
        <w:t>согласно Спецификации к Договору.</w:t>
      </w:r>
    </w:p>
    <w:p w14:paraId="2E60814F" w14:textId="77777777" w:rsidR="002F46C6" w:rsidRPr="00BB3DC8" w:rsidRDefault="002F46C6" w:rsidP="002F46C6">
      <w:pPr>
        <w:shd w:val="clear" w:color="auto" w:fill="FFFFFF"/>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Приемка Товара осуществляется представителями Сторон с подписанием документов о приемке товара по Договору (отдельному этапу Договора) на территории Покупателя.</w:t>
      </w:r>
    </w:p>
    <w:p w14:paraId="474D6EF8"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rFonts w:eastAsia="MS Mincho"/>
          <w:sz w:val="22"/>
          <w:szCs w:val="22"/>
        </w:rPr>
        <w:t>Поставка, погрузка-разгрузка на склад Покупателя</w:t>
      </w:r>
      <w:r w:rsidRPr="00BB3DC8">
        <w:rPr>
          <w:sz w:val="22"/>
          <w:szCs w:val="22"/>
        </w:rPr>
        <w:t xml:space="preserve"> Товара, </w:t>
      </w:r>
      <w:r w:rsidRPr="00BB3DC8">
        <w:rPr>
          <w:rFonts w:eastAsia="MS Mincho"/>
          <w:sz w:val="22"/>
          <w:szCs w:val="22"/>
        </w:rPr>
        <w:t>в том числе с привлечением специальной техники, осуществляется силами и за счет средств Поставщика.</w:t>
      </w:r>
    </w:p>
    <w:p w14:paraId="00A6ED93"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i/>
          <w:iCs/>
          <w:sz w:val="22"/>
          <w:szCs w:val="22"/>
        </w:rPr>
      </w:pPr>
      <w:r w:rsidRPr="00BB3DC8">
        <w:rPr>
          <w:sz w:val="22"/>
          <w:szCs w:val="22"/>
        </w:rPr>
        <w:t xml:space="preserve">5.2. </w:t>
      </w:r>
      <w:bookmarkStart w:id="27" w:name="_Hlk180761370"/>
      <w:r w:rsidRPr="00BB3DC8">
        <w:rPr>
          <w:sz w:val="22"/>
          <w:szCs w:val="22"/>
        </w:rPr>
        <w:t xml:space="preserve">Поставка Товара осуществляется по следующему адресу: </w:t>
      </w:r>
      <w:bookmarkEnd w:id="27"/>
      <w:r w:rsidRPr="00BB3DC8">
        <w:rPr>
          <w:i/>
          <w:iCs/>
          <w:sz w:val="22"/>
          <w:szCs w:val="22"/>
        </w:rPr>
        <w:t>(</w:t>
      </w:r>
      <w:r w:rsidRPr="00BB3DC8">
        <w:rPr>
          <w:i/>
          <w:iCs/>
          <w:color w:val="FF0000"/>
          <w:sz w:val="22"/>
          <w:szCs w:val="22"/>
        </w:rPr>
        <w:t>указывается в соответствии с адресом поставки, указанном в лоте</w:t>
      </w:r>
      <w:r w:rsidRPr="00BB3DC8">
        <w:rPr>
          <w:i/>
          <w:iCs/>
          <w:sz w:val="22"/>
          <w:szCs w:val="22"/>
        </w:rPr>
        <w:t>)</w:t>
      </w:r>
    </w:p>
    <w:p w14:paraId="1EF4CCD6" w14:textId="77777777" w:rsidR="002F46C6" w:rsidRPr="00BB3DC8" w:rsidRDefault="002F46C6" w:rsidP="002F46C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№1:</w:t>
      </w:r>
      <w:r w:rsidRPr="00BB3DC8">
        <w:rPr>
          <w:rFonts w:ascii="Times New Roman" w:hAnsi="Times New Roman" w:cs="Times New Roman"/>
          <w:sz w:val="22"/>
          <w:szCs w:val="22"/>
        </w:rPr>
        <w:t xml:space="preserve"> Республика Татарстан: г. Казань, ул. Чернышевского, д. 36а,</w:t>
      </w:r>
    </w:p>
    <w:p w14:paraId="3062FC92" w14:textId="1F2D7800" w:rsidR="002F46C6" w:rsidRPr="00BB3DC8" w:rsidRDefault="002F46C6" w:rsidP="002F46C6">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B3DC8">
        <w:rPr>
          <w:rFonts w:ascii="Times New Roman" w:hAnsi="Times New Roman" w:cs="Times New Roman"/>
          <w:sz w:val="22"/>
          <w:szCs w:val="22"/>
        </w:rPr>
        <w:t>г. Казань, ул. Нариманова, д. 2, 3 этаж</w:t>
      </w:r>
    </w:p>
    <w:p w14:paraId="60802F50" w14:textId="2D8E812F" w:rsidR="002F46C6" w:rsidRPr="00BB3DC8" w:rsidRDefault="002F46C6" w:rsidP="002F46C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B3DC8">
        <w:rPr>
          <w:rFonts w:ascii="Times New Roman" w:hAnsi="Times New Roman" w:cs="Times New Roman"/>
          <w:sz w:val="22"/>
          <w:szCs w:val="22"/>
        </w:rPr>
        <w:t>г. Казань, остановочная железнодорожная платформа «Ометьево - 2»</w:t>
      </w:r>
    </w:p>
    <w:p w14:paraId="30A3F016" w14:textId="77777777" w:rsidR="002F46C6" w:rsidRPr="00BB3DC8" w:rsidRDefault="002F46C6" w:rsidP="002F46C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№2</w:t>
      </w:r>
      <w:r w:rsidRPr="00BB3DC8">
        <w:rPr>
          <w:rFonts w:ascii="Times New Roman" w:hAnsi="Times New Roman" w:cs="Times New Roman"/>
          <w:sz w:val="22"/>
          <w:szCs w:val="22"/>
        </w:rPr>
        <w:t>: Удмуртская Республика, г. Ижевск, ул. Дружбы, д. 16</w:t>
      </w:r>
    </w:p>
    <w:p w14:paraId="1C3E39E3" w14:textId="77777777" w:rsidR="002F46C6" w:rsidRPr="00BB3DC8" w:rsidRDefault="002F46C6" w:rsidP="002F46C6">
      <w:pPr>
        <w:tabs>
          <w:tab w:val="left" w:pos="1701"/>
        </w:tabs>
        <w:ind w:firstLine="709"/>
        <w:jc w:val="both"/>
        <w:rPr>
          <w:rFonts w:ascii="Times New Roman" w:hAnsi="Times New Roman" w:cs="Times New Roman"/>
          <w:sz w:val="22"/>
          <w:szCs w:val="22"/>
        </w:rPr>
      </w:pPr>
      <w:r w:rsidRPr="00BB3DC8">
        <w:rPr>
          <w:rFonts w:ascii="Times New Roman" w:hAnsi="Times New Roman" w:cs="Times New Roman"/>
          <w:b/>
          <w:bCs/>
          <w:sz w:val="22"/>
          <w:szCs w:val="22"/>
        </w:rPr>
        <w:t>Лот №3</w:t>
      </w:r>
      <w:r w:rsidRPr="00BB3DC8">
        <w:rPr>
          <w:rFonts w:ascii="Times New Roman" w:hAnsi="Times New Roman" w:cs="Times New Roman"/>
          <w:sz w:val="22"/>
          <w:szCs w:val="22"/>
        </w:rPr>
        <w:t>: Удмуртская Республика, г. Ижевск, ул. Дружбы, д. 16</w:t>
      </w:r>
    </w:p>
    <w:p w14:paraId="1A3F6E4B" w14:textId="77777777" w:rsidR="002F46C6" w:rsidRPr="00BB3DC8" w:rsidRDefault="002F46C6" w:rsidP="002F46C6">
      <w:pPr>
        <w:pStyle w:val="ConsNormal"/>
        <w:widowControl/>
        <w:tabs>
          <w:tab w:val="left" w:pos="1080"/>
          <w:tab w:val="num" w:pos="1276"/>
        </w:tabs>
        <w:ind w:firstLine="709"/>
        <w:jc w:val="both"/>
        <w:rPr>
          <w:rFonts w:ascii="Times New Roman" w:hAnsi="Times New Roman"/>
          <w:sz w:val="22"/>
          <w:szCs w:val="22"/>
        </w:rPr>
      </w:pPr>
      <w:r w:rsidRPr="00BB3DC8">
        <w:rPr>
          <w:rFonts w:ascii="Times New Roman" w:hAnsi="Times New Roman"/>
          <w:sz w:val="22"/>
          <w:szCs w:val="22"/>
        </w:rPr>
        <w:t xml:space="preserve">Поставщик собственными силами и за свой счет осуществляет замену и/или допоставку некачественного и/или несоответствующего условиям настоящего Договора, а также непоставленного в срок, Товара. </w:t>
      </w:r>
      <w:bookmarkStart w:id="28" w:name="_Hlk180761476"/>
      <w:r w:rsidRPr="00BB3DC8">
        <w:rPr>
          <w:rFonts w:ascii="Times New Roman" w:hAnsi="Times New Roman"/>
          <w:sz w:val="22"/>
          <w:szCs w:val="22"/>
        </w:rPr>
        <w:t>Риск утраты или порчи Товара в процессе его доставки и разгрузки несет Поставщик</w:t>
      </w:r>
      <w:bookmarkEnd w:id="28"/>
      <w:r w:rsidRPr="00BB3DC8">
        <w:rPr>
          <w:rFonts w:ascii="Times New Roman" w:hAnsi="Times New Roman"/>
          <w:sz w:val="22"/>
          <w:szCs w:val="22"/>
        </w:rPr>
        <w:t>.</w:t>
      </w:r>
    </w:p>
    <w:p w14:paraId="0E76E8E6"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29" w:name="_Hlk180762341"/>
      <w:r w:rsidRPr="00BB3DC8">
        <w:rPr>
          <w:sz w:val="22"/>
          <w:szCs w:val="22"/>
        </w:rPr>
        <w:t>Фактической датой поставки считается дата подписания Покупателем товарной накладной</w:t>
      </w:r>
      <w:bookmarkEnd w:id="29"/>
      <w:r w:rsidRPr="00BB3DC8">
        <w:rPr>
          <w:sz w:val="22"/>
          <w:szCs w:val="22"/>
        </w:rPr>
        <w:t>.</w:t>
      </w:r>
    </w:p>
    <w:p w14:paraId="02D17522" w14:textId="77777777" w:rsidR="002F46C6" w:rsidRPr="00BB3DC8" w:rsidRDefault="002F46C6" w:rsidP="002F46C6">
      <w:pPr>
        <w:pStyle w:val="ConsNormal"/>
        <w:widowContro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bCs/>
          <w:sz w:val="22"/>
          <w:szCs w:val="22"/>
        </w:rPr>
        <w:t xml:space="preserve">5.3. Приемка Товара </w:t>
      </w:r>
      <w:r w:rsidRPr="00BB3DC8">
        <w:rPr>
          <w:rFonts w:ascii="Times New Roman" w:hAnsi="Times New Roman"/>
          <w:sz w:val="22"/>
          <w:szCs w:val="22"/>
        </w:rPr>
        <w:t xml:space="preserve">по количеству, качеству и ассортименту </w:t>
      </w:r>
      <w:r w:rsidRPr="00BB3DC8">
        <w:rPr>
          <w:rFonts w:ascii="Times New Roman" w:hAnsi="Times New Roman"/>
          <w:bCs/>
          <w:sz w:val="22"/>
          <w:szCs w:val="22"/>
        </w:rPr>
        <w:t xml:space="preserve">осуществляется </w:t>
      </w:r>
      <w:r w:rsidRPr="00BB3DC8">
        <w:rPr>
          <w:rFonts w:ascii="Times New Roman" w:hAnsi="Times New Roman"/>
          <w:sz w:val="22"/>
          <w:szCs w:val="22"/>
        </w:rPr>
        <w:t>уполномоченными</w:t>
      </w:r>
      <w:r w:rsidRPr="00BB3DC8">
        <w:rPr>
          <w:rFonts w:ascii="Times New Roman" w:hAnsi="Times New Roman"/>
          <w:bCs/>
          <w:sz w:val="22"/>
          <w:szCs w:val="22"/>
        </w:rPr>
        <w:t xml:space="preserve"> представителями Сторон с подписанием документов о приемке Товара по Договору (отдельному этапу Договора) на территории Покупателя</w:t>
      </w:r>
      <w:r w:rsidRPr="00BB3DC8">
        <w:rPr>
          <w:rFonts w:ascii="Times New Roman" w:hAnsi="Times New Roman"/>
          <w:sz w:val="22"/>
          <w:szCs w:val="22"/>
        </w:rPr>
        <w:t>.</w:t>
      </w:r>
    </w:p>
    <w:p w14:paraId="388747F5" w14:textId="77777777" w:rsidR="002F46C6" w:rsidRPr="00BB3DC8" w:rsidRDefault="002F46C6" w:rsidP="002F46C6">
      <w:pPr>
        <w:pStyle w:val="2e"/>
        <w:widowControl w:val="0"/>
        <w:tabs>
          <w:tab w:val="left" w:pos="900"/>
        </w:tabs>
        <w:spacing w:after="0" w:line="240" w:lineRule="auto"/>
        <w:ind w:firstLine="709"/>
        <w:jc w:val="both"/>
        <w:rPr>
          <w:rFonts w:ascii="Times New Roman" w:hAnsi="Times New Roman" w:cs="Times New Roman"/>
          <w:bCs/>
          <w:sz w:val="22"/>
          <w:szCs w:val="22"/>
        </w:rPr>
      </w:pPr>
      <w:r w:rsidRPr="00BB3DC8">
        <w:rPr>
          <w:rFonts w:ascii="Times New Roman" w:hAnsi="Times New Roman" w:cs="Times New Roman"/>
          <w:bCs/>
          <w:sz w:val="22"/>
          <w:szCs w:val="22"/>
        </w:rPr>
        <w:t>5.4. При обнаружении несоответствия количества, ассортимента и качества Товара заказу Покупателя в накладной должна быть сделана отметка о фактически принятом количестве, качестве и ассортименте Товара. Покупатель обязан вызвать представителя Поставщика для участия в продолжении приемки и составления двустороннего акта.</w:t>
      </w:r>
    </w:p>
    <w:p w14:paraId="38E05B19"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0" w:name="_Hlk180762843"/>
      <w:r w:rsidRPr="00BB3DC8">
        <w:rPr>
          <w:sz w:val="22"/>
          <w:szCs w:val="22"/>
        </w:rPr>
        <w:t xml:space="preserve">5.5. В случае поставки Товара, не соответствующего по качеству, таре, упаковке и маркировке стандартам и условиям Договора, Покупатель принимает такой Товар на ответственное хранение, незамедлительно в письменной форме предъявляет Поставщику претензию, составленную по результатам приемки. Поставщик в течение </w:t>
      </w:r>
      <w:r w:rsidRPr="002F46C6">
        <w:rPr>
          <w:rStyle w:val="fill"/>
          <w:b w:val="0"/>
          <w:bCs w:val="0"/>
          <w:i w:val="0"/>
          <w:iCs w:val="0"/>
          <w:color w:val="auto"/>
          <w:sz w:val="22"/>
          <w:szCs w:val="22"/>
        </w:rPr>
        <w:t>15 (пятнадцати) дней</w:t>
      </w:r>
      <w:r w:rsidRPr="002F46C6">
        <w:rPr>
          <w:b/>
          <w:i/>
          <w:sz w:val="22"/>
          <w:szCs w:val="22"/>
        </w:rPr>
        <w:t xml:space="preserve"> </w:t>
      </w:r>
      <w:r w:rsidRPr="00BB3DC8">
        <w:rPr>
          <w:bCs/>
          <w:iCs/>
          <w:sz w:val="22"/>
          <w:szCs w:val="22"/>
        </w:rPr>
        <w:t>с</w:t>
      </w:r>
      <w:r w:rsidRPr="00BB3DC8">
        <w:rPr>
          <w:b/>
          <w:i/>
          <w:sz w:val="22"/>
          <w:szCs w:val="22"/>
        </w:rPr>
        <w:t xml:space="preserve"> </w:t>
      </w:r>
      <w:r w:rsidRPr="00BB3DC8">
        <w:rPr>
          <w:sz w:val="22"/>
          <w:szCs w:val="22"/>
        </w:rPr>
        <w:t>даты получения претензии от Покупателя обязан за свой счет заменить Товар ненадлежащего качества качественным. Расходы, связанные с принятием некачественного Товара на ответственное хранение, его возвратом Поставщику, заменой его на Товар надлежащего качества, несет Поставщик</w:t>
      </w:r>
      <w:bookmarkEnd w:id="30"/>
      <w:r w:rsidRPr="00BB3DC8">
        <w:rPr>
          <w:sz w:val="22"/>
          <w:szCs w:val="22"/>
        </w:rPr>
        <w:t>.</w:t>
      </w:r>
    </w:p>
    <w:p w14:paraId="12139771"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5.6. </w:t>
      </w:r>
      <w:bookmarkStart w:id="31" w:name="_Hlk180762940"/>
      <w:r w:rsidRPr="00BB3DC8">
        <w:rPr>
          <w:sz w:val="22"/>
          <w:szCs w:val="22"/>
        </w:rPr>
        <w:t>По факту приемки Товара, соответствующего по качеству, таре, упаковке и условиям Договора, уполномоченный представитель Покупателя на накладной Поставщика делает отметку о получении в соответствии с инструкциями о приемке Товара, с указанием Ф. И. О. ответственного лица и даты приемки</w:t>
      </w:r>
      <w:bookmarkEnd w:id="31"/>
      <w:r w:rsidRPr="00BB3DC8">
        <w:rPr>
          <w:sz w:val="22"/>
          <w:szCs w:val="22"/>
        </w:rPr>
        <w:t>.</w:t>
      </w:r>
    </w:p>
    <w:p w14:paraId="14A576DC"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2ACDA13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6. ОБЯЗАННОСТИ СТОРОН</w:t>
      </w:r>
    </w:p>
    <w:p w14:paraId="2DAEF69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 </w:t>
      </w:r>
      <w:r w:rsidRPr="00BB3DC8">
        <w:rPr>
          <w:sz w:val="22"/>
          <w:szCs w:val="22"/>
          <w:u w:val="single"/>
        </w:rPr>
        <w:t>Поставщик обязан:</w:t>
      </w:r>
    </w:p>
    <w:p w14:paraId="2C374531"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6.1.1. </w:t>
      </w:r>
      <w:bookmarkStart w:id="32" w:name="_Hlk180760095"/>
      <w:r w:rsidRPr="00BB3DC8">
        <w:rPr>
          <w:sz w:val="22"/>
          <w:szCs w:val="22"/>
        </w:rPr>
        <w:t>Поставить, разгрузить на склад Покупателя Товар в количестве и ассортименте в соответствии с условиями настоящего Договора</w:t>
      </w:r>
      <w:bookmarkEnd w:id="32"/>
      <w:r w:rsidRPr="00BB3DC8">
        <w:rPr>
          <w:sz w:val="22"/>
          <w:szCs w:val="22"/>
        </w:rPr>
        <w:t>.</w:t>
      </w:r>
    </w:p>
    <w:p w14:paraId="5F663B1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6.1.2. </w:t>
      </w:r>
      <w:bookmarkStart w:id="33" w:name="_Hlk180760200"/>
      <w:r w:rsidRPr="00BB3DC8">
        <w:rPr>
          <w:sz w:val="22"/>
          <w:szCs w:val="22"/>
        </w:rPr>
        <w:t>Извещать Покупателя о точном времени доставки Товара любым способом, обеспечивающим надлежащее (в срок) уведомление Покупателя.</w:t>
      </w:r>
    </w:p>
    <w:p w14:paraId="6FF50C4F"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6.1.3. Принять Товар в случае его возврата Покупателем по основаниям, предусмотренным настоящим Договором.</w:t>
      </w:r>
    </w:p>
    <w:p w14:paraId="26E62CAF"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6.1.4. В случае выявления недостачи осуществить допоставку в срок, не превышающий </w:t>
      </w:r>
      <w:r w:rsidRPr="002F46C6">
        <w:rPr>
          <w:rStyle w:val="fill"/>
          <w:b w:val="0"/>
          <w:bCs w:val="0"/>
          <w:i w:val="0"/>
          <w:iCs w:val="0"/>
          <w:color w:val="auto"/>
          <w:sz w:val="22"/>
          <w:szCs w:val="22"/>
        </w:rPr>
        <w:t>3 (трех)</w:t>
      </w:r>
      <w:r w:rsidRPr="002F46C6">
        <w:rPr>
          <w:b/>
          <w:bCs/>
          <w:i/>
          <w:iCs/>
          <w:sz w:val="22"/>
          <w:szCs w:val="22"/>
        </w:rPr>
        <w:t xml:space="preserve"> </w:t>
      </w:r>
      <w:r w:rsidRPr="002F46C6">
        <w:rPr>
          <w:rStyle w:val="fill"/>
          <w:b w:val="0"/>
          <w:bCs w:val="0"/>
          <w:i w:val="0"/>
          <w:iCs w:val="0"/>
          <w:color w:val="auto"/>
          <w:sz w:val="22"/>
          <w:szCs w:val="22"/>
        </w:rPr>
        <w:t>дней</w:t>
      </w:r>
      <w:r w:rsidRPr="002F46C6">
        <w:rPr>
          <w:sz w:val="22"/>
          <w:szCs w:val="22"/>
        </w:rPr>
        <w:t xml:space="preserve"> </w:t>
      </w:r>
      <w:r w:rsidRPr="00BB3DC8">
        <w:rPr>
          <w:sz w:val="22"/>
          <w:szCs w:val="22"/>
        </w:rPr>
        <w:t>с момента уведомления об этом Поставщика.</w:t>
      </w:r>
    </w:p>
    <w:p w14:paraId="674D045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6.1.5. Не поставлять Товар, не предусмотренный настоящим Договором. В случае поставки Товара, не предусмотренного Договором, Покупатель вправе отказаться от приема и оплаты такого Товара.</w:t>
      </w:r>
    </w:p>
    <w:p w14:paraId="10ABBA53"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lastRenderedPageBreak/>
        <w:t>6.1.6. Исполнять иные обязательства, предусмотренные условиями настоящего Договора</w:t>
      </w:r>
      <w:bookmarkEnd w:id="33"/>
      <w:r w:rsidRPr="00BB3DC8">
        <w:rPr>
          <w:sz w:val="22"/>
          <w:szCs w:val="22"/>
        </w:rPr>
        <w:t>.</w:t>
      </w:r>
    </w:p>
    <w:p w14:paraId="2717B149" w14:textId="77777777" w:rsidR="002F46C6" w:rsidRPr="00BB3DC8" w:rsidRDefault="002F46C6" w:rsidP="002F46C6">
      <w:pPr>
        <w:pStyle w:val="aff7"/>
        <w:ind w:left="0" w:firstLine="709"/>
        <w:jc w:val="both"/>
        <w:rPr>
          <w:rFonts w:ascii="Times New Roman" w:hAnsi="Times New Roman" w:cs="Times New Roman"/>
          <w:bCs/>
          <w:sz w:val="22"/>
          <w:szCs w:val="22"/>
        </w:rPr>
      </w:pPr>
      <w:r w:rsidRPr="00BB3DC8">
        <w:rPr>
          <w:rFonts w:ascii="Times New Roman" w:hAnsi="Times New Roman" w:cs="Times New Roman"/>
          <w:sz w:val="22"/>
          <w:szCs w:val="22"/>
        </w:rPr>
        <w:t>6.1.7.</w:t>
      </w:r>
      <w:r w:rsidRPr="00BB3DC8">
        <w:rPr>
          <w:rFonts w:ascii="Times New Roman" w:hAnsi="Times New Roman" w:cs="Times New Roman"/>
          <w:bCs/>
          <w:sz w:val="22"/>
          <w:szCs w:val="22"/>
        </w:rPr>
        <w:t xml:space="preserve"> Представить Покупателю в момент отгрузки Товара оригиналы:</w:t>
      </w:r>
    </w:p>
    <w:p w14:paraId="52F8FAA9" w14:textId="77777777" w:rsidR="002F46C6" w:rsidRPr="00BB3DC8" w:rsidRDefault="002F46C6" w:rsidP="002F46C6">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 xml:space="preserve">- счета, счета-фактуры, </w:t>
      </w:r>
      <w:r w:rsidRPr="00BB3DC8">
        <w:rPr>
          <w:rFonts w:ascii="Times New Roman" w:hAnsi="Times New Roman" w:cs="Times New Roman"/>
          <w:sz w:val="22"/>
          <w:szCs w:val="22"/>
        </w:rPr>
        <w:t>выставленных Покупателю, с подлинными подписями и печатью;</w:t>
      </w:r>
    </w:p>
    <w:p w14:paraId="34B507A0" w14:textId="77777777" w:rsidR="002F46C6" w:rsidRPr="00BB3DC8" w:rsidRDefault="002F46C6" w:rsidP="002F46C6">
      <w:pPr>
        <w:pStyle w:val="aff7"/>
        <w:ind w:left="0" w:firstLine="709"/>
        <w:jc w:val="both"/>
        <w:rPr>
          <w:rFonts w:ascii="Times New Roman" w:hAnsi="Times New Roman" w:cs="Times New Roman"/>
          <w:bCs/>
          <w:sz w:val="22"/>
          <w:szCs w:val="22"/>
        </w:rPr>
      </w:pPr>
      <w:r w:rsidRPr="00BB3DC8">
        <w:rPr>
          <w:rFonts w:ascii="Times New Roman" w:hAnsi="Times New Roman" w:cs="Times New Roman"/>
          <w:bCs/>
          <w:sz w:val="22"/>
          <w:szCs w:val="22"/>
        </w:rPr>
        <w:t xml:space="preserve">- </w:t>
      </w:r>
      <w:r w:rsidRPr="00BB3DC8">
        <w:rPr>
          <w:rFonts w:ascii="Times New Roman" w:hAnsi="Times New Roman" w:cs="Times New Roman"/>
          <w:sz w:val="22"/>
          <w:szCs w:val="22"/>
        </w:rPr>
        <w:t xml:space="preserve">товарной накладной </w:t>
      </w:r>
      <w:r w:rsidRPr="00BB3DC8">
        <w:rPr>
          <w:rFonts w:ascii="Times New Roman" w:hAnsi="Times New Roman" w:cs="Times New Roman"/>
          <w:bCs/>
          <w:sz w:val="22"/>
          <w:szCs w:val="22"/>
        </w:rPr>
        <w:t xml:space="preserve">/товарной накладной унифицированной формы ТОРГ 12 </w:t>
      </w:r>
      <w:r w:rsidRPr="00BB3DC8">
        <w:rPr>
          <w:rFonts w:ascii="Times New Roman" w:hAnsi="Times New Roman" w:cs="Times New Roman"/>
          <w:sz w:val="22"/>
          <w:szCs w:val="22"/>
        </w:rPr>
        <w:t>в двух экземплярах (один экземпляр для Покупателя и один экземпляр для Поставщика) с подлинными подписями и печатью</w:t>
      </w:r>
      <w:r w:rsidRPr="00BB3DC8">
        <w:rPr>
          <w:rFonts w:ascii="Times New Roman" w:hAnsi="Times New Roman" w:cs="Times New Roman"/>
          <w:bCs/>
          <w:sz w:val="22"/>
          <w:szCs w:val="22"/>
        </w:rPr>
        <w:t>.</w:t>
      </w:r>
    </w:p>
    <w:p w14:paraId="1FF263FD"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Счета-фактуры оформляются Поставщиком в соответствии с требованиями Налогового Кодекса Российской Федерации с обязательным заполнением номера и даты платежного поручения в случае получения авансовых платежей в счет предстоящих поставок Товаров, работ и услуг только на отгруженный Товар.</w:t>
      </w:r>
    </w:p>
    <w:p w14:paraId="30F292BD"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Накладная унифицированной формы ТОРГ-12 представляется с обязательным заполнением всех полей.</w:t>
      </w:r>
    </w:p>
    <w:p w14:paraId="64F42E7B"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В строке «Основание» заполняется номер и дата Договора поставки, в строке «транспортная накладная» заполняется номер и дата:</w:t>
      </w:r>
    </w:p>
    <w:p w14:paraId="06A80C03"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товарно-транспортной накладной – при доставке автомобильным транспортом;</w:t>
      </w:r>
    </w:p>
    <w:p w14:paraId="77E19512"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транспортной железнодорожной накладной – при доставке железнодорожным транспортом;</w:t>
      </w:r>
    </w:p>
    <w:p w14:paraId="2420C668"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накладной отправителя и грузовой накладной – при доставке воздушным транспортом;</w:t>
      </w:r>
    </w:p>
    <w:p w14:paraId="186848CB" w14:textId="77777777" w:rsidR="002F46C6" w:rsidRPr="00BB3DC8" w:rsidRDefault="002F46C6" w:rsidP="002F46C6">
      <w:pPr>
        <w:pStyle w:val="ConsNormal"/>
        <w:widowContro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квитанции о приеме почтовых отправлений – при доставке почтой.</w:t>
      </w:r>
    </w:p>
    <w:p w14:paraId="73BD5262" w14:textId="77777777" w:rsidR="002F46C6" w:rsidRPr="00BB3DC8" w:rsidRDefault="002F46C6" w:rsidP="002F46C6">
      <w:pPr>
        <w:pStyle w:val="ConsNormal"/>
        <w:widowContro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6.1.8. Представить на Товары сертификаты соответствия (санитарным нормам и правилам, государственным стандартам и т.д.), паспорт качества/ безопасности, лицензии и /или другую документацию, поставляемую фирмой-изготовителем, если такие требования предъявляются к Товару действующим законодательством РФ.</w:t>
      </w:r>
    </w:p>
    <w:p w14:paraId="410E741C"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6.1.9. Самостоятельно уплатить налог в порядке и сроки, установленные действующим законодательством Российской Федерации;</w:t>
      </w:r>
    </w:p>
    <w:p w14:paraId="62892F69"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xml:space="preserve">6.1.10. На выплаченную Заказчиком сумму передать Заказчику чек, сформированный при расчете за Товар, указанный в </w:t>
      </w:r>
      <w:r w:rsidRPr="00BB3DC8">
        <w:rPr>
          <w:rFonts w:ascii="Times New Roman" w:hAnsi="Times New Roman"/>
          <w:bCs/>
          <w:i/>
          <w:iCs/>
          <w:color w:val="FF0000"/>
          <w:sz w:val="22"/>
          <w:szCs w:val="22"/>
        </w:rPr>
        <w:t>п. 1.1</w:t>
      </w:r>
      <w:r w:rsidRPr="00BB3DC8">
        <w:rPr>
          <w:rFonts w:ascii="Times New Roman" w:hAnsi="Times New Roman"/>
          <w:bCs/>
          <w:color w:val="FF0000"/>
          <w:sz w:val="22"/>
          <w:szCs w:val="22"/>
        </w:rPr>
        <w:t xml:space="preserve"> </w:t>
      </w:r>
      <w:r w:rsidRPr="00BB3DC8">
        <w:rPr>
          <w:rFonts w:ascii="Times New Roman" w:hAnsi="Times New Roman"/>
          <w:bCs/>
          <w:sz w:val="22"/>
          <w:szCs w:val="22"/>
        </w:rPr>
        <w:t>настоящего Договора;</w:t>
      </w:r>
    </w:p>
    <w:p w14:paraId="43ECB5CC" w14:textId="77777777" w:rsidR="002F46C6" w:rsidRPr="00BB3DC8" w:rsidRDefault="002F46C6" w:rsidP="002F46C6">
      <w:pPr>
        <w:pStyle w:val="ConsNormal"/>
        <w:tabs>
          <w:tab w:val="left" w:pos="1080"/>
          <w:tab w:val="num" w:pos="3555"/>
        </w:tabs>
        <w:ind w:firstLine="709"/>
        <w:jc w:val="both"/>
        <w:rPr>
          <w:rFonts w:ascii="Times New Roman" w:hAnsi="Times New Roman"/>
          <w:bCs/>
          <w:sz w:val="22"/>
          <w:szCs w:val="22"/>
        </w:rPr>
      </w:pPr>
      <w:r w:rsidRPr="00BB3DC8">
        <w:rPr>
          <w:rFonts w:ascii="Times New Roman" w:hAnsi="Times New Roman"/>
          <w:bCs/>
          <w:sz w:val="22"/>
          <w:szCs w:val="22"/>
        </w:rPr>
        <w:t xml:space="preserve">6.1.11. В случае невыдачи чека, указанного в </w:t>
      </w:r>
      <w:r w:rsidRPr="00BB3DC8">
        <w:rPr>
          <w:rFonts w:ascii="Times New Roman" w:hAnsi="Times New Roman"/>
          <w:bCs/>
          <w:i/>
          <w:iCs/>
          <w:color w:val="FF0000"/>
          <w:sz w:val="22"/>
          <w:szCs w:val="22"/>
        </w:rPr>
        <w:t>п. 6.1.10</w:t>
      </w:r>
      <w:r w:rsidRPr="00BB3DC8">
        <w:rPr>
          <w:rFonts w:ascii="Times New Roman" w:hAnsi="Times New Roman"/>
          <w:bCs/>
          <w:color w:val="FF0000"/>
          <w:sz w:val="22"/>
          <w:szCs w:val="22"/>
        </w:rPr>
        <w:t xml:space="preserve"> </w:t>
      </w:r>
      <w:r w:rsidRPr="00BB3DC8">
        <w:rPr>
          <w:rFonts w:ascii="Times New Roman" w:hAnsi="Times New Roman"/>
          <w:bCs/>
          <w:sz w:val="22"/>
          <w:szCs w:val="22"/>
        </w:rPr>
        <w:t>настоящего Договора, Исполнитель обязуется выплатить Заказчику штраф в размере 30 процентов от суммы, на которую не был выдан чек.</w:t>
      </w:r>
    </w:p>
    <w:p w14:paraId="6B07271A" w14:textId="77777777" w:rsidR="002F46C6" w:rsidRPr="00BB3DC8" w:rsidRDefault="002F46C6" w:rsidP="002F46C6">
      <w:pPr>
        <w:pStyle w:val="ConsNormal"/>
        <w:tabs>
          <w:tab w:val="left" w:pos="1080"/>
          <w:tab w:val="num" w:pos="3555"/>
        </w:tabs>
        <w:ind w:firstLine="709"/>
        <w:jc w:val="both"/>
        <w:rPr>
          <w:rFonts w:ascii="Times New Roman" w:hAnsi="Times New Roman"/>
          <w:bCs/>
          <w:color w:val="FF0000"/>
          <w:sz w:val="22"/>
          <w:szCs w:val="22"/>
        </w:rPr>
      </w:pPr>
      <w:r w:rsidRPr="00BB3DC8">
        <w:rPr>
          <w:rFonts w:ascii="Times New Roman" w:hAnsi="Times New Roman"/>
          <w:bCs/>
          <w:sz w:val="22"/>
          <w:szCs w:val="22"/>
        </w:rPr>
        <w:t xml:space="preserve">6.1.12. В случае снятия Исполнителя с учета в качестве плательщика налога на профессиональный доход он обязуется сообщить об этом Заказчику письменно в течение трех дней с даты снятия с такого учета </w:t>
      </w:r>
      <w:r w:rsidRPr="00BB3DC8">
        <w:rPr>
          <w:rFonts w:ascii="Times New Roman" w:hAnsi="Times New Roman"/>
          <w:bCs/>
          <w:i/>
          <w:iCs/>
          <w:color w:val="FF0000"/>
          <w:sz w:val="22"/>
          <w:szCs w:val="22"/>
        </w:rPr>
        <w:t>(пп. 6.1.9 -6.1.12 удаляются в случае, если Поставщик не является самозанятым)</w:t>
      </w:r>
      <w:r w:rsidRPr="00BB3DC8">
        <w:rPr>
          <w:rFonts w:ascii="Times New Roman" w:hAnsi="Times New Roman"/>
          <w:bCs/>
          <w:color w:val="FF0000"/>
          <w:sz w:val="22"/>
          <w:szCs w:val="22"/>
        </w:rPr>
        <w:t>.</w:t>
      </w:r>
    </w:p>
    <w:p w14:paraId="0C74020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6.2. </w:t>
      </w:r>
      <w:r w:rsidRPr="00BB3DC8">
        <w:rPr>
          <w:sz w:val="22"/>
          <w:szCs w:val="22"/>
          <w:u w:val="single"/>
        </w:rPr>
        <w:t>Покупатель обязан:</w:t>
      </w:r>
    </w:p>
    <w:p w14:paraId="597EFB3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6.2.1. Принять и оплатить Товар в</w:t>
      </w:r>
      <w:bookmarkStart w:id="34" w:name="_Hlk180760565"/>
      <w:r w:rsidRPr="00BB3DC8">
        <w:rPr>
          <w:sz w:val="22"/>
          <w:szCs w:val="22"/>
        </w:rPr>
        <w:t xml:space="preserve"> соответствии с настоящим Договором</w:t>
      </w:r>
      <w:bookmarkEnd w:id="34"/>
      <w:r w:rsidRPr="00BB3DC8">
        <w:rPr>
          <w:sz w:val="22"/>
          <w:szCs w:val="22"/>
        </w:rPr>
        <w:t>.</w:t>
      </w:r>
    </w:p>
    <w:p w14:paraId="77778487"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6.2.2. </w:t>
      </w:r>
      <w:r w:rsidRPr="00BB3DC8">
        <w:rPr>
          <w:bCs/>
          <w:sz w:val="22"/>
          <w:szCs w:val="22"/>
        </w:rPr>
        <w:t>Осуществить проверку при приемке Товара по количеству, качеству и комплектности.</w:t>
      </w:r>
    </w:p>
    <w:p w14:paraId="3F24274E"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bookmarkStart w:id="35" w:name="_Hlk180760727"/>
      <w:r w:rsidRPr="00BB3DC8">
        <w:rPr>
          <w:sz w:val="22"/>
          <w:szCs w:val="22"/>
        </w:rPr>
        <w:t xml:space="preserve">6.3. </w:t>
      </w:r>
      <w:r w:rsidRPr="00BB3DC8">
        <w:rPr>
          <w:sz w:val="22"/>
          <w:szCs w:val="22"/>
          <w:u w:val="single"/>
        </w:rPr>
        <w:t>Поставщик вправе</w:t>
      </w:r>
      <w:r w:rsidRPr="00BB3DC8">
        <w:rPr>
          <w:sz w:val="22"/>
          <w:szCs w:val="22"/>
        </w:rPr>
        <w:t>:</w:t>
      </w:r>
    </w:p>
    <w:p w14:paraId="6904A357"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6.3.1. Требовать у представителей Покупателя, иного получателя, указанного Покупателем, предъявления документов, удостоверяющих их полномочия на получение Товара.</w:t>
      </w:r>
    </w:p>
    <w:p w14:paraId="71FB2FCC"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6.3.2. Участвовать в приемке Товара по качеству и количеству.</w:t>
      </w:r>
    </w:p>
    <w:p w14:paraId="4C65943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6.3.3. В случае необоснованного отказа Покупателя от принятия Товара, переданного Поставщиком в соответствии с условиями настоящего Договора, Поставщик вправе потребовать от Покупателя оплаты Товара согласно условиям Договора.</w:t>
      </w:r>
    </w:p>
    <w:p w14:paraId="6FF45D4B"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6.3.4. Поставщик вправе осуществить поставку Товара с привлечением грузоотправителя. При этом ответственность за действия грузоотправителя несет Поставщик. В указанном случае Покупатель (грузополучатель) обязуется принять Товар у грузоотправителя Товара, указанного в товаросопроводительных документах.</w:t>
      </w:r>
    </w:p>
    <w:p w14:paraId="0CABF97D"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6.4. </w:t>
      </w:r>
      <w:r w:rsidRPr="00BB3DC8">
        <w:rPr>
          <w:sz w:val="22"/>
          <w:szCs w:val="22"/>
          <w:u w:val="single"/>
        </w:rPr>
        <w:t>Покупатель вправе</w:t>
      </w:r>
      <w:r w:rsidRPr="00BB3DC8">
        <w:rPr>
          <w:sz w:val="22"/>
          <w:szCs w:val="22"/>
        </w:rPr>
        <w:t>:</w:t>
      </w:r>
    </w:p>
    <w:p w14:paraId="3C8EF1F9"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6.4.1. Давать Поставщику указания о поставке Товара (отгрузочной разнарядки) в адрес третьих лиц (получателей).</w:t>
      </w:r>
    </w:p>
    <w:p w14:paraId="52E5B4D3"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6.4.2. Осуществлять контроль за исполнением настоящего Договора путем проверки качества, объемов и сроков поставки Товара.</w:t>
      </w:r>
    </w:p>
    <w:p w14:paraId="5156D48C"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6.4.3. В случае, если Поставщиком допущена просрочка Товара, и в случае обнаружения несоответствия качества поставленного Товара заявленным требованиям вправе потребовать замены Товара ненадлежащего качества на Товар, соответствующий условиям Договора.</w:t>
      </w:r>
    </w:p>
    <w:p w14:paraId="0B24ED28"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6.4.4. Отказаться от приемки поставленного Товара при несоответствии качества Товара, заявленного при заключении настоящего Договора.</w:t>
      </w:r>
    </w:p>
    <w:bookmarkEnd w:id="35"/>
    <w:p w14:paraId="22AAD965" w14:textId="189550EE" w:rsidR="002F46C6"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r w:rsidRPr="00BB3DC8">
        <w:rPr>
          <w:b/>
          <w:bCs/>
          <w:sz w:val="22"/>
          <w:szCs w:val="22"/>
        </w:rPr>
        <w:t>6.5.</w:t>
      </w:r>
      <w:r w:rsidRPr="00BB3DC8">
        <w:rPr>
          <w:sz w:val="22"/>
          <w:szCs w:val="22"/>
        </w:rPr>
        <w:t xml:space="preserve"> </w:t>
      </w:r>
      <w:r w:rsidRPr="00BB3DC8">
        <w:rPr>
          <w:b/>
          <w:bCs/>
          <w:sz w:val="22"/>
          <w:szCs w:val="22"/>
        </w:rPr>
        <w:t>По окончании исполнения Договора Стороны формируют акт сверки расчетов в течение 3-х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334E6911" w14:textId="05706908"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E56487">
        <w:rPr>
          <w:sz w:val="22"/>
          <w:szCs w:val="22"/>
        </w:rPr>
        <w:lastRenderedPageBreak/>
        <w:t xml:space="preserve">6.6. Стороны не позднее 20 (двадцатого) числа месяца, следующего за отчетным кварталом, проводят сверку расчетов путем подписания акта сверки взаимных расчетов на 31 марта, на 30 июня, на 30 сентября и на 31 декабря текущего года. При этом Поставщик обязан подписать полученный акт сверки расчетов в течение </w:t>
      </w:r>
      <w:r w:rsidRPr="00E56487">
        <w:rPr>
          <w:b/>
          <w:bCs/>
          <w:sz w:val="22"/>
          <w:szCs w:val="22"/>
        </w:rPr>
        <w:t>5 календарных дней с даты получения акта.</w:t>
      </w:r>
    </w:p>
    <w:p w14:paraId="0F62C492" w14:textId="3F2BE851" w:rsidR="002F46C6"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B1BD673"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7. ГАРАНТИИ</w:t>
      </w:r>
    </w:p>
    <w:p w14:paraId="55FEE99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7.1. </w:t>
      </w:r>
      <w:bookmarkStart w:id="36" w:name="_Hlk180763198"/>
      <w:r w:rsidRPr="00BB3DC8">
        <w:rPr>
          <w:sz w:val="22"/>
          <w:szCs w:val="22"/>
        </w:rPr>
        <w:t>Поставщик гарантирует, что на момент передачи Покупателю весь поставляемый Товар принадлежит ему на праве собственности, выпущен в свободное обращение, под залогом и арестом не состоит, обременений третьих лиц не имеет.</w:t>
      </w:r>
      <w:bookmarkEnd w:id="36"/>
    </w:p>
    <w:p w14:paraId="2F53602E" w14:textId="77777777" w:rsidR="002F46C6" w:rsidRPr="00BB3DC8" w:rsidRDefault="002F46C6" w:rsidP="002F46C6">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7.2. Товар должен отвечать требованиям качества, безопасности жизни и здоровья.</w:t>
      </w:r>
    </w:p>
    <w:p w14:paraId="2C9D8BE5" w14:textId="77777777" w:rsidR="002F46C6" w:rsidRPr="00BB3DC8" w:rsidRDefault="002F46C6" w:rsidP="002F46C6">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Комплектность и качество Товара должны соответствовать требованиям государственных стандартов, лицензирования, действующие в Российской Федерации, техническим условиям на соответствующий вид Товара, техническим регламентам, удостоверяться сертификатом (паспортом, актом) качества /безопасности/ соответствия</w:t>
      </w:r>
      <w:r w:rsidRPr="00BB3DC8">
        <w:rPr>
          <w:rFonts w:ascii="Times New Roman" w:hAnsi="Times New Roman"/>
          <w:bCs/>
          <w:sz w:val="22"/>
          <w:szCs w:val="22"/>
        </w:rPr>
        <w:t xml:space="preserve"> санитарным нормам и правилам, государственным стандартам и т.д.</w:t>
      </w:r>
      <w:r w:rsidRPr="00BB3DC8">
        <w:rPr>
          <w:rFonts w:ascii="Times New Roman" w:hAnsi="Times New Roman"/>
          <w:sz w:val="22"/>
          <w:szCs w:val="22"/>
        </w:rPr>
        <w:t xml:space="preserve">, лицензией, техническим паспортом (актом технической годности) и/или другой документацией, поставляемой фирмой-изготовителем, </w:t>
      </w:r>
      <w:r w:rsidRPr="00BB3DC8">
        <w:rPr>
          <w:rFonts w:ascii="Times New Roman" w:hAnsi="Times New Roman"/>
          <w:bCs/>
          <w:sz w:val="22"/>
          <w:szCs w:val="22"/>
        </w:rPr>
        <w:t xml:space="preserve">если такие требования предъявляются к Товару действующим законодательством </w:t>
      </w:r>
      <w:r w:rsidRPr="00BB3DC8">
        <w:rPr>
          <w:rFonts w:ascii="Times New Roman" w:hAnsi="Times New Roman"/>
          <w:sz w:val="22"/>
          <w:szCs w:val="22"/>
        </w:rPr>
        <w:t>Российской Федерации</w:t>
      </w:r>
      <w:r w:rsidRPr="00BB3DC8">
        <w:rPr>
          <w:rFonts w:ascii="Times New Roman" w:hAnsi="Times New Roman"/>
          <w:bCs/>
          <w:sz w:val="22"/>
          <w:szCs w:val="22"/>
        </w:rPr>
        <w:t>.</w:t>
      </w:r>
    </w:p>
    <w:p w14:paraId="330C9919" w14:textId="77777777" w:rsidR="002F46C6" w:rsidRPr="00BB3DC8" w:rsidRDefault="002F46C6" w:rsidP="002F46C6">
      <w:pPr>
        <w:pStyle w:val="ConsNormal"/>
        <w:tabs>
          <w:tab w:val="left" w:pos="1080"/>
          <w:tab w:val="num" w:pos="2835"/>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В случае обязательной сертификации – иметь сертификаты соответствия и сертификаты качества, и другие документы, необходимые для передачи Товара Покупателю.</w:t>
      </w:r>
    </w:p>
    <w:p w14:paraId="055A23CF"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7.3. Поставщик гарантирует полное соответствие поставляемого Товара условиям настоящего Договора.</w:t>
      </w:r>
    </w:p>
    <w:p w14:paraId="6E1C79DD"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57BFFEE"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8. ОТВЕТСТВЕННОСТЬ СТОРОН</w:t>
      </w:r>
    </w:p>
    <w:p w14:paraId="111635FD" w14:textId="77777777" w:rsidR="002F46C6" w:rsidRPr="00BB3DC8" w:rsidRDefault="002F46C6" w:rsidP="002F46C6">
      <w:pPr>
        <w:pStyle w:val="ConsNormal"/>
        <w:autoSpaceDE w:val="0"/>
        <w:autoSpaceDN w:val="0"/>
        <w:adjustRightInd w:val="0"/>
        <w:ind w:firstLine="709"/>
        <w:jc w:val="both"/>
        <w:rPr>
          <w:rFonts w:ascii="Times New Roman" w:hAnsi="Times New Roman"/>
          <w:b/>
          <w:sz w:val="22"/>
          <w:szCs w:val="22"/>
        </w:rPr>
      </w:pPr>
      <w:r w:rsidRPr="00BB3DC8">
        <w:rPr>
          <w:rFonts w:ascii="Times New Roman" w:hAnsi="Times New Roman"/>
          <w:sz w:val="22"/>
          <w:szCs w:val="22"/>
        </w:rPr>
        <w:t>8.1. В случае поставки Товара ненадлежащего качества Покупатель вправе предъявить Поставщику требования:</w:t>
      </w:r>
    </w:p>
    <w:p w14:paraId="1C21ED4D" w14:textId="77777777" w:rsidR="002F46C6" w:rsidRPr="00BB3DC8" w:rsidRDefault="002F46C6" w:rsidP="002F46C6">
      <w:pPr>
        <w:pStyle w:val="ConsNormal"/>
        <w:ind w:firstLine="709"/>
        <w:jc w:val="both"/>
        <w:rPr>
          <w:rFonts w:ascii="Times New Roman" w:hAnsi="Times New Roman"/>
          <w:sz w:val="22"/>
          <w:szCs w:val="22"/>
        </w:rPr>
      </w:pPr>
      <w:r w:rsidRPr="00BB3DC8">
        <w:rPr>
          <w:rFonts w:ascii="Times New Roman" w:hAnsi="Times New Roman"/>
          <w:sz w:val="22"/>
          <w:szCs w:val="22"/>
        </w:rPr>
        <w:t>безвозмездного устранения недостатков Товара в разумный срок;</w:t>
      </w:r>
    </w:p>
    <w:p w14:paraId="5C9953E6" w14:textId="77777777" w:rsidR="002F46C6" w:rsidRPr="00BB3DC8" w:rsidRDefault="002F46C6" w:rsidP="002F46C6">
      <w:pPr>
        <w:pStyle w:val="ConsNormal"/>
        <w:ind w:firstLine="709"/>
        <w:jc w:val="both"/>
        <w:rPr>
          <w:rFonts w:ascii="Times New Roman" w:hAnsi="Times New Roman"/>
          <w:sz w:val="22"/>
          <w:szCs w:val="22"/>
        </w:rPr>
      </w:pPr>
      <w:r w:rsidRPr="00BB3DC8">
        <w:rPr>
          <w:rFonts w:ascii="Times New Roman" w:hAnsi="Times New Roman"/>
          <w:sz w:val="22"/>
          <w:szCs w:val="22"/>
        </w:rPr>
        <w:t>возмещения своих расходов на устранение недостатков Товара.</w:t>
      </w:r>
    </w:p>
    <w:p w14:paraId="01348FD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8.2. В случае нарушения Поставщиком срока поставки Товара Поставщик уплачивает Покупателю </w:t>
      </w:r>
      <w:bookmarkStart w:id="37" w:name="_Hlk180763691"/>
      <w:r w:rsidRPr="00BB3DC8">
        <w:rPr>
          <w:sz w:val="22"/>
          <w:szCs w:val="22"/>
        </w:rPr>
        <w:t xml:space="preserve">неустойку в виде пени </w:t>
      </w:r>
      <w:bookmarkEnd w:id="37"/>
      <w:r w:rsidRPr="00BB3DC8">
        <w:rPr>
          <w:sz w:val="22"/>
          <w:szCs w:val="22"/>
        </w:rPr>
        <w:t xml:space="preserve">в размере 1/180 ключевой ставки Банка России от стоимости </w:t>
      </w:r>
      <w:bookmarkStart w:id="38" w:name="_Hlk180763781"/>
      <w:r w:rsidRPr="00BB3DC8">
        <w:rPr>
          <w:sz w:val="22"/>
          <w:szCs w:val="22"/>
        </w:rPr>
        <w:t>недопоставленного</w:t>
      </w:r>
      <w:bookmarkEnd w:id="38"/>
      <w:r w:rsidRPr="00BB3DC8">
        <w:rPr>
          <w:sz w:val="22"/>
          <w:szCs w:val="22"/>
        </w:rPr>
        <w:t xml:space="preserve"> Товара за каждый день просрочки. </w:t>
      </w:r>
      <w:bookmarkStart w:id="39" w:name="_Hlk180763801"/>
      <w:r w:rsidRPr="00BB3DC8">
        <w:rPr>
          <w:sz w:val="22"/>
          <w:szCs w:val="22"/>
        </w:rPr>
        <w:t>Основанием для уплаты неустойки является письменная претензия, направленная в адрес Поставщика. Поставщик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Покупателя.</w:t>
      </w:r>
      <w:bookmarkEnd w:id="39"/>
    </w:p>
    <w:p w14:paraId="587F43E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8.3. Если Поставщик не поставил предусмотренное настоящим Договором количество Товара либо не выполнил требования Покупателя о замене недоброкачественных Товара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255C1CF5"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8.4. Покупатель вправе отказаться от оплаты Товара ненадлежащего качества, а если такой Товар оплачен, потребовать возврата уплаченных сумм.</w:t>
      </w:r>
    </w:p>
    <w:p w14:paraId="59CF9880"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8.5. </w:t>
      </w:r>
      <w:bookmarkStart w:id="40" w:name="_Hlk181019624"/>
      <w:r w:rsidRPr="00BB3DC8">
        <w:rPr>
          <w:sz w:val="22"/>
          <w:szCs w:val="22"/>
        </w:rPr>
        <w:t xml:space="preserve">В случае просрочки исполнения Покупателем обязательств по оплате, предусмотренных настоящим Договором, по требованию Поставщика Покупатель уплачивает </w:t>
      </w:r>
      <w:bookmarkStart w:id="41" w:name="_Hlk180763993"/>
      <w:r w:rsidRPr="00BB3DC8">
        <w:rPr>
          <w:sz w:val="22"/>
          <w:szCs w:val="22"/>
        </w:rPr>
        <w:t xml:space="preserve">неустойку виде пени </w:t>
      </w:r>
      <w:bookmarkEnd w:id="41"/>
      <w:r w:rsidRPr="00BB3DC8">
        <w:rPr>
          <w:sz w:val="22"/>
          <w:szCs w:val="22"/>
        </w:rPr>
        <w:t xml:space="preserve">в размере 1/180 ключевой ставки Банка России от стоимости поставленного в срок Товара за каждый день просрочки. Пеня начисляется за каждый день просрочки исполнения Покупателем обязательства по оплате, том числе за выходные и нерабочие праздничные дни. Количество дней просрочки определяется со следующего дня после установленного срока перечисления оплаты. </w:t>
      </w:r>
      <w:bookmarkStart w:id="42" w:name="_Hlk180764091"/>
      <w:r w:rsidRPr="00BB3DC8">
        <w:rPr>
          <w:sz w:val="22"/>
          <w:szCs w:val="22"/>
        </w:rPr>
        <w:t>Покупатель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Поставщика.</w:t>
      </w:r>
      <w:bookmarkEnd w:id="40"/>
    </w:p>
    <w:p w14:paraId="0C1A5ADE"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8.6. </w:t>
      </w:r>
      <w:r w:rsidRPr="00BB3DC8">
        <w:rPr>
          <w:rFonts w:eastAsia="Arial"/>
          <w:kern w:val="1"/>
          <w:sz w:val="22"/>
          <w:szCs w:val="22"/>
          <w:lang w:eastAsia="ar-SA"/>
        </w:rPr>
        <w:t>В случае нарушения Поставщиком сроков представления надлежаще оформленного комплекта первичных документов, указанных в Договоре, Покупатель вправе предъявить Поставщику требование об уплате неустойки в виде штрафа в размере 2,3 %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Поставщику в письменном виде, а Поставщик обязан такое требование удовлетворить.</w:t>
      </w:r>
    </w:p>
    <w:bookmarkEnd w:id="42"/>
    <w:p w14:paraId="6A1CAD7E"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8.7. </w:t>
      </w:r>
      <w:r w:rsidRPr="00BB3DC8">
        <w:rPr>
          <w:rFonts w:eastAsia="Arial"/>
          <w:kern w:val="1"/>
          <w:sz w:val="22"/>
          <w:szCs w:val="22"/>
          <w:lang w:eastAsia="ar-SA"/>
        </w:rPr>
        <w:t>Уплата штрафных и иных санкций не освобождает Стороны от полного 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6938B97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lastRenderedPageBreak/>
        <w:t xml:space="preserve">8.8. </w:t>
      </w:r>
      <w:bookmarkStart w:id="43" w:name="_Hlk180764212"/>
      <w:r w:rsidRPr="00BB3DC8">
        <w:rPr>
          <w:sz w:val="22"/>
          <w:szCs w:val="22"/>
        </w:rPr>
        <w:t>Поставщик не несет ответственность за порчу или невозможность использования Товара, которые явились результатом несоблюдения Покупателем правил хранения и (или) эксплуатации, а также использования Товара не по назначению</w:t>
      </w:r>
      <w:bookmarkEnd w:id="43"/>
      <w:r w:rsidRPr="00BB3DC8">
        <w:rPr>
          <w:sz w:val="22"/>
          <w:szCs w:val="22"/>
        </w:rPr>
        <w:t>.</w:t>
      </w:r>
    </w:p>
    <w:p w14:paraId="40305D14"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8.9. </w:t>
      </w:r>
      <w:r w:rsidRPr="00BB3DC8">
        <w:rPr>
          <w:rFonts w:eastAsia="Arial"/>
          <w:kern w:val="1"/>
          <w:sz w:val="22"/>
          <w:szCs w:val="22"/>
          <w:lang w:eastAsia="ar-SA"/>
        </w:rPr>
        <w:t xml:space="preserve">Во всех остальных случаях, не предусмотренных настоящим Договором, за </w:t>
      </w:r>
      <w:r w:rsidRPr="00BB3DC8">
        <w:rPr>
          <w:sz w:val="22"/>
          <w:szCs w:val="22"/>
        </w:rPr>
        <w:t xml:space="preserve">неисполнение или ненадлежащее исполнение обязательств по настоящему Договору </w:t>
      </w:r>
      <w:r w:rsidRPr="00BB3DC8">
        <w:rPr>
          <w:rFonts w:eastAsia="Arial"/>
          <w:kern w:val="1"/>
          <w:sz w:val="22"/>
          <w:szCs w:val="22"/>
          <w:lang w:eastAsia="ar-SA"/>
        </w:rPr>
        <w:t>Стороны несут ответственность в соответствии с действующим законодательством РФ.</w:t>
      </w:r>
    </w:p>
    <w:p w14:paraId="1A6FA75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873EE6D" w14:textId="77777777" w:rsidR="002F46C6" w:rsidRPr="00BB3DC8" w:rsidRDefault="002F46C6" w:rsidP="002F46C6">
      <w:pPr>
        <w:pStyle w:val="ConsNormal"/>
        <w:tabs>
          <w:tab w:val="left" w:pos="900"/>
        </w:tabs>
        <w:autoSpaceDE w:val="0"/>
        <w:autoSpaceDN w:val="0"/>
        <w:adjustRightInd w:val="0"/>
        <w:ind w:firstLine="709"/>
        <w:jc w:val="center"/>
        <w:rPr>
          <w:rFonts w:ascii="Times New Roman" w:hAnsi="Times New Roman"/>
          <w:b/>
          <w:sz w:val="22"/>
          <w:szCs w:val="22"/>
        </w:rPr>
      </w:pPr>
      <w:r w:rsidRPr="00BB3DC8">
        <w:rPr>
          <w:rFonts w:ascii="Times New Roman" w:hAnsi="Times New Roman"/>
          <w:b/>
          <w:bCs/>
          <w:sz w:val="22"/>
          <w:szCs w:val="22"/>
        </w:rPr>
        <w:t xml:space="preserve">9. </w:t>
      </w:r>
      <w:r w:rsidRPr="00BB3DC8">
        <w:rPr>
          <w:rFonts w:ascii="Times New Roman" w:hAnsi="Times New Roman"/>
          <w:b/>
          <w:sz w:val="22"/>
          <w:szCs w:val="22"/>
        </w:rPr>
        <w:t>ОБСТОЯТЕЛЬСТВА НЕПРЕОДОЛИМОЙ СИЛЫ</w:t>
      </w:r>
    </w:p>
    <w:p w14:paraId="228EB76C"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9.1.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 Под обстоятельствами непреодолимой силы понимают такие обстоятельства, которые возникли после заключения настоящего Договора в результате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 а также издание актов государственных органов, создающих препятствие для надлежащего исполнения Сторонами их обязательств.</w:t>
      </w:r>
    </w:p>
    <w:p w14:paraId="581F6C5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9.2. Сторона, у которой возникли обстоятельства непреодолимой силы, обязана в течение </w:t>
      </w:r>
      <w:r w:rsidRPr="002F46C6">
        <w:rPr>
          <w:rStyle w:val="fill"/>
          <w:b w:val="0"/>
          <w:bCs w:val="0"/>
          <w:i w:val="0"/>
          <w:iCs w:val="0"/>
          <w:color w:val="auto"/>
          <w:sz w:val="22"/>
          <w:szCs w:val="22"/>
        </w:rPr>
        <w:t>5</w:t>
      </w:r>
      <w:r w:rsidRPr="002F46C6">
        <w:rPr>
          <w:b/>
          <w:bCs/>
          <w:i/>
          <w:iCs/>
          <w:sz w:val="22"/>
          <w:szCs w:val="22"/>
        </w:rPr>
        <w:t xml:space="preserve"> </w:t>
      </w:r>
      <w:r w:rsidRPr="002F46C6">
        <w:rPr>
          <w:rStyle w:val="fill"/>
          <w:b w:val="0"/>
          <w:bCs w:val="0"/>
          <w:i w:val="0"/>
          <w:iCs w:val="0"/>
          <w:color w:val="auto"/>
          <w:sz w:val="22"/>
          <w:szCs w:val="22"/>
        </w:rPr>
        <w:t>(пяти) рабочих дней</w:t>
      </w:r>
      <w:r w:rsidRPr="002F46C6">
        <w:rPr>
          <w:b/>
          <w:i/>
          <w:sz w:val="22"/>
          <w:szCs w:val="22"/>
        </w:rPr>
        <w:t xml:space="preserve"> </w:t>
      </w:r>
      <w:r w:rsidRPr="00BB3DC8">
        <w:rPr>
          <w:sz w:val="22"/>
          <w:szCs w:val="22"/>
        </w:rPr>
        <w:t>письменно информировать другую Сторону о случившемся и его причинах.</w:t>
      </w:r>
    </w:p>
    <w:p w14:paraId="488B6792"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таких обстоятельств.</w:t>
      </w:r>
    </w:p>
    <w:p w14:paraId="27112774"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9.3. Если обстоятельства непреодолимой силы действуют на протяжении </w:t>
      </w:r>
      <w:r w:rsidRPr="002F46C6">
        <w:rPr>
          <w:rStyle w:val="fill"/>
          <w:b w:val="0"/>
          <w:bCs w:val="0"/>
          <w:i w:val="0"/>
          <w:iCs w:val="0"/>
          <w:color w:val="auto"/>
          <w:sz w:val="22"/>
          <w:szCs w:val="22"/>
        </w:rPr>
        <w:t>3 (трех)</w:t>
      </w:r>
      <w:r w:rsidRPr="002F46C6">
        <w:rPr>
          <w:b/>
          <w:bCs/>
          <w:i/>
          <w:iCs/>
          <w:sz w:val="22"/>
          <w:szCs w:val="22"/>
        </w:rPr>
        <w:t xml:space="preserve"> </w:t>
      </w:r>
      <w:r w:rsidRPr="002F46C6">
        <w:rPr>
          <w:rStyle w:val="fill"/>
          <w:b w:val="0"/>
          <w:bCs w:val="0"/>
          <w:i w:val="0"/>
          <w:iCs w:val="0"/>
          <w:color w:val="auto"/>
          <w:sz w:val="22"/>
          <w:szCs w:val="22"/>
        </w:rPr>
        <w:t>последовательных месяцев</w:t>
      </w:r>
      <w:r w:rsidRPr="002F46C6">
        <w:rPr>
          <w:b/>
          <w:bCs/>
          <w:i/>
          <w:iCs/>
          <w:sz w:val="22"/>
          <w:szCs w:val="22"/>
        </w:rPr>
        <w:t>,</w:t>
      </w:r>
      <w:r w:rsidRPr="002F46C6">
        <w:rPr>
          <w:sz w:val="22"/>
          <w:szCs w:val="22"/>
        </w:rPr>
        <w:t xml:space="preserve"> </w:t>
      </w:r>
      <w:r w:rsidRPr="00BB3DC8">
        <w:rPr>
          <w:sz w:val="22"/>
          <w:szCs w:val="22"/>
        </w:rPr>
        <w:t>настоящий Договор может быть расторгнут любой из Сторон путем направления письменного уведомления другой Стороне.</w:t>
      </w:r>
    </w:p>
    <w:p w14:paraId="582357B1"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EE8173D" w14:textId="77777777" w:rsidR="002F46C6" w:rsidRPr="00BB3DC8" w:rsidRDefault="002F46C6" w:rsidP="002F46C6">
      <w:pPr>
        <w:pStyle w:val="ConsNormal"/>
        <w:autoSpaceDE w:val="0"/>
        <w:autoSpaceDN w:val="0"/>
        <w:adjustRightInd w:val="0"/>
        <w:ind w:firstLine="709"/>
        <w:jc w:val="center"/>
        <w:rPr>
          <w:rFonts w:ascii="Times New Roman" w:hAnsi="Times New Roman"/>
          <w:b/>
          <w:sz w:val="22"/>
          <w:szCs w:val="22"/>
        </w:rPr>
      </w:pPr>
      <w:r w:rsidRPr="00BB3DC8">
        <w:rPr>
          <w:rFonts w:ascii="Times New Roman" w:hAnsi="Times New Roman"/>
          <w:b/>
          <w:bCs/>
          <w:sz w:val="22"/>
          <w:szCs w:val="22"/>
        </w:rPr>
        <w:t xml:space="preserve">10. </w:t>
      </w:r>
      <w:r w:rsidRPr="00BB3DC8">
        <w:rPr>
          <w:rFonts w:ascii="Times New Roman" w:hAnsi="Times New Roman"/>
          <w:b/>
          <w:sz w:val="22"/>
          <w:szCs w:val="22"/>
        </w:rPr>
        <w:t>РАЗРЕШЕНИЕ СПОРОВ</w:t>
      </w:r>
    </w:p>
    <w:p w14:paraId="08D05542" w14:textId="77777777" w:rsidR="002F46C6" w:rsidRPr="00BB3DC8" w:rsidRDefault="002F46C6" w:rsidP="002F46C6">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10.1. Все споры или разногласия,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 через электронный документооборот.</w:t>
      </w:r>
    </w:p>
    <w:p w14:paraId="3B636D24"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10.2</w:t>
      </w:r>
      <w:bookmarkStart w:id="44" w:name="_Hlk181020085"/>
      <w:r w:rsidRPr="00BB3DC8">
        <w:rPr>
          <w:sz w:val="22"/>
          <w:szCs w:val="22"/>
        </w:rPr>
        <w:t>. Если Стороны не придут к согласию путем переговоров, все споры рассматриваются в претензионном порядке. Срок рассмотрения претензии – 20 (двадцать) календарных дней с даты получения претензии.</w:t>
      </w:r>
      <w:bookmarkEnd w:id="44"/>
    </w:p>
    <w:p w14:paraId="705EBF57"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10.3. </w:t>
      </w:r>
      <w:bookmarkStart w:id="45" w:name="_Hlk181020131"/>
      <w:r w:rsidRPr="00BB3DC8">
        <w:rPr>
          <w:sz w:val="22"/>
          <w:szCs w:val="22"/>
        </w:rPr>
        <w:t>Споры и разногласия, возникшие по настоящему Договору и в связи с ним, не урегулированные путем переговоров и в претензионном порядке, подлежат разрешению в Арбитражном суде Республики Татарстан в порядке, установленном действующим законодательством.</w:t>
      </w:r>
      <w:bookmarkEnd w:id="45"/>
    </w:p>
    <w:p w14:paraId="7DDF4E75"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7AD1E765"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11. ПОРЯДОК ИЗМЕНЕНИЯ И РАСТОРЖЕНИЯ ДОГОВОРА</w:t>
      </w:r>
    </w:p>
    <w:p w14:paraId="61A7087F" w14:textId="77777777" w:rsidR="002F46C6" w:rsidRPr="00BB3DC8" w:rsidRDefault="002F46C6" w:rsidP="002F46C6">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11.1.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5FFDE53F"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11.2. </w:t>
      </w:r>
      <w:bookmarkStart w:id="46" w:name="_Hlk181020347"/>
      <w:r w:rsidRPr="00BB3DC8">
        <w:rPr>
          <w:sz w:val="22"/>
          <w:szCs w:val="22"/>
        </w:rPr>
        <w:t>Расторжение настоящего Договора допускается по соглашению Сторон, по решению суда или в случае одностороннего отказа одной из Сторон от исполнения Договора по основаниям, предусмотренным законодательством Российской Федерации.</w:t>
      </w:r>
      <w:bookmarkEnd w:id="46"/>
    </w:p>
    <w:p w14:paraId="2A509E6B"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11.3. Сторона решившая в одностороннем порядке отказаться от настоящего Договора, должна направить письменное уведомление другой Стороне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w:t>
      </w:r>
    </w:p>
    <w:p w14:paraId="71DA445D"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D7D874A"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BB3DC8">
        <w:rPr>
          <w:b/>
          <w:bCs/>
          <w:sz w:val="22"/>
          <w:szCs w:val="22"/>
        </w:rPr>
        <w:t>12. СРОК ДЕЙСТВИЯ ДОГОВОРА</w:t>
      </w:r>
    </w:p>
    <w:p w14:paraId="33BC041D" w14:textId="185C5F5B" w:rsidR="002F46C6" w:rsidRPr="00E56487" w:rsidRDefault="002F46C6" w:rsidP="002F46C6">
      <w:pPr>
        <w:tabs>
          <w:tab w:val="left" w:pos="-2160"/>
        </w:tabs>
        <w:ind w:firstLine="709"/>
        <w:jc w:val="both"/>
        <w:rPr>
          <w:rFonts w:ascii="Times New Roman" w:hAnsi="Times New Roman" w:cs="Times New Roman"/>
          <w:b/>
          <w:bCs/>
          <w:iCs/>
          <w:sz w:val="22"/>
          <w:szCs w:val="22"/>
        </w:rPr>
      </w:pPr>
      <w:r w:rsidRPr="00E56487">
        <w:rPr>
          <w:rFonts w:ascii="Times New Roman" w:hAnsi="Times New Roman" w:cs="Times New Roman"/>
          <w:sz w:val="22"/>
          <w:szCs w:val="22"/>
        </w:rPr>
        <w:t xml:space="preserve">12.1. </w:t>
      </w:r>
      <w:bookmarkStart w:id="47" w:name="_Hlk176876193"/>
      <w:r w:rsidRPr="00E56487">
        <w:rPr>
          <w:rFonts w:ascii="Times New Roman" w:hAnsi="Times New Roman" w:cs="Times New Roman"/>
          <w:bCs/>
          <w:iCs/>
          <w:sz w:val="22"/>
          <w:szCs w:val="22"/>
        </w:rPr>
        <w:t xml:space="preserve">Договор вступает в силу с даты его подписания Сторонами и действует </w:t>
      </w:r>
      <w:r w:rsidRPr="00E56487">
        <w:rPr>
          <w:rFonts w:ascii="Times New Roman" w:hAnsi="Times New Roman" w:cs="Times New Roman"/>
          <w:b/>
          <w:iCs/>
          <w:sz w:val="22"/>
          <w:szCs w:val="22"/>
        </w:rPr>
        <w:t>с 01.01.2026</w:t>
      </w:r>
      <w:r w:rsidRPr="00E56487">
        <w:rPr>
          <w:rFonts w:ascii="Times New Roman" w:hAnsi="Times New Roman" w:cs="Times New Roman"/>
          <w:bCs/>
          <w:iCs/>
          <w:sz w:val="22"/>
          <w:szCs w:val="22"/>
        </w:rPr>
        <w:t xml:space="preserve"> </w:t>
      </w:r>
      <w:r w:rsidRPr="00E56487">
        <w:rPr>
          <w:rFonts w:ascii="Times New Roman" w:hAnsi="Times New Roman" w:cs="Times New Roman"/>
          <w:b/>
          <w:iCs/>
          <w:sz w:val="22"/>
          <w:szCs w:val="22"/>
        </w:rPr>
        <w:t>по 31.12.2026</w:t>
      </w:r>
      <w:r w:rsidRPr="00E56487">
        <w:rPr>
          <w:rFonts w:ascii="Times New Roman" w:hAnsi="Times New Roman" w:cs="Times New Roman"/>
          <w:bCs/>
          <w:iCs/>
          <w:sz w:val="22"/>
          <w:szCs w:val="22"/>
        </w:rPr>
        <w:t>.</w:t>
      </w:r>
    </w:p>
    <w:bookmarkEnd w:id="47"/>
    <w:p w14:paraId="4EF6AB65"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E56487">
        <w:rPr>
          <w:sz w:val="22"/>
          <w:szCs w:val="22"/>
        </w:rPr>
        <w:t>12.2. Прекращение срока действия настоящего Договора влечет за собой прекращение обязательств Сторон по нему, но не освобождает Стороны Договора от ответственности за его нарушения</w:t>
      </w:r>
      <w:r w:rsidRPr="00BB3DC8">
        <w:rPr>
          <w:sz w:val="22"/>
          <w:szCs w:val="22"/>
        </w:rPr>
        <w:t>, если таковые имели место при исполнении условий настоящего Договора.</w:t>
      </w:r>
    </w:p>
    <w:p w14:paraId="681A19E1"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4C5FC4EC"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13. НАЛОГОВАЯ ОГОВОРКА</w:t>
      </w:r>
    </w:p>
    <w:p w14:paraId="11127910"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13.1. Поставщик гарантирует, что:</w:t>
      </w:r>
    </w:p>
    <w:p w14:paraId="0CBB20CD"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зарегистрирован в ЕГРЮЛ надлежащим образом;</w:t>
      </w:r>
    </w:p>
    <w:p w14:paraId="01E5FE9E"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lastRenderedPageBreak/>
        <w:t>- 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6F6591F7"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269DB522"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0B3AA243"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636F8DB3"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499BF00E"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E5535BA"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5FB2F50"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своевременно и в полном объеме уплачивает налоги, сборы и страховые взносы;</w:t>
      </w:r>
    </w:p>
    <w:p w14:paraId="3052C497" w14:textId="77777777" w:rsidR="002F46C6" w:rsidRPr="00BB3DC8" w:rsidRDefault="002F46C6" w:rsidP="002F46C6">
      <w:pPr>
        <w:ind w:firstLine="709"/>
        <w:jc w:val="both"/>
        <w:rPr>
          <w:rFonts w:ascii="Times New Roman" w:hAnsi="Times New Roman" w:cs="Times New Roman"/>
          <w:i/>
          <w:sz w:val="22"/>
          <w:szCs w:val="22"/>
        </w:rPr>
      </w:pPr>
      <w:r w:rsidRPr="00BB3DC8">
        <w:rPr>
          <w:rFonts w:ascii="Times New Roman" w:hAnsi="Times New Roman" w:cs="Times New Roman"/>
          <w:sz w:val="22"/>
          <w:szCs w:val="22"/>
        </w:rPr>
        <w:t>- отражает в налоговой отчетности по НДС все суммы НДС, предъявленные Покупателю;</w:t>
      </w:r>
    </w:p>
    <w:p w14:paraId="724C94FE"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лица, подписывающие от его имени первичные документы и счета-фактуры, имеют на это все необходимые полномочия и доверенности.</w:t>
      </w:r>
    </w:p>
    <w:p w14:paraId="7EFCC0B1" w14:textId="77777777" w:rsidR="002F46C6" w:rsidRPr="00BB3DC8" w:rsidRDefault="002F46C6" w:rsidP="002F46C6">
      <w:pPr>
        <w:tabs>
          <w:tab w:val="left" w:pos="1276"/>
          <w:tab w:val="left" w:pos="1418"/>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13.2. Если Поставщик нарушит гарантии (любую одну, несколько или все вместе), указанные в </w:t>
      </w:r>
      <w:r w:rsidRPr="00BB3DC8">
        <w:rPr>
          <w:rFonts w:ascii="Times New Roman" w:hAnsi="Times New Roman" w:cs="Times New Roman"/>
          <w:i/>
          <w:iCs/>
          <w:color w:val="FF0000"/>
          <w:sz w:val="22"/>
          <w:szCs w:val="22"/>
        </w:rPr>
        <w:t xml:space="preserve">пункте 13.1 </w:t>
      </w:r>
      <w:r w:rsidRPr="00BB3DC8">
        <w:rPr>
          <w:rFonts w:ascii="Times New Roman" w:hAnsi="Times New Roman" w:cs="Times New Roman"/>
          <w:sz w:val="22"/>
          <w:szCs w:val="22"/>
        </w:rPr>
        <w:t>настоящего Договора, и это повлечет:</w:t>
      </w:r>
    </w:p>
    <w:p w14:paraId="41794036" w14:textId="77777777" w:rsidR="002F46C6" w:rsidRPr="00BB3DC8" w:rsidRDefault="002F46C6" w:rsidP="002F46C6">
      <w:pPr>
        <w:tabs>
          <w:tab w:val="left" w:pos="1276"/>
        </w:tabs>
        <w:ind w:firstLine="709"/>
        <w:jc w:val="both"/>
        <w:rPr>
          <w:rFonts w:ascii="Times New Roman" w:hAnsi="Times New Roman" w:cs="Times New Roman"/>
          <w:sz w:val="22"/>
          <w:szCs w:val="22"/>
        </w:rPr>
      </w:pPr>
      <w:r w:rsidRPr="00BB3DC8">
        <w:rPr>
          <w:rFonts w:ascii="Times New Roman" w:hAnsi="Times New Roman" w:cs="Times New Roman"/>
          <w:sz w:val="22"/>
          <w:szCs w:val="22"/>
        </w:rPr>
        <w:t>-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63A11F79"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 предъявление третьими лицами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37414637" w14:textId="77777777" w:rsidR="002F46C6" w:rsidRPr="00BB3DC8" w:rsidRDefault="002F46C6" w:rsidP="002F46C6">
      <w:pPr>
        <w:ind w:firstLine="709"/>
        <w:jc w:val="both"/>
        <w:rPr>
          <w:rFonts w:ascii="Times New Roman" w:hAnsi="Times New Roman" w:cs="Times New Roman"/>
          <w:sz w:val="22"/>
          <w:szCs w:val="22"/>
        </w:rPr>
      </w:pPr>
      <w:r w:rsidRPr="00BB3DC8">
        <w:rPr>
          <w:rFonts w:ascii="Times New Roman" w:hAnsi="Times New Roman" w:cs="Times New Roman"/>
          <w:sz w:val="22"/>
          <w:szCs w:val="22"/>
        </w:rPr>
        <w:t>то Поставщик обязуется возместить Покупателю убытки, который последний понес вследствие таких нарушений.</w:t>
      </w:r>
    </w:p>
    <w:p w14:paraId="5E2F7CFA" w14:textId="77777777" w:rsidR="002F46C6" w:rsidRPr="00BB3DC8" w:rsidRDefault="002F46C6" w:rsidP="002F46C6">
      <w:pPr>
        <w:tabs>
          <w:tab w:val="left" w:pos="1276"/>
          <w:tab w:val="left" w:pos="1418"/>
        </w:tabs>
        <w:ind w:firstLine="709"/>
        <w:jc w:val="both"/>
        <w:rPr>
          <w:rFonts w:ascii="Times New Roman" w:hAnsi="Times New Roman" w:cs="Times New Roman"/>
          <w:sz w:val="22"/>
          <w:szCs w:val="22"/>
        </w:rPr>
      </w:pPr>
      <w:r w:rsidRPr="00BB3DC8">
        <w:rPr>
          <w:rFonts w:ascii="Times New Roman" w:hAnsi="Times New Roman" w:cs="Times New Roman"/>
          <w:sz w:val="22"/>
          <w:szCs w:val="22"/>
        </w:rPr>
        <w:t xml:space="preserve">13.3. Поставщик в соответствии со статьёй </w:t>
      </w:r>
      <w:r w:rsidRPr="00BB3DC8">
        <w:rPr>
          <w:rFonts w:ascii="Times New Roman" w:hAnsi="Times New Roman" w:cs="Times New Roman"/>
          <w:spacing w:val="-10"/>
          <w:sz w:val="22"/>
          <w:szCs w:val="22"/>
        </w:rPr>
        <w:t>406.1 Гражданского</w:t>
      </w:r>
      <w:r w:rsidRPr="00BB3DC8">
        <w:rPr>
          <w:rFonts w:ascii="Times New Roman" w:hAnsi="Times New Roman" w:cs="Times New Roman"/>
          <w:sz w:val="22"/>
          <w:szCs w:val="22"/>
        </w:rPr>
        <w:t xml:space="preserve"> кодекса Российской Федерации возмещает Покупателю все убытки последнего, возникшие в случаях, указанных в </w:t>
      </w:r>
      <w:r w:rsidRPr="00BB3DC8">
        <w:rPr>
          <w:rFonts w:ascii="Times New Roman" w:hAnsi="Times New Roman" w:cs="Times New Roman"/>
          <w:i/>
          <w:iCs/>
          <w:color w:val="FF0000"/>
          <w:sz w:val="22"/>
          <w:szCs w:val="22"/>
        </w:rPr>
        <w:t>пункте 13.2</w:t>
      </w:r>
      <w:r w:rsidRPr="00BB3DC8">
        <w:rPr>
          <w:rFonts w:ascii="Times New Roman" w:hAnsi="Times New Roman" w:cs="Times New Roman"/>
          <w:color w:val="FF0000"/>
          <w:sz w:val="22"/>
          <w:szCs w:val="22"/>
        </w:rPr>
        <w:t xml:space="preserve"> </w:t>
      </w:r>
      <w:r w:rsidRPr="00BB3DC8">
        <w:rPr>
          <w:rFonts w:ascii="Times New Roman" w:hAnsi="Times New Roman" w:cs="Times New Roman"/>
          <w:sz w:val="22"/>
          <w:szCs w:val="22"/>
        </w:rPr>
        <w:t>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14:paraId="5EDA6A38" w14:textId="77777777" w:rsidR="002F46C6" w:rsidRPr="00BB3DC8" w:rsidRDefault="002F46C6" w:rsidP="002F46C6">
      <w:pPr>
        <w:pStyle w:val="aff7"/>
        <w:ind w:left="0" w:firstLine="709"/>
        <w:jc w:val="both"/>
        <w:rPr>
          <w:rFonts w:ascii="Times New Roman" w:hAnsi="Times New Roman" w:cs="Times New Roman"/>
          <w:sz w:val="22"/>
          <w:szCs w:val="22"/>
        </w:rPr>
      </w:pPr>
    </w:p>
    <w:p w14:paraId="7C29D9A8"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bCs/>
          <w:sz w:val="22"/>
          <w:szCs w:val="22"/>
        </w:rPr>
      </w:pPr>
      <w:r w:rsidRPr="00BB3DC8">
        <w:rPr>
          <w:b/>
          <w:bCs/>
          <w:sz w:val="22"/>
          <w:szCs w:val="22"/>
        </w:rPr>
        <w:t>14. ПРОЧИЕ УСЛОВИЯ</w:t>
      </w:r>
    </w:p>
    <w:p w14:paraId="6C8FF0C6" w14:textId="77777777" w:rsidR="002F46C6" w:rsidRPr="00BB3DC8" w:rsidRDefault="002F46C6" w:rsidP="002F46C6">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14.1. Поставщик не вправе полностью или частично уступать свои права по настоящему Договору третьим лицам без согласования с Покупателем.</w:t>
      </w:r>
    </w:p>
    <w:p w14:paraId="6914C7C0" w14:textId="77777777" w:rsidR="002F46C6" w:rsidRPr="00BB3DC8" w:rsidRDefault="002F46C6" w:rsidP="002F46C6">
      <w:pPr>
        <w:pStyle w:val="ConsNormal"/>
        <w:tabs>
          <w:tab w:val="left" w:pos="1080"/>
        </w:tabs>
        <w:autoSpaceDE w:val="0"/>
        <w:autoSpaceDN w:val="0"/>
        <w:adjustRightInd w:val="0"/>
        <w:ind w:firstLine="709"/>
        <w:jc w:val="both"/>
        <w:rPr>
          <w:rFonts w:ascii="Times New Roman" w:hAnsi="Times New Roman"/>
          <w:sz w:val="22"/>
          <w:szCs w:val="22"/>
        </w:rPr>
      </w:pPr>
      <w:r w:rsidRPr="00BB3DC8">
        <w:rPr>
          <w:rFonts w:ascii="Times New Roman" w:hAnsi="Times New Roman"/>
          <w:sz w:val="22"/>
          <w:szCs w:val="22"/>
        </w:rPr>
        <w:t>14.2.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w:t>
      </w:r>
    </w:p>
    <w:p w14:paraId="5D3FF946"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14.3. В случае изменения у какой-либо из Сторон юридического адреса, названия, банковских реквизитов </w:t>
      </w:r>
      <w:bookmarkStart w:id="48" w:name="_Hlk181020817"/>
      <w:r w:rsidRPr="00BB3DC8">
        <w:rPr>
          <w:sz w:val="22"/>
          <w:szCs w:val="22"/>
        </w:rPr>
        <w:t xml:space="preserve">и прочего </w:t>
      </w:r>
      <w:bookmarkEnd w:id="48"/>
      <w:r w:rsidRPr="00BB3DC8">
        <w:rPr>
          <w:sz w:val="22"/>
          <w:szCs w:val="22"/>
        </w:rPr>
        <w:t xml:space="preserve">она обязана в течение </w:t>
      </w:r>
      <w:r w:rsidRPr="002F46C6">
        <w:rPr>
          <w:rStyle w:val="fill"/>
          <w:b w:val="0"/>
          <w:bCs w:val="0"/>
          <w:i w:val="0"/>
          <w:iCs w:val="0"/>
          <w:color w:val="auto"/>
          <w:sz w:val="22"/>
          <w:szCs w:val="22"/>
        </w:rPr>
        <w:t>5 (пяти) дней</w:t>
      </w:r>
      <w:r w:rsidRPr="002F46C6">
        <w:rPr>
          <w:sz w:val="22"/>
          <w:szCs w:val="22"/>
        </w:rPr>
        <w:t xml:space="preserve"> </w:t>
      </w:r>
      <w:r w:rsidRPr="00BB3DC8">
        <w:rPr>
          <w:sz w:val="22"/>
          <w:szCs w:val="22"/>
        </w:rPr>
        <w:t xml:space="preserve">со дня возникновения изменений </w:t>
      </w:r>
      <w:bookmarkStart w:id="49" w:name="_Hlk181020865"/>
      <w:r w:rsidRPr="00BB3DC8">
        <w:rPr>
          <w:sz w:val="22"/>
          <w:szCs w:val="22"/>
        </w:rPr>
        <w:t>письменно</w:t>
      </w:r>
      <w:bookmarkEnd w:id="49"/>
      <w:r w:rsidRPr="00BB3DC8">
        <w:rPr>
          <w:sz w:val="22"/>
          <w:szCs w:val="22"/>
        </w:rPr>
        <w:t xml:space="preserve"> известить об этом другую Сторону.</w:t>
      </w:r>
    </w:p>
    <w:p w14:paraId="7A4ADB2D"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14.4. Настоящий Договор составлен в двух экземплярах, имеющих одинаковую юридическую силу, по одному экземпляру для каждой из Сторон.</w:t>
      </w:r>
    </w:p>
    <w:p w14:paraId="24C74B01"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r w:rsidRPr="00BB3DC8">
        <w:rPr>
          <w:sz w:val="22"/>
          <w:szCs w:val="22"/>
        </w:rPr>
        <w:t xml:space="preserve">14.5. </w:t>
      </w:r>
      <w:bookmarkStart w:id="50" w:name="_Hlk181020966"/>
      <w:r w:rsidRPr="00BB3DC8">
        <w:rPr>
          <w:sz w:val="22"/>
          <w:szCs w:val="22"/>
        </w:rPr>
        <w:t>Во всем остальном, что не предусмотрено условиями настоящего Договора, Стороны руководствуются действующим законодательством Российской Федерации.</w:t>
      </w:r>
      <w:bookmarkEnd w:id="50"/>
    </w:p>
    <w:p w14:paraId="0C95305F"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sz w:val="22"/>
          <w:szCs w:val="22"/>
        </w:rPr>
      </w:pPr>
    </w:p>
    <w:p w14:paraId="526D592B" w14:textId="77777777" w:rsidR="002F46C6" w:rsidRPr="00BB3DC8" w:rsidRDefault="002F46C6" w:rsidP="002F46C6">
      <w:pPr>
        <w:pStyle w:val="ConsNormal"/>
        <w:ind w:firstLine="709"/>
        <w:jc w:val="center"/>
        <w:rPr>
          <w:rFonts w:ascii="Times New Roman" w:hAnsi="Times New Roman"/>
          <w:b/>
          <w:sz w:val="22"/>
          <w:szCs w:val="22"/>
        </w:rPr>
      </w:pPr>
      <w:r w:rsidRPr="00BB3DC8">
        <w:rPr>
          <w:rFonts w:ascii="Times New Roman" w:hAnsi="Times New Roman"/>
          <w:b/>
          <w:sz w:val="22"/>
          <w:szCs w:val="22"/>
        </w:rPr>
        <w:t>15. ИСПОЛЬЗОВАНИЕ ЭЛЕКТРОННОГО ДОКУМЕНТООБОРОТА</w:t>
      </w:r>
    </w:p>
    <w:p w14:paraId="4802AA5A"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eastAsia="Arial Narrow" w:hAnsi="Times New Roman"/>
          <w:color w:val="000000"/>
          <w:sz w:val="22"/>
          <w:szCs w:val="22"/>
        </w:rPr>
        <w:lastRenderedPageBreak/>
        <w:t xml:space="preserve">15.1.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w:t>
      </w:r>
      <w:r w:rsidRPr="00BB3DC8">
        <w:rPr>
          <w:rFonts w:ascii="Times New Roman" w:hAnsi="Times New Roman"/>
          <w:sz w:val="22"/>
          <w:szCs w:val="22"/>
        </w:rPr>
        <w:t>с применением усиленной квалифицированной электронной подписи</w:t>
      </w:r>
      <w:r w:rsidRPr="00BB3DC8">
        <w:rPr>
          <w:rFonts w:ascii="Times New Roman" w:eastAsia="Arial Narrow" w:hAnsi="Times New Roman"/>
          <w:color w:val="000000"/>
          <w:sz w:val="22"/>
          <w:szCs w:val="22"/>
        </w:rPr>
        <w:t xml:space="preserve"> (ЭП)</w:t>
      </w:r>
      <w:r w:rsidRPr="00BB3DC8">
        <w:rPr>
          <w:rFonts w:ascii="Times New Roman" w:hAnsi="Times New Roman"/>
          <w:sz w:val="22"/>
          <w:szCs w:val="22"/>
        </w:rPr>
        <w:t xml:space="preserve"> (далее – электронный документооборот – ЭДО), соответствующей требованиям Федерального закона от 06.04.2011 № 63-ФЗ «Об электронной подписи».</w:t>
      </w:r>
    </w:p>
    <w:p w14:paraId="294E0F78" w14:textId="77777777" w:rsidR="002F46C6" w:rsidRPr="00BB3DC8" w:rsidRDefault="002F46C6" w:rsidP="002F46C6">
      <w:pPr>
        <w:pStyle w:val="BulletListFooterTextnumbered-11-2SLListParagraph1lp"/>
        <w:ind w:left="0" w:firstLine="709"/>
        <w:jc w:val="both"/>
        <w:rPr>
          <w:rFonts w:ascii="Times New Roman" w:eastAsia="Arial Narrow" w:hAnsi="Times New Roman"/>
          <w:color w:val="000000"/>
          <w:sz w:val="22"/>
          <w:szCs w:val="22"/>
        </w:rPr>
      </w:pPr>
      <w:r w:rsidRPr="00BB3DC8">
        <w:rPr>
          <w:rFonts w:ascii="Times New Roman" w:hAnsi="Times New Roman"/>
          <w:sz w:val="22"/>
          <w:szCs w:val="22"/>
        </w:rPr>
        <w:t xml:space="preserve">15.2. </w:t>
      </w:r>
      <w:r w:rsidRPr="00BB3DC8">
        <w:rPr>
          <w:rFonts w:ascii="Times New Roman" w:eastAsia="Arial Narrow" w:hAnsi="Times New Roman"/>
          <w:color w:val="000000"/>
          <w:sz w:val="22"/>
          <w:szCs w:val="22"/>
        </w:rPr>
        <w:t>Электронный обмен документами осуществляется в рамках обмена Сторонами следующими видами формализованных и неформализованных документов:</w:t>
      </w:r>
    </w:p>
    <w:p w14:paraId="32B44117"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Формализованные документы:</w:t>
      </w:r>
    </w:p>
    <w:p w14:paraId="4831E8AB"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Счет-фактура;</w:t>
      </w:r>
    </w:p>
    <w:p w14:paraId="3DB7D5BE"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Акты, подтверждающие исполнение обязательств по Договорам;</w:t>
      </w:r>
    </w:p>
    <w:p w14:paraId="508FA9E5"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Товарная накладная ТОРГ 12;</w:t>
      </w:r>
    </w:p>
    <w:p w14:paraId="3275A829" w14:textId="77777777" w:rsidR="002F46C6" w:rsidRPr="00BB3DC8" w:rsidRDefault="002F46C6" w:rsidP="002F46C6">
      <w:pPr>
        <w:widowControl w:val="0"/>
        <w:ind w:firstLine="709"/>
        <w:jc w:val="both"/>
        <w:rPr>
          <w:rFonts w:ascii="Times New Roman" w:eastAsia="Arial Narrow" w:hAnsi="Times New Roman" w:cs="Times New Roman"/>
          <w:sz w:val="22"/>
          <w:szCs w:val="22"/>
        </w:rPr>
      </w:pPr>
      <w:r w:rsidRPr="00BB3DC8">
        <w:rPr>
          <w:rFonts w:ascii="Times New Roman" w:eastAsia="Arial Narrow" w:hAnsi="Times New Roman" w:cs="Times New Roman"/>
          <w:color w:val="000000"/>
          <w:sz w:val="22"/>
          <w:szCs w:val="22"/>
        </w:rPr>
        <w:t xml:space="preserve">- </w:t>
      </w:r>
      <w:r w:rsidRPr="00BB3DC8">
        <w:rPr>
          <w:rFonts w:ascii="Times New Roman" w:hAnsi="Times New Roman" w:cs="Times New Roman"/>
          <w:sz w:val="22"/>
          <w:szCs w:val="22"/>
        </w:rPr>
        <w:t>Универсальный передаточный документ УПД;</w:t>
      </w:r>
    </w:p>
    <w:p w14:paraId="66C0EAEF"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Неформализованные документы:</w:t>
      </w:r>
    </w:p>
    <w:p w14:paraId="1201BBF4"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Договор, дополнительное соглашение к Договору, заказ, счет без Договора;</w:t>
      </w:r>
    </w:p>
    <w:p w14:paraId="67942D0C"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Акт сдачи-приемки;</w:t>
      </w:r>
    </w:p>
    <w:p w14:paraId="3A91020C"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Акт сверки взаиморасчетов, акт сверки взаимных требований;</w:t>
      </w:r>
    </w:p>
    <w:p w14:paraId="68085448"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Счет на оплату;</w:t>
      </w:r>
    </w:p>
    <w:p w14:paraId="22964AC4"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Официальные письма и уведомления;</w:t>
      </w:r>
    </w:p>
    <w:p w14:paraId="7ABEF74C" w14:textId="77777777" w:rsidR="002F46C6" w:rsidRPr="00BB3DC8" w:rsidRDefault="002F46C6" w:rsidP="002F46C6">
      <w:pPr>
        <w:widowControl w:val="0"/>
        <w:ind w:firstLine="709"/>
        <w:jc w:val="both"/>
        <w:rPr>
          <w:rFonts w:ascii="Times New Roman" w:eastAsia="Arial Narrow" w:hAnsi="Times New Roman" w:cs="Times New Roman"/>
          <w:color w:val="000000"/>
          <w:sz w:val="22"/>
          <w:szCs w:val="22"/>
        </w:rPr>
      </w:pPr>
      <w:r w:rsidRPr="00BB3DC8">
        <w:rPr>
          <w:rFonts w:ascii="Times New Roman" w:eastAsia="Arial Narrow" w:hAnsi="Times New Roman" w:cs="Times New Roman"/>
          <w:color w:val="000000"/>
          <w:sz w:val="22"/>
          <w:szCs w:val="22"/>
        </w:rPr>
        <w:t>- Прочие неформализованные документы.</w:t>
      </w:r>
    </w:p>
    <w:p w14:paraId="0B22245C"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w:t>
      </w:r>
    </w:p>
    <w:p w14:paraId="37D999BD"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31EBC9F8"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
    <w:p w14:paraId="3DAFEE8F"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Договоров, способов изготовления и обмена документами, способов связи, способов обмена сообщениями между Сторонами.</w:t>
      </w:r>
    </w:p>
    <w:p w14:paraId="215FB805"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w:t>
      </w:r>
    </w:p>
    <w:p w14:paraId="70236A03"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19A6D8E6"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30DBA0EF"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hAnsi="Times New Roman"/>
          <w:sz w:val="22"/>
          <w:szCs w:val="22"/>
        </w:rPr>
        <w:t>15.7.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74B9BF32" w14:textId="77777777" w:rsidR="002F46C6" w:rsidRPr="00BB3DC8" w:rsidRDefault="002F46C6" w:rsidP="002F46C6">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hAnsi="Times New Roman"/>
          <w:sz w:val="22"/>
          <w:szCs w:val="22"/>
        </w:rPr>
        <w:t>- квалифицированный</w:t>
      </w:r>
      <w:r w:rsidRPr="00BB3DC8">
        <w:rPr>
          <w:rFonts w:ascii="Times New Roman" w:eastAsia="Arial Narrow" w:hAnsi="Times New Roman"/>
          <w:color w:val="000000"/>
          <w:sz w:val="22"/>
          <w:szCs w:val="22"/>
        </w:rPr>
        <w:t xml:space="preserve">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14E8E138" w14:textId="77777777" w:rsidR="002F46C6" w:rsidRPr="00BB3DC8" w:rsidRDefault="002F46C6" w:rsidP="002F46C6">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4514E527" w14:textId="77777777" w:rsidR="002F46C6" w:rsidRPr="00BB3DC8" w:rsidRDefault="002F46C6" w:rsidP="002F46C6">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4DA7F1C4" w14:textId="77777777" w:rsidR="002F46C6" w:rsidRPr="00BB3DC8" w:rsidRDefault="002F46C6" w:rsidP="002F46C6">
      <w:pPr>
        <w:pStyle w:val="BulletListFooterTextnumbered-11-2SLListParagraph1lp"/>
        <w:widowControl w:val="0"/>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 xml:space="preserve">- квалифицированная электронная подпись используется с учетом ограничений, содержащихся в </w:t>
      </w:r>
      <w:r w:rsidRPr="00BB3DC8">
        <w:rPr>
          <w:rFonts w:ascii="Times New Roman" w:eastAsia="Arial Narrow" w:hAnsi="Times New Roman"/>
          <w:color w:val="000000"/>
          <w:sz w:val="22"/>
          <w:szCs w:val="22"/>
        </w:rPr>
        <w:lastRenderedPageBreak/>
        <w:t>квалифицированном сертификате лица, подписывающего электронный документ.</w:t>
      </w:r>
    </w:p>
    <w:p w14:paraId="3EF2DBEC" w14:textId="77777777" w:rsidR="002F46C6" w:rsidRPr="00BB3DC8" w:rsidRDefault="002F46C6" w:rsidP="002F46C6">
      <w:pPr>
        <w:pStyle w:val="BulletListFooterTextnumbered-11-2SLListParagraph1lp"/>
        <w:ind w:left="0" w:firstLine="709"/>
        <w:jc w:val="both"/>
        <w:rPr>
          <w:rFonts w:ascii="Times New Roman" w:hAnsi="Times New Roman"/>
          <w:sz w:val="22"/>
          <w:szCs w:val="22"/>
        </w:rPr>
      </w:pPr>
      <w:r w:rsidRPr="00BB3DC8">
        <w:rPr>
          <w:rFonts w:ascii="Times New Roman" w:eastAsia="Arial Narrow" w:hAnsi="Times New Roman"/>
          <w:color w:val="000000"/>
          <w:sz w:val="22"/>
          <w:szCs w:val="22"/>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05EBBFE9" w14:textId="77777777" w:rsidR="002F46C6" w:rsidRPr="00BB3DC8" w:rsidRDefault="002F46C6" w:rsidP="002F46C6">
      <w:pPr>
        <w:pStyle w:val="BulletListFooterTextnumbered-11-2SLListParagraph1lp"/>
        <w:ind w:left="0" w:firstLine="709"/>
        <w:jc w:val="both"/>
        <w:rPr>
          <w:rFonts w:ascii="Times New Roman" w:eastAsia="Arial Narrow" w:hAnsi="Times New Roman"/>
          <w:color w:val="000000"/>
          <w:sz w:val="22"/>
          <w:szCs w:val="22"/>
        </w:rPr>
      </w:pPr>
      <w:r w:rsidRPr="00BB3DC8">
        <w:rPr>
          <w:rFonts w:ascii="Times New Roman" w:hAnsi="Times New Roman"/>
          <w:sz w:val="22"/>
          <w:szCs w:val="22"/>
        </w:rPr>
        <w:t xml:space="preserve">15.8.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w:t>
      </w:r>
      <w:r w:rsidRPr="00BB3DC8">
        <w:rPr>
          <w:rFonts w:ascii="Times New Roman" w:eastAsia="Arial Narrow" w:hAnsi="Times New Roman"/>
          <w:color w:val="000000"/>
          <w:sz w:val="22"/>
          <w:szCs w:val="22"/>
        </w:rPr>
        <w:t>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402DF296" w14:textId="77777777" w:rsidR="002F46C6" w:rsidRPr="00BB3DC8" w:rsidRDefault="002F46C6" w:rsidP="002F46C6">
      <w:pPr>
        <w:pStyle w:val="BulletListFooterTextnumbered-11-2SLListParagraph1lp"/>
        <w:ind w:left="0" w:firstLine="709"/>
        <w:jc w:val="both"/>
        <w:rPr>
          <w:rFonts w:ascii="Times New Roman" w:eastAsia="Arial Narrow" w:hAnsi="Times New Roman"/>
          <w:color w:val="000000"/>
          <w:sz w:val="22"/>
          <w:szCs w:val="22"/>
        </w:rPr>
      </w:pPr>
      <w:r w:rsidRPr="00BB3DC8">
        <w:rPr>
          <w:rFonts w:ascii="Times New Roman" w:eastAsia="Arial Narrow" w:hAnsi="Times New Roman"/>
          <w:color w:val="000000"/>
          <w:sz w:val="22"/>
          <w:szCs w:val="22"/>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3DC02D06" w14:textId="77777777" w:rsidR="002F46C6" w:rsidRPr="00BB3DC8" w:rsidRDefault="002F46C6" w:rsidP="002F46C6">
      <w:pPr>
        <w:ind w:firstLine="709"/>
        <w:jc w:val="both"/>
        <w:rPr>
          <w:rFonts w:ascii="Times New Roman" w:eastAsia="Calibri" w:hAnsi="Times New Roman" w:cs="Times New Roman"/>
          <w:sz w:val="22"/>
          <w:szCs w:val="22"/>
        </w:rPr>
      </w:pPr>
      <w:r w:rsidRPr="00BB3DC8">
        <w:rPr>
          <w:rFonts w:ascii="Times New Roman" w:eastAsia="Arial Narrow" w:hAnsi="Times New Roman" w:cs="Times New Roman"/>
          <w:color w:val="000000"/>
          <w:sz w:val="22"/>
          <w:szCs w:val="22"/>
        </w:rPr>
        <w:t xml:space="preserve">В случае отказа любой из Сторон от обмена документами в электронном виде, подписанными ЭП, такая </w:t>
      </w:r>
      <w:r w:rsidRPr="00BB3DC8">
        <w:rPr>
          <w:rFonts w:ascii="Times New Roman" w:eastAsia="Calibri" w:hAnsi="Times New Roman" w:cs="Times New Roman"/>
          <w:sz w:val="22"/>
          <w:szCs w:val="22"/>
        </w:rPr>
        <w:t>Сторона обязана известить другую Сторону не менее чем за 30 (тридцать) календарных дней до предполагаемой даты окончания использования ЭДО.</w:t>
      </w:r>
    </w:p>
    <w:p w14:paraId="05F94366" w14:textId="77777777" w:rsidR="002F46C6" w:rsidRPr="00BB3DC8" w:rsidRDefault="002F46C6" w:rsidP="002F46C6">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sz w:val="22"/>
          <w:szCs w:val="22"/>
        </w:rPr>
      </w:pPr>
    </w:p>
    <w:p w14:paraId="4F9B9AB6" w14:textId="46275C55" w:rsidR="003C46C1" w:rsidRPr="001961EC" w:rsidRDefault="003C46C1" w:rsidP="003C46C1">
      <w:pPr>
        <w:pStyle w:val="af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center"/>
        <w:rPr>
          <w:b/>
          <w:sz w:val="22"/>
          <w:szCs w:val="22"/>
        </w:rPr>
      </w:pPr>
      <w:r w:rsidRPr="001961EC">
        <w:rPr>
          <w:b/>
          <w:bCs/>
          <w:sz w:val="22"/>
          <w:szCs w:val="22"/>
        </w:rPr>
        <w:t>1</w:t>
      </w:r>
      <w:r w:rsidR="002F46C6">
        <w:rPr>
          <w:b/>
          <w:bCs/>
          <w:sz w:val="22"/>
          <w:szCs w:val="22"/>
        </w:rPr>
        <w:t>6</w:t>
      </w:r>
      <w:r w:rsidRPr="001961EC">
        <w:rPr>
          <w:b/>
          <w:bCs/>
          <w:sz w:val="22"/>
          <w:szCs w:val="22"/>
        </w:rPr>
        <w:t>. ЮРИДИЧЕСКИЕ АДРЕСА И БАНКОВСКИЕ РЕКВИЗИТЫ СТОРОН</w:t>
      </w:r>
    </w:p>
    <w:tbl>
      <w:tblPr>
        <w:tblW w:w="9914" w:type="dxa"/>
        <w:tblLook w:val="01E0" w:firstRow="1" w:lastRow="1" w:firstColumn="1" w:lastColumn="1" w:noHBand="0" w:noVBand="0"/>
      </w:tblPr>
      <w:tblGrid>
        <w:gridCol w:w="4061"/>
        <w:gridCol w:w="5853"/>
      </w:tblGrid>
      <w:tr w:rsidR="003C46C1" w:rsidRPr="001961EC" w14:paraId="4DF0AFFF" w14:textId="77777777" w:rsidTr="0095147C">
        <w:trPr>
          <w:trHeight w:val="392"/>
        </w:trPr>
        <w:tc>
          <w:tcPr>
            <w:tcW w:w="4061" w:type="dxa"/>
          </w:tcPr>
          <w:p w14:paraId="1F8B07D8" w14:textId="77777777" w:rsidR="003C46C1" w:rsidRPr="001961EC" w:rsidRDefault="003C46C1" w:rsidP="0095147C">
            <w:pPr>
              <w:jc w:val="both"/>
              <w:rPr>
                <w:rFonts w:ascii="Times New Roman" w:hAnsi="Times New Roman" w:cs="Times New Roman"/>
                <w:b/>
                <w:color w:val="000000"/>
                <w:sz w:val="22"/>
                <w:szCs w:val="22"/>
              </w:rPr>
            </w:pPr>
            <w:r w:rsidRPr="001961EC">
              <w:rPr>
                <w:rFonts w:ascii="Times New Roman" w:hAnsi="Times New Roman" w:cs="Times New Roman"/>
                <w:b/>
                <w:color w:val="000000"/>
                <w:sz w:val="22"/>
                <w:szCs w:val="22"/>
              </w:rPr>
              <w:t>Покупатель</w:t>
            </w:r>
          </w:p>
        </w:tc>
        <w:tc>
          <w:tcPr>
            <w:tcW w:w="5853" w:type="dxa"/>
          </w:tcPr>
          <w:p w14:paraId="33B8A723" w14:textId="77777777" w:rsidR="003C46C1" w:rsidRPr="001961EC" w:rsidRDefault="003C46C1" w:rsidP="0095147C">
            <w:pPr>
              <w:ind w:left="792"/>
              <w:jc w:val="both"/>
              <w:rPr>
                <w:rFonts w:ascii="Times New Roman" w:hAnsi="Times New Roman" w:cs="Times New Roman"/>
                <w:b/>
                <w:color w:val="000000"/>
                <w:sz w:val="22"/>
                <w:szCs w:val="22"/>
              </w:rPr>
            </w:pPr>
            <w:r w:rsidRPr="001961EC">
              <w:rPr>
                <w:rFonts w:ascii="Times New Roman" w:hAnsi="Times New Roman" w:cs="Times New Roman"/>
                <w:b/>
                <w:color w:val="000000"/>
                <w:sz w:val="22"/>
                <w:szCs w:val="22"/>
              </w:rPr>
              <w:t>Поставщик</w:t>
            </w:r>
          </w:p>
        </w:tc>
      </w:tr>
      <w:tr w:rsidR="003C46C1" w:rsidRPr="001961EC" w14:paraId="27201B1E" w14:textId="77777777" w:rsidTr="0095147C">
        <w:trPr>
          <w:trHeight w:val="4140"/>
        </w:trPr>
        <w:tc>
          <w:tcPr>
            <w:tcW w:w="4061" w:type="dxa"/>
          </w:tcPr>
          <w:p w14:paraId="259CB204" w14:textId="77777777" w:rsidR="003C46C1" w:rsidRPr="001961EC" w:rsidRDefault="003C46C1" w:rsidP="0095147C">
            <w:pPr>
              <w:shd w:val="clear" w:color="auto" w:fill="FFFFFF"/>
              <w:rPr>
                <w:rFonts w:ascii="Times New Roman" w:hAnsi="Times New Roman" w:cs="Times New Roman"/>
                <w:spacing w:val="-5"/>
                <w:sz w:val="22"/>
                <w:szCs w:val="22"/>
              </w:rPr>
            </w:pPr>
            <w:r w:rsidRPr="001961EC">
              <w:rPr>
                <w:rFonts w:ascii="Times New Roman" w:hAnsi="Times New Roman" w:cs="Times New Roman"/>
                <w:spacing w:val="-7"/>
                <w:sz w:val="22"/>
                <w:szCs w:val="22"/>
              </w:rPr>
              <w:t>Акционерное общество «Содружество»</w:t>
            </w:r>
          </w:p>
          <w:p w14:paraId="0765F7E8"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z w:val="22"/>
                <w:szCs w:val="22"/>
              </w:rPr>
              <w:t xml:space="preserve">Юридический адрес: </w:t>
            </w:r>
            <w:r w:rsidRPr="001961EC">
              <w:rPr>
                <w:rFonts w:ascii="Times New Roman" w:hAnsi="Times New Roman" w:cs="Times New Roman"/>
                <w:spacing w:val="-7"/>
                <w:sz w:val="22"/>
                <w:szCs w:val="22"/>
              </w:rPr>
              <w:t>420021, г. Казань,</w:t>
            </w:r>
          </w:p>
          <w:p w14:paraId="6DE43873"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ул. Галиаскара Камала, д.11</w:t>
            </w:r>
          </w:p>
          <w:p w14:paraId="67568451"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pacing w:val="-8"/>
                <w:sz w:val="22"/>
                <w:szCs w:val="22"/>
              </w:rPr>
              <w:t xml:space="preserve">ИНН </w:t>
            </w:r>
            <w:r w:rsidRPr="001961EC">
              <w:rPr>
                <w:rFonts w:ascii="Times New Roman" w:hAnsi="Times New Roman" w:cs="Times New Roman"/>
                <w:spacing w:val="-7"/>
                <w:sz w:val="22"/>
                <w:szCs w:val="22"/>
              </w:rPr>
              <w:t>1655182480/КПП 165501001</w:t>
            </w:r>
          </w:p>
          <w:p w14:paraId="7D1F1108"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ОГРН 1091690049791</w:t>
            </w:r>
          </w:p>
          <w:p w14:paraId="2BDD588B"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р/сч 40702810845029006328</w:t>
            </w:r>
          </w:p>
          <w:p w14:paraId="659A910E"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 xml:space="preserve">в ПАО «АК БАРС» Банк </w:t>
            </w:r>
          </w:p>
          <w:p w14:paraId="75BBA7A4" w14:textId="77777777" w:rsidR="003C46C1" w:rsidRPr="001961EC" w:rsidRDefault="003C46C1" w:rsidP="0095147C">
            <w:pPr>
              <w:widowControl w:val="0"/>
              <w:rPr>
                <w:rFonts w:ascii="Times New Roman" w:hAnsi="Times New Roman" w:cs="Times New Roman"/>
                <w:spacing w:val="-7"/>
                <w:sz w:val="22"/>
                <w:szCs w:val="22"/>
              </w:rPr>
            </w:pPr>
            <w:r w:rsidRPr="001961EC">
              <w:rPr>
                <w:rFonts w:ascii="Times New Roman" w:hAnsi="Times New Roman" w:cs="Times New Roman"/>
                <w:spacing w:val="-7"/>
                <w:sz w:val="22"/>
                <w:szCs w:val="22"/>
              </w:rPr>
              <w:t>г. Казань, ул. Кремлевская 8</w:t>
            </w:r>
          </w:p>
          <w:p w14:paraId="3B1B2B73" w14:textId="77777777" w:rsidR="003C46C1" w:rsidRPr="001961EC" w:rsidRDefault="003C46C1" w:rsidP="0095147C">
            <w:pPr>
              <w:rPr>
                <w:rFonts w:ascii="Times New Roman" w:hAnsi="Times New Roman" w:cs="Times New Roman"/>
                <w:sz w:val="22"/>
                <w:szCs w:val="22"/>
              </w:rPr>
            </w:pPr>
            <w:r w:rsidRPr="001961EC">
              <w:rPr>
                <w:rFonts w:ascii="Times New Roman" w:hAnsi="Times New Roman" w:cs="Times New Roman"/>
                <w:spacing w:val="-6"/>
                <w:sz w:val="22"/>
                <w:szCs w:val="22"/>
              </w:rPr>
              <w:t xml:space="preserve">БИК </w:t>
            </w:r>
            <w:r w:rsidRPr="001961EC">
              <w:rPr>
                <w:rFonts w:ascii="Times New Roman" w:hAnsi="Times New Roman" w:cs="Times New Roman"/>
                <w:spacing w:val="-7"/>
                <w:sz w:val="22"/>
                <w:szCs w:val="22"/>
              </w:rPr>
              <w:t>049205805</w:t>
            </w:r>
          </w:p>
          <w:p w14:paraId="1C5EB1C6" w14:textId="77777777" w:rsidR="003C46C1" w:rsidRPr="001961EC" w:rsidRDefault="003C46C1" w:rsidP="0095147C">
            <w:pPr>
              <w:shd w:val="clear" w:color="auto" w:fill="FFFFFF"/>
              <w:rPr>
                <w:rFonts w:ascii="Times New Roman" w:hAnsi="Times New Roman" w:cs="Times New Roman"/>
                <w:sz w:val="22"/>
                <w:szCs w:val="22"/>
              </w:rPr>
            </w:pPr>
            <w:r w:rsidRPr="001961EC">
              <w:rPr>
                <w:rFonts w:ascii="Times New Roman" w:hAnsi="Times New Roman" w:cs="Times New Roman"/>
                <w:spacing w:val="-3"/>
                <w:sz w:val="22"/>
                <w:szCs w:val="22"/>
              </w:rPr>
              <w:t xml:space="preserve">к/с </w:t>
            </w:r>
            <w:r w:rsidRPr="001961EC">
              <w:rPr>
                <w:rFonts w:ascii="Times New Roman" w:hAnsi="Times New Roman" w:cs="Times New Roman"/>
                <w:spacing w:val="-7"/>
                <w:sz w:val="22"/>
                <w:szCs w:val="22"/>
              </w:rPr>
              <w:t>30101810000000000805</w:t>
            </w:r>
          </w:p>
          <w:p w14:paraId="77D6A7FB" w14:textId="77777777" w:rsidR="003C46C1" w:rsidRPr="00892CD0" w:rsidRDefault="003C46C1" w:rsidP="0095147C">
            <w:pPr>
              <w:pStyle w:val="62"/>
              <w:shd w:val="clear" w:color="auto" w:fill="auto"/>
              <w:tabs>
                <w:tab w:val="left" w:pos="317"/>
              </w:tabs>
              <w:spacing w:before="0" w:after="0" w:line="240" w:lineRule="auto"/>
              <w:ind w:firstLine="0"/>
              <w:jc w:val="both"/>
              <w:rPr>
                <w:bCs/>
                <w:sz w:val="22"/>
                <w:szCs w:val="22"/>
              </w:rPr>
            </w:pPr>
            <w:r w:rsidRPr="001961EC">
              <w:rPr>
                <w:spacing w:val="-7"/>
                <w:sz w:val="22"/>
                <w:szCs w:val="22"/>
              </w:rPr>
              <w:t>тел</w:t>
            </w:r>
            <w:r w:rsidRPr="00892CD0">
              <w:rPr>
                <w:spacing w:val="-7"/>
                <w:sz w:val="22"/>
                <w:szCs w:val="22"/>
              </w:rPr>
              <w:t xml:space="preserve">. 8(843) </w:t>
            </w:r>
            <w:r w:rsidRPr="00892CD0">
              <w:rPr>
                <w:bCs/>
                <w:sz w:val="22"/>
                <w:szCs w:val="22"/>
              </w:rPr>
              <w:t>202-28-00</w:t>
            </w:r>
          </w:p>
          <w:p w14:paraId="00F74B16" w14:textId="77777777" w:rsidR="003C46C1" w:rsidRPr="00892CD0" w:rsidRDefault="003C46C1" w:rsidP="0095147C">
            <w:pPr>
              <w:shd w:val="clear" w:color="auto" w:fill="FFFFFF"/>
              <w:rPr>
                <w:rFonts w:ascii="Times New Roman" w:hAnsi="Times New Roman" w:cs="Times New Roman"/>
                <w:spacing w:val="-3"/>
                <w:sz w:val="22"/>
                <w:szCs w:val="22"/>
              </w:rPr>
            </w:pPr>
            <w:r w:rsidRPr="003C46C1">
              <w:rPr>
                <w:rFonts w:ascii="Times New Roman" w:hAnsi="Times New Roman" w:cs="Times New Roman"/>
                <w:spacing w:val="-3"/>
                <w:sz w:val="22"/>
                <w:szCs w:val="22"/>
                <w:lang w:val="en-US"/>
              </w:rPr>
              <w:t>e</w:t>
            </w:r>
            <w:r w:rsidRPr="00892CD0">
              <w:rPr>
                <w:rFonts w:ascii="Times New Roman" w:hAnsi="Times New Roman" w:cs="Times New Roman"/>
                <w:spacing w:val="-3"/>
                <w:sz w:val="22"/>
                <w:szCs w:val="22"/>
              </w:rPr>
              <w:t>-</w:t>
            </w:r>
            <w:r w:rsidRPr="003C46C1">
              <w:rPr>
                <w:rFonts w:ascii="Times New Roman" w:hAnsi="Times New Roman" w:cs="Times New Roman"/>
                <w:spacing w:val="-3"/>
                <w:sz w:val="22"/>
                <w:szCs w:val="22"/>
                <w:lang w:val="en-US"/>
              </w:rPr>
              <w:t>mail</w:t>
            </w:r>
            <w:r w:rsidRPr="00892CD0">
              <w:rPr>
                <w:rFonts w:ascii="Times New Roman" w:hAnsi="Times New Roman" w:cs="Times New Roman"/>
                <w:spacing w:val="-3"/>
                <w:sz w:val="22"/>
                <w:szCs w:val="22"/>
              </w:rPr>
              <w:t xml:space="preserve">: </w:t>
            </w:r>
            <w:hyperlink r:id="rId43" w:tooltip="mailto:kznppk@sodrppk.ru" w:history="1">
              <w:r w:rsidRPr="003C46C1">
                <w:rPr>
                  <w:rFonts w:ascii="Times New Roman" w:hAnsi="Times New Roman" w:cs="Times New Roman"/>
                  <w:spacing w:val="-3"/>
                  <w:sz w:val="22"/>
                  <w:szCs w:val="22"/>
                  <w:lang w:val="en-US"/>
                </w:rPr>
                <w:t>kznppk</w:t>
              </w:r>
              <w:r w:rsidRPr="00892CD0">
                <w:rPr>
                  <w:rFonts w:ascii="Times New Roman" w:hAnsi="Times New Roman" w:cs="Times New Roman"/>
                  <w:spacing w:val="-3"/>
                  <w:sz w:val="22"/>
                  <w:szCs w:val="22"/>
                </w:rPr>
                <w:t>@</w:t>
              </w:r>
              <w:r w:rsidRPr="003C46C1">
                <w:rPr>
                  <w:rFonts w:ascii="Times New Roman" w:hAnsi="Times New Roman" w:cs="Times New Roman"/>
                  <w:spacing w:val="-3"/>
                  <w:sz w:val="22"/>
                  <w:szCs w:val="22"/>
                  <w:lang w:val="en-US"/>
                </w:rPr>
                <w:t>sodrppk</w:t>
              </w:r>
              <w:r w:rsidRPr="00892CD0">
                <w:rPr>
                  <w:rFonts w:ascii="Times New Roman" w:hAnsi="Times New Roman" w:cs="Times New Roman"/>
                  <w:spacing w:val="-3"/>
                  <w:sz w:val="22"/>
                  <w:szCs w:val="22"/>
                </w:rPr>
                <w:t>.</w:t>
              </w:r>
              <w:r w:rsidRPr="003C46C1">
                <w:rPr>
                  <w:rFonts w:ascii="Times New Roman" w:hAnsi="Times New Roman" w:cs="Times New Roman"/>
                  <w:spacing w:val="-3"/>
                  <w:sz w:val="22"/>
                  <w:szCs w:val="22"/>
                  <w:lang w:val="en-US"/>
                </w:rPr>
                <w:t>ru</w:t>
              </w:r>
            </w:hyperlink>
          </w:p>
          <w:p w14:paraId="2A084B0F" w14:textId="77777777" w:rsidR="003C46C1" w:rsidRPr="00DA48C8" w:rsidRDefault="003C46C1" w:rsidP="00DA48C8">
            <w:pPr>
              <w:shd w:val="clear" w:color="auto" w:fill="FFFFFF" w:themeFill="background1"/>
              <w:rPr>
                <w:rFonts w:ascii="Times New Roman" w:hAnsi="Times New Roman" w:cs="Times New Roman"/>
                <w:spacing w:val="-3"/>
                <w:sz w:val="18"/>
                <w:szCs w:val="18"/>
              </w:rPr>
            </w:pPr>
            <w:r w:rsidRPr="00DA48C8">
              <w:rPr>
                <w:rFonts w:ascii="Times New Roman" w:hAnsi="Times New Roman" w:cs="Times New Roman"/>
                <w:spacing w:val="-3"/>
                <w:sz w:val="18"/>
                <w:szCs w:val="18"/>
              </w:rPr>
              <w:t>Система документооборота: ЭДО АО "ПФ" СКБ Контур" (ДИАДОК)</w:t>
            </w:r>
          </w:p>
          <w:p w14:paraId="1B343D8B" w14:textId="77777777" w:rsidR="003C46C1" w:rsidRPr="00A53DD9" w:rsidRDefault="003C46C1" w:rsidP="00DA48C8">
            <w:pPr>
              <w:shd w:val="clear" w:color="auto" w:fill="FFFFFF" w:themeFill="background1"/>
              <w:rPr>
                <w:rFonts w:ascii="Times New Roman" w:hAnsi="Times New Roman" w:cs="Times New Roman"/>
                <w:spacing w:val="-3"/>
                <w:sz w:val="18"/>
                <w:szCs w:val="18"/>
              </w:rPr>
            </w:pPr>
            <w:r w:rsidRPr="00DA48C8">
              <w:rPr>
                <w:rFonts w:ascii="Times New Roman" w:hAnsi="Times New Roman" w:cs="Times New Roman"/>
                <w:spacing w:val="-3"/>
                <w:sz w:val="18"/>
                <w:szCs w:val="18"/>
              </w:rPr>
              <w:t>2BM-1655182480-165501001-201412151017387274391</w:t>
            </w:r>
          </w:p>
          <w:p w14:paraId="3E29BA3A" w14:textId="77777777" w:rsidR="003C46C1" w:rsidRDefault="003C46C1" w:rsidP="0095147C">
            <w:pPr>
              <w:pStyle w:val="62"/>
              <w:shd w:val="clear" w:color="auto" w:fill="auto"/>
              <w:tabs>
                <w:tab w:val="left" w:pos="317"/>
              </w:tabs>
              <w:spacing w:before="0" w:after="0" w:line="240" w:lineRule="auto"/>
              <w:ind w:firstLine="0"/>
              <w:jc w:val="both"/>
              <w:rPr>
                <w:spacing w:val="-7"/>
                <w:sz w:val="22"/>
                <w:szCs w:val="22"/>
              </w:rPr>
            </w:pPr>
          </w:p>
          <w:p w14:paraId="61DA1228" w14:textId="77777777" w:rsidR="003C46C1" w:rsidRPr="001961EC" w:rsidRDefault="003C46C1" w:rsidP="0095147C">
            <w:pPr>
              <w:tabs>
                <w:tab w:val="left" w:pos="317"/>
              </w:tabs>
              <w:jc w:val="both"/>
              <w:rPr>
                <w:rFonts w:ascii="Times New Roman" w:hAnsi="Times New Roman" w:cs="Times New Roman"/>
                <w:color w:val="000000"/>
                <w:sz w:val="22"/>
                <w:szCs w:val="22"/>
              </w:rPr>
            </w:pPr>
            <w:r w:rsidRPr="001961EC">
              <w:rPr>
                <w:rFonts w:ascii="Times New Roman" w:hAnsi="Times New Roman" w:cs="Times New Roman"/>
                <w:color w:val="000000"/>
                <w:sz w:val="22"/>
                <w:szCs w:val="22"/>
              </w:rPr>
              <w:t>Генеральный директор</w:t>
            </w:r>
          </w:p>
          <w:p w14:paraId="05F76AD7" w14:textId="77777777" w:rsidR="003C46C1" w:rsidRPr="001961EC" w:rsidRDefault="003C46C1" w:rsidP="0095147C">
            <w:pPr>
              <w:shd w:val="clear" w:color="auto" w:fill="FFFFFF"/>
              <w:rPr>
                <w:rFonts w:ascii="Times New Roman" w:hAnsi="Times New Roman" w:cs="Times New Roman"/>
                <w:color w:val="000000"/>
                <w:sz w:val="22"/>
                <w:szCs w:val="22"/>
              </w:rPr>
            </w:pPr>
            <w:r w:rsidRPr="001961EC">
              <w:rPr>
                <w:rFonts w:ascii="Times New Roman" w:hAnsi="Times New Roman" w:cs="Times New Roman"/>
                <w:color w:val="000000"/>
                <w:sz w:val="22"/>
                <w:szCs w:val="22"/>
              </w:rPr>
              <w:t>____________________/А.И. Ахметшин/</w:t>
            </w:r>
          </w:p>
        </w:tc>
        <w:tc>
          <w:tcPr>
            <w:tcW w:w="5853" w:type="dxa"/>
          </w:tcPr>
          <w:p w14:paraId="7FCA7991" w14:textId="77777777" w:rsidR="003C46C1" w:rsidRPr="001961EC" w:rsidRDefault="003C46C1" w:rsidP="0095147C">
            <w:pPr>
              <w:pStyle w:val="affa"/>
              <w:jc w:val="left"/>
              <w:rPr>
                <w:rFonts w:ascii="Times New Roman" w:hAnsi="Times New Roman" w:cs="Times New Roman"/>
                <w:sz w:val="22"/>
                <w:szCs w:val="22"/>
              </w:rPr>
            </w:pPr>
          </w:p>
          <w:p w14:paraId="15A6AA1D" w14:textId="77777777" w:rsidR="003C46C1" w:rsidRPr="001961EC" w:rsidRDefault="003C46C1" w:rsidP="0095147C">
            <w:pPr>
              <w:pStyle w:val="affa"/>
              <w:ind w:left="508"/>
              <w:jc w:val="left"/>
              <w:rPr>
                <w:rFonts w:ascii="Times New Roman" w:hAnsi="Times New Roman" w:cs="Times New Roman"/>
                <w:sz w:val="22"/>
                <w:szCs w:val="22"/>
              </w:rPr>
            </w:pPr>
            <w:r w:rsidRPr="001961EC">
              <w:rPr>
                <w:rFonts w:ascii="Times New Roman" w:hAnsi="Times New Roman" w:cs="Times New Roman"/>
                <w:sz w:val="22"/>
                <w:szCs w:val="22"/>
              </w:rPr>
              <w:t>Адрес:</w:t>
            </w:r>
          </w:p>
          <w:p w14:paraId="35D8C685"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ИНН</w:t>
            </w:r>
          </w:p>
          <w:p w14:paraId="5844A7B1"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 xml:space="preserve">КПП </w:t>
            </w:r>
          </w:p>
          <w:p w14:paraId="5CE22729"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Р/с</w:t>
            </w:r>
          </w:p>
          <w:p w14:paraId="6B054561"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Филиал ______</w:t>
            </w:r>
          </w:p>
          <w:p w14:paraId="4443933F"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БИК ______, К/сч ______</w:t>
            </w:r>
          </w:p>
          <w:p w14:paraId="6F74BF36"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Тел./Факс: ________</w:t>
            </w:r>
          </w:p>
          <w:p w14:paraId="6CD866F6"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Эл. почта: __________</w:t>
            </w:r>
          </w:p>
          <w:p w14:paraId="44F2DE62" w14:textId="77777777" w:rsidR="003C46C1" w:rsidRPr="001961EC" w:rsidRDefault="003C46C1" w:rsidP="0095147C">
            <w:pPr>
              <w:pStyle w:val="affa"/>
              <w:ind w:left="508"/>
              <w:rPr>
                <w:rFonts w:ascii="Times New Roman" w:hAnsi="Times New Roman" w:cs="Times New Roman"/>
                <w:sz w:val="22"/>
                <w:szCs w:val="22"/>
              </w:rPr>
            </w:pPr>
            <w:r w:rsidRPr="001961EC">
              <w:rPr>
                <w:rFonts w:ascii="Times New Roman" w:hAnsi="Times New Roman" w:cs="Times New Roman"/>
                <w:sz w:val="22"/>
                <w:szCs w:val="22"/>
              </w:rPr>
              <w:t xml:space="preserve">Сайт: ____________ </w:t>
            </w:r>
          </w:p>
          <w:p w14:paraId="344A288C" w14:textId="77777777" w:rsidR="003C46C1" w:rsidRPr="00A53DD9" w:rsidRDefault="003C46C1" w:rsidP="0095147C">
            <w:pPr>
              <w:pStyle w:val="affa"/>
              <w:ind w:left="508"/>
              <w:rPr>
                <w:rFonts w:ascii="Times New Roman" w:hAnsi="Times New Roman" w:cs="Times New Roman"/>
                <w:sz w:val="18"/>
                <w:szCs w:val="18"/>
              </w:rPr>
            </w:pPr>
            <w:r w:rsidRPr="00DA48C8">
              <w:rPr>
                <w:rFonts w:ascii="Times New Roman" w:hAnsi="Times New Roman" w:cs="Times New Roman"/>
                <w:sz w:val="18"/>
                <w:szCs w:val="18"/>
              </w:rPr>
              <w:t>Система документооборота: ЭДО_______</w:t>
            </w:r>
          </w:p>
          <w:p w14:paraId="1C025FA0" w14:textId="77777777" w:rsidR="003C46C1" w:rsidRPr="00A53DD9" w:rsidRDefault="003C46C1" w:rsidP="0095147C">
            <w:pPr>
              <w:pStyle w:val="affa"/>
              <w:ind w:firstLine="709"/>
              <w:jc w:val="left"/>
              <w:rPr>
                <w:rFonts w:ascii="Times New Roman" w:hAnsi="Times New Roman" w:cs="Times New Roman"/>
                <w:sz w:val="18"/>
                <w:szCs w:val="18"/>
              </w:rPr>
            </w:pPr>
          </w:p>
          <w:p w14:paraId="221B2BA8" w14:textId="77777777" w:rsidR="003C46C1" w:rsidRPr="00A53DD9" w:rsidRDefault="003C46C1" w:rsidP="0095147C">
            <w:pPr>
              <w:pStyle w:val="affa"/>
              <w:ind w:firstLine="709"/>
              <w:jc w:val="left"/>
              <w:rPr>
                <w:rFonts w:ascii="Times New Roman" w:hAnsi="Times New Roman" w:cs="Times New Roman"/>
                <w:sz w:val="18"/>
                <w:szCs w:val="18"/>
              </w:rPr>
            </w:pPr>
          </w:p>
          <w:p w14:paraId="07669E28" w14:textId="77777777" w:rsidR="003C46C1" w:rsidRPr="00A53DD9" w:rsidRDefault="003C46C1" w:rsidP="0095147C">
            <w:pPr>
              <w:pStyle w:val="affa"/>
              <w:ind w:firstLine="709"/>
              <w:jc w:val="left"/>
              <w:rPr>
                <w:rFonts w:ascii="Times New Roman" w:hAnsi="Times New Roman" w:cs="Times New Roman"/>
                <w:sz w:val="18"/>
                <w:szCs w:val="18"/>
              </w:rPr>
            </w:pPr>
          </w:p>
          <w:p w14:paraId="06CE1B02" w14:textId="77777777" w:rsidR="003C46C1" w:rsidRDefault="003C46C1" w:rsidP="0095147C">
            <w:pPr>
              <w:pStyle w:val="affa"/>
              <w:ind w:firstLine="709"/>
              <w:jc w:val="left"/>
              <w:rPr>
                <w:rFonts w:ascii="Times New Roman" w:hAnsi="Times New Roman" w:cs="Times New Roman"/>
                <w:sz w:val="22"/>
                <w:szCs w:val="22"/>
              </w:rPr>
            </w:pPr>
          </w:p>
          <w:p w14:paraId="2BEED13A" w14:textId="77777777" w:rsidR="003C46C1" w:rsidRDefault="003C46C1" w:rsidP="0095147C">
            <w:pPr>
              <w:pStyle w:val="affa"/>
              <w:ind w:firstLine="709"/>
              <w:jc w:val="left"/>
              <w:rPr>
                <w:rFonts w:ascii="Times New Roman" w:hAnsi="Times New Roman" w:cs="Times New Roman"/>
                <w:sz w:val="22"/>
                <w:szCs w:val="22"/>
              </w:rPr>
            </w:pPr>
          </w:p>
          <w:p w14:paraId="03DD6C13" w14:textId="77777777" w:rsidR="003C46C1" w:rsidRDefault="003C46C1" w:rsidP="0095147C">
            <w:pPr>
              <w:pStyle w:val="affa"/>
              <w:ind w:firstLine="709"/>
              <w:jc w:val="left"/>
              <w:rPr>
                <w:rFonts w:ascii="Times New Roman" w:hAnsi="Times New Roman" w:cs="Times New Roman"/>
                <w:sz w:val="22"/>
                <w:szCs w:val="22"/>
              </w:rPr>
            </w:pPr>
          </w:p>
          <w:p w14:paraId="6087CBC0" w14:textId="77777777" w:rsidR="003C46C1" w:rsidRDefault="003C46C1" w:rsidP="0095147C">
            <w:pPr>
              <w:pStyle w:val="affa"/>
              <w:ind w:firstLine="709"/>
              <w:jc w:val="left"/>
              <w:rPr>
                <w:rFonts w:ascii="Times New Roman" w:hAnsi="Times New Roman" w:cs="Times New Roman"/>
                <w:sz w:val="22"/>
                <w:szCs w:val="22"/>
              </w:rPr>
            </w:pPr>
          </w:p>
          <w:p w14:paraId="54A05D17" w14:textId="77777777" w:rsidR="003C46C1" w:rsidRPr="001961EC" w:rsidRDefault="003C46C1" w:rsidP="0095147C">
            <w:pPr>
              <w:pStyle w:val="affa"/>
              <w:ind w:firstLine="709"/>
              <w:jc w:val="left"/>
              <w:rPr>
                <w:rFonts w:ascii="Times New Roman" w:hAnsi="Times New Roman" w:cs="Times New Roman"/>
                <w:sz w:val="22"/>
                <w:szCs w:val="22"/>
              </w:rPr>
            </w:pPr>
            <w:r w:rsidRPr="001961EC">
              <w:rPr>
                <w:rFonts w:ascii="Times New Roman" w:hAnsi="Times New Roman" w:cs="Times New Roman"/>
                <w:color w:val="000000"/>
                <w:sz w:val="22"/>
                <w:szCs w:val="22"/>
              </w:rPr>
              <w:t>___________________/________________/</w:t>
            </w:r>
          </w:p>
        </w:tc>
      </w:tr>
    </w:tbl>
    <w:p w14:paraId="25A90462" w14:textId="77777777" w:rsidR="006219FA" w:rsidRDefault="006219FA" w:rsidP="006219FA">
      <w:pPr>
        <w:jc w:val="right"/>
        <w:rPr>
          <w:rFonts w:ascii="Times New Roman" w:hAnsi="Times New Roman" w:cs="Times New Roman"/>
          <w:bCs/>
          <w:sz w:val="22"/>
          <w:szCs w:val="22"/>
        </w:rPr>
        <w:sectPr w:rsidR="006219FA">
          <w:headerReference w:type="default" r:id="rId44"/>
          <w:footerReference w:type="even" r:id="rId45"/>
          <w:footerReference w:type="default" r:id="rId46"/>
          <w:headerReference w:type="first" r:id="rId47"/>
          <w:footerReference w:type="first" r:id="rId48"/>
          <w:pgSz w:w="11906" w:h="16838"/>
          <w:pgMar w:top="680" w:right="567" w:bottom="567" w:left="1134" w:header="709" w:footer="709" w:gutter="0"/>
          <w:cols w:space="708"/>
          <w:docGrid w:linePitch="360"/>
        </w:sectPr>
      </w:pPr>
    </w:p>
    <w:p w14:paraId="37EB3EBB" w14:textId="77777777" w:rsidR="006219FA" w:rsidRDefault="006219FA" w:rsidP="006219FA">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№1</w:t>
      </w:r>
    </w:p>
    <w:p w14:paraId="5F553D16" w14:textId="074A79E4" w:rsidR="006219FA" w:rsidRDefault="006219FA" w:rsidP="006219FA">
      <w:pPr>
        <w:jc w:val="right"/>
        <w:rPr>
          <w:rFonts w:ascii="Times New Roman" w:hAnsi="Times New Roman" w:cs="Times New Roman"/>
          <w:bCs/>
          <w:sz w:val="22"/>
          <w:szCs w:val="22"/>
        </w:rPr>
      </w:pPr>
      <w:r>
        <w:rPr>
          <w:rFonts w:ascii="Times New Roman" w:hAnsi="Times New Roman" w:cs="Times New Roman"/>
          <w:bCs/>
          <w:sz w:val="22"/>
          <w:szCs w:val="22"/>
        </w:rPr>
        <w:t>к Договору поставки № ____ от «___» _____________ 202_ г.</w:t>
      </w:r>
    </w:p>
    <w:p w14:paraId="6B4BAFBB" w14:textId="77777777" w:rsidR="004701A5" w:rsidRDefault="004701A5" w:rsidP="006219FA">
      <w:pPr>
        <w:jc w:val="center"/>
        <w:rPr>
          <w:rFonts w:ascii="Times New Roman" w:hAnsi="Times New Roman" w:cs="Times New Roman"/>
          <w:bCs/>
          <w:sz w:val="22"/>
          <w:szCs w:val="22"/>
        </w:rPr>
      </w:pPr>
    </w:p>
    <w:p w14:paraId="64154F94" w14:textId="4F32CF68" w:rsidR="006219FA" w:rsidRDefault="006219FA" w:rsidP="006219FA">
      <w:pPr>
        <w:jc w:val="center"/>
        <w:rPr>
          <w:rFonts w:ascii="Times New Roman" w:hAnsi="Times New Roman" w:cs="Times New Roman"/>
          <w:bCs/>
          <w:sz w:val="22"/>
          <w:szCs w:val="22"/>
        </w:rPr>
      </w:pPr>
      <w:r>
        <w:rPr>
          <w:rFonts w:ascii="Times New Roman" w:hAnsi="Times New Roman" w:cs="Times New Roman"/>
          <w:bCs/>
          <w:sz w:val="22"/>
          <w:szCs w:val="22"/>
        </w:rPr>
        <w:t xml:space="preserve">СПЕЦИФИКАЦИЯ </w:t>
      </w:r>
    </w:p>
    <w:p w14:paraId="209AD1C2" w14:textId="380BC2BA" w:rsidR="006219FA" w:rsidRDefault="006219FA" w:rsidP="006219FA">
      <w:pPr>
        <w:jc w:val="center"/>
        <w:rPr>
          <w:rFonts w:ascii="Times New Roman" w:hAnsi="Times New Roman" w:cs="Times New Roman"/>
          <w:bCs/>
          <w:sz w:val="22"/>
          <w:szCs w:val="22"/>
        </w:rPr>
      </w:pPr>
    </w:p>
    <w:tbl>
      <w:tblPr>
        <w:tblW w:w="15588" w:type="dxa"/>
        <w:tblLayout w:type="fixed"/>
        <w:tblLook w:val="04A0" w:firstRow="1" w:lastRow="0" w:firstColumn="1" w:lastColumn="0" w:noHBand="0" w:noVBand="1"/>
      </w:tblPr>
      <w:tblGrid>
        <w:gridCol w:w="497"/>
        <w:gridCol w:w="2900"/>
        <w:gridCol w:w="4395"/>
        <w:gridCol w:w="1417"/>
        <w:gridCol w:w="1418"/>
        <w:gridCol w:w="992"/>
        <w:gridCol w:w="1134"/>
        <w:gridCol w:w="1559"/>
        <w:gridCol w:w="1276"/>
      </w:tblGrid>
      <w:tr w:rsidR="00866464" w14:paraId="1B5CBE28" w14:textId="77777777" w:rsidTr="00DA48C8">
        <w:trPr>
          <w:trHeight w:val="1282"/>
        </w:trPr>
        <w:tc>
          <w:tcPr>
            <w:tcW w:w="497" w:type="dxa"/>
            <w:tcBorders>
              <w:top w:val="single" w:sz="4" w:space="0" w:color="auto"/>
              <w:left w:val="single" w:sz="4" w:space="0" w:color="auto"/>
              <w:bottom w:val="single" w:sz="4" w:space="0" w:color="auto"/>
              <w:right w:val="single" w:sz="4" w:space="0" w:color="auto"/>
            </w:tcBorders>
            <w:vAlign w:val="center"/>
          </w:tcPr>
          <w:p w14:paraId="6E6DD604" w14:textId="77777777"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 № пп</w:t>
            </w:r>
          </w:p>
        </w:tc>
        <w:tc>
          <w:tcPr>
            <w:tcW w:w="2900" w:type="dxa"/>
            <w:tcBorders>
              <w:top w:val="single" w:sz="4" w:space="0" w:color="auto"/>
              <w:left w:val="none" w:sz="4" w:space="0" w:color="000000"/>
              <w:bottom w:val="single" w:sz="4" w:space="0" w:color="auto"/>
              <w:right w:val="single" w:sz="4" w:space="0" w:color="auto"/>
            </w:tcBorders>
            <w:vAlign w:val="center"/>
          </w:tcPr>
          <w:p w14:paraId="06B84FCB" w14:textId="245CD2A7"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Наименование товара, работы, услуги (ТРУ)</w:t>
            </w:r>
          </w:p>
        </w:tc>
        <w:tc>
          <w:tcPr>
            <w:tcW w:w="4395" w:type="dxa"/>
            <w:tcBorders>
              <w:top w:val="single" w:sz="4" w:space="0" w:color="auto"/>
              <w:left w:val="single" w:sz="4" w:space="0" w:color="auto"/>
              <w:bottom w:val="single" w:sz="4" w:space="0" w:color="auto"/>
              <w:right w:val="single" w:sz="4" w:space="0" w:color="auto"/>
            </w:tcBorders>
            <w:vAlign w:val="center"/>
          </w:tcPr>
          <w:p w14:paraId="67D9C76E" w14:textId="543E539E"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Функциональные, технические, качественные характеристики</w:t>
            </w:r>
          </w:p>
        </w:tc>
        <w:tc>
          <w:tcPr>
            <w:tcW w:w="1417" w:type="dxa"/>
            <w:tcBorders>
              <w:top w:val="single" w:sz="4" w:space="0" w:color="auto"/>
              <w:left w:val="single" w:sz="4" w:space="0" w:color="auto"/>
              <w:bottom w:val="single" w:sz="4" w:space="0" w:color="auto"/>
              <w:right w:val="single" w:sz="4" w:space="0" w:color="auto"/>
            </w:tcBorders>
            <w:vAlign w:val="center"/>
          </w:tcPr>
          <w:p w14:paraId="28C4B901" w14:textId="1E6FAC23"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sz w:val="16"/>
                <w:szCs w:val="16"/>
                <w:lang w:eastAsia="ru-RU"/>
              </w:rPr>
              <w:t>Наименование страны происхождения товара</w:t>
            </w:r>
            <w:r w:rsidRPr="002D44D9">
              <w:rPr>
                <w:rStyle w:val="afffb"/>
                <w:rFonts w:ascii="Times New Roman" w:hAnsi="Times New Roman" w:cs="Times New Roman"/>
                <w:b/>
                <w:sz w:val="16"/>
                <w:szCs w:val="16"/>
                <w:lang w:val="en-US"/>
              </w:rPr>
              <w:footnoteReference w:id="9"/>
            </w:r>
          </w:p>
        </w:tc>
        <w:tc>
          <w:tcPr>
            <w:tcW w:w="1418" w:type="dxa"/>
            <w:tcBorders>
              <w:top w:val="single" w:sz="4" w:space="0" w:color="auto"/>
              <w:left w:val="single" w:sz="4" w:space="0" w:color="auto"/>
              <w:bottom w:val="single" w:sz="4" w:space="0" w:color="auto"/>
              <w:right w:val="single" w:sz="4" w:space="0" w:color="auto"/>
            </w:tcBorders>
            <w:vAlign w:val="center"/>
          </w:tcPr>
          <w:p w14:paraId="1DFA2060" w14:textId="511A1146"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sz w:val="16"/>
                <w:szCs w:val="16"/>
                <w:lang w:eastAsia="ru-RU"/>
              </w:rPr>
              <w:t>Указание на товарный знак (при наличии)</w:t>
            </w:r>
            <w:r w:rsidRPr="002D44D9">
              <w:rPr>
                <w:rStyle w:val="afffb"/>
                <w:rFonts w:ascii="Times New Roman" w:hAnsi="Times New Roman" w:cs="Times New Roman"/>
                <w:b/>
                <w:sz w:val="16"/>
                <w:szCs w:val="16"/>
                <w:lang w:val="en-US"/>
              </w:rPr>
              <w:footnoteReference w:id="10"/>
            </w:r>
          </w:p>
        </w:tc>
        <w:tc>
          <w:tcPr>
            <w:tcW w:w="992" w:type="dxa"/>
            <w:tcBorders>
              <w:top w:val="single" w:sz="4" w:space="0" w:color="auto"/>
              <w:left w:val="none" w:sz="4" w:space="0" w:color="000000"/>
              <w:bottom w:val="single" w:sz="4" w:space="0" w:color="auto"/>
              <w:right w:val="single" w:sz="4" w:space="0" w:color="auto"/>
            </w:tcBorders>
            <w:vAlign w:val="center"/>
          </w:tcPr>
          <w:p w14:paraId="1FB8C184" w14:textId="28B98151"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0DE4B91A" w14:textId="07D74538"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Количество</w:t>
            </w:r>
          </w:p>
        </w:tc>
        <w:tc>
          <w:tcPr>
            <w:tcW w:w="1559" w:type="dxa"/>
            <w:tcBorders>
              <w:top w:val="single" w:sz="4" w:space="0" w:color="auto"/>
              <w:left w:val="single" w:sz="4" w:space="0" w:color="auto"/>
              <w:bottom w:val="single" w:sz="4" w:space="0" w:color="auto"/>
              <w:right w:val="single" w:sz="4" w:space="0" w:color="auto"/>
            </w:tcBorders>
            <w:vAlign w:val="center"/>
          </w:tcPr>
          <w:p w14:paraId="1A9DCD40" w14:textId="68873A80"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 xml:space="preserve">Цена за ед. товара, </w:t>
            </w:r>
            <w:r w:rsidRPr="002D44D9">
              <w:rPr>
                <w:rFonts w:ascii="Times New Roman" w:hAnsi="Times New Roman" w:cs="Times New Roman"/>
                <w:b/>
                <w:sz w:val="16"/>
                <w:szCs w:val="16"/>
              </w:rPr>
              <w:t xml:space="preserve">вкл. НДС/ </w:t>
            </w:r>
            <w:r w:rsidRPr="002D44D9">
              <w:rPr>
                <w:rFonts w:ascii="Times New Roman" w:hAnsi="Times New Roman" w:cs="Times New Roman"/>
                <w:b/>
                <w:color w:val="A6A6A6" w:themeColor="background1" w:themeShade="A6"/>
                <w:sz w:val="16"/>
                <w:szCs w:val="16"/>
              </w:rPr>
              <w:t>НДС не облагается</w:t>
            </w:r>
            <w:r w:rsidRPr="002D44D9">
              <w:rPr>
                <w:rFonts w:ascii="Times New Roman" w:hAnsi="Times New Roman" w:cs="Times New Roman"/>
                <w:b/>
                <w:sz w:val="16"/>
                <w:szCs w:val="16"/>
              </w:rPr>
              <w:t>, руб.</w:t>
            </w:r>
          </w:p>
        </w:tc>
        <w:tc>
          <w:tcPr>
            <w:tcW w:w="1276" w:type="dxa"/>
            <w:tcBorders>
              <w:top w:val="single" w:sz="4" w:space="0" w:color="auto"/>
              <w:left w:val="none" w:sz="4" w:space="0" w:color="000000"/>
              <w:bottom w:val="single" w:sz="4" w:space="0" w:color="auto"/>
              <w:right w:val="single" w:sz="4" w:space="0" w:color="auto"/>
            </w:tcBorders>
            <w:vAlign w:val="center"/>
          </w:tcPr>
          <w:p w14:paraId="32D7C992" w14:textId="26DC3371" w:rsidR="002D44D9" w:rsidRPr="002D44D9" w:rsidRDefault="002D44D9" w:rsidP="008C3626">
            <w:pPr>
              <w:jc w:val="center"/>
              <w:rPr>
                <w:rFonts w:ascii="Times New Roman" w:hAnsi="Times New Roman" w:cs="Times New Roman"/>
                <w:b/>
                <w:bCs/>
                <w:color w:val="000000"/>
                <w:sz w:val="16"/>
                <w:szCs w:val="16"/>
                <w:lang w:eastAsia="ru-RU"/>
              </w:rPr>
            </w:pPr>
            <w:r w:rsidRPr="002D44D9">
              <w:rPr>
                <w:rFonts w:ascii="Times New Roman" w:hAnsi="Times New Roman" w:cs="Times New Roman"/>
                <w:b/>
                <w:bCs/>
                <w:color w:val="000000"/>
                <w:sz w:val="16"/>
                <w:szCs w:val="16"/>
                <w:lang w:eastAsia="ru-RU"/>
              </w:rPr>
              <w:t xml:space="preserve">Стоимость, </w:t>
            </w:r>
            <w:r w:rsidRPr="002D44D9">
              <w:rPr>
                <w:rFonts w:ascii="Times New Roman" w:hAnsi="Times New Roman" w:cs="Times New Roman"/>
                <w:b/>
                <w:sz w:val="16"/>
                <w:szCs w:val="16"/>
              </w:rPr>
              <w:t xml:space="preserve">вкл. НДС/ </w:t>
            </w:r>
            <w:r w:rsidRPr="002D44D9">
              <w:rPr>
                <w:rFonts w:ascii="Times New Roman" w:hAnsi="Times New Roman" w:cs="Times New Roman"/>
                <w:b/>
                <w:color w:val="A6A6A6" w:themeColor="background1" w:themeShade="A6"/>
                <w:sz w:val="16"/>
                <w:szCs w:val="16"/>
              </w:rPr>
              <w:t>НДС не облагается</w:t>
            </w:r>
            <w:r w:rsidRPr="002D44D9">
              <w:rPr>
                <w:rFonts w:ascii="Times New Roman" w:hAnsi="Times New Roman" w:cs="Times New Roman"/>
                <w:b/>
                <w:sz w:val="16"/>
                <w:szCs w:val="16"/>
              </w:rPr>
              <w:t>, руб.</w:t>
            </w:r>
          </w:p>
        </w:tc>
      </w:tr>
      <w:tr w:rsidR="00866464" w14:paraId="59E33201" w14:textId="77777777" w:rsidTr="00DA48C8">
        <w:trPr>
          <w:trHeight w:val="293"/>
        </w:trPr>
        <w:tc>
          <w:tcPr>
            <w:tcW w:w="497" w:type="dxa"/>
            <w:tcBorders>
              <w:top w:val="none" w:sz="4" w:space="0" w:color="000000"/>
              <w:left w:val="single" w:sz="4" w:space="0" w:color="auto"/>
              <w:bottom w:val="single" w:sz="4" w:space="0" w:color="auto"/>
              <w:right w:val="single" w:sz="4" w:space="0" w:color="auto"/>
            </w:tcBorders>
            <w:vAlign w:val="center"/>
          </w:tcPr>
          <w:p w14:paraId="4FF7CF62" w14:textId="77777777" w:rsidR="002D44D9" w:rsidRDefault="002D44D9" w:rsidP="008C3626">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w:t>
            </w:r>
          </w:p>
        </w:tc>
        <w:tc>
          <w:tcPr>
            <w:tcW w:w="2900" w:type="dxa"/>
            <w:tcBorders>
              <w:top w:val="single" w:sz="4" w:space="0" w:color="auto"/>
              <w:left w:val="none" w:sz="4" w:space="0" w:color="000000"/>
              <w:bottom w:val="single" w:sz="4" w:space="0" w:color="auto"/>
              <w:right w:val="single" w:sz="4" w:space="0" w:color="auto"/>
            </w:tcBorders>
            <w:vAlign w:val="center"/>
          </w:tcPr>
          <w:p w14:paraId="70DBCE0C" w14:textId="77777777" w:rsidR="002D44D9" w:rsidRDefault="002D44D9" w:rsidP="008C3626">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3B7C8E55" w14:textId="77777777" w:rsidR="002D44D9" w:rsidRDefault="002D44D9" w:rsidP="008C362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346D22FA" w14:textId="413A1B23" w:rsidR="002D44D9" w:rsidRDefault="002D44D9" w:rsidP="008C362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59E3B154" w14:textId="06408891" w:rsidR="002D44D9" w:rsidRDefault="002D44D9" w:rsidP="008C362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tcPr>
          <w:p w14:paraId="0F16BB8F" w14:textId="77777777" w:rsidR="002D44D9" w:rsidRDefault="002D44D9" w:rsidP="008C362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62620D5" w14:textId="77777777" w:rsidR="002D44D9" w:rsidRDefault="002D44D9" w:rsidP="008C362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2FC67AF3" w14:textId="77777777" w:rsidR="002D44D9" w:rsidRDefault="002D44D9" w:rsidP="008C3626">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6C678195" w14:textId="77777777" w:rsidR="002D44D9" w:rsidRDefault="002D44D9" w:rsidP="008C3626">
            <w:pPr>
              <w:jc w:val="center"/>
              <w:rPr>
                <w:rFonts w:ascii="Times New Roman" w:hAnsi="Times New Roman" w:cs="Times New Roman"/>
                <w:color w:val="000000"/>
                <w:sz w:val="22"/>
                <w:szCs w:val="22"/>
                <w:lang w:eastAsia="ru-RU"/>
              </w:rPr>
            </w:pPr>
          </w:p>
        </w:tc>
      </w:tr>
      <w:tr w:rsidR="00866464" w14:paraId="72AE6FB2" w14:textId="77777777" w:rsidTr="00DA48C8">
        <w:trPr>
          <w:trHeight w:val="283"/>
        </w:trPr>
        <w:tc>
          <w:tcPr>
            <w:tcW w:w="497" w:type="dxa"/>
            <w:tcBorders>
              <w:top w:val="none" w:sz="4" w:space="0" w:color="000000"/>
              <w:left w:val="single" w:sz="4" w:space="0" w:color="auto"/>
              <w:bottom w:val="single" w:sz="4" w:space="0" w:color="auto"/>
              <w:right w:val="single" w:sz="4" w:space="0" w:color="auto"/>
            </w:tcBorders>
            <w:vAlign w:val="center"/>
          </w:tcPr>
          <w:p w14:paraId="7C023A62" w14:textId="77777777" w:rsidR="002D44D9" w:rsidRDefault="002D44D9" w:rsidP="008C3626">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2</w:t>
            </w:r>
          </w:p>
        </w:tc>
        <w:tc>
          <w:tcPr>
            <w:tcW w:w="2900" w:type="dxa"/>
            <w:tcBorders>
              <w:top w:val="single" w:sz="4" w:space="0" w:color="auto"/>
              <w:left w:val="none" w:sz="4" w:space="0" w:color="000000"/>
              <w:bottom w:val="single" w:sz="4" w:space="0" w:color="auto"/>
              <w:right w:val="single" w:sz="4" w:space="0" w:color="auto"/>
            </w:tcBorders>
            <w:vAlign w:val="center"/>
          </w:tcPr>
          <w:p w14:paraId="7C86C2A0" w14:textId="77777777" w:rsidR="002D44D9" w:rsidRDefault="002D44D9" w:rsidP="008C3626">
            <w:pPr>
              <w:rPr>
                <w:rFonts w:ascii="Times New Roman" w:hAnsi="Times New Roman" w:cs="Times New Roman"/>
                <w:color w:val="000000"/>
                <w:sz w:val="22"/>
                <w:szCs w:val="22"/>
                <w:lang w:eastAsia="ru-RU"/>
              </w:rPr>
            </w:pPr>
          </w:p>
        </w:tc>
        <w:tc>
          <w:tcPr>
            <w:tcW w:w="4395" w:type="dxa"/>
            <w:tcBorders>
              <w:top w:val="single" w:sz="4" w:space="0" w:color="auto"/>
              <w:left w:val="single" w:sz="4" w:space="0" w:color="auto"/>
              <w:bottom w:val="single" w:sz="4" w:space="0" w:color="auto"/>
              <w:right w:val="single" w:sz="4" w:space="0" w:color="auto"/>
            </w:tcBorders>
            <w:vAlign w:val="center"/>
          </w:tcPr>
          <w:p w14:paraId="58E56C3C" w14:textId="77777777" w:rsidR="002D44D9" w:rsidRDefault="002D44D9" w:rsidP="008C362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74761A3A" w14:textId="6625C970" w:rsidR="002D44D9" w:rsidRDefault="002D44D9" w:rsidP="008C362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71D91A81" w14:textId="19545853" w:rsidR="002D44D9" w:rsidRDefault="002D44D9" w:rsidP="008C362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30DAB562" w14:textId="77777777" w:rsidR="002D44D9" w:rsidRDefault="002D44D9" w:rsidP="008C362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516D4771" w14:textId="77777777" w:rsidR="002D44D9" w:rsidRDefault="002D44D9" w:rsidP="008C362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85AA7E5" w14:textId="77777777" w:rsidR="002D44D9" w:rsidRDefault="002D44D9" w:rsidP="008C3626">
            <w:pPr>
              <w:jc w:val="center"/>
              <w:rPr>
                <w:rFonts w:ascii="Times New Roman" w:hAnsi="Times New Roman" w:cs="Times New Roman"/>
                <w:color w:val="000000"/>
                <w:sz w:val="22"/>
                <w:szCs w:val="22"/>
                <w:lang w:eastAsia="ru-RU"/>
              </w:rPr>
            </w:pPr>
          </w:p>
        </w:tc>
        <w:tc>
          <w:tcPr>
            <w:tcW w:w="1276" w:type="dxa"/>
            <w:tcBorders>
              <w:top w:val="none" w:sz="4" w:space="0" w:color="000000"/>
              <w:left w:val="none" w:sz="4" w:space="0" w:color="000000"/>
              <w:bottom w:val="single" w:sz="4" w:space="0" w:color="auto"/>
              <w:right w:val="single" w:sz="4" w:space="0" w:color="auto"/>
            </w:tcBorders>
          </w:tcPr>
          <w:p w14:paraId="78E7E0F8" w14:textId="77777777" w:rsidR="002D44D9" w:rsidRDefault="002D44D9" w:rsidP="008C3626">
            <w:pPr>
              <w:jc w:val="center"/>
              <w:rPr>
                <w:rFonts w:ascii="Times New Roman" w:hAnsi="Times New Roman" w:cs="Times New Roman"/>
                <w:color w:val="000000"/>
                <w:sz w:val="22"/>
                <w:szCs w:val="22"/>
                <w:lang w:eastAsia="ru-RU"/>
              </w:rPr>
            </w:pPr>
          </w:p>
        </w:tc>
      </w:tr>
      <w:tr w:rsidR="00866464" w14:paraId="675FADEB" w14:textId="77777777" w:rsidTr="00DA48C8">
        <w:trPr>
          <w:trHeight w:val="259"/>
        </w:trPr>
        <w:tc>
          <w:tcPr>
            <w:tcW w:w="497" w:type="dxa"/>
            <w:tcBorders>
              <w:top w:val="single" w:sz="4" w:space="0" w:color="auto"/>
              <w:left w:val="single" w:sz="4" w:space="0" w:color="auto"/>
              <w:bottom w:val="single" w:sz="4" w:space="0" w:color="auto"/>
              <w:right w:val="single" w:sz="4" w:space="0" w:color="auto"/>
            </w:tcBorders>
            <w:vAlign w:val="center"/>
          </w:tcPr>
          <w:p w14:paraId="01E65708" w14:textId="77777777" w:rsidR="002D44D9" w:rsidRDefault="002D44D9" w:rsidP="008C3626">
            <w:pPr>
              <w:jc w:val="center"/>
              <w:rPr>
                <w:rFonts w:ascii="Times New Roman" w:hAnsi="Times New Roman" w:cs="Times New Roman"/>
                <w:color w:val="000000"/>
                <w:sz w:val="22"/>
                <w:szCs w:val="22"/>
                <w:lang w:eastAsia="ru-RU"/>
              </w:rPr>
            </w:pPr>
          </w:p>
        </w:tc>
        <w:tc>
          <w:tcPr>
            <w:tcW w:w="2900" w:type="dxa"/>
            <w:tcBorders>
              <w:top w:val="single" w:sz="4" w:space="0" w:color="auto"/>
              <w:left w:val="none" w:sz="4" w:space="0" w:color="000000"/>
              <w:bottom w:val="single" w:sz="4" w:space="0" w:color="auto"/>
              <w:right w:val="single" w:sz="4" w:space="0" w:color="auto"/>
            </w:tcBorders>
            <w:vAlign w:val="center"/>
          </w:tcPr>
          <w:p w14:paraId="7CA57816" w14:textId="77777777" w:rsidR="002D44D9" w:rsidRPr="00FF348E" w:rsidRDefault="002D44D9" w:rsidP="008C3626">
            <w:pPr>
              <w:rPr>
                <w:rFonts w:ascii="Times New Roman" w:hAnsi="Times New Roman" w:cs="Times New Roman"/>
                <w:b/>
                <w:bCs/>
                <w:sz w:val="20"/>
                <w:szCs w:val="20"/>
              </w:rPr>
            </w:pPr>
            <w:r w:rsidRPr="00FF348E">
              <w:rPr>
                <w:rFonts w:ascii="Times New Roman" w:hAnsi="Times New Roman" w:cs="Times New Roman"/>
                <w:b/>
                <w:bCs/>
                <w:sz w:val="20"/>
                <w:szCs w:val="20"/>
              </w:rPr>
              <w:t>ИТОГО:</w:t>
            </w:r>
          </w:p>
        </w:tc>
        <w:tc>
          <w:tcPr>
            <w:tcW w:w="4395" w:type="dxa"/>
            <w:tcBorders>
              <w:top w:val="single" w:sz="4" w:space="0" w:color="auto"/>
              <w:left w:val="single" w:sz="4" w:space="0" w:color="auto"/>
              <w:bottom w:val="single" w:sz="4" w:space="0" w:color="auto"/>
              <w:right w:val="single" w:sz="4" w:space="0" w:color="auto"/>
            </w:tcBorders>
            <w:vAlign w:val="center"/>
          </w:tcPr>
          <w:p w14:paraId="72FCEE4F" w14:textId="77777777" w:rsidR="002D44D9" w:rsidRDefault="002D44D9" w:rsidP="008C3626">
            <w:pPr>
              <w:rPr>
                <w:rFonts w:ascii="Times New Roman" w:hAnsi="Times New Roman" w:cs="Times New Roman"/>
                <w:color w:val="000000"/>
                <w:sz w:val="22"/>
                <w:szCs w:val="22"/>
                <w:lang w:eastAsia="ru-RU"/>
              </w:rPr>
            </w:pPr>
          </w:p>
        </w:tc>
        <w:tc>
          <w:tcPr>
            <w:tcW w:w="1417" w:type="dxa"/>
            <w:tcBorders>
              <w:top w:val="single" w:sz="4" w:space="0" w:color="auto"/>
              <w:left w:val="single" w:sz="4" w:space="0" w:color="auto"/>
              <w:bottom w:val="single" w:sz="4" w:space="0" w:color="auto"/>
              <w:right w:val="single" w:sz="4" w:space="0" w:color="auto"/>
            </w:tcBorders>
          </w:tcPr>
          <w:p w14:paraId="6C4F4974" w14:textId="77777777" w:rsidR="002D44D9" w:rsidRDefault="002D44D9" w:rsidP="008C3626">
            <w:pPr>
              <w:rPr>
                <w:rFonts w:ascii="Times New Roman" w:hAnsi="Times New Roman" w:cs="Times New Roman"/>
                <w:color w:val="000000"/>
                <w:sz w:val="22"/>
                <w:szCs w:val="22"/>
                <w:lang w:eastAsia="ru-RU"/>
              </w:rPr>
            </w:pPr>
          </w:p>
        </w:tc>
        <w:tc>
          <w:tcPr>
            <w:tcW w:w="1418" w:type="dxa"/>
            <w:tcBorders>
              <w:top w:val="single" w:sz="4" w:space="0" w:color="auto"/>
              <w:left w:val="single" w:sz="4" w:space="0" w:color="auto"/>
              <w:bottom w:val="single" w:sz="4" w:space="0" w:color="auto"/>
              <w:right w:val="single" w:sz="4" w:space="0" w:color="auto"/>
            </w:tcBorders>
          </w:tcPr>
          <w:p w14:paraId="38C1D19D" w14:textId="33F7D85D" w:rsidR="002D44D9" w:rsidRDefault="002D44D9" w:rsidP="008C3626">
            <w:pPr>
              <w:rPr>
                <w:rFonts w:ascii="Times New Roman" w:hAnsi="Times New Roman" w:cs="Times New Roman"/>
                <w:color w:val="000000"/>
                <w:sz w:val="22"/>
                <w:szCs w:val="22"/>
                <w:lang w:eastAsia="ru-RU"/>
              </w:rPr>
            </w:pPr>
          </w:p>
        </w:tc>
        <w:tc>
          <w:tcPr>
            <w:tcW w:w="992" w:type="dxa"/>
            <w:tcBorders>
              <w:top w:val="single" w:sz="4" w:space="0" w:color="auto"/>
              <w:left w:val="none" w:sz="4" w:space="0" w:color="000000"/>
              <w:bottom w:val="single" w:sz="4" w:space="0" w:color="auto"/>
              <w:right w:val="single" w:sz="4" w:space="0" w:color="auto"/>
            </w:tcBorders>
            <w:vAlign w:val="center"/>
          </w:tcPr>
          <w:p w14:paraId="7E935237" w14:textId="77777777" w:rsidR="002D44D9" w:rsidRDefault="002D44D9" w:rsidP="008C3626">
            <w:pPr>
              <w:jc w:val="center"/>
              <w:rPr>
                <w:rFonts w:ascii="Times New Roman" w:hAnsi="Times New Roman" w:cs="Times New Roman"/>
                <w:color w:val="000000"/>
                <w:sz w:val="22"/>
                <w:szCs w:val="22"/>
                <w:lang w:eastAsia="ru-RU"/>
              </w:rPr>
            </w:pPr>
          </w:p>
        </w:tc>
        <w:tc>
          <w:tcPr>
            <w:tcW w:w="1134" w:type="dxa"/>
            <w:tcBorders>
              <w:top w:val="single" w:sz="4" w:space="0" w:color="auto"/>
              <w:left w:val="single" w:sz="4" w:space="0" w:color="auto"/>
              <w:bottom w:val="single" w:sz="4" w:space="0" w:color="auto"/>
              <w:right w:val="single" w:sz="4" w:space="0" w:color="auto"/>
            </w:tcBorders>
          </w:tcPr>
          <w:p w14:paraId="74C6148B" w14:textId="77777777" w:rsidR="002D44D9" w:rsidRDefault="002D44D9" w:rsidP="008C3626">
            <w:pPr>
              <w:jc w:val="center"/>
              <w:rPr>
                <w:rFonts w:ascii="Times New Roman" w:hAnsi="Times New Roman" w:cs="Times New Roman"/>
                <w:color w:val="000000"/>
                <w:sz w:val="22"/>
                <w:szCs w:val="22"/>
                <w:lang w:eastAsia="ru-RU"/>
              </w:rPr>
            </w:pPr>
          </w:p>
        </w:tc>
        <w:tc>
          <w:tcPr>
            <w:tcW w:w="1559" w:type="dxa"/>
            <w:tcBorders>
              <w:top w:val="single" w:sz="4" w:space="0" w:color="auto"/>
              <w:left w:val="single" w:sz="4" w:space="0" w:color="auto"/>
              <w:bottom w:val="single" w:sz="4" w:space="0" w:color="auto"/>
              <w:right w:val="single" w:sz="4" w:space="0" w:color="auto"/>
            </w:tcBorders>
            <w:vAlign w:val="center"/>
          </w:tcPr>
          <w:p w14:paraId="6E0F0F68" w14:textId="77777777" w:rsidR="002D44D9" w:rsidRDefault="002D44D9" w:rsidP="008C3626">
            <w:pPr>
              <w:jc w:val="center"/>
              <w:rPr>
                <w:rFonts w:ascii="Times New Roman" w:hAnsi="Times New Roman" w:cs="Times New Roman"/>
                <w:color w:val="000000"/>
                <w:sz w:val="22"/>
                <w:szCs w:val="22"/>
                <w:lang w:eastAsia="ru-RU"/>
              </w:rPr>
            </w:pPr>
          </w:p>
        </w:tc>
        <w:tc>
          <w:tcPr>
            <w:tcW w:w="1276" w:type="dxa"/>
            <w:tcBorders>
              <w:top w:val="single" w:sz="4" w:space="0" w:color="auto"/>
              <w:left w:val="none" w:sz="4" w:space="0" w:color="000000"/>
              <w:bottom w:val="single" w:sz="4" w:space="0" w:color="auto"/>
              <w:right w:val="single" w:sz="4" w:space="0" w:color="auto"/>
            </w:tcBorders>
          </w:tcPr>
          <w:p w14:paraId="52CEECCF" w14:textId="77777777" w:rsidR="002D44D9" w:rsidRDefault="002D44D9" w:rsidP="008C3626">
            <w:pPr>
              <w:jc w:val="center"/>
              <w:rPr>
                <w:rFonts w:ascii="Times New Roman" w:hAnsi="Times New Roman" w:cs="Times New Roman"/>
                <w:color w:val="000000"/>
                <w:sz w:val="22"/>
                <w:szCs w:val="22"/>
                <w:lang w:eastAsia="ru-RU"/>
              </w:rPr>
            </w:pPr>
          </w:p>
        </w:tc>
      </w:tr>
    </w:tbl>
    <w:p w14:paraId="5C9FFFB7" w14:textId="77777777" w:rsidR="006219FA" w:rsidRDefault="006219FA" w:rsidP="006219FA">
      <w:pPr>
        <w:ind w:firstLine="709"/>
        <w:jc w:val="both"/>
        <w:rPr>
          <w:rFonts w:ascii="Times New Roman" w:hAnsi="Times New Roman" w:cs="Times New Roman"/>
          <w:b/>
          <w:iCs/>
          <w:sz w:val="20"/>
          <w:szCs w:val="20"/>
          <w:u w:val="single"/>
        </w:rPr>
      </w:pPr>
    </w:p>
    <w:p w14:paraId="0121E62D" w14:textId="77777777" w:rsidR="006219FA" w:rsidRDefault="006219FA" w:rsidP="006219FA">
      <w:pPr>
        <w:rPr>
          <w:rFonts w:ascii="Times New Roman" w:hAnsi="Times New Roman" w:cs="Times New Roman"/>
          <w:sz w:val="22"/>
          <w:szCs w:val="22"/>
        </w:rPr>
      </w:pPr>
    </w:p>
    <w:tbl>
      <w:tblPr>
        <w:tblW w:w="12191" w:type="dxa"/>
        <w:tblCellMar>
          <w:top w:w="15" w:type="dxa"/>
          <w:left w:w="15" w:type="dxa"/>
          <w:bottom w:w="15" w:type="dxa"/>
          <w:right w:w="15" w:type="dxa"/>
        </w:tblCellMar>
        <w:tblLook w:val="00A0" w:firstRow="1" w:lastRow="0" w:firstColumn="1" w:lastColumn="0" w:noHBand="0" w:noVBand="0"/>
      </w:tblPr>
      <w:tblGrid>
        <w:gridCol w:w="2552"/>
        <w:gridCol w:w="4394"/>
        <w:gridCol w:w="2410"/>
        <w:gridCol w:w="2835"/>
      </w:tblGrid>
      <w:tr w:rsidR="006219FA" w14:paraId="762FBD2F" w14:textId="77777777" w:rsidTr="0095147C">
        <w:tc>
          <w:tcPr>
            <w:tcW w:w="6946" w:type="dxa"/>
            <w:gridSpan w:val="2"/>
            <w:tcMar>
              <w:top w:w="60" w:type="dxa"/>
              <w:left w:w="60" w:type="dxa"/>
              <w:bottom w:w="60" w:type="dxa"/>
              <w:right w:w="60" w:type="dxa"/>
            </w:tcMar>
          </w:tcPr>
          <w:p w14:paraId="0C8805E5" w14:textId="77777777" w:rsidR="006219FA" w:rsidRDefault="006219FA" w:rsidP="0095147C">
            <w:pPr>
              <w:rPr>
                <w:rFonts w:ascii="Times New Roman" w:hAnsi="Times New Roman" w:cs="Times New Roman"/>
                <w:b/>
                <w:bCs/>
                <w:sz w:val="22"/>
                <w:szCs w:val="22"/>
              </w:rPr>
            </w:pPr>
            <w:r>
              <w:rPr>
                <w:rFonts w:ascii="Times New Roman" w:hAnsi="Times New Roman" w:cs="Times New Roman"/>
                <w:b/>
                <w:bCs/>
                <w:sz w:val="22"/>
                <w:szCs w:val="22"/>
              </w:rPr>
              <w:t>От Покупателя:</w:t>
            </w:r>
          </w:p>
        </w:tc>
        <w:tc>
          <w:tcPr>
            <w:tcW w:w="5245" w:type="dxa"/>
            <w:gridSpan w:val="2"/>
            <w:tcMar>
              <w:top w:w="60" w:type="dxa"/>
              <w:left w:w="60" w:type="dxa"/>
              <w:bottom w:w="60" w:type="dxa"/>
              <w:right w:w="60" w:type="dxa"/>
            </w:tcMar>
          </w:tcPr>
          <w:p w14:paraId="5956E8D9" w14:textId="77777777" w:rsidR="006219FA" w:rsidRDefault="006219FA" w:rsidP="0095147C">
            <w:pPr>
              <w:rPr>
                <w:rFonts w:ascii="Times New Roman" w:hAnsi="Times New Roman" w:cs="Times New Roman"/>
                <w:b/>
                <w:bCs/>
                <w:sz w:val="22"/>
                <w:szCs w:val="22"/>
              </w:rPr>
            </w:pPr>
            <w:r>
              <w:rPr>
                <w:rFonts w:ascii="Times New Roman" w:hAnsi="Times New Roman" w:cs="Times New Roman"/>
                <w:b/>
                <w:bCs/>
                <w:sz w:val="22"/>
                <w:szCs w:val="22"/>
              </w:rPr>
              <w:t>От Поставщика:</w:t>
            </w:r>
          </w:p>
        </w:tc>
      </w:tr>
      <w:tr w:rsidR="006219FA" w14:paraId="33866FAF" w14:textId="77777777" w:rsidTr="0095147C">
        <w:tc>
          <w:tcPr>
            <w:tcW w:w="2552" w:type="dxa"/>
            <w:tcBorders>
              <w:bottom w:val="single" w:sz="8" w:space="0" w:color="000000"/>
            </w:tcBorders>
            <w:tcMar>
              <w:top w:w="60" w:type="dxa"/>
              <w:left w:w="60" w:type="dxa"/>
              <w:bottom w:w="60" w:type="dxa"/>
              <w:right w:w="60" w:type="dxa"/>
            </w:tcMar>
            <w:vAlign w:val="bottom"/>
          </w:tcPr>
          <w:p w14:paraId="2079AF42" w14:textId="77777777" w:rsidR="006219FA" w:rsidRDefault="006219FA" w:rsidP="0095147C">
            <w:pPr>
              <w:rPr>
                <w:rFonts w:ascii="Times New Roman" w:hAnsi="Times New Roman" w:cs="Times New Roman"/>
                <w:b/>
                <w:bCs/>
                <w:sz w:val="22"/>
                <w:szCs w:val="22"/>
              </w:rPr>
            </w:pPr>
            <w:r>
              <w:rPr>
                <w:rFonts w:ascii="Times New Roman" w:hAnsi="Times New Roman" w:cs="Times New Roman"/>
                <w:b/>
                <w:bCs/>
                <w:sz w:val="22"/>
                <w:szCs w:val="22"/>
              </w:rPr>
              <w:t> </w:t>
            </w:r>
          </w:p>
        </w:tc>
        <w:tc>
          <w:tcPr>
            <w:tcW w:w="4394" w:type="dxa"/>
            <w:tcMar>
              <w:top w:w="60" w:type="dxa"/>
              <w:left w:w="60" w:type="dxa"/>
              <w:bottom w:w="60" w:type="dxa"/>
              <w:right w:w="60" w:type="dxa"/>
            </w:tcMar>
            <w:vAlign w:val="bottom"/>
          </w:tcPr>
          <w:p w14:paraId="77454220" w14:textId="77777777" w:rsidR="006219FA" w:rsidRPr="003C46C1" w:rsidRDefault="006219FA" w:rsidP="0095147C">
            <w:pPr>
              <w:rPr>
                <w:rFonts w:ascii="Times New Roman" w:hAnsi="Times New Roman" w:cs="Times New Roman"/>
                <w:b/>
                <w:i/>
                <w:iCs/>
                <w:sz w:val="22"/>
                <w:szCs w:val="22"/>
              </w:rPr>
            </w:pPr>
            <w:r w:rsidRPr="003C46C1">
              <w:rPr>
                <w:rStyle w:val="fill"/>
                <w:rFonts w:ascii="Times New Roman" w:hAnsi="Times New Roman" w:cs="Times New Roman"/>
                <w:i w:val="0"/>
                <w:iCs w:val="0"/>
                <w:color w:val="auto"/>
                <w:sz w:val="22"/>
                <w:szCs w:val="22"/>
              </w:rPr>
              <w:t>А.И. Ахметшин</w:t>
            </w:r>
          </w:p>
        </w:tc>
        <w:tc>
          <w:tcPr>
            <w:tcW w:w="2410" w:type="dxa"/>
            <w:tcBorders>
              <w:bottom w:val="single" w:sz="8" w:space="0" w:color="000000"/>
            </w:tcBorders>
            <w:tcMar>
              <w:top w:w="60" w:type="dxa"/>
              <w:left w:w="60" w:type="dxa"/>
              <w:bottom w:w="60" w:type="dxa"/>
              <w:right w:w="60" w:type="dxa"/>
            </w:tcMar>
            <w:vAlign w:val="bottom"/>
          </w:tcPr>
          <w:p w14:paraId="3706CCF2" w14:textId="77777777" w:rsidR="006219FA" w:rsidRDefault="006219FA" w:rsidP="0095147C">
            <w:pPr>
              <w:rPr>
                <w:rFonts w:ascii="Times New Roman" w:hAnsi="Times New Roman" w:cs="Times New Roman"/>
                <w:b/>
                <w:bCs/>
                <w:sz w:val="22"/>
                <w:szCs w:val="22"/>
              </w:rPr>
            </w:pPr>
            <w:r>
              <w:rPr>
                <w:rFonts w:ascii="Times New Roman" w:hAnsi="Times New Roman" w:cs="Times New Roman"/>
                <w:b/>
                <w:bCs/>
                <w:sz w:val="22"/>
                <w:szCs w:val="22"/>
              </w:rPr>
              <w:t> </w:t>
            </w:r>
          </w:p>
        </w:tc>
        <w:tc>
          <w:tcPr>
            <w:tcW w:w="2835" w:type="dxa"/>
            <w:tcMar>
              <w:top w:w="60" w:type="dxa"/>
              <w:left w:w="60" w:type="dxa"/>
              <w:bottom w:w="60" w:type="dxa"/>
              <w:right w:w="60" w:type="dxa"/>
            </w:tcMar>
            <w:vAlign w:val="bottom"/>
          </w:tcPr>
          <w:p w14:paraId="1AF13B8E" w14:textId="77777777" w:rsidR="006219FA" w:rsidRDefault="006219FA" w:rsidP="0095147C">
            <w:pPr>
              <w:rPr>
                <w:rFonts w:ascii="Times New Roman" w:hAnsi="Times New Roman" w:cs="Times New Roman"/>
                <w:b/>
                <w:bCs/>
                <w:sz w:val="22"/>
                <w:szCs w:val="22"/>
              </w:rPr>
            </w:pPr>
            <w:r>
              <w:rPr>
                <w:rFonts w:ascii="Times New Roman" w:hAnsi="Times New Roman" w:cs="Times New Roman"/>
                <w:b/>
                <w:bCs/>
                <w:sz w:val="22"/>
                <w:szCs w:val="22"/>
              </w:rPr>
              <w:t>_</w:t>
            </w:r>
            <w:r>
              <w:rPr>
                <w:rFonts w:ascii="Times New Roman" w:hAnsi="Times New Roman" w:cs="Times New Roman"/>
                <w:sz w:val="22"/>
                <w:szCs w:val="22"/>
              </w:rPr>
              <w:t>______________</w:t>
            </w:r>
          </w:p>
        </w:tc>
      </w:tr>
      <w:tr w:rsidR="006219FA" w14:paraId="7D354D1E" w14:textId="77777777" w:rsidTr="0095147C">
        <w:tc>
          <w:tcPr>
            <w:tcW w:w="6946" w:type="dxa"/>
            <w:gridSpan w:val="2"/>
            <w:tcMar>
              <w:top w:w="60" w:type="dxa"/>
              <w:left w:w="60" w:type="dxa"/>
              <w:bottom w:w="60" w:type="dxa"/>
              <w:right w:w="60" w:type="dxa"/>
            </w:tcMar>
            <w:vAlign w:val="bottom"/>
          </w:tcPr>
          <w:p w14:paraId="47774FC9" w14:textId="77777777" w:rsidR="006219FA" w:rsidRDefault="006219FA" w:rsidP="0095147C">
            <w:pPr>
              <w:rPr>
                <w:rFonts w:ascii="Times New Roman" w:hAnsi="Times New Roman" w:cs="Times New Roman"/>
                <w:sz w:val="22"/>
                <w:szCs w:val="22"/>
              </w:rPr>
            </w:pPr>
            <w:r>
              <w:rPr>
                <w:rFonts w:ascii="Times New Roman" w:hAnsi="Times New Roman" w:cs="Times New Roman"/>
                <w:sz w:val="22"/>
                <w:szCs w:val="22"/>
              </w:rPr>
              <w:t>М.П.</w:t>
            </w:r>
          </w:p>
        </w:tc>
        <w:tc>
          <w:tcPr>
            <w:tcW w:w="5245" w:type="dxa"/>
            <w:gridSpan w:val="2"/>
            <w:tcMar>
              <w:top w:w="60" w:type="dxa"/>
              <w:left w:w="60" w:type="dxa"/>
              <w:bottom w:w="60" w:type="dxa"/>
              <w:right w:w="60" w:type="dxa"/>
            </w:tcMar>
            <w:vAlign w:val="bottom"/>
          </w:tcPr>
          <w:p w14:paraId="473CA93C" w14:textId="77777777" w:rsidR="006219FA" w:rsidRDefault="006219FA" w:rsidP="0095147C">
            <w:pPr>
              <w:rPr>
                <w:rFonts w:ascii="Times New Roman" w:hAnsi="Times New Roman" w:cs="Times New Roman"/>
                <w:sz w:val="22"/>
                <w:szCs w:val="22"/>
              </w:rPr>
            </w:pPr>
            <w:r>
              <w:rPr>
                <w:rFonts w:ascii="Times New Roman" w:hAnsi="Times New Roman" w:cs="Times New Roman"/>
                <w:sz w:val="22"/>
                <w:szCs w:val="22"/>
              </w:rPr>
              <w:t>М.П.</w:t>
            </w:r>
          </w:p>
        </w:tc>
      </w:tr>
    </w:tbl>
    <w:p w14:paraId="00DC6E70" w14:textId="77777777" w:rsidR="006219FA" w:rsidRDefault="006219FA" w:rsidP="006219FA">
      <w:pPr>
        <w:rPr>
          <w:rFonts w:ascii="Times New Roman" w:hAnsi="Times New Roman" w:cs="Times New Roman"/>
          <w:sz w:val="22"/>
          <w:szCs w:val="22"/>
        </w:rPr>
      </w:pPr>
    </w:p>
    <w:p w14:paraId="23857FF4" w14:textId="77777777" w:rsidR="006219FA" w:rsidRDefault="006219FA" w:rsidP="006219FA">
      <w:pPr>
        <w:rPr>
          <w:rFonts w:ascii="Times New Roman" w:hAnsi="Times New Roman" w:cs="Times New Roman"/>
          <w:sz w:val="22"/>
          <w:szCs w:val="22"/>
        </w:rPr>
      </w:pPr>
    </w:p>
    <w:p w14:paraId="0626B300" w14:textId="538A6F22" w:rsidR="000C13F6" w:rsidRPr="000C13F6" w:rsidRDefault="006219FA" w:rsidP="006219FA">
      <w:pPr>
        <w:widowControl w:val="0"/>
        <w:tabs>
          <w:tab w:val="left" w:pos="7260"/>
        </w:tabs>
        <w:ind w:left="360"/>
        <w:jc w:val="center"/>
        <w:rPr>
          <w:rFonts w:ascii="Times New Roman" w:hAnsi="Times New Roman" w:cs="Times New Roman"/>
          <w:b/>
          <w:sz w:val="22"/>
          <w:szCs w:val="22"/>
        </w:rPr>
      </w:pPr>
      <w:r>
        <w:rPr>
          <w:rFonts w:ascii="Times New Roman" w:hAnsi="Times New Roman" w:cs="Times New Roman"/>
          <w:sz w:val="22"/>
          <w:szCs w:val="22"/>
        </w:rPr>
        <w:br w:type="page" w:clear="all"/>
      </w:r>
    </w:p>
    <w:p w14:paraId="3D75D295" w14:textId="77777777" w:rsidR="00C320C9" w:rsidRDefault="00C320C9">
      <w:pPr>
        <w:widowControl w:val="0"/>
        <w:tabs>
          <w:tab w:val="left" w:pos="7260"/>
        </w:tabs>
        <w:ind w:firstLine="709"/>
        <w:jc w:val="both"/>
        <w:rPr>
          <w:rFonts w:ascii="Times New Roman" w:hAnsi="Times New Roman" w:cs="Times New Roman"/>
          <w:b/>
          <w:sz w:val="22"/>
          <w:szCs w:val="22"/>
        </w:rPr>
        <w:sectPr w:rsidR="00C320C9" w:rsidSect="006219FA">
          <w:pgSz w:w="16838" w:h="11906" w:orient="landscape"/>
          <w:pgMar w:top="1134" w:right="680" w:bottom="567" w:left="567" w:header="709" w:footer="709" w:gutter="0"/>
          <w:cols w:space="708"/>
          <w:docGrid w:linePitch="360"/>
        </w:sectPr>
      </w:pPr>
    </w:p>
    <w:p w14:paraId="19C0A9D6" w14:textId="77777777" w:rsidR="00887F1A" w:rsidRDefault="0095147C">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о запросе котировок</w:t>
      </w:r>
    </w:p>
    <w:p w14:paraId="0F403F47" w14:textId="77777777" w:rsidR="00887F1A" w:rsidRDefault="00887F1A">
      <w:pPr>
        <w:widowControl w:val="0"/>
        <w:tabs>
          <w:tab w:val="left" w:pos="7260"/>
        </w:tabs>
        <w:ind w:left="360"/>
        <w:jc w:val="right"/>
        <w:rPr>
          <w:rFonts w:ascii="Times New Roman" w:hAnsi="Times New Roman" w:cs="Times New Roman"/>
          <w:b/>
          <w:sz w:val="22"/>
          <w:szCs w:val="22"/>
        </w:rPr>
      </w:pPr>
    </w:p>
    <w:p w14:paraId="2EC833AD"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5173461E"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4E55D7AC"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887F1A" w14:paraId="5C7A8EA6" w14:textId="77777777">
        <w:tc>
          <w:tcPr>
            <w:tcW w:w="3465" w:type="dxa"/>
          </w:tcPr>
          <w:p w14:paraId="7D139B8E" w14:textId="77777777" w:rsidR="00887F1A" w:rsidRDefault="00887F1A">
            <w:pPr>
              <w:pStyle w:val="ConsPlusNormal"/>
              <w:rPr>
                <w:rFonts w:ascii="Times New Roman" w:hAnsi="Times New Roman" w:cs="Times New Roman"/>
                <w:sz w:val="22"/>
                <w:szCs w:val="22"/>
              </w:rPr>
            </w:pPr>
          </w:p>
        </w:tc>
        <w:tc>
          <w:tcPr>
            <w:tcW w:w="3685" w:type="dxa"/>
            <w:gridSpan w:val="2"/>
            <w:tcBorders>
              <w:right w:val="single" w:sz="4" w:space="0" w:color="auto"/>
            </w:tcBorders>
          </w:tcPr>
          <w:p w14:paraId="7443931D"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5F6FBB8A" w14:textId="77777777" w:rsidR="00887F1A" w:rsidRDefault="00887F1A">
            <w:pPr>
              <w:pStyle w:val="ConsPlusNormal"/>
              <w:rPr>
                <w:rFonts w:ascii="Times New Roman" w:hAnsi="Times New Roman" w:cs="Times New Roman"/>
                <w:sz w:val="22"/>
                <w:szCs w:val="22"/>
              </w:rPr>
            </w:pPr>
          </w:p>
        </w:tc>
      </w:tr>
      <w:tr w:rsidR="00887F1A" w14:paraId="48577796" w14:textId="77777777">
        <w:tc>
          <w:tcPr>
            <w:tcW w:w="3465" w:type="dxa"/>
          </w:tcPr>
          <w:p w14:paraId="64BF5743" w14:textId="77777777" w:rsidR="00887F1A" w:rsidRDefault="00887F1A">
            <w:pPr>
              <w:pStyle w:val="ConsPlusNormal"/>
              <w:rPr>
                <w:rFonts w:ascii="Times New Roman" w:hAnsi="Times New Roman" w:cs="Times New Roman"/>
                <w:sz w:val="22"/>
                <w:szCs w:val="22"/>
              </w:rPr>
            </w:pPr>
          </w:p>
        </w:tc>
        <w:tc>
          <w:tcPr>
            <w:tcW w:w="3685" w:type="dxa"/>
            <w:gridSpan w:val="2"/>
            <w:tcBorders>
              <w:right w:val="single" w:sz="4" w:space="0" w:color="auto"/>
            </w:tcBorders>
          </w:tcPr>
          <w:p w14:paraId="1B8380D4"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1EF2168A"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887F1A" w14:paraId="5D6D275E" w14:textId="77777777">
        <w:tc>
          <w:tcPr>
            <w:tcW w:w="10206" w:type="dxa"/>
            <w:gridSpan w:val="4"/>
          </w:tcPr>
          <w:p w14:paraId="5E938BF5"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887F1A" w14:paraId="5D346799" w14:textId="77777777">
        <w:tc>
          <w:tcPr>
            <w:tcW w:w="3465" w:type="dxa"/>
          </w:tcPr>
          <w:p w14:paraId="3F8C3A88" w14:textId="77777777" w:rsidR="00887F1A" w:rsidRDefault="00887F1A">
            <w:pPr>
              <w:pStyle w:val="ConsPlusNormal"/>
              <w:rPr>
                <w:rFonts w:ascii="Times New Roman" w:hAnsi="Times New Roman" w:cs="Times New Roman"/>
                <w:sz w:val="22"/>
                <w:szCs w:val="22"/>
              </w:rPr>
            </w:pPr>
          </w:p>
        </w:tc>
        <w:tc>
          <w:tcPr>
            <w:tcW w:w="2400" w:type="dxa"/>
          </w:tcPr>
          <w:p w14:paraId="01AE5724"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1851AA7E" w14:textId="77777777" w:rsidR="00887F1A" w:rsidRDefault="00887F1A">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10064FE9" w14:textId="77777777" w:rsidR="00887F1A" w:rsidRDefault="0095147C">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887F1A" w14:paraId="6C463AA2" w14:textId="77777777">
        <w:tc>
          <w:tcPr>
            <w:tcW w:w="3465" w:type="dxa"/>
          </w:tcPr>
          <w:p w14:paraId="3E773D2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7F713869"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58E060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248A64B5" w14:textId="77777777" w:rsidR="00887F1A" w:rsidRDefault="00887F1A">
            <w:pPr>
              <w:pStyle w:val="ConsPlusNormal"/>
              <w:rPr>
                <w:rFonts w:ascii="Times New Roman" w:hAnsi="Times New Roman" w:cs="Times New Roman"/>
                <w:sz w:val="22"/>
                <w:szCs w:val="22"/>
              </w:rPr>
            </w:pPr>
          </w:p>
        </w:tc>
      </w:tr>
      <w:tr w:rsidR="00887F1A" w14:paraId="06F99B9A" w14:textId="77777777">
        <w:tc>
          <w:tcPr>
            <w:tcW w:w="3465" w:type="dxa"/>
          </w:tcPr>
          <w:p w14:paraId="5D44529C" w14:textId="77777777" w:rsidR="00887F1A" w:rsidRDefault="00887F1A">
            <w:pPr>
              <w:pStyle w:val="ConsPlusNormal"/>
              <w:rPr>
                <w:rFonts w:ascii="Times New Roman" w:hAnsi="Times New Roman" w:cs="Times New Roman"/>
                <w:sz w:val="22"/>
                <w:szCs w:val="22"/>
              </w:rPr>
            </w:pPr>
          </w:p>
        </w:tc>
        <w:tc>
          <w:tcPr>
            <w:tcW w:w="2400" w:type="dxa"/>
          </w:tcPr>
          <w:p w14:paraId="21220AF5"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20B1C2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6F436153" w14:textId="77777777" w:rsidR="00887F1A" w:rsidRDefault="00887F1A">
            <w:pPr>
              <w:pStyle w:val="ConsPlusNormal"/>
              <w:rPr>
                <w:rFonts w:ascii="Times New Roman" w:hAnsi="Times New Roman" w:cs="Times New Roman"/>
                <w:sz w:val="22"/>
                <w:szCs w:val="22"/>
              </w:rPr>
            </w:pPr>
          </w:p>
        </w:tc>
      </w:tr>
      <w:tr w:rsidR="00887F1A" w14:paraId="2340042A" w14:textId="77777777">
        <w:tc>
          <w:tcPr>
            <w:tcW w:w="3465" w:type="dxa"/>
          </w:tcPr>
          <w:p w14:paraId="30D30C88" w14:textId="77777777" w:rsidR="00887F1A" w:rsidRDefault="00887F1A">
            <w:pPr>
              <w:pStyle w:val="ConsPlusNormal"/>
              <w:rPr>
                <w:rFonts w:ascii="Times New Roman" w:hAnsi="Times New Roman" w:cs="Times New Roman"/>
                <w:sz w:val="22"/>
                <w:szCs w:val="22"/>
              </w:rPr>
            </w:pPr>
          </w:p>
        </w:tc>
        <w:tc>
          <w:tcPr>
            <w:tcW w:w="2400" w:type="dxa"/>
            <w:tcBorders>
              <w:bottom w:val="single" w:sz="4" w:space="0" w:color="auto"/>
            </w:tcBorders>
          </w:tcPr>
          <w:p w14:paraId="2B948FFB"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D644A1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0B7BB0F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30CEF8A8" w14:textId="77777777">
        <w:tc>
          <w:tcPr>
            <w:tcW w:w="3465" w:type="dxa"/>
          </w:tcPr>
          <w:p w14:paraId="69EC875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3210E468"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D172E6A" w14:textId="77777777" w:rsidR="00887F1A" w:rsidRDefault="00887F1A">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0D5C8109"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87F1A" w14:paraId="26E2A136" w14:textId="77777777">
        <w:tc>
          <w:tcPr>
            <w:tcW w:w="3465" w:type="dxa"/>
          </w:tcPr>
          <w:p w14:paraId="0F261C5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4196715"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D945CAF"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5FB4670F"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14B3A767" w14:textId="77777777">
        <w:tc>
          <w:tcPr>
            <w:tcW w:w="3465" w:type="dxa"/>
          </w:tcPr>
          <w:p w14:paraId="5F4F6AA2" w14:textId="77777777" w:rsidR="00887F1A" w:rsidRDefault="00887F1A">
            <w:pPr>
              <w:pStyle w:val="ConsPlusNormal"/>
              <w:rPr>
                <w:rFonts w:ascii="Times New Roman" w:hAnsi="Times New Roman" w:cs="Times New Roman"/>
                <w:sz w:val="22"/>
                <w:szCs w:val="22"/>
              </w:rPr>
            </w:pPr>
          </w:p>
        </w:tc>
        <w:tc>
          <w:tcPr>
            <w:tcW w:w="2400" w:type="dxa"/>
            <w:tcBorders>
              <w:top w:val="single" w:sz="4" w:space="0" w:color="auto"/>
            </w:tcBorders>
          </w:tcPr>
          <w:p w14:paraId="04BAB6C6" w14:textId="77777777" w:rsidR="00887F1A" w:rsidRDefault="00887F1A">
            <w:pPr>
              <w:pStyle w:val="ConsPlusNormal"/>
              <w:rPr>
                <w:rFonts w:ascii="Times New Roman" w:hAnsi="Times New Roman" w:cs="Times New Roman"/>
                <w:sz w:val="22"/>
                <w:szCs w:val="22"/>
              </w:rPr>
            </w:pPr>
          </w:p>
        </w:tc>
        <w:tc>
          <w:tcPr>
            <w:tcW w:w="1285" w:type="dxa"/>
            <w:vAlign w:val="bottom"/>
          </w:tcPr>
          <w:p w14:paraId="0A028F51" w14:textId="77777777" w:rsidR="00887F1A" w:rsidRDefault="00887F1A">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1F40D18C" w14:textId="77777777" w:rsidR="00887F1A" w:rsidRDefault="00887F1A">
            <w:pPr>
              <w:pStyle w:val="ConsPlusNormal"/>
              <w:rPr>
                <w:rFonts w:ascii="Times New Roman" w:hAnsi="Times New Roman" w:cs="Times New Roman"/>
                <w:sz w:val="22"/>
                <w:szCs w:val="22"/>
              </w:rPr>
            </w:pPr>
          </w:p>
        </w:tc>
      </w:tr>
      <w:tr w:rsidR="00887F1A" w14:paraId="6079FF8F" w14:textId="77777777">
        <w:tc>
          <w:tcPr>
            <w:tcW w:w="3465" w:type="dxa"/>
          </w:tcPr>
          <w:p w14:paraId="4B29CF1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1DFA99CC"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1EAE4ED"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1B5D2C52" w14:textId="77777777" w:rsidR="00887F1A" w:rsidRDefault="0095147C">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887F1A" w14:paraId="331B9D1A" w14:textId="77777777">
        <w:trPr>
          <w:trHeight w:val="1424"/>
        </w:trPr>
        <w:tc>
          <w:tcPr>
            <w:tcW w:w="3465" w:type="dxa"/>
          </w:tcPr>
          <w:p w14:paraId="434DEC83" w14:textId="77777777" w:rsidR="00887F1A" w:rsidRDefault="00887F1A">
            <w:pPr>
              <w:pStyle w:val="ConsPlusNormal"/>
              <w:rPr>
                <w:rFonts w:ascii="Times New Roman" w:hAnsi="Times New Roman" w:cs="Times New Roman"/>
                <w:sz w:val="22"/>
                <w:szCs w:val="22"/>
              </w:rPr>
            </w:pPr>
          </w:p>
        </w:tc>
        <w:tc>
          <w:tcPr>
            <w:tcW w:w="2400" w:type="dxa"/>
            <w:tcBorders>
              <w:bottom w:val="single" w:sz="4" w:space="0" w:color="auto"/>
            </w:tcBorders>
          </w:tcPr>
          <w:p w14:paraId="1F773615"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B628AF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4E79D635"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887F1A" w14:paraId="2F7F483F" w14:textId="77777777">
        <w:trPr>
          <w:trHeight w:val="414"/>
        </w:trPr>
        <w:tc>
          <w:tcPr>
            <w:tcW w:w="3465" w:type="dxa"/>
          </w:tcPr>
          <w:p w14:paraId="4566ACDC"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0F025987"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8314F3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46B882D0"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66DE2251" w14:textId="77777777">
        <w:trPr>
          <w:trHeight w:val="254"/>
        </w:trPr>
        <w:tc>
          <w:tcPr>
            <w:tcW w:w="3465" w:type="dxa"/>
            <w:vMerge w:val="restart"/>
          </w:tcPr>
          <w:p w14:paraId="410354D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37DA2ED8"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4843E88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703CC854" w14:textId="77777777" w:rsidR="00887F1A" w:rsidRDefault="00887F1A">
            <w:pPr>
              <w:pStyle w:val="ConsPlusNormal"/>
              <w:rPr>
                <w:rFonts w:ascii="Times New Roman" w:hAnsi="Times New Roman" w:cs="Times New Roman"/>
                <w:sz w:val="22"/>
                <w:szCs w:val="22"/>
              </w:rPr>
            </w:pPr>
          </w:p>
        </w:tc>
      </w:tr>
      <w:tr w:rsidR="00887F1A" w14:paraId="5562EB96" w14:textId="77777777">
        <w:tc>
          <w:tcPr>
            <w:tcW w:w="3465" w:type="dxa"/>
            <w:vMerge/>
          </w:tcPr>
          <w:p w14:paraId="72D77B87" w14:textId="77777777" w:rsidR="00887F1A" w:rsidRDefault="00887F1A">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4FAADEC8"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tcPr>
          <w:p w14:paraId="6931787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29E871CF" w14:textId="77777777" w:rsidR="00887F1A" w:rsidRDefault="00887F1A">
            <w:pPr>
              <w:pStyle w:val="ConsPlusNormal"/>
              <w:rPr>
                <w:rFonts w:ascii="Times New Roman" w:hAnsi="Times New Roman" w:cs="Times New Roman"/>
                <w:sz w:val="22"/>
                <w:szCs w:val="22"/>
              </w:rPr>
            </w:pPr>
          </w:p>
        </w:tc>
      </w:tr>
      <w:tr w:rsidR="00887F1A" w14:paraId="55AE40D3" w14:textId="77777777">
        <w:tc>
          <w:tcPr>
            <w:tcW w:w="3465" w:type="dxa"/>
          </w:tcPr>
          <w:p w14:paraId="4EF4CE1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2092C762" w14:textId="77777777" w:rsidR="00887F1A" w:rsidRDefault="00887F1A">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9F7C69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189FCA5" w14:textId="77777777" w:rsidR="00887F1A" w:rsidRDefault="00887F1A">
            <w:pPr>
              <w:pStyle w:val="ConsPlusNormal"/>
              <w:rPr>
                <w:rFonts w:ascii="Times New Roman" w:hAnsi="Times New Roman" w:cs="Times New Roman"/>
                <w:sz w:val="22"/>
                <w:szCs w:val="22"/>
              </w:rPr>
            </w:pPr>
          </w:p>
        </w:tc>
      </w:tr>
    </w:tbl>
    <w:p w14:paraId="18F9B44C" w14:textId="77777777" w:rsidR="00887F1A" w:rsidRDefault="00887F1A">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560"/>
      </w:tblGrid>
      <w:tr w:rsidR="00887F1A" w14:paraId="4BB643ED" w14:textId="77777777">
        <w:tc>
          <w:tcPr>
            <w:tcW w:w="9560" w:type="dxa"/>
            <w:vAlign w:val="bottom"/>
          </w:tcPr>
          <w:p w14:paraId="3E8692B0" w14:textId="77777777" w:rsidR="00887F1A" w:rsidRDefault="0095147C">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bl>
    <w:p w14:paraId="2A58BAB5" w14:textId="77777777" w:rsidR="00887F1A" w:rsidRDefault="00887F1A">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293"/>
        <w:gridCol w:w="1613"/>
        <w:gridCol w:w="293"/>
        <w:gridCol w:w="2142"/>
      </w:tblGrid>
      <w:tr w:rsidR="00887F1A" w14:paraId="6840B6DB" w14:textId="77777777">
        <w:tc>
          <w:tcPr>
            <w:tcW w:w="3465" w:type="dxa"/>
          </w:tcPr>
          <w:p w14:paraId="28FF82E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6D4DA6E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570863E6" w14:textId="77777777" w:rsidR="00887F1A" w:rsidRDefault="00887F1A">
            <w:pPr>
              <w:pStyle w:val="ConsPlusNormal"/>
              <w:rPr>
                <w:rFonts w:ascii="Times New Roman" w:hAnsi="Times New Roman" w:cs="Times New Roman"/>
                <w:sz w:val="22"/>
                <w:szCs w:val="22"/>
              </w:rPr>
            </w:pPr>
          </w:p>
        </w:tc>
        <w:tc>
          <w:tcPr>
            <w:tcW w:w="2435" w:type="dxa"/>
            <w:gridSpan w:val="2"/>
          </w:tcPr>
          <w:p w14:paraId="77ED5E1F" w14:textId="77777777" w:rsidR="00887F1A" w:rsidRDefault="00887F1A">
            <w:pPr>
              <w:pStyle w:val="ConsPlusNormal"/>
              <w:rPr>
                <w:rFonts w:ascii="Times New Roman" w:hAnsi="Times New Roman" w:cs="Times New Roman"/>
                <w:sz w:val="22"/>
                <w:szCs w:val="22"/>
              </w:rPr>
            </w:pPr>
          </w:p>
        </w:tc>
      </w:tr>
      <w:tr w:rsidR="00887F1A" w14:paraId="32CBD6E7" w14:textId="77777777">
        <w:tc>
          <w:tcPr>
            <w:tcW w:w="3465" w:type="dxa"/>
          </w:tcPr>
          <w:p w14:paraId="15B3E97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2693" w:type="dxa"/>
            <w:gridSpan w:val="2"/>
            <w:tcBorders>
              <w:top w:val="single" w:sz="4" w:space="0" w:color="auto"/>
              <w:bottom w:val="single" w:sz="4" w:space="0" w:color="auto"/>
            </w:tcBorders>
          </w:tcPr>
          <w:p w14:paraId="32106860"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906" w:type="dxa"/>
            <w:gridSpan w:val="2"/>
          </w:tcPr>
          <w:p w14:paraId="3A81052A" w14:textId="77777777" w:rsidR="00887F1A" w:rsidRDefault="00887F1A">
            <w:pPr>
              <w:pStyle w:val="ConsPlusNormal"/>
              <w:rPr>
                <w:rFonts w:ascii="Times New Roman" w:hAnsi="Times New Roman" w:cs="Times New Roman"/>
                <w:sz w:val="22"/>
                <w:szCs w:val="22"/>
              </w:rPr>
            </w:pPr>
          </w:p>
        </w:tc>
        <w:tc>
          <w:tcPr>
            <w:tcW w:w="2142" w:type="dxa"/>
          </w:tcPr>
          <w:p w14:paraId="02AFF161" w14:textId="77777777" w:rsidR="00887F1A" w:rsidRDefault="00887F1A">
            <w:pPr>
              <w:pStyle w:val="ConsPlusNormal"/>
              <w:rPr>
                <w:rFonts w:ascii="Times New Roman" w:hAnsi="Times New Roman" w:cs="Times New Roman"/>
                <w:sz w:val="22"/>
                <w:szCs w:val="22"/>
              </w:rPr>
            </w:pPr>
          </w:p>
        </w:tc>
      </w:tr>
      <w:tr w:rsidR="00887F1A" w14:paraId="0EB3EC52" w14:textId="77777777">
        <w:tc>
          <w:tcPr>
            <w:tcW w:w="10206" w:type="dxa"/>
            <w:gridSpan w:val="6"/>
          </w:tcPr>
          <w:p w14:paraId="51002C65"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887F1A" w14:paraId="7FD05128" w14:textId="77777777">
        <w:tc>
          <w:tcPr>
            <w:tcW w:w="3465" w:type="dxa"/>
          </w:tcPr>
          <w:p w14:paraId="277DC02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1E41AB7B" w14:textId="77777777" w:rsidR="00887F1A" w:rsidRDefault="00887F1A">
            <w:pPr>
              <w:pStyle w:val="ConsPlusNormal"/>
              <w:rPr>
                <w:rFonts w:ascii="Times New Roman" w:hAnsi="Times New Roman" w:cs="Times New Roman"/>
                <w:sz w:val="22"/>
                <w:szCs w:val="22"/>
              </w:rPr>
            </w:pPr>
          </w:p>
        </w:tc>
        <w:tc>
          <w:tcPr>
            <w:tcW w:w="1906" w:type="dxa"/>
            <w:gridSpan w:val="2"/>
          </w:tcPr>
          <w:p w14:paraId="585C4534" w14:textId="77777777" w:rsidR="00887F1A" w:rsidRDefault="00887F1A">
            <w:pPr>
              <w:pStyle w:val="ConsPlusNormal"/>
              <w:rPr>
                <w:rFonts w:ascii="Times New Roman" w:hAnsi="Times New Roman" w:cs="Times New Roman"/>
                <w:sz w:val="22"/>
                <w:szCs w:val="22"/>
              </w:rPr>
            </w:pPr>
          </w:p>
        </w:tc>
        <w:tc>
          <w:tcPr>
            <w:tcW w:w="2435" w:type="dxa"/>
            <w:gridSpan w:val="2"/>
            <w:tcBorders>
              <w:bottom w:val="single" w:sz="4" w:space="0" w:color="auto"/>
            </w:tcBorders>
          </w:tcPr>
          <w:p w14:paraId="66D7CC95" w14:textId="77777777" w:rsidR="00887F1A" w:rsidRDefault="00887F1A">
            <w:pPr>
              <w:pStyle w:val="ConsPlusNormal"/>
              <w:rPr>
                <w:rFonts w:ascii="Times New Roman" w:hAnsi="Times New Roman" w:cs="Times New Roman"/>
                <w:sz w:val="22"/>
                <w:szCs w:val="22"/>
              </w:rPr>
            </w:pPr>
          </w:p>
        </w:tc>
      </w:tr>
      <w:tr w:rsidR="00887F1A" w14:paraId="014AB0EB" w14:textId="77777777">
        <w:tc>
          <w:tcPr>
            <w:tcW w:w="3465" w:type="dxa"/>
          </w:tcPr>
          <w:p w14:paraId="75C6745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596A6E3F" w14:textId="77777777" w:rsidR="00887F1A" w:rsidRDefault="00887F1A">
            <w:pPr>
              <w:pStyle w:val="ConsPlusNormal"/>
              <w:rPr>
                <w:rFonts w:ascii="Times New Roman" w:hAnsi="Times New Roman" w:cs="Times New Roman"/>
                <w:sz w:val="22"/>
                <w:szCs w:val="22"/>
              </w:rPr>
            </w:pPr>
          </w:p>
        </w:tc>
        <w:tc>
          <w:tcPr>
            <w:tcW w:w="1906" w:type="dxa"/>
            <w:gridSpan w:val="2"/>
            <w:tcBorders>
              <w:right w:val="single" w:sz="4" w:space="0" w:color="auto"/>
            </w:tcBorders>
          </w:tcPr>
          <w:p w14:paraId="631440B9"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2"/>
            <w:tcBorders>
              <w:top w:val="single" w:sz="4" w:space="0" w:color="auto"/>
              <w:left w:val="single" w:sz="4" w:space="0" w:color="auto"/>
              <w:bottom w:val="single" w:sz="4" w:space="0" w:color="auto"/>
              <w:right w:val="single" w:sz="4" w:space="0" w:color="auto"/>
            </w:tcBorders>
          </w:tcPr>
          <w:p w14:paraId="1B03F13F" w14:textId="77777777" w:rsidR="00887F1A" w:rsidRDefault="00887F1A">
            <w:pPr>
              <w:pStyle w:val="ConsPlusNormal"/>
              <w:rPr>
                <w:rFonts w:ascii="Times New Roman" w:hAnsi="Times New Roman" w:cs="Times New Roman"/>
                <w:sz w:val="22"/>
                <w:szCs w:val="22"/>
              </w:rPr>
            </w:pPr>
          </w:p>
        </w:tc>
      </w:tr>
      <w:tr w:rsidR="00887F1A" w14:paraId="00CB60E2" w14:textId="77777777">
        <w:tc>
          <w:tcPr>
            <w:tcW w:w="3465" w:type="dxa"/>
          </w:tcPr>
          <w:p w14:paraId="2971CF3C"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0E27FC8E"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2F1084B4" w14:textId="77777777" w:rsidR="00887F1A" w:rsidRDefault="00887F1A">
            <w:pPr>
              <w:pStyle w:val="ConsPlusNormal"/>
              <w:rPr>
                <w:rFonts w:ascii="Times New Roman" w:hAnsi="Times New Roman" w:cs="Times New Roman"/>
                <w:sz w:val="22"/>
                <w:szCs w:val="22"/>
              </w:rPr>
            </w:pPr>
          </w:p>
        </w:tc>
        <w:tc>
          <w:tcPr>
            <w:tcW w:w="2435" w:type="dxa"/>
            <w:gridSpan w:val="2"/>
            <w:tcBorders>
              <w:top w:val="single" w:sz="4" w:space="0" w:color="auto"/>
            </w:tcBorders>
          </w:tcPr>
          <w:p w14:paraId="27BFB68F" w14:textId="77777777" w:rsidR="00887F1A" w:rsidRDefault="00887F1A">
            <w:pPr>
              <w:pStyle w:val="ConsPlusNormal"/>
              <w:rPr>
                <w:rFonts w:ascii="Times New Roman" w:hAnsi="Times New Roman" w:cs="Times New Roman"/>
                <w:sz w:val="22"/>
                <w:szCs w:val="22"/>
              </w:rPr>
            </w:pPr>
          </w:p>
        </w:tc>
      </w:tr>
      <w:tr w:rsidR="00887F1A" w14:paraId="0AC3E8DC" w14:textId="77777777">
        <w:tc>
          <w:tcPr>
            <w:tcW w:w="3465" w:type="dxa"/>
          </w:tcPr>
          <w:p w14:paraId="1550808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4C5F82A3"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07238EC5" w14:textId="77777777" w:rsidR="00887F1A" w:rsidRDefault="00887F1A">
            <w:pPr>
              <w:pStyle w:val="ConsPlusNormal"/>
              <w:rPr>
                <w:rFonts w:ascii="Times New Roman" w:hAnsi="Times New Roman" w:cs="Times New Roman"/>
                <w:sz w:val="22"/>
                <w:szCs w:val="22"/>
              </w:rPr>
            </w:pPr>
          </w:p>
        </w:tc>
        <w:tc>
          <w:tcPr>
            <w:tcW w:w="2435" w:type="dxa"/>
            <w:gridSpan w:val="2"/>
          </w:tcPr>
          <w:p w14:paraId="7A28D017" w14:textId="77777777" w:rsidR="00887F1A" w:rsidRDefault="00887F1A">
            <w:pPr>
              <w:pStyle w:val="ConsPlusNormal"/>
              <w:rPr>
                <w:rFonts w:ascii="Times New Roman" w:hAnsi="Times New Roman" w:cs="Times New Roman"/>
                <w:sz w:val="22"/>
                <w:szCs w:val="22"/>
              </w:rPr>
            </w:pPr>
          </w:p>
        </w:tc>
      </w:tr>
    </w:tbl>
    <w:p w14:paraId="18C905FC"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72F741A7"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129E8AD9"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67415EF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51E4925A"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48CF6D1F"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89A23B7" w14:textId="77777777" w:rsidR="00887F1A" w:rsidRDefault="0095147C">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887F1A">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2C58FB13" w14:textId="77777777" w:rsidR="00887F1A" w:rsidRDefault="0095147C">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887F1A">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6CA4C857"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08A6938A"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887F1A">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7976D831"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w:t>
      </w:r>
      <w:r>
        <w:rPr>
          <w:rFonts w:ascii="Times New Roman" w:hAnsi="Times New Roman" w:cs="Times New Roman"/>
          <w:sz w:val="22"/>
          <w:szCs w:val="22"/>
        </w:rPr>
        <w:lastRenderedPageBreak/>
        <w:t>имеющего право без доверенности действовать от имени бенефициара).</w:t>
      </w:r>
    </w:p>
    <w:p w14:paraId="5F50BF71"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37CD44C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58D3F090"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55C0AA97"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5B5D3A5F"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22952E59"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501FCC05"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6EE2C4CA"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887F1A">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0CA46595"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19D9C3B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887F1A" w14:paraId="6C527FFB" w14:textId="77777777">
        <w:tc>
          <w:tcPr>
            <w:tcW w:w="2587" w:type="dxa"/>
            <w:vAlign w:val="bottom"/>
          </w:tcPr>
          <w:p w14:paraId="523550D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626B2564" w14:textId="77777777" w:rsidR="00887F1A" w:rsidRDefault="00887F1A">
            <w:pPr>
              <w:pStyle w:val="ConsPlusNormal"/>
              <w:rPr>
                <w:rFonts w:ascii="Times New Roman" w:hAnsi="Times New Roman" w:cs="Times New Roman"/>
                <w:sz w:val="22"/>
                <w:szCs w:val="22"/>
              </w:rPr>
            </w:pPr>
          </w:p>
        </w:tc>
        <w:tc>
          <w:tcPr>
            <w:tcW w:w="1245" w:type="dxa"/>
            <w:tcBorders>
              <w:bottom w:val="single" w:sz="4" w:space="0" w:color="auto"/>
            </w:tcBorders>
          </w:tcPr>
          <w:p w14:paraId="43864CA3" w14:textId="77777777" w:rsidR="00887F1A" w:rsidRDefault="00887F1A">
            <w:pPr>
              <w:pStyle w:val="ConsPlusNormal"/>
              <w:rPr>
                <w:rFonts w:ascii="Times New Roman" w:hAnsi="Times New Roman" w:cs="Times New Roman"/>
                <w:sz w:val="22"/>
                <w:szCs w:val="22"/>
              </w:rPr>
            </w:pPr>
          </w:p>
        </w:tc>
        <w:tc>
          <w:tcPr>
            <w:tcW w:w="340" w:type="dxa"/>
          </w:tcPr>
          <w:p w14:paraId="1236E4DB" w14:textId="77777777" w:rsidR="00887F1A" w:rsidRDefault="00887F1A">
            <w:pPr>
              <w:pStyle w:val="ConsPlusNormal"/>
              <w:rPr>
                <w:rFonts w:ascii="Times New Roman" w:hAnsi="Times New Roman" w:cs="Times New Roman"/>
                <w:sz w:val="22"/>
                <w:szCs w:val="22"/>
              </w:rPr>
            </w:pPr>
          </w:p>
        </w:tc>
        <w:tc>
          <w:tcPr>
            <w:tcW w:w="1810" w:type="dxa"/>
            <w:tcBorders>
              <w:bottom w:val="single" w:sz="4" w:space="0" w:color="auto"/>
            </w:tcBorders>
          </w:tcPr>
          <w:p w14:paraId="5EF65EA7" w14:textId="77777777" w:rsidR="00887F1A" w:rsidRDefault="00887F1A">
            <w:pPr>
              <w:pStyle w:val="ConsPlusNormal"/>
              <w:rPr>
                <w:rFonts w:ascii="Times New Roman" w:hAnsi="Times New Roman" w:cs="Times New Roman"/>
                <w:sz w:val="22"/>
                <w:szCs w:val="22"/>
              </w:rPr>
            </w:pPr>
          </w:p>
        </w:tc>
        <w:tc>
          <w:tcPr>
            <w:tcW w:w="340" w:type="dxa"/>
          </w:tcPr>
          <w:p w14:paraId="2C9A163E" w14:textId="77777777" w:rsidR="00887F1A" w:rsidRDefault="00887F1A">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2E541FBE" w14:textId="77777777" w:rsidR="00887F1A" w:rsidRDefault="00887F1A">
            <w:pPr>
              <w:pStyle w:val="ConsPlusNormal"/>
              <w:rPr>
                <w:rFonts w:ascii="Times New Roman" w:hAnsi="Times New Roman" w:cs="Times New Roman"/>
                <w:sz w:val="22"/>
                <w:szCs w:val="22"/>
              </w:rPr>
            </w:pPr>
          </w:p>
        </w:tc>
      </w:tr>
      <w:tr w:rsidR="00887F1A" w14:paraId="4575DFE8" w14:textId="77777777">
        <w:tc>
          <w:tcPr>
            <w:tcW w:w="2587" w:type="dxa"/>
          </w:tcPr>
          <w:p w14:paraId="3404B6B9" w14:textId="77777777" w:rsidR="00887F1A" w:rsidRDefault="00887F1A">
            <w:pPr>
              <w:pStyle w:val="ConsPlusNormal"/>
              <w:rPr>
                <w:rFonts w:ascii="Times New Roman" w:hAnsi="Times New Roman" w:cs="Times New Roman"/>
                <w:sz w:val="22"/>
                <w:szCs w:val="22"/>
              </w:rPr>
            </w:pPr>
          </w:p>
        </w:tc>
        <w:tc>
          <w:tcPr>
            <w:tcW w:w="957" w:type="dxa"/>
            <w:gridSpan w:val="2"/>
          </w:tcPr>
          <w:p w14:paraId="33E29878" w14:textId="77777777" w:rsidR="00887F1A" w:rsidRDefault="00887F1A">
            <w:pPr>
              <w:pStyle w:val="ConsPlusNormal"/>
              <w:rPr>
                <w:rFonts w:ascii="Times New Roman" w:hAnsi="Times New Roman" w:cs="Times New Roman"/>
                <w:sz w:val="18"/>
                <w:szCs w:val="18"/>
              </w:rPr>
            </w:pPr>
          </w:p>
        </w:tc>
        <w:tc>
          <w:tcPr>
            <w:tcW w:w="1245" w:type="dxa"/>
            <w:tcBorders>
              <w:top w:val="single" w:sz="4" w:space="0" w:color="auto"/>
            </w:tcBorders>
          </w:tcPr>
          <w:p w14:paraId="17001574" w14:textId="77777777" w:rsidR="00887F1A" w:rsidRDefault="0095147C">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7943BF28" w14:textId="77777777" w:rsidR="00887F1A" w:rsidRDefault="00887F1A">
            <w:pPr>
              <w:pStyle w:val="ConsPlusNormal"/>
              <w:rPr>
                <w:rFonts w:ascii="Times New Roman" w:hAnsi="Times New Roman" w:cs="Times New Roman"/>
                <w:sz w:val="22"/>
                <w:szCs w:val="22"/>
              </w:rPr>
            </w:pPr>
          </w:p>
        </w:tc>
        <w:tc>
          <w:tcPr>
            <w:tcW w:w="1810" w:type="dxa"/>
            <w:tcBorders>
              <w:top w:val="single" w:sz="4" w:space="0" w:color="auto"/>
            </w:tcBorders>
          </w:tcPr>
          <w:p w14:paraId="37094E54" w14:textId="77777777" w:rsidR="00887F1A" w:rsidRDefault="0095147C">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7B0EBC76" w14:textId="77777777" w:rsidR="00887F1A" w:rsidRDefault="00887F1A">
            <w:pPr>
              <w:pStyle w:val="ConsPlusNormal"/>
              <w:rPr>
                <w:rFonts w:ascii="Times New Roman" w:hAnsi="Times New Roman" w:cs="Times New Roman"/>
                <w:sz w:val="18"/>
                <w:szCs w:val="18"/>
              </w:rPr>
            </w:pPr>
          </w:p>
        </w:tc>
        <w:tc>
          <w:tcPr>
            <w:tcW w:w="2422" w:type="dxa"/>
            <w:gridSpan w:val="2"/>
            <w:tcBorders>
              <w:top w:val="single" w:sz="4" w:space="0" w:color="auto"/>
            </w:tcBorders>
          </w:tcPr>
          <w:p w14:paraId="7F60F3CC" w14:textId="77777777" w:rsidR="00887F1A" w:rsidRDefault="0095147C">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887F1A" w14:paraId="30B2F5E6" w14:textId="77777777">
        <w:tc>
          <w:tcPr>
            <w:tcW w:w="3067" w:type="dxa"/>
            <w:gridSpan w:val="2"/>
          </w:tcPr>
          <w:p w14:paraId="561B986D"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7BB382EF" w14:textId="77777777" w:rsidR="00887F1A" w:rsidRDefault="00887F1A">
            <w:pPr>
              <w:pStyle w:val="ConsPlusNormal"/>
              <w:rPr>
                <w:rFonts w:ascii="Times New Roman" w:hAnsi="Times New Roman" w:cs="Times New Roman"/>
                <w:sz w:val="22"/>
                <w:szCs w:val="22"/>
              </w:rPr>
            </w:pPr>
          </w:p>
        </w:tc>
      </w:tr>
      <w:tr w:rsidR="00887F1A" w14:paraId="2E6F328F" w14:textId="77777777">
        <w:tc>
          <w:tcPr>
            <w:tcW w:w="3067" w:type="dxa"/>
            <w:gridSpan w:val="2"/>
          </w:tcPr>
          <w:p w14:paraId="5C9041C2" w14:textId="77777777" w:rsidR="00887F1A" w:rsidRDefault="00887F1A">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5379B13"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6144FB72" w14:textId="77777777" w:rsidR="00887F1A" w:rsidRDefault="00887F1A">
            <w:pPr>
              <w:pStyle w:val="ConsPlusNormal"/>
              <w:rPr>
                <w:rFonts w:ascii="Times New Roman" w:hAnsi="Times New Roman" w:cs="Times New Roman"/>
                <w:sz w:val="22"/>
                <w:szCs w:val="22"/>
              </w:rPr>
            </w:pPr>
          </w:p>
        </w:tc>
      </w:tr>
      <w:tr w:rsidR="00887F1A" w14:paraId="431C25C3" w14:textId="77777777">
        <w:tc>
          <w:tcPr>
            <w:tcW w:w="3067" w:type="dxa"/>
            <w:gridSpan w:val="2"/>
          </w:tcPr>
          <w:p w14:paraId="7AF3723C" w14:textId="77777777" w:rsidR="00887F1A" w:rsidRDefault="00887F1A">
            <w:pPr>
              <w:pStyle w:val="ConsPlusNormal"/>
              <w:rPr>
                <w:rFonts w:ascii="Times New Roman" w:hAnsi="Times New Roman" w:cs="Times New Roman"/>
                <w:sz w:val="22"/>
                <w:szCs w:val="22"/>
              </w:rPr>
            </w:pPr>
          </w:p>
        </w:tc>
        <w:tc>
          <w:tcPr>
            <w:tcW w:w="4594" w:type="dxa"/>
            <w:gridSpan w:val="6"/>
            <w:tcBorders>
              <w:right w:val="single" w:sz="4" w:space="0" w:color="auto"/>
            </w:tcBorders>
          </w:tcPr>
          <w:p w14:paraId="68726347"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075781D3" w14:textId="77777777" w:rsidR="00887F1A" w:rsidRDefault="00887F1A">
            <w:pPr>
              <w:pStyle w:val="ConsPlusNormal"/>
              <w:rPr>
                <w:rFonts w:ascii="Times New Roman" w:hAnsi="Times New Roman" w:cs="Times New Roman"/>
                <w:sz w:val="22"/>
                <w:szCs w:val="22"/>
              </w:rPr>
            </w:pPr>
          </w:p>
        </w:tc>
      </w:tr>
    </w:tbl>
    <w:p w14:paraId="29E186D4" w14:textId="77777777" w:rsidR="00887F1A" w:rsidRDefault="00887F1A">
      <w:pPr>
        <w:rPr>
          <w:rFonts w:ascii="Times New Roman" w:hAnsi="Times New Roman" w:cs="Times New Roman"/>
          <w:sz w:val="22"/>
          <w:szCs w:val="22"/>
        </w:rPr>
      </w:pPr>
    </w:p>
    <w:p w14:paraId="3D0A01A8" w14:textId="77777777" w:rsidR="004701A5" w:rsidRDefault="004701A5">
      <w:pPr>
        <w:widowControl w:val="0"/>
        <w:tabs>
          <w:tab w:val="left" w:pos="7260"/>
        </w:tabs>
        <w:jc w:val="right"/>
        <w:rPr>
          <w:rFonts w:ascii="Times New Roman" w:hAnsi="Times New Roman" w:cs="Times New Roman"/>
          <w:b/>
          <w:sz w:val="22"/>
          <w:szCs w:val="22"/>
        </w:rPr>
        <w:sectPr w:rsidR="004701A5">
          <w:pgSz w:w="11906" w:h="16838"/>
          <w:pgMar w:top="680" w:right="567" w:bottom="567" w:left="1134" w:header="709" w:footer="709" w:gutter="0"/>
          <w:cols w:space="708"/>
          <w:docGrid w:linePitch="360"/>
        </w:sectPr>
      </w:pPr>
    </w:p>
    <w:p w14:paraId="4BFE3673" w14:textId="77777777" w:rsidR="00887F1A" w:rsidRDefault="0095147C">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727BC5E5" w14:textId="77777777" w:rsidR="00887F1A" w:rsidRDefault="00887F1A">
      <w:pPr>
        <w:jc w:val="right"/>
        <w:rPr>
          <w:rFonts w:ascii="Times New Roman" w:hAnsi="Times New Roman" w:cs="Times New Roman"/>
          <w:sz w:val="22"/>
          <w:szCs w:val="22"/>
        </w:rPr>
      </w:pPr>
    </w:p>
    <w:p w14:paraId="1163E685"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408F2767"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4EE75EE7" w14:textId="77777777" w:rsidR="00887F1A" w:rsidRDefault="00887F1A">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887F1A" w14:paraId="2341027E" w14:textId="77777777">
        <w:tc>
          <w:tcPr>
            <w:tcW w:w="3465" w:type="dxa"/>
          </w:tcPr>
          <w:p w14:paraId="1D309E82" w14:textId="77777777" w:rsidR="00887F1A" w:rsidRDefault="00887F1A">
            <w:pPr>
              <w:pStyle w:val="ConsPlusNormal"/>
              <w:rPr>
                <w:rFonts w:ascii="Times New Roman" w:hAnsi="Times New Roman" w:cs="Times New Roman"/>
                <w:sz w:val="22"/>
                <w:szCs w:val="22"/>
              </w:rPr>
            </w:pPr>
          </w:p>
        </w:tc>
        <w:tc>
          <w:tcPr>
            <w:tcW w:w="3827" w:type="dxa"/>
            <w:gridSpan w:val="4"/>
            <w:tcBorders>
              <w:right w:val="single" w:sz="4" w:space="0" w:color="auto"/>
            </w:tcBorders>
          </w:tcPr>
          <w:p w14:paraId="6D3DABDA"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71F6C719" w14:textId="77777777" w:rsidR="00887F1A" w:rsidRDefault="00887F1A">
            <w:pPr>
              <w:pStyle w:val="ConsPlusNormal"/>
              <w:rPr>
                <w:rFonts w:ascii="Times New Roman" w:hAnsi="Times New Roman" w:cs="Times New Roman"/>
                <w:sz w:val="22"/>
                <w:szCs w:val="22"/>
              </w:rPr>
            </w:pPr>
          </w:p>
        </w:tc>
      </w:tr>
      <w:tr w:rsidR="00887F1A" w14:paraId="2B25E520" w14:textId="77777777">
        <w:tc>
          <w:tcPr>
            <w:tcW w:w="3465" w:type="dxa"/>
          </w:tcPr>
          <w:p w14:paraId="100971B8" w14:textId="77777777" w:rsidR="00887F1A" w:rsidRDefault="00887F1A">
            <w:pPr>
              <w:pStyle w:val="ConsPlusNormal"/>
              <w:rPr>
                <w:rFonts w:ascii="Times New Roman" w:hAnsi="Times New Roman" w:cs="Times New Roman"/>
                <w:sz w:val="22"/>
                <w:szCs w:val="22"/>
              </w:rPr>
            </w:pPr>
          </w:p>
        </w:tc>
        <w:tc>
          <w:tcPr>
            <w:tcW w:w="3827" w:type="dxa"/>
            <w:gridSpan w:val="4"/>
            <w:tcBorders>
              <w:right w:val="single" w:sz="4" w:space="0" w:color="auto"/>
            </w:tcBorders>
          </w:tcPr>
          <w:p w14:paraId="555C606E"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53EC4BD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416D8C38" w14:textId="77777777">
        <w:tc>
          <w:tcPr>
            <w:tcW w:w="9560" w:type="dxa"/>
            <w:gridSpan w:val="6"/>
            <w:tcBorders>
              <w:right w:val="single" w:sz="4" w:space="0" w:color="auto"/>
            </w:tcBorders>
          </w:tcPr>
          <w:p w14:paraId="67D3BFAF"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887F1A" w14:paraId="04F27B11" w14:textId="77777777">
        <w:tc>
          <w:tcPr>
            <w:tcW w:w="3465" w:type="dxa"/>
          </w:tcPr>
          <w:p w14:paraId="22A90C8C" w14:textId="77777777" w:rsidR="00887F1A" w:rsidRDefault="00887F1A">
            <w:pPr>
              <w:pStyle w:val="ConsPlusNormal"/>
              <w:rPr>
                <w:rFonts w:ascii="Times New Roman" w:hAnsi="Times New Roman" w:cs="Times New Roman"/>
                <w:sz w:val="22"/>
                <w:szCs w:val="22"/>
              </w:rPr>
            </w:pPr>
          </w:p>
        </w:tc>
        <w:tc>
          <w:tcPr>
            <w:tcW w:w="2400" w:type="dxa"/>
          </w:tcPr>
          <w:p w14:paraId="4A532648"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tcPr>
          <w:p w14:paraId="72F086AC" w14:textId="77777777" w:rsidR="00887F1A" w:rsidRDefault="00887F1A">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106B719E" w14:textId="77777777" w:rsidR="00887F1A" w:rsidRDefault="0095147C">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887F1A" w14:paraId="4F0A2CEA" w14:textId="77777777">
        <w:tc>
          <w:tcPr>
            <w:tcW w:w="3465" w:type="dxa"/>
            <w:vMerge w:val="restart"/>
          </w:tcPr>
          <w:p w14:paraId="6567E54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5DD3FE81"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8D784A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6F093383" w14:textId="77777777" w:rsidR="00887F1A" w:rsidRDefault="00887F1A">
            <w:pPr>
              <w:pStyle w:val="ConsPlusNormal"/>
              <w:rPr>
                <w:rFonts w:ascii="Times New Roman" w:hAnsi="Times New Roman" w:cs="Times New Roman"/>
                <w:sz w:val="22"/>
                <w:szCs w:val="22"/>
              </w:rPr>
            </w:pPr>
          </w:p>
        </w:tc>
      </w:tr>
      <w:tr w:rsidR="00887F1A" w14:paraId="5FEFBB66" w14:textId="77777777">
        <w:tc>
          <w:tcPr>
            <w:tcW w:w="3465" w:type="dxa"/>
            <w:vMerge/>
          </w:tcPr>
          <w:p w14:paraId="5469DE74" w14:textId="77777777" w:rsidR="00887F1A"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7C87F2FC"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0681AE8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38102F34" w14:textId="77777777" w:rsidR="00887F1A" w:rsidRDefault="00887F1A">
            <w:pPr>
              <w:pStyle w:val="ConsPlusNormal"/>
              <w:rPr>
                <w:rFonts w:ascii="Times New Roman" w:hAnsi="Times New Roman" w:cs="Times New Roman"/>
                <w:sz w:val="22"/>
                <w:szCs w:val="22"/>
              </w:rPr>
            </w:pPr>
          </w:p>
        </w:tc>
      </w:tr>
      <w:tr w:rsidR="00887F1A" w14:paraId="70E60F69" w14:textId="77777777">
        <w:tc>
          <w:tcPr>
            <w:tcW w:w="3465" w:type="dxa"/>
            <w:vMerge/>
          </w:tcPr>
          <w:p w14:paraId="0AF52C46" w14:textId="77777777" w:rsidR="00887F1A"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7AB02256"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2224430"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079EC48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04994133" w14:textId="77777777">
        <w:tc>
          <w:tcPr>
            <w:tcW w:w="3465" w:type="dxa"/>
          </w:tcPr>
          <w:p w14:paraId="44EA1AF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64195E41"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C41CC5D" w14:textId="77777777" w:rsidR="00887F1A" w:rsidRDefault="00887F1A">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4349E314"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887F1A" w14:paraId="3BFAEF9F" w14:textId="77777777">
        <w:tc>
          <w:tcPr>
            <w:tcW w:w="3465" w:type="dxa"/>
          </w:tcPr>
          <w:p w14:paraId="0666E73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34C110D5"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DAF8BC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0292275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1F30C4F1" w14:textId="77777777">
        <w:tc>
          <w:tcPr>
            <w:tcW w:w="3465" w:type="dxa"/>
          </w:tcPr>
          <w:p w14:paraId="24C76C26" w14:textId="77777777" w:rsidR="00887F1A" w:rsidRDefault="00887F1A">
            <w:pPr>
              <w:pStyle w:val="ConsPlusNormal"/>
              <w:rPr>
                <w:rFonts w:ascii="Times New Roman" w:hAnsi="Times New Roman" w:cs="Times New Roman"/>
                <w:sz w:val="22"/>
                <w:szCs w:val="22"/>
              </w:rPr>
            </w:pPr>
          </w:p>
        </w:tc>
        <w:tc>
          <w:tcPr>
            <w:tcW w:w="2400" w:type="dxa"/>
            <w:tcBorders>
              <w:top w:val="single" w:sz="4" w:space="0" w:color="auto"/>
            </w:tcBorders>
          </w:tcPr>
          <w:p w14:paraId="118CBFEE" w14:textId="77777777" w:rsidR="00887F1A" w:rsidRDefault="00887F1A">
            <w:pPr>
              <w:pStyle w:val="ConsPlusNormal"/>
              <w:rPr>
                <w:rFonts w:ascii="Times New Roman" w:hAnsi="Times New Roman" w:cs="Times New Roman"/>
                <w:sz w:val="22"/>
                <w:szCs w:val="22"/>
              </w:rPr>
            </w:pPr>
          </w:p>
        </w:tc>
        <w:tc>
          <w:tcPr>
            <w:tcW w:w="1285" w:type="dxa"/>
            <w:gridSpan w:val="2"/>
            <w:vAlign w:val="bottom"/>
          </w:tcPr>
          <w:p w14:paraId="5FABC3EF" w14:textId="77777777" w:rsidR="00887F1A" w:rsidRDefault="00887F1A">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5B8883AF" w14:textId="77777777" w:rsidR="00887F1A" w:rsidRDefault="00887F1A">
            <w:pPr>
              <w:pStyle w:val="ConsPlusNormal"/>
              <w:rPr>
                <w:rFonts w:ascii="Times New Roman" w:hAnsi="Times New Roman" w:cs="Times New Roman"/>
                <w:sz w:val="22"/>
                <w:szCs w:val="22"/>
              </w:rPr>
            </w:pPr>
          </w:p>
        </w:tc>
      </w:tr>
      <w:tr w:rsidR="00887F1A" w14:paraId="5609D5D5" w14:textId="77777777">
        <w:tc>
          <w:tcPr>
            <w:tcW w:w="3465" w:type="dxa"/>
            <w:vMerge w:val="restart"/>
          </w:tcPr>
          <w:p w14:paraId="2D000866"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54F0964"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284772"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4849E603"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887F1A" w14:paraId="41DCA5C7" w14:textId="77777777">
        <w:tc>
          <w:tcPr>
            <w:tcW w:w="3465" w:type="dxa"/>
            <w:vMerge/>
          </w:tcPr>
          <w:p w14:paraId="525D36ED" w14:textId="77777777" w:rsidR="00887F1A" w:rsidRDefault="00887F1A">
            <w:pPr>
              <w:pStyle w:val="ConsPlusNormal"/>
              <w:rPr>
                <w:rFonts w:ascii="Times New Roman" w:hAnsi="Times New Roman" w:cs="Times New Roman"/>
                <w:sz w:val="22"/>
                <w:szCs w:val="22"/>
              </w:rPr>
            </w:pPr>
          </w:p>
        </w:tc>
        <w:tc>
          <w:tcPr>
            <w:tcW w:w="2400" w:type="dxa"/>
            <w:vMerge/>
            <w:tcBorders>
              <w:bottom w:val="single" w:sz="4" w:space="0" w:color="auto"/>
            </w:tcBorders>
          </w:tcPr>
          <w:p w14:paraId="5D11072D"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14D247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377C97E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887F1A" w14:paraId="7F909EF0" w14:textId="77777777">
        <w:tc>
          <w:tcPr>
            <w:tcW w:w="3465" w:type="dxa"/>
          </w:tcPr>
          <w:p w14:paraId="48D09EDB"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066B100E"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4538A0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23E411E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887F1A" w14:paraId="0148ED7E" w14:textId="77777777">
        <w:tc>
          <w:tcPr>
            <w:tcW w:w="3465" w:type="dxa"/>
            <w:vMerge w:val="restart"/>
          </w:tcPr>
          <w:p w14:paraId="6A2E685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Полное наименование </w:t>
            </w:r>
            <w:r>
              <w:rPr>
                <w:rFonts w:ascii="Times New Roman" w:hAnsi="Times New Roman" w:cs="Times New Roman"/>
                <w:sz w:val="22"/>
                <w:szCs w:val="22"/>
              </w:rPr>
              <w:lastRenderedPageBreak/>
              <w:t>бенефициара</w:t>
            </w:r>
          </w:p>
        </w:tc>
        <w:tc>
          <w:tcPr>
            <w:tcW w:w="2400" w:type="dxa"/>
            <w:vMerge w:val="restart"/>
            <w:tcBorders>
              <w:top w:val="single" w:sz="4" w:space="0" w:color="auto"/>
              <w:bottom w:val="single" w:sz="4" w:space="0" w:color="auto"/>
            </w:tcBorders>
          </w:tcPr>
          <w:p w14:paraId="11654432"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F5F84B"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1B43560D" w14:textId="77777777" w:rsidR="00887F1A" w:rsidRDefault="00887F1A">
            <w:pPr>
              <w:pStyle w:val="ConsPlusNormal"/>
              <w:rPr>
                <w:rFonts w:ascii="Times New Roman" w:hAnsi="Times New Roman" w:cs="Times New Roman"/>
                <w:sz w:val="22"/>
                <w:szCs w:val="22"/>
              </w:rPr>
            </w:pPr>
          </w:p>
        </w:tc>
      </w:tr>
      <w:tr w:rsidR="00887F1A" w14:paraId="1CB45DE4" w14:textId="77777777">
        <w:tc>
          <w:tcPr>
            <w:tcW w:w="3465" w:type="dxa"/>
            <w:vMerge/>
          </w:tcPr>
          <w:p w14:paraId="65CBBA29" w14:textId="77777777" w:rsidR="00887F1A" w:rsidRDefault="00887F1A">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53B1AA5C"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61E16D34"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20273F4E" w14:textId="77777777" w:rsidR="00887F1A" w:rsidRDefault="00887F1A">
            <w:pPr>
              <w:pStyle w:val="ConsPlusNormal"/>
              <w:rPr>
                <w:rFonts w:ascii="Times New Roman" w:hAnsi="Times New Roman" w:cs="Times New Roman"/>
                <w:sz w:val="22"/>
                <w:szCs w:val="22"/>
              </w:rPr>
            </w:pPr>
          </w:p>
        </w:tc>
      </w:tr>
      <w:tr w:rsidR="00887F1A" w14:paraId="60AAC2C0" w14:textId="77777777">
        <w:tc>
          <w:tcPr>
            <w:tcW w:w="3465" w:type="dxa"/>
          </w:tcPr>
          <w:p w14:paraId="4E82C367"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098F1C84" w14:textId="77777777" w:rsidR="00887F1A" w:rsidRDefault="00887F1A">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2459C1D"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5382EC29" w14:textId="77777777" w:rsidR="00887F1A" w:rsidRDefault="00887F1A">
            <w:pPr>
              <w:pStyle w:val="ConsPlusNormal"/>
              <w:rPr>
                <w:rFonts w:ascii="Times New Roman" w:hAnsi="Times New Roman" w:cs="Times New Roman"/>
                <w:sz w:val="22"/>
                <w:szCs w:val="22"/>
              </w:rPr>
            </w:pPr>
          </w:p>
        </w:tc>
      </w:tr>
      <w:tr w:rsidR="00887F1A" w14:paraId="5D7038C8" w14:textId="77777777">
        <w:tc>
          <w:tcPr>
            <w:tcW w:w="9560" w:type="dxa"/>
            <w:gridSpan w:val="6"/>
            <w:vAlign w:val="bottom"/>
          </w:tcPr>
          <w:p w14:paraId="11FE2222" w14:textId="77777777" w:rsidR="00887F1A" w:rsidRDefault="0095147C">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887F1A" w14:paraId="19905522" w14:textId="77777777">
        <w:tc>
          <w:tcPr>
            <w:tcW w:w="3465" w:type="dxa"/>
            <w:vAlign w:val="bottom"/>
          </w:tcPr>
          <w:p w14:paraId="353F46F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57926AAA"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2712DC0B" w14:textId="77777777" w:rsidR="00887F1A" w:rsidRDefault="00887F1A">
            <w:pPr>
              <w:pStyle w:val="ConsPlusNormal"/>
              <w:rPr>
                <w:rFonts w:ascii="Times New Roman" w:hAnsi="Times New Roman" w:cs="Times New Roman"/>
                <w:sz w:val="22"/>
                <w:szCs w:val="22"/>
              </w:rPr>
            </w:pPr>
          </w:p>
        </w:tc>
      </w:tr>
      <w:tr w:rsidR="00887F1A" w14:paraId="3800899B" w14:textId="77777777">
        <w:tc>
          <w:tcPr>
            <w:tcW w:w="3465" w:type="dxa"/>
            <w:vAlign w:val="bottom"/>
          </w:tcPr>
          <w:p w14:paraId="511EC999"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2528E107" w14:textId="77777777" w:rsidR="00887F1A" w:rsidRDefault="0095147C">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2C4D9958" w14:textId="77777777" w:rsidR="00887F1A" w:rsidRDefault="00887F1A">
            <w:pPr>
              <w:pStyle w:val="ConsPlusNormal"/>
              <w:rPr>
                <w:rFonts w:ascii="Times New Roman" w:hAnsi="Times New Roman" w:cs="Times New Roman"/>
                <w:sz w:val="22"/>
                <w:szCs w:val="22"/>
              </w:rPr>
            </w:pPr>
          </w:p>
        </w:tc>
      </w:tr>
      <w:tr w:rsidR="00887F1A" w14:paraId="632A0157" w14:textId="77777777">
        <w:tc>
          <w:tcPr>
            <w:tcW w:w="9560" w:type="dxa"/>
            <w:gridSpan w:val="6"/>
            <w:vAlign w:val="bottom"/>
          </w:tcPr>
          <w:p w14:paraId="07ABC179" w14:textId="77777777" w:rsidR="00887F1A" w:rsidRDefault="0095147C">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887F1A" w14:paraId="0A854ED4" w14:textId="77777777">
        <w:tc>
          <w:tcPr>
            <w:tcW w:w="3465" w:type="dxa"/>
            <w:vAlign w:val="bottom"/>
          </w:tcPr>
          <w:p w14:paraId="5D826442"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6E4D2944" w14:textId="77777777" w:rsidR="00887F1A" w:rsidRDefault="00887F1A">
            <w:pPr>
              <w:pStyle w:val="ConsPlusNormal"/>
              <w:rPr>
                <w:rFonts w:ascii="Times New Roman" w:hAnsi="Times New Roman" w:cs="Times New Roman"/>
                <w:sz w:val="22"/>
                <w:szCs w:val="22"/>
              </w:rPr>
            </w:pPr>
          </w:p>
        </w:tc>
        <w:tc>
          <w:tcPr>
            <w:tcW w:w="3695" w:type="dxa"/>
            <w:gridSpan w:val="4"/>
          </w:tcPr>
          <w:p w14:paraId="2135081F" w14:textId="77777777" w:rsidR="00887F1A" w:rsidRDefault="00887F1A">
            <w:pPr>
              <w:pStyle w:val="ConsPlusNormal"/>
              <w:rPr>
                <w:rFonts w:ascii="Times New Roman" w:hAnsi="Times New Roman" w:cs="Times New Roman"/>
                <w:sz w:val="22"/>
                <w:szCs w:val="22"/>
              </w:rPr>
            </w:pPr>
          </w:p>
        </w:tc>
      </w:tr>
      <w:tr w:rsidR="00887F1A" w14:paraId="1ED2D264" w14:textId="77777777">
        <w:tc>
          <w:tcPr>
            <w:tcW w:w="3465" w:type="dxa"/>
          </w:tcPr>
          <w:p w14:paraId="372DCC0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72F8ADB6" w14:textId="77777777" w:rsidR="00887F1A" w:rsidRDefault="00887F1A">
            <w:pPr>
              <w:pStyle w:val="ConsPlusNormal"/>
              <w:rPr>
                <w:rFonts w:ascii="Times New Roman" w:hAnsi="Times New Roman" w:cs="Times New Roman"/>
                <w:sz w:val="22"/>
                <w:szCs w:val="22"/>
              </w:rPr>
            </w:pPr>
          </w:p>
        </w:tc>
        <w:tc>
          <w:tcPr>
            <w:tcW w:w="1427" w:type="dxa"/>
            <w:gridSpan w:val="3"/>
            <w:tcBorders>
              <w:right w:val="single" w:sz="4" w:space="0" w:color="auto"/>
            </w:tcBorders>
          </w:tcPr>
          <w:p w14:paraId="492D0D6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60685D5E" w14:textId="77777777" w:rsidR="00887F1A" w:rsidRDefault="00887F1A">
            <w:pPr>
              <w:pStyle w:val="ConsPlusNormal"/>
              <w:rPr>
                <w:rFonts w:ascii="Times New Roman" w:hAnsi="Times New Roman" w:cs="Times New Roman"/>
                <w:sz w:val="22"/>
                <w:szCs w:val="22"/>
              </w:rPr>
            </w:pPr>
          </w:p>
        </w:tc>
      </w:tr>
      <w:tr w:rsidR="00887F1A" w14:paraId="2FE85257" w14:textId="77777777">
        <w:tc>
          <w:tcPr>
            <w:tcW w:w="3465" w:type="dxa"/>
            <w:vAlign w:val="bottom"/>
          </w:tcPr>
          <w:p w14:paraId="18DE07BE"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18DBCD75"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4365B548" w14:textId="77777777" w:rsidR="00887F1A" w:rsidRDefault="00887F1A">
            <w:pPr>
              <w:pStyle w:val="ConsPlusNormal"/>
              <w:rPr>
                <w:rFonts w:ascii="Times New Roman" w:hAnsi="Times New Roman" w:cs="Times New Roman"/>
                <w:sz w:val="22"/>
                <w:szCs w:val="22"/>
              </w:rPr>
            </w:pPr>
          </w:p>
        </w:tc>
      </w:tr>
      <w:tr w:rsidR="00887F1A" w14:paraId="529FE100" w14:textId="77777777">
        <w:tc>
          <w:tcPr>
            <w:tcW w:w="3465" w:type="dxa"/>
            <w:vAlign w:val="bottom"/>
          </w:tcPr>
          <w:p w14:paraId="7EAB9C82"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18A01D5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51916A17" w14:textId="77777777" w:rsidR="00887F1A" w:rsidRDefault="00887F1A">
            <w:pPr>
              <w:pStyle w:val="ConsPlusNormal"/>
              <w:rPr>
                <w:rFonts w:ascii="Times New Roman" w:hAnsi="Times New Roman" w:cs="Times New Roman"/>
                <w:sz w:val="22"/>
                <w:szCs w:val="22"/>
              </w:rPr>
            </w:pPr>
          </w:p>
        </w:tc>
      </w:tr>
    </w:tbl>
    <w:p w14:paraId="5A87A560"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20E02EB1"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536BF578"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6FB4ED2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AFA2AD0"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887F1A">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3A4931F9"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887F1A">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250EF11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49435B0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38077E9F"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12916F4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065F41E"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lastRenderedPageBreak/>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2530522"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887F1A">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15F8A1ED"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E68B9E4"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12B053E5"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118F399B"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EA1B8BD" w14:textId="77777777" w:rsidR="00887F1A" w:rsidRDefault="0095147C">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5D3904CC" w14:textId="77777777" w:rsidR="00887F1A" w:rsidRDefault="0095147C">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6F79F3A7" w14:textId="77777777" w:rsidR="00887F1A" w:rsidRDefault="00000000">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sidR="00887F1A">
          <w:rPr>
            <w:rFonts w:ascii="Times New Roman" w:hAnsi="Times New Roman" w:cs="Times New Roman"/>
            <w:sz w:val="22"/>
            <w:szCs w:val="22"/>
          </w:rPr>
          <w:t>(</w:t>
        </w:r>
      </w:hyperlink>
      <w:r w:rsidR="00887F1A">
        <w:rPr>
          <w:rFonts w:ascii="Times New Roman" w:hAnsi="Times New Roman" w:cs="Times New Roman"/>
          <w:i/>
          <w:sz w:val="22"/>
          <w:szCs w:val="22"/>
        </w:rPr>
        <w:t>Указывается наименование арбитражного суда</w:t>
      </w:r>
      <w:r w:rsidR="00887F1A">
        <w:rPr>
          <w:rFonts w:ascii="Times New Roman" w:hAnsi="Times New Roman" w:cs="Times New Roman"/>
          <w:sz w:val="22"/>
          <w:szCs w:val="22"/>
        </w:rPr>
        <w:t>).</w:t>
      </w:r>
    </w:p>
    <w:p w14:paraId="34853CF0" w14:textId="77777777" w:rsidR="00887F1A" w:rsidRDefault="0095147C">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767F92FC" w14:textId="77777777" w:rsidR="00887F1A" w:rsidRDefault="0095147C">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887F1A" w14:paraId="509924EB" w14:textId="77777777">
        <w:tc>
          <w:tcPr>
            <w:tcW w:w="2587" w:type="dxa"/>
            <w:vAlign w:val="bottom"/>
          </w:tcPr>
          <w:p w14:paraId="1736B88C"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29529506" w14:textId="77777777" w:rsidR="00887F1A" w:rsidRDefault="00887F1A">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602BC991" w14:textId="77777777" w:rsidR="00887F1A" w:rsidRDefault="00887F1A">
            <w:pPr>
              <w:pStyle w:val="ConsPlusNormal"/>
              <w:ind w:firstLine="709"/>
              <w:rPr>
                <w:rFonts w:ascii="Times New Roman" w:hAnsi="Times New Roman" w:cs="Times New Roman"/>
                <w:sz w:val="22"/>
                <w:szCs w:val="22"/>
              </w:rPr>
            </w:pPr>
          </w:p>
        </w:tc>
        <w:tc>
          <w:tcPr>
            <w:tcW w:w="340" w:type="dxa"/>
          </w:tcPr>
          <w:p w14:paraId="0AE096F9" w14:textId="77777777" w:rsidR="00887F1A" w:rsidRDefault="00887F1A">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650C7305" w14:textId="77777777" w:rsidR="00887F1A" w:rsidRDefault="00887F1A">
            <w:pPr>
              <w:pStyle w:val="ConsPlusNormal"/>
              <w:ind w:firstLine="709"/>
              <w:rPr>
                <w:rFonts w:ascii="Times New Roman" w:hAnsi="Times New Roman" w:cs="Times New Roman"/>
                <w:sz w:val="22"/>
                <w:szCs w:val="22"/>
              </w:rPr>
            </w:pPr>
          </w:p>
        </w:tc>
        <w:tc>
          <w:tcPr>
            <w:tcW w:w="340" w:type="dxa"/>
          </w:tcPr>
          <w:p w14:paraId="29A5793C" w14:textId="77777777" w:rsidR="00887F1A" w:rsidRDefault="00887F1A">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4C28B449" w14:textId="77777777" w:rsidR="00887F1A" w:rsidRDefault="00887F1A">
            <w:pPr>
              <w:pStyle w:val="ConsPlusNormal"/>
              <w:ind w:firstLine="709"/>
              <w:rPr>
                <w:rFonts w:ascii="Times New Roman" w:hAnsi="Times New Roman" w:cs="Times New Roman"/>
                <w:sz w:val="22"/>
                <w:szCs w:val="22"/>
              </w:rPr>
            </w:pPr>
          </w:p>
        </w:tc>
      </w:tr>
      <w:tr w:rsidR="00887F1A" w14:paraId="250DC1F6" w14:textId="77777777">
        <w:tc>
          <w:tcPr>
            <w:tcW w:w="2587" w:type="dxa"/>
          </w:tcPr>
          <w:p w14:paraId="1E2A2164" w14:textId="77777777" w:rsidR="00887F1A" w:rsidRDefault="00887F1A">
            <w:pPr>
              <w:pStyle w:val="ConsPlusNormal"/>
              <w:rPr>
                <w:rFonts w:ascii="Times New Roman" w:hAnsi="Times New Roman" w:cs="Times New Roman"/>
                <w:sz w:val="22"/>
                <w:szCs w:val="22"/>
              </w:rPr>
            </w:pPr>
          </w:p>
        </w:tc>
        <w:tc>
          <w:tcPr>
            <w:tcW w:w="340" w:type="dxa"/>
          </w:tcPr>
          <w:p w14:paraId="514FC0E2" w14:textId="77777777" w:rsidR="00887F1A" w:rsidRDefault="00887F1A">
            <w:pPr>
              <w:pStyle w:val="ConsPlusNormal"/>
              <w:rPr>
                <w:rFonts w:ascii="Times New Roman" w:hAnsi="Times New Roman" w:cs="Times New Roman"/>
                <w:sz w:val="22"/>
                <w:szCs w:val="22"/>
              </w:rPr>
            </w:pPr>
          </w:p>
        </w:tc>
        <w:tc>
          <w:tcPr>
            <w:tcW w:w="1862" w:type="dxa"/>
            <w:gridSpan w:val="2"/>
            <w:tcBorders>
              <w:top w:val="single" w:sz="4" w:space="0" w:color="auto"/>
            </w:tcBorders>
          </w:tcPr>
          <w:p w14:paraId="7BA789D8"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65602B50" w14:textId="77777777" w:rsidR="00887F1A" w:rsidRDefault="00887F1A">
            <w:pPr>
              <w:pStyle w:val="ConsPlusNormal"/>
              <w:rPr>
                <w:rFonts w:ascii="Times New Roman" w:hAnsi="Times New Roman" w:cs="Times New Roman"/>
                <w:sz w:val="22"/>
                <w:szCs w:val="22"/>
              </w:rPr>
            </w:pPr>
          </w:p>
        </w:tc>
        <w:tc>
          <w:tcPr>
            <w:tcW w:w="1810" w:type="dxa"/>
            <w:tcBorders>
              <w:top w:val="single" w:sz="4" w:space="0" w:color="auto"/>
            </w:tcBorders>
          </w:tcPr>
          <w:p w14:paraId="356A820A" w14:textId="77777777" w:rsidR="00887F1A" w:rsidRDefault="0095147C">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520B9BA3" w14:textId="77777777" w:rsidR="00887F1A" w:rsidRDefault="00887F1A">
            <w:pPr>
              <w:pStyle w:val="ConsPlusNormal"/>
              <w:rPr>
                <w:rFonts w:ascii="Times New Roman" w:hAnsi="Times New Roman" w:cs="Times New Roman"/>
                <w:sz w:val="22"/>
                <w:szCs w:val="22"/>
              </w:rPr>
            </w:pPr>
          </w:p>
        </w:tc>
        <w:tc>
          <w:tcPr>
            <w:tcW w:w="2422" w:type="dxa"/>
            <w:gridSpan w:val="2"/>
            <w:tcBorders>
              <w:top w:val="single" w:sz="4" w:space="0" w:color="auto"/>
            </w:tcBorders>
          </w:tcPr>
          <w:p w14:paraId="225EAC89"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887F1A" w14:paraId="1B28D4D4" w14:textId="77777777">
        <w:tc>
          <w:tcPr>
            <w:tcW w:w="3067" w:type="dxa"/>
            <w:gridSpan w:val="3"/>
          </w:tcPr>
          <w:p w14:paraId="1BD6CB11" w14:textId="77777777" w:rsidR="00887F1A" w:rsidRDefault="0095147C">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1A3916B5" w14:textId="77777777" w:rsidR="00887F1A" w:rsidRDefault="00887F1A">
            <w:pPr>
              <w:pStyle w:val="ConsPlusNormal"/>
              <w:rPr>
                <w:rFonts w:ascii="Times New Roman" w:hAnsi="Times New Roman" w:cs="Times New Roman"/>
                <w:sz w:val="22"/>
                <w:szCs w:val="22"/>
              </w:rPr>
            </w:pPr>
          </w:p>
        </w:tc>
      </w:tr>
      <w:tr w:rsidR="00887F1A" w14:paraId="43DE3E94" w14:textId="77777777">
        <w:tc>
          <w:tcPr>
            <w:tcW w:w="3067" w:type="dxa"/>
            <w:gridSpan w:val="3"/>
          </w:tcPr>
          <w:p w14:paraId="08798FE7" w14:textId="77777777" w:rsidR="00887F1A" w:rsidRDefault="00887F1A">
            <w:pPr>
              <w:pStyle w:val="ConsPlusNormal"/>
              <w:rPr>
                <w:rFonts w:ascii="Times New Roman" w:hAnsi="Times New Roman" w:cs="Times New Roman"/>
                <w:sz w:val="22"/>
                <w:szCs w:val="22"/>
              </w:rPr>
            </w:pPr>
          </w:p>
        </w:tc>
        <w:tc>
          <w:tcPr>
            <w:tcW w:w="4594" w:type="dxa"/>
            <w:gridSpan w:val="5"/>
            <w:tcBorders>
              <w:right w:val="single" w:sz="4" w:space="0" w:color="auto"/>
            </w:tcBorders>
          </w:tcPr>
          <w:p w14:paraId="3A923DF3"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175F737D" w14:textId="77777777" w:rsidR="00887F1A" w:rsidRDefault="00887F1A">
            <w:pPr>
              <w:pStyle w:val="ConsPlusNormal"/>
              <w:rPr>
                <w:rFonts w:ascii="Times New Roman" w:hAnsi="Times New Roman" w:cs="Times New Roman"/>
                <w:sz w:val="22"/>
                <w:szCs w:val="22"/>
              </w:rPr>
            </w:pPr>
          </w:p>
        </w:tc>
      </w:tr>
      <w:tr w:rsidR="00887F1A" w14:paraId="672E38D3" w14:textId="77777777">
        <w:tc>
          <w:tcPr>
            <w:tcW w:w="3067" w:type="dxa"/>
            <w:gridSpan w:val="3"/>
          </w:tcPr>
          <w:p w14:paraId="40138823" w14:textId="77777777" w:rsidR="00887F1A" w:rsidRDefault="00887F1A">
            <w:pPr>
              <w:pStyle w:val="ConsPlusNormal"/>
              <w:rPr>
                <w:rFonts w:ascii="Times New Roman" w:hAnsi="Times New Roman" w:cs="Times New Roman"/>
                <w:sz w:val="22"/>
                <w:szCs w:val="22"/>
              </w:rPr>
            </w:pPr>
          </w:p>
        </w:tc>
        <w:tc>
          <w:tcPr>
            <w:tcW w:w="4594" w:type="dxa"/>
            <w:gridSpan w:val="5"/>
            <w:tcBorders>
              <w:right w:val="single" w:sz="4" w:space="0" w:color="auto"/>
            </w:tcBorders>
          </w:tcPr>
          <w:p w14:paraId="485A6E6C" w14:textId="77777777" w:rsidR="00887F1A" w:rsidRDefault="0095147C">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504AF88E" w14:textId="77777777" w:rsidR="00887F1A" w:rsidRDefault="00887F1A">
            <w:pPr>
              <w:pStyle w:val="ConsPlusNormal"/>
              <w:rPr>
                <w:rFonts w:ascii="Times New Roman" w:hAnsi="Times New Roman" w:cs="Times New Roman"/>
                <w:sz w:val="22"/>
                <w:szCs w:val="22"/>
              </w:rPr>
            </w:pPr>
          </w:p>
        </w:tc>
      </w:tr>
    </w:tbl>
    <w:p w14:paraId="7346DD4D" w14:textId="77777777" w:rsidR="00887F1A" w:rsidRDefault="00887F1A">
      <w:pPr>
        <w:widowControl w:val="0"/>
        <w:shd w:val="clear" w:color="auto" w:fill="FFFFFF"/>
        <w:rPr>
          <w:rFonts w:ascii="Times New Roman" w:hAnsi="Times New Roman" w:cs="Times New Roman"/>
          <w:sz w:val="22"/>
          <w:szCs w:val="22"/>
        </w:rPr>
      </w:pPr>
    </w:p>
    <w:sectPr w:rsidR="00887F1A">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05BC4" w14:textId="77777777" w:rsidR="00DC338B" w:rsidRDefault="00DC338B">
      <w:r>
        <w:separator/>
      </w:r>
    </w:p>
  </w:endnote>
  <w:endnote w:type="continuationSeparator" w:id="0">
    <w:p w14:paraId="093413B8" w14:textId="77777777" w:rsidR="00DC338B" w:rsidRDefault="00DC3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67A4" w14:textId="77777777" w:rsidR="00887F1A" w:rsidRDefault="00887F1A">
    <w:pPr>
      <w:pStyle w:val="af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DB56" w14:textId="77777777" w:rsidR="00887F1A" w:rsidRDefault="00887F1A">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1E6D" w14:textId="77777777" w:rsidR="00887F1A" w:rsidRDefault="00887F1A">
    <w:pPr>
      <w:pStyle w:val="a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31304" w14:textId="77777777" w:rsidR="00DC338B" w:rsidRDefault="00DC338B">
      <w:r>
        <w:separator/>
      </w:r>
    </w:p>
  </w:footnote>
  <w:footnote w:type="continuationSeparator" w:id="0">
    <w:p w14:paraId="3336F9C4" w14:textId="77777777" w:rsidR="00DC338B" w:rsidRDefault="00DC338B">
      <w:r>
        <w:continuationSeparator/>
      </w:r>
    </w:p>
  </w:footnote>
  <w:footnote w:id="1">
    <w:p w14:paraId="7C2C4C24" w14:textId="77777777" w:rsidR="00FD4240" w:rsidRPr="00786321" w:rsidRDefault="00FD4240" w:rsidP="00FD4240">
      <w:pPr>
        <w:pStyle w:val="afff9"/>
      </w:pPr>
      <w:r>
        <w:rPr>
          <w:rStyle w:val="afffb"/>
          <w:rFonts w:eastAsia="Arial"/>
        </w:rPr>
        <w:footnoteRef/>
      </w:r>
      <w:r>
        <w:t xml:space="preserve"> </w:t>
      </w:r>
      <w:r w:rsidRPr="002C37A3">
        <w:rPr>
          <w:lang w:val="en-US"/>
        </w:rPr>
        <w:t>PDF </w:t>
      </w:r>
      <w:r w:rsidRPr="00DE5B70">
        <w:t>–</w:t>
      </w:r>
      <w:r w:rsidRPr="002C37A3">
        <w:rPr>
          <w:lang w:val="en-US"/>
        </w:rPr>
        <w:t> Portable</w:t>
      </w:r>
      <w:r w:rsidRPr="00DE5B70">
        <w:t xml:space="preserve"> </w:t>
      </w:r>
      <w:r w:rsidRPr="002C37A3">
        <w:rPr>
          <w:lang w:val="en-US"/>
        </w:rPr>
        <w:t>Document</w:t>
      </w:r>
      <w:r w:rsidRPr="00DE5B70">
        <w:t xml:space="preserve"> </w:t>
      </w:r>
      <w:r w:rsidRPr="002C37A3">
        <w:rPr>
          <w:lang w:val="en-US"/>
        </w:rPr>
        <w:t>Format</w:t>
      </w:r>
      <w:r w:rsidRPr="00DE5B70">
        <w:t xml:space="preserve"> (</w:t>
      </w:r>
      <w:r w:rsidRPr="002C37A3">
        <w:t>открытый</w:t>
      </w:r>
      <w:r w:rsidRPr="00DE5B70">
        <w:t xml:space="preserve"> </w:t>
      </w:r>
      <w:r w:rsidRPr="002C37A3">
        <w:t>стандарт</w:t>
      </w:r>
      <w:r w:rsidRPr="00DE5B70">
        <w:t xml:space="preserve"> </w:t>
      </w:r>
      <w:r w:rsidRPr="002C37A3">
        <w:rPr>
          <w:lang w:val="en-US"/>
        </w:rPr>
        <w:t>ISO</w:t>
      </w:r>
      <w:r w:rsidRPr="00DE5B70">
        <w:t xml:space="preserve"> 32000) - </w:t>
      </w:r>
      <w:r w:rsidRPr="002C37A3">
        <w:t>кроссплатформенный</w:t>
      </w:r>
      <w:r w:rsidRPr="00DE5B70">
        <w:t xml:space="preserve"> </w:t>
      </w:r>
      <w:r w:rsidRPr="002C37A3">
        <w:t>формат</w:t>
      </w:r>
      <w:r w:rsidRPr="00DE5B70">
        <w:t xml:space="preserve"> </w:t>
      </w:r>
      <w:r w:rsidRPr="002C37A3">
        <w:t>электронных</w:t>
      </w:r>
      <w:r w:rsidRPr="00DE5B70">
        <w:t xml:space="preserve"> </w:t>
      </w:r>
      <w:r w:rsidRPr="002C37A3">
        <w:t>документов</w:t>
      </w:r>
      <w:r w:rsidRPr="00DE5B70">
        <w:t xml:space="preserve">, </w:t>
      </w:r>
      <w:r w:rsidRPr="002C37A3">
        <w:t>разработанный</w:t>
      </w:r>
      <w:r w:rsidRPr="00DE5B70">
        <w:t xml:space="preserve"> </w:t>
      </w:r>
      <w:r w:rsidRPr="002C37A3">
        <w:t>фирмой</w:t>
      </w:r>
      <w:r w:rsidRPr="00DE5B70">
        <w:t xml:space="preserve"> </w:t>
      </w:r>
      <w:r w:rsidRPr="002C37A3">
        <w:rPr>
          <w:lang w:val="en-US"/>
        </w:rPr>
        <w:t>Adobe</w:t>
      </w:r>
      <w:r w:rsidRPr="00DE5B70">
        <w:t xml:space="preserve"> </w:t>
      </w:r>
      <w:r w:rsidRPr="002C37A3">
        <w:rPr>
          <w:lang w:val="en-US"/>
        </w:rPr>
        <w:t>Systems</w:t>
      </w:r>
      <w:r w:rsidRPr="00DE5B70">
        <w:t xml:space="preserve"> </w:t>
      </w:r>
      <w:r w:rsidRPr="002C37A3">
        <w:rPr>
          <w:lang w:val="en-US"/>
        </w:rPr>
        <w:t>Incorporated</w:t>
      </w:r>
    </w:p>
  </w:footnote>
  <w:footnote w:id="2">
    <w:p w14:paraId="0E5B1D78" w14:textId="77777777" w:rsidR="00887F1A" w:rsidRDefault="0095147C">
      <w:pPr>
        <w:pStyle w:val="afff9"/>
        <w:jc w:val="both"/>
      </w:pPr>
      <w:r>
        <w:rPr>
          <w:rStyle w:val="afffb"/>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58863898" w14:textId="77777777" w:rsidR="00887F1A" w:rsidRDefault="0095147C">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3035FB4F" w14:textId="77777777" w:rsidR="00887F1A" w:rsidRDefault="0095147C">
      <w:pPr>
        <w:pStyle w:val="afff9"/>
      </w:pPr>
      <w:r>
        <w:rPr>
          <w:rStyle w:val="afffb"/>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5">
    <w:p w14:paraId="69B1A1BF" w14:textId="77777777" w:rsidR="00564019" w:rsidRPr="001F3C1A" w:rsidRDefault="00564019" w:rsidP="00B1230F">
      <w:pPr>
        <w:pStyle w:val="afff9"/>
        <w:rPr>
          <w:sz w:val="16"/>
          <w:szCs w:val="16"/>
        </w:rPr>
      </w:pPr>
      <w:r w:rsidRPr="001F3C1A">
        <w:rPr>
          <w:rStyle w:val="afffb"/>
          <w:rFonts w:eastAsia="MS Mincho"/>
          <w:sz w:val="16"/>
          <w:szCs w:val="16"/>
        </w:rPr>
        <w:footnoteRef/>
      </w:r>
      <w:r w:rsidRPr="001F3C1A">
        <w:rPr>
          <w:sz w:val="16"/>
          <w:szCs w:val="16"/>
        </w:rPr>
        <w:t xml:space="preserve"> </w:t>
      </w:r>
      <w:r w:rsidRPr="001F3C1A">
        <w:rPr>
          <w:bCs/>
          <w:iCs/>
          <w:sz w:val="16"/>
          <w:szCs w:val="16"/>
        </w:rPr>
        <w:t>В случае если у товара отсутствует товарный знак, Участник закупки должен указать «товарный знак отсутствует».</w:t>
      </w:r>
      <w:r w:rsidRPr="001F3C1A">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6">
    <w:p w14:paraId="68DFEF60" w14:textId="77777777" w:rsidR="00564019" w:rsidRPr="001F3C1A" w:rsidRDefault="00564019" w:rsidP="00B1230F">
      <w:pPr>
        <w:pStyle w:val="afff9"/>
        <w:rPr>
          <w:sz w:val="16"/>
          <w:szCs w:val="16"/>
        </w:rPr>
      </w:pPr>
      <w:r w:rsidRPr="001F3C1A">
        <w:rPr>
          <w:rStyle w:val="afffb"/>
          <w:rFonts w:eastAsia="MS Mincho"/>
          <w:sz w:val="16"/>
          <w:szCs w:val="16"/>
        </w:rPr>
        <w:footnoteRef/>
      </w:r>
      <w:r w:rsidRPr="001F3C1A">
        <w:rPr>
          <w:sz w:val="16"/>
          <w:szCs w:val="16"/>
        </w:rPr>
        <w:t xml:space="preserve"> </w:t>
      </w:r>
      <w:r w:rsidRPr="001F3C1A">
        <w:rPr>
          <w:bCs/>
          <w:iCs/>
          <w:sz w:val="16"/>
          <w:szCs w:val="16"/>
        </w:rPr>
        <w:t>В случае если у товара отсутствует товарный знак, Участник закупки должен указать «товарный знак отсутствует».</w:t>
      </w:r>
      <w:r w:rsidRPr="001F3C1A">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7">
    <w:p w14:paraId="23739894" w14:textId="77777777" w:rsidR="002F46C6" w:rsidRPr="001F3C1A" w:rsidRDefault="002F46C6" w:rsidP="002F46C6">
      <w:pPr>
        <w:pStyle w:val="afff9"/>
        <w:rPr>
          <w:sz w:val="16"/>
          <w:szCs w:val="16"/>
        </w:rPr>
      </w:pPr>
      <w:r w:rsidRPr="001F3C1A">
        <w:rPr>
          <w:rStyle w:val="afffb"/>
          <w:rFonts w:eastAsia="MS Mincho"/>
          <w:sz w:val="16"/>
          <w:szCs w:val="16"/>
        </w:rPr>
        <w:footnoteRef/>
      </w:r>
      <w:r w:rsidRPr="001F3C1A">
        <w:rPr>
          <w:sz w:val="16"/>
          <w:szCs w:val="16"/>
        </w:rPr>
        <w:t xml:space="preserve"> </w:t>
      </w:r>
      <w:r w:rsidRPr="001F3C1A">
        <w:rPr>
          <w:bCs/>
          <w:iCs/>
          <w:sz w:val="16"/>
          <w:szCs w:val="16"/>
        </w:rPr>
        <w:t>В случае если у товара отсутствует товарный знак, Участник закупки должен указать «товарный знак отсутствует».</w:t>
      </w:r>
      <w:r w:rsidRPr="001F3C1A">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8">
    <w:p w14:paraId="0FD75694" w14:textId="77777777" w:rsidR="002F1D52" w:rsidRDefault="002F1D52" w:rsidP="002F1D52">
      <w:pPr>
        <w:pStyle w:val="afff9"/>
        <w:rPr>
          <w:sz w:val="16"/>
          <w:szCs w:val="16"/>
        </w:rPr>
      </w:pPr>
      <w:r>
        <w:rPr>
          <w:rStyle w:val="afffb"/>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p w14:paraId="532115F3" w14:textId="77777777" w:rsidR="002F1D52" w:rsidRDefault="002F1D52" w:rsidP="002F1D52">
      <w:pPr>
        <w:pStyle w:val="afff9"/>
        <w:rPr>
          <w:sz w:val="16"/>
          <w:szCs w:val="16"/>
        </w:rPr>
      </w:pPr>
      <w:r w:rsidRPr="00654B1A">
        <w:rPr>
          <w:sz w:val="16"/>
          <w:szCs w:val="16"/>
          <w:vertAlign w:val="superscript"/>
        </w:rPr>
        <w:t>8</w:t>
      </w:r>
      <w:r>
        <w:rPr>
          <w:sz w:val="16"/>
          <w:szCs w:val="16"/>
        </w:rPr>
        <w:t xml:space="preserve"> </w:t>
      </w:r>
      <w:r w:rsidRPr="00D80DFA">
        <w:t xml:space="preserve">Указывается номер (номера) реестровой записи товара (товаров), включенного (включенных) в реестры, предусмотренные пунктом 3 постановления Правительства Российской Федерации от </w:t>
      </w:r>
      <w:r w:rsidRPr="00984588">
        <w:t>23 декабря 2024 г.</w:t>
      </w:r>
      <w:r>
        <w:t xml:space="preserve"> </w:t>
      </w:r>
      <w:r w:rsidRPr="00D80DFA">
        <w:t xml:space="preserve">№ </w:t>
      </w:r>
      <w:r>
        <w:t xml:space="preserve">1875 </w:t>
      </w:r>
      <w:r w:rsidRPr="00D80DFA">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A06F57">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p>
  </w:footnote>
  <w:footnote w:id="9">
    <w:p w14:paraId="3D2B8485" w14:textId="77777777" w:rsidR="002D44D9" w:rsidRDefault="002D44D9">
      <w:pPr>
        <w:pStyle w:val="afff9"/>
        <w:jc w:val="both"/>
        <w:rPr>
          <w:sz w:val="16"/>
          <w:szCs w:val="16"/>
        </w:rPr>
      </w:pPr>
      <w:r>
        <w:rPr>
          <w:rStyle w:val="afffb"/>
          <w:rFonts w:eastAsia="MS Mincho"/>
          <w:sz w:val="16"/>
          <w:szCs w:val="16"/>
        </w:rPr>
        <w:footnoteRef/>
      </w:r>
      <w:r>
        <w:rPr>
          <w:sz w:val="16"/>
          <w:szCs w:val="16"/>
        </w:rPr>
        <w:t xml:space="preserve"> О26тветственность за предоставление сведений о стране происхождении товара, указанного в заявке, несет участник закупки.</w:t>
      </w:r>
    </w:p>
  </w:footnote>
  <w:footnote w:id="10">
    <w:p w14:paraId="76CE81C3" w14:textId="77777777" w:rsidR="002D44D9" w:rsidRDefault="002D44D9">
      <w:pPr>
        <w:pStyle w:val="afff9"/>
        <w:jc w:val="both"/>
        <w:rPr>
          <w:sz w:val="16"/>
          <w:szCs w:val="16"/>
        </w:rPr>
      </w:pPr>
      <w:r>
        <w:rPr>
          <w:rStyle w:val="afffb"/>
          <w:rFonts w:eastAsia="MS Mincho"/>
          <w:sz w:val="16"/>
          <w:szCs w:val="16"/>
        </w:rPr>
        <w:footnoteRef/>
      </w:r>
      <w:r>
        <w:rPr>
          <w:sz w:val="16"/>
          <w:szCs w:val="16"/>
        </w:rPr>
        <w:t xml:space="preserve"> </w:t>
      </w:r>
      <w:r>
        <w:rPr>
          <w:bCs/>
          <w:iCs/>
          <w:sz w:val="16"/>
          <w:szCs w:val="16"/>
        </w:rPr>
        <w:t>В сл27учае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отсутств28ует данный показатель.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29D3" w14:textId="77777777" w:rsidR="00887F1A" w:rsidRDefault="00887F1A">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BFE7" w14:textId="77777777" w:rsidR="00887F1A" w:rsidRDefault="00887F1A">
    <w:pPr>
      <w:pStyle w:val="af1"/>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3F0"/>
    <w:multiLevelType w:val="multilevel"/>
    <w:tmpl w:val="30BE346E"/>
    <w:lvl w:ilvl="0">
      <w:start w:val="18"/>
      <w:numFmt w:val="decimal"/>
      <w:suff w:val="space"/>
      <w:lvlText w:val="%1."/>
      <w:lvlJc w:val="left"/>
      <w:pPr>
        <w:ind w:left="3513" w:hanging="480"/>
      </w:pPr>
      <w:rPr>
        <w:rFonts w:hint="default"/>
      </w:rPr>
    </w:lvl>
    <w:lvl w:ilvl="1">
      <w:start w:val="4"/>
      <w:numFmt w:val="decimal"/>
      <w:suff w:val="space"/>
      <w:lvlText w:val="%1.%2."/>
      <w:lvlJc w:val="left"/>
      <w:pPr>
        <w:ind w:left="3753" w:hanging="720"/>
      </w:pPr>
      <w:rPr>
        <w:rFonts w:hint="default"/>
        <w:sz w:val="22"/>
        <w:szCs w:val="22"/>
      </w:rPr>
    </w:lvl>
    <w:lvl w:ilvl="2">
      <w:start w:val="1"/>
      <w:numFmt w:val="decimal"/>
      <w:lvlText w:val="%1.%2.%3."/>
      <w:lvlJc w:val="left"/>
      <w:pPr>
        <w:ind w:left="3753" w:hanging="72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4113" w:hanging="1080"/>
      </w:pPr>
      <w:rPr>
        <w:rFonts w:hint="default"/>
      </w:rPr>
    </w:lvl>
    <w:lvl w:ilvl="5">
      <w:start w:val="1"/>
      <w:numFmt w:val="decimal"/>
      <w:lvlText w:val="%1.%2.%3.%4.%5.%6."/>
      <w:lvlJc w:val="left"/>
      <w:pPr>
        <w:ind w:left="4473" w:hanging="1440"/>
      </w:pPr>
      <w:rPr>
        <w:rFonts w:hint="default"/>
      </w:rPr>
    </w:lvl>
    <w:lvl w:ilvl="6">
      <w:start w:val="1"/>
      <w:numFmt w:val="decimal"/>
      <w:lvlText w:val="%1.%2.%3.%4.%5.%6.%7."/>
      <w:lvlJc w:val="left"/>
      <w:pPr>
        <w:ind w:left="4473" w:hanging="1440"/>
      </w:pPr>
      <w:rPr>
        <w:rFonts w:hint="default"/>
      </w:rPr>
    </w:lvl>
    <w:lvl w:ilvl="7">
      <w:start w:val="1"/>
      <w:numFmt w:val="decimal"/>
      <w:lvlText w:val="%1.%2.%3.%4.%5.%6.%7.%8."/>
      <w:lvlJc w:val="left"/>
      <w:pPr>
        <w:ind w:left="4833" w:hanging="1800"/>
      </w:pPr>
      <w:rPr>
        <w:rFonts w:hint="default"/>
      </w:rPr>
    </w:lvl>
    <w:lvl w:ilvl="8">
      <w:start w:val="1"/>
      <w:numFmt w:val="decimal"/>
      <w:lvlText w:val="%1.%2.%3.%4.%5.%6.%7.%8.%9."/>
      <w:lvlJc w:val="left"/>
      <w:pPr>
        <w:ind w:left="4833" w:hanging="1800"/>
      </w:pPr>
      <w:rPr>
        <w:rFonts w:hint="default"/>
      </w:rPr>
    </w:lvl>
  </w:abstractNum>
  <w:abstractNum w:abstractNumId="1" w15:restartNumberingAfterBreak="0">
    <w:nsid w:val="03F5038B"/>
    <w:multiLevelType w:val="multilevel"/>
    <w:tmpl w:val="38EAF78A"/>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 w15:restartNumberingAfterBreak="0">
    <w:nsid w:val="072660F6"/>
    <w:multiLevelType w:val="hybridMultilevel"/>
    <w:tmpl w:val="FF248F34"/>
    <w:styleLink w:val="WWNum19"/>
    <w:lvl w:ilvl="0" w:tplc="54F801AA">
      <w:start w:val="1"/>
      <w:numFmt w:val="bullet"/>
      <w:pStyle w:val="WWNum19"/>
      <w:lvlText w:val="-"/>
      <w:lvlJc w:val="left"/>
      <w:rPr>
        <w:rFonts w:ascii="Symbol" w:hAnsi="Symbol"/>
      </w:rPr>
    </w:lvl>
    <w:lvl w:ilvl="1" w:tplc="53706E58">
      <w:start w:val="1"/>
      <w:numFmt w:val="bullet"/>
      <w:lvlText w:val="o"/>
      <w:lvlJc w:val="left"/>
      <w:rPr>
        <w:rFonts w:ascii="Courier New" w:hAnsi="Courier New" w:cs="Courier New"/>
      </w:rPr>
    </w:lvl>
    <w:lvl w:ilvl="2" w:tplc="9C6EAC08">
      <w:start w:val="1"/>
      <w:numFmt w:val="bullet"/>
      <w:lvlText w:val=""/>
      <w:lvlJc w:val="left"/>
      <w:rPr>
        <w:rFonts w:ascii="Wingdings" w:hAnsi="Wingdings"/>
      </w:rPr>
    </w:lvl>
    <w:lvl w:ilvl="3" w:tplc="6548E492">
      <w:start w:val="1"/>
      <w:numFmt w:val="bullet"/>
      <w:lvlText w:val=""/>
      <w:lvlJc w:val="left"/>
      <w:rPr>
        <w:rFonts w:ascii="Symbol" w:hAnsi="Symbol"/>
      </w:rPr>
    </w:lvl>
    <w:lvl w:ilvl="4" w:tplc="786674F8">
      <w:start w:val="1"/>
      <w:numFmt w:val="bullet"/>
      <w:lvlText w:val="o"/>
      <w:lvlJc w:val="left"/>
      <w:rPr>
        <w:rFonts w:ascii="Courier New" w:hAnsi="Courier New" w:cs="Courier New"/>
      </w:rPr>
    </w:lvl>
    <w:lvl w:ilvl="5" w:tplc="D35266A6">
      <w:start w:val="1"/>
      <w:numFmt w:val="bullet"/>
      <w:lvlText w:val=""/>
      <w:lvlJc w:val="left"/>
      <w:rPr>
        <w:rFonts w:ascii="Wingdings" w:hAnsi="Wingdings"/>
      </w:rPr>
    </w:lvl>
    <w:lvl w:ilvl="6" w:tplc="5808B5AC">
      <w:start w:val="1"/>
      <w:numFmt w:val="bullet"/>
      <w:lvlText w:val=""/>
      <w:lvlJc w:val="left"/>
      <w:rPr>
        <w:rFonts w:ascii="Symbol" w:hAnsi="Symbol"/>
      </w:rPr>
    </w:lvl>
    <w:lvl w:ilvl="7" w:tplc="2D4C2B60">
      <w:start w:val="1"/>
      <w:numFmt w:val="bullet"/>
      <w:lvlText w:val="o"/>
      <w:lvlJc w:val="left"/>
      <w:rPr>
        <w:rFonts w:ascii="Courier New" w:hAnsi="Courier New" w:cs="Courier New"/>
      </w:rPr>
    </w:lvl>
    <w:lvl w:ilvl="8" w:tplc="47CA7584">
      <w:start w:val="1"/>
      <w:numFmt w:val="bullet"/>
      <w:lvlText w:val=""/>
      <w:lvlJc w:val="left"/>
      <w:rPr>
        <w:rFonts w:ascii="Wingdings" w:hAnsi="Wingdings"/>
      </w:rPr>
    </w:lvl>
  </w:abstractNum>
  <w:abstractNum w:abstractNumId="3" w15:restartNumberingAfterBreak="0">
    <w:nsid w:val="115651E3"/>
    <w:multiLevelType w:val="multilevel"/>
    <w:tmpl w:val="74124E52"/>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EB1D3A"/>
    <w:multiLevelType w:val="hybridMultilevel"/>
    <w:tmpl w:val="C0E48B1A"/>
    <w:styleLink w:val="WWNum22"/>
    <w:lvl w:ilvl="0" w:tplc="FF5877D8">
      <w:start w:val="1"/>
      <w:numFmt w:val="bullet"/>
      <w:pStyle w:val="WWNum22"/>
      <w:lvlText w:val="-"/>
      <w:lvlJc w:val="left"/>
      <w:rPr>
        <w:rFonts w:ascii="Symbol" w:hAnsi="Symbol"/>
      </w:rPr>
    </w:lvl>
    <w:lvl w:ilvl="1" w:tplc="0F324774">
      <w:start w:val="1"/>
      <w:numFmt w:val="bullet"/>
      <w:lvlText w:val="o"/>
      <w:lvlJc w:val="left"/>
      <w:rPr>
        <w:rFonts w:ascii="Courier New" w:hAnsi="Courier New" w:cs="Courier New"/>
      </w:rPr>
    </w:lvl>
    <w:lvl w:ilvl="2" w:tplc="809C880A">
      <w:start w:val="1"/>
      <w:numFmt w:val="bullet"/>
      <w:lvlText w:val=""/>
      <w:lvlJc w:val="left"/>
      <w:rPr>
        <w:rFonts w:ascii="Wingdings" w:hAnsi="Wingdings"/>
      </w:rPr>
    </w:lvl>
    <w:lvl w:ilvl="3" w:tplc="5AFC0254">
      <w:start w:val="1"/>
      <w:numFmt w:val="bullet"/>
      <w:lvlText w:val=""/>
      <w:lvlJc w:val="left"/>
      <w:rPr>
        <w:rFonts w:ascii="Symbol" w:hAnsi="Symbol"/>
      </w:rPr>
    </w:lvl>
    <w:lvl w:ilvl="4" w:tplc="A23436FE">
      <w:start w:val="1"/>
      <w:numFmt w:val="bullet"/>
      <w:lvlText w:val="o"/>
      <w:lvlJc w:val="left"/>
      <w:rPr>
        <w:rFonts w:ascii="Courier New" w:hAnsi="Courier New" w:cs="Courier New"/>
      </w:rPr>
    </w:lvl>
    <w:lvl w:ilvl="5" w:tplc="FBACAD0C">
      <w:start w:val="1"/>
      <w:numFmt w:val="bullet"/>
      <w:lvlText w:val=""/>
      <w:lvlJc w:val="left"/>
      <w:rPr>
        <w:rFonts w:ascii="Wingdings" w:hAnsi="Wingdings"/>
      </w:rPr>
    </w:lvl>
    <w:lvl w:ilvl="6" w:tplc="5A9CAB4E">
      <w:start w:val="1"/>
      <w:numFmt w:val="bullet"/>
      <w:lvlText w:val=""/>
      <w:lvlJc w:val="left"/>
      <w:rPr>
        <w:rFonts w:ascii="Symbol" w:hAnsi="Symbol"/>
      </w:rPr>
    </w:lvl>
    <w:lvl w:ilvl="7" w:tplc="6AE43F30">
      <w:start w:val="1"/>
      <w:numFmt w:val="bullet"/>
      <w:lvlText w:val="o"/>
      <w:lvlJc w:val="left"/>
      <w:rPr>
        <w:rFonts w:ascii="Courier New" w:hAnsi="Courier New" w:cs="Courier New"/>
      </w:rPr>
    </w:lvl>
    <w:lvl w:ilvl="8" w:tplc="98300FBA">
      <w:start w:val="1"/>
      <w:numFmt w:val="bullet"/>
      <w:lvlText w:val=""/>
      <w:lvlJc w:val="left"/>
      <w:rPr>
        <w:rFonts w:ascii="Wingdings" w:hAnsi="Wingdings"/>
      </w:rPr>
    </w:lvl>
  </w:abstractNum>
  <w:abstractNum w:abstractNumId="5" w15:restartNumberingAfterBreak="0">
    <w:nsid w:val="182D3541"/>
    <w:multiLevelType w:val="multilevel"/>
    <w:tmpl w:val="78D4CDAC"/>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69C79B8"/>
    <w:multiLevelType w:val="hybridMultilevel"/>
    <w:tmpl w:val="B66E1EA8"/>
    <w:lvl w:ilvl="0" w:tplc="61A2E40C">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4EDE1CD0">
      <w:start w:val="1"/>
      <w:numFmt w:val="decimal"/>
      <w:lvlText w:val=""/>
      <w:lvlJc w:val="left"/>
    </w:lvl>
    <w:lvl w:ilvl="2" w:tplc="9FD6774A">
      <w:start w:val="1"/>
      <w:numFmt w:val="decimal"/>
      <w:lvlText w:val=""/>
      <w:lvlJc w:val="left"/>
    </w:lvl>
    <w:lvl w:ilvl="3" w:tplc="B88EB3FC">
      <w:start w:val="1"/>
      <w:numFmt w:val="decimal"/>
      <w:lvlText w:val=""/>
      <w:lvlJc w:val="left"/>
    </w:lvl>
    <w:lvl w:ilvl="4" w:tplc="4224B206">
      <w:start w:val="1"/>
      <w:numFmt w:val="decimal"/>
      <w:lvlText w:val=""/>
      <w:lvlJc w:val="left"/>
    </w:lvl>
    <w:lvl w:ilvl="5" w:tplc="3EBE4A7A">
      <w:start w:val="1"/>
      <w:numFmt w:val="decimal"/>
      <w:lvlText w:val=""/>
      <w:lvlJc w:val="left"/>
    </w:lvl>
    <w:lvl w:ilvl="6" w:tplc="7E02ACB6">
      <w:start w:val="1"/>
      <w:numFmt w:val="decimal"/>
      <w:lvlText w:val=""/>
      <w:lvlJc w:val="left"/>
    </w:lvl>
    <w:lvl w:ilvl="7" w:tplc="502E7A22">
      <w:start w:val="1"/>
      <w:numFmt w:val="decimal"/>
      <w:lvlText w:val=""/>
      <w:lvlJc w:val="left"/>
    </w:lvl>
    <w:lvl w:ilvl="8" w:tplc="D7DA62CC">
      <w:start w:val="1"/>
      <w:numFmt w:val="decimal"/>
      <w:lvlText w:val=""/>
      <w:lvlJc w:val="left"/>
    </w:lvl>
  </w:abstractNum>
  <w:abstractNum w:abstractNumId="7" w15:restartNumberingAfterBreak="0">
    <w:nsid w:val="26E60BC0"/>
    <w:multiLevelType w:val="multilevel"/>
    <w:tmpl w:val="E95618EC"/>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285C0C61"/>
    <w:multiLevelType w:val="hybridMultilevel"/>
    <w:tmpl w:val="AB962BE2"/>
    <w:lvl w:ilvl="0" w:tplc="02584B20">
      <w:start w:val="1"/>
      <w:numFmt w:val="decimal"/>
      <w:suff w:val="space"/>
      <w:lvlText w:val="%1."/>
      <w:lvlJc w:val="left"/>
      <w:pPr>
        <w:ind w:left="720" w:hanging="360"/>
      </w:pPr>
      <w:rPr>
        <w:rFonts w:cs="Times New Roman" w:hint="default"/>
      </w:rPr>
    </w:lvl>
    <w:lvl w:ilvl="1" w:tplc="502AB3D4">
      <w:numFmt w:val="none"/>
      <w:lvlText w:val=""/>
      <w:lvlJc w:val="left"/>
      <w:pPr>
        <w:tabs>
          <w:tab w:val="num" w:pos="360"/>
        </w:tabs>
      </w:pPr>
      <w:rPr>
        <w:rFonts w:cs="Times New Roman"/>
      </w:rPr>
    </w:lvl>
    <w:lvl w:ilvl="2" w:tplc="73E0D84E">
      <w:numFmt w:val="none"/>
      <w:lvlText w:val=""/>
      <w:lvlJc w:val="left"/>
      <w:pPr>
        <w:tabs>
          <w:tab w:val="num" w:pos="360"/>
        </w:tabs>
      </w:pPr>
      <w:rPr>
        <w:rFonts w:cs="Times New Roman"/>
      </w:rPr>
    </w:lvl>
    <w:lvl w:ilvl="3" w:tplc="C6B485F0">
      <w:numFmt w:val="none"/>
      <w:lvlText w:val=""/>
      <w:lvlJc w:val="left"/>
      <w:pPr>
        <w:tabs>
          <w:tab w:val="num" w:pos="360"/>
        </w:tabs>
      </w:pPr>
      <w:rPr>
        <w:rFonts w:cs="Times New Roman"/>
      </w:rPr>
    </w:lvl>
    <w:lvl w:ilvl="4" w:tplc="F1B8D730">
      <w:numFmt w:val="none"/>
      <w:lvlText w:val=""/>
      <w:lvlJc w:val="left"/>
      <w:pPr>
        <w:tabs>
          <w:tab w:val="num" w:pos="360"/>
        </w:tabs>
      </w:pPr>
      <w:rPr>
        <w:rFonts w:cs="Times New Roman"/>
      </w:rPr>
    </w:lvl>
    <w:lvl w:ilvl="5" w:tplc="E266114E">
      <w:numFmt w:val="none"/>
      <w:lvlText w:val=""/>
      <w:lvlJc w:val="left"/>
      <w:pPr>
        <w:tabs>
          <w:tab w:val="num" w:pos="360"/>
        </w:tabs>
      </w:pPr>
      <w:rPr>
        <w:rFonts w:cs="Times New Roman"/>
      </w:rPr>
    </w:lvl>
    <w:lvl w:ilvl="6" w:tplc="48F8B474">
      <w:numFmt w:val="none"/>
      <w:lvlText w:val=""/>
      <w:lvlJc w:val="left"/>
      <w:pPr>
        <w:tabs>
          <w:tab w:val="num" w:pos="360"/>
        </w:tabs>
      </w:pPr>
      <w:rPr>
        <w:rFonts w:cs="Times New Roman"/>
      </w:rPr>
    </w:lvl>
    <w:lvl w:ilvl="7" w:tplc="3D3EE416">
      <w:numFmt w:val="none"/>
      <w:lvlText w:val=""/>
      <w:lvlJc w:val="left"/>
      <w:pPr>
        <w:tabs>
          <w:tab w:val="num" w:pos="360"/>
        </w:tabs>
      </w:pPr>
      <w:rPr>
        <w:rFonts w:cs="Times New Roman"/>
      </w:rPr>
    </w:lvl>
    <w:lvl w:ilvl="8" w:tplc="CA70D3AC">
      <w:numFmt w:val="none"/>
      <w:lvlText w:val=""/>
      <w:lvlJc w:val="left"/>
      <w:pPr>
        <w:tabs>
          <w:tab w:val="num" w:pos="360"/>
        </w:tabs>
      </w:pPr>
      <w:rPr>
        <w:rFonts w:cs="Times New Roman"/>
      </w:rPr>
    </w:lvl>
  </w:abstractNum>
  <w:abstractNum w:abstractNumId="9" w15:restartNumberingAfterBreak="0">
    <w:nsid w:val="298B7F6B"/>
    <w:multiLevelType w:val="multilevel"/>
    <w:tmpl w:val="FEC446A0"/>
    <w:styleLink w:val="a"/>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25A6E5E"/>
    <w:multiLevelType w:val="hybridMultilevel"/>
    <w:tmpl w:val="B0C03718"/>
    <w:styleLink w:val="WWNum20"/>
    <w:lvl w:ilvl="0" w:tplc="1F64B8B4">
      <w:start w:val="1"/>
      <w:numFmt w:val="bullet"/>
      <w:pStyle w:val="WWNum20"/>
      <w:lvlText w:val="-"/>
      <w:lvlJc w:val="left"/>
      <w:rPr>
        <w:rFonts w:ascii="Symbol" w:hAnsi="Symbol"/>
      </w:rPr>
    </w:lvl>
    <w:lvl w:ilvl="1" w:tplc="5F8ABA94">
      <w:start w:val="1"/>
      <w:numFmt w:val="bullet"/>
      <w:lvlText w:val="o"/>
      <w:lvlJc w:val="left"/>
      <w:rPr>
        <w:rFonts w:ascii="Courier New" w:hAnsi="Courier New" w:cs="Courier New"/>
      </w:rPr>
    </w:lvl>
    <w:lvl w:ilvl="2" w:tplc="60F05CC8">
      <w:start w:val="1"/>
      <w:numFmt w:val="bullet"/>
      <w:lvlText w:val=""/>
      <w:lvlJc w:val="left"/>
      <w:rPr>
        <w:rFonts w:ascii="Wingdings" w:hAnsi="Wingdings"/>
      </w:rPr>
    </w:lvl>
    <w:lvl w:ilvl="3" w:tplc="BC081D7E">
      <w:start w:val="1"/>
      <w:numFmt w:val="bullet"/>
      <w:lvlText w:val=""/>
      <w:lvlJc w:val="left"/>
      <w:rPr>
        <w:rFonts w:ascii="Symbol" w:hAnsi="Symbol"/>
      </w:rPr>
    </w:lvl>
    <w:lvl w:ilvl="4" w:tplc="BD84E122">
      <w:start w:val="1"/>
      <w:numFmt w:val="bullet"/>
      <w:lvlText w:val="o"/>
      <w:lvlJc w:val="left"/>
      <w:rPr>
        <w:rFonts w:ascii="Courier New" w:hAnsi="Courier New" w:cs="Courier New"/>
      </w:rPr>
    </w:lvl>
    <w:lvl w:ilvl="5" w:tplc="8C86596C">
      <w:start w:val="1"/>
      <w:numFmt w:val="bullet"/>
      <w:lvlText w:val=""/>
      <w:lvlJc w:val="left"/>
      <w:rPr>
        <w:rFonts w:ascii="Wingdings" w:hAnsi="Wingdings"/>
      </w:rPr>
    </w:lvl>
    <w:lvl w:ilvl="6" w:tplc="01BAA118">
      <w:start w:val="1"/>
      <w:numFmt w:val="bullet"/>
      <w:lvlText w:val=""/>
      <w:lvlJc w:val="left"/>
      <w:rPr>
        <w:rFonts w:ascii="Symbol" w:hAnsi="Symbol"/>
      </w:rPr>
    </w:lvl>
    <w:lvl w:ilvl="7" w:tplc="C298DD1A">
      <w:start w:val="1"/>
      <w:numFmt w:val="bullet"/>
      <w:lvlText w:val="o"/>
      <w:lvlJc w:val="left"/>
      <w:rPr>
        <w:rFonts w:ascii="Courier New" w:hAnsi="Courier New" w:cs="Courier New"/>
      </w:rPr>
    </w:lvl>
    <w:lvl w:ilvl="8" w:tplc="AC5CF6AC">
      <w:start w:val="1"/>
      <w:numFmt w:val="bullet"/>
      <w:lvlText w:val=""/>
      <w:lvlJc w:val="left"/>
      <w:rPr>
        <w:rFonts w:ascii="Wingdings" w:hAnsi="Wingdings"/>
      </w:rPr>
    </w:lvl>
  </w:abstractNum>
  <w:abstractNum w:abstractNumId="11" w15:restartNumberingAfterBreak="0">
    <w:nsid w:val="333D683D"/>
    <w:multiLevelType w:val="hybridMultilevel"/>
    <w:tmpl w:val="80800CFC"/>
    <w:styleLink w:val="WWNum21"/>
    <w:lvl w:ilvl="0" w:tplc="79C4B116">
      <w:start w:val="1"/>
      <w:numFmt w:val="bullet"/>
      <w:pStyle w:val="WWNum21"/>
      <w:lvlText w:val="-"/>
      <w:lvlJc w:val="left"/>
      <w:rPr>
        <w:rFonts w:ascii="Symbol" w:hAnsi="Symbol"/>
      </w:rPr>
    </w:lvl>
    <w:lvl w:ilvl="1" w:tplc="190E7616">
      <w:start w:val="1"/>
      <w:numFmt w:val="bullet"/>
      <w:lvlText w:val="o"/>
      <w:lvlJc w:val="left"/>
      <w:rPr>
        <w:rFonts w:ascii="Courier New" w:hAnsi="Courier New" w:cs="Courier New"/>
      </w:rPr>
    </w:lvl>
    <w:lvl w:ilvl="2" w:tplc="83921C30">
      <w:start w:val="1"/>
      <w:numFmt w:val="bullet"/>
      <w:lvlText w:val=""/>
      <w:lvlJc w:val="left"/>
      <w:rPr>
        <w:rFonts w:ascii="Wingdings" w:hAnsi="Wingdings"/>
      </w:rPr>
    </w:lvl>
    <w:lvl w:ilvl="3" w:tplc="B1A6BEBA">
      <w:start w:val="1"/>
      <w:numFmt w:val="bullet"/>
      <w:lvlText w:val=""/>
      <w:lvlJc w:val="left"/>
      <w:rPr>
        <w:rFonts w:ascii="Symbol" w:hAnsi="Symbol"/>
      </w:rPr>
    </w:lvl>
    <w:lvl w:ilvl="4" w:tplc="8122555A">
      <w:start w:val="1"/>
      <w:numFmt w:val="bullet"/>
      <w:lvlText w:val="o"/>
      <w:lvlJc w:val="left"/>
      <w:rPr>
        <w:rFonts w:ascii="Courier New" w:hAnsi="Courier New" w:cs="Courier New"/>
      </w:rPr>
    </w:lvl>
    <w:lvl w:ilvl="5" w:tplc="C7209ED4">
      <w:start w:val="1"/>
      <w:numFmt w:val="bullet"/>
      <w:lvlText w:val=""/>
      <w:lvlJc w:val="left"/>
      <w:rPr>
        <w:rFonts w:ascii="Wingdings" w:hAnsi="Wingdings"/>
      </w:rPr>
    </w:lvl>
    <w:lvl w:ilvl="6" w:tplc="BF38416E">
      <w:start w:val="1"/>
      <w:numFmt w:val="bullet"/>
      <w:lvlText w:val=""/>
      <w:lvlJc w:val="left"/>
      <w:rPr>
        <w:rFonts w:ascii="Symbol" w:hAnsi="Symbol"/>
      </w:rPr>
    </w:lvl>
    <w:lvl w:ilvl="7" w:tplc="731C6DD8">
      <w:start w:val="1"/>
      <w:numFmt w:val="bullet"/>
      <w:lvlText w:val="o"/>
      <w:lvlJc w:val="left"/>
      <w:rPr>
        <w:rFonts w:ascii="Courier New" w:hAnsi="Courier New" w:cs="Courier New"/>
      </w:rPr>
    </w:lvl>
    <w:lvl w:ilvl="8" w:tplc="8A9C240C">
      <w:start w:val="1"/>
      <w:numFmt w:val="bullet"/>
      <w:lvlText w:val=""/>
      <w:lvlJc w:val="left"/>
      <w:rPr>
        <w:rFonts w:ascii="Wingdings" w:hAnsi="Wingdings"/>
      </w:rPr>
    </w:lvl>
  </w:abstractNum>
  <w:abstractNum w:abstractNumId="12" w15:restartNumberingAfterBreak="0">
    <w:nsid w:val="341A7C8B"/>
    <w:multiLevelType w:val="hybridMultilevel"/>
    <w:tmpl w:val="71A2CD62"/>
    <w:lvl w:ilvl="0" w:tplc="E3C0EA14">
      <w:start w:val="1"/>
      <w:numFmt w:val="decimal"/>
      <w:suff w:val="space"/>
      <w:lvlText w:val="%1)"/>
      <w:lvlJc w:val="left"/>
      <w:pPr>
        <w:ind w:left="1069" w:hanging="360"/>
      </w:pPr>
      <w:rPr>
        <w:rFonts w:hint="default"/>
        <w:b/>
        <w:bCs/>
      </w:rPr>
    </w:lvl>
    <w:lvl w:ilvl="1" w:tplc="C5B4467C">
      <w:start w:val="1"/>
      <w:numFmt w:val="lowerLetter"/>
      <w:lvlText w:val="%2."/>
      <w:lvlJc w:val="left"/>
      <w:pPr>
        <w:ind w:left="1789" w:hanging="360"/>
      </w:pPr>
    </w:lvl>
    <w:lvl w:ilvl="2" w:tplc="8146EC2C">
      <w:start w:val="1"/>
      <w:numFmt w:val="lowerRoman"/>
      <w:lvlText w:val="%3."/>
      <w:lvlJc w:val="right"/>
      <w:pPr>
        <w:ind w:left="2509" w:hanging="180"/>
      </w:pPr>
    </w:lvl>
    <w:lvl w:ilvl="3" w:tplc="000ADEB8">
      <w:start w:val="1"/>
      <w:numFmt w:val="decimal"/>
      <w:lvlText w:val="%4."/>
      <w:lvlJc w:val="left"/>
      <w:pPr>
        <w:ind w:left="3229" w:hanging="360"/>
      </w:pPr>
    </w:lvl>
    <w:lvl w:ilvl="4" w:tplc="F45CF350">
      <w:start w:val="1"/>
      <w:numFmt w:val="lowerLetter"/>
      <w:lvlText w:val="%5."/>
      <w:lvlJc w:val="left"/>
      <w:pPr>
        <w:ind w:left="3949" w:hanging="360"/>
      </w:pPr>
    </w:lvl>
    <w:lvl w:ilvl="5" w:tplc="FAAE9880">
      <w:start w:val="1"/>
      <w:numFmt w:val="lowerRoman"/>
      <w:lvlText w:val="%6."/>
      <w:lvlJc w:val="right"/>
      <w:pPr>
        <w:ind w:left="4669" w:hanging="180"/>
      </w:pPr>
    </w:lvl>
    <w:lvl w:ilvl="6" w:tplc="F6A8467C">
      <w:start w:val="1"/>
      <w:numFmt w:val="decimal"/>
      <w:lvlText w:val="%7."/>
      <w:lvlJc w:val="left"/>
      <w:pPr>
        <w:ind w:left="5389" w:hanging="360"/>
      </w:pPr>
    </w:lvl>
    <w:lvl w:ilvl="7" w:tplc="8AD820F0">
      <w:start w:val="1"/>
      <w:numFmt w:val="lowerLetter"/>
      <w:lvlText w:val="%8."/>
      <w:lvlJc w:val="left"/>
      <w:pPr>
        <w:ind w:left="6109" w:hanging="360"/>
      </w:pPr>
    </w:lvl>
    <w:lvl w:ilvl="8" w:tplc="1902C67C">
      <w:start w:val="1"/>
      <w:numFmt w:val="lowerRoman"/>
      <w:lvlText w:val="%9."/>
      <w:lvlJc w:val="right"/>
      <w:pPr>
        <w:ind w:left="6829" w:hanging="180"/>
      </w:pPr>
    </w:lvl>
  </w:abstractNum>
  <w:abstractNum w:abstractNumId="13" w15:restartNumberingAfterBreak="0">
    <w:nsid w:val="42B25A62"/>
    <w:multiLevelType w:val="multilevel"/>
    <w:tmpl w:val="4914E33E"/>
    <w:lvl w:ilvl="0">
      <w:start w:val="22"/>
      <w:numFmt w:val="decimal"/>
      <w:suff w:val="space"/>
      <w:lvlText w:val="%1."/>
      <w:lvlJc w:val="left"/>
      <w:pPr>
        <w:ind w:left="480" w:hanging="48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7A36908"/>
    <w:multiLevelType w:val="hybridMultilevel"/>
    <w:tmpl w:val="2996B006"/>
    <w:lvl w:ilvl="0" w:tplc="84DC770A">
      <w:start w:val="1"/>
      <w:numFmt w:val="bullet"/>
      <w:pStyle w:val="2"/>
      <w:lvlText w:val=""/>
      <w:lvlJc w:val="left"/>
      <w:pPr>
        <w:tabs>
          <w:tab w:val="num" w:pos="851"/>
        </w:tabs>
        <w:ind w:left="851" w:hanging="360"/>
      </w:pPr>
      <w:rPr>
        <w:rFonts w:ascii="Symbol" w:hAnsi="Symbol" w:hint="default"/>
      </w:rPr>
    </w:lvl>
    <w:lvl w:ilvl="1" w:tplc="1BFA9776">
      <w:start w:val="1"/>
      <w:numFmt w:val="bullet"/>
      <w:lvlText w:val="o"/>
      <w:lvlJc w:val="left"/>
      <w:pPr>
        <w:ind w:left="1648" w:hanging="360"/>
      </w:pPr>
      <w:rPr>
        <w:rFonts w:ascii="Courier New" w:eastAsia="Courier New" w:hAnsi="Courier New" w:cs="Courier New" w:hint="default"/>
      </w:rPr>
    </w:lvl>
    <w:lvl w:ilvl="2" w:tplc="1EA650C0">
      <w:start w:val="1"/>
      <w:numFmt w:val="bullet"/>
      <w:lvlText w:val="§"/>
      <w:lvlJc w:val="left"/>
      <w:pPr>
        <w:ind w:left="2368" w:hanging="360"/>
      </w:pPr>
      <w:rPr>
        <w:rFonts w:ascii="Wingdings" w:eastAsia="Wingdings" w:hAnsi="Wingdings" w:cs="Wingdings" w:hint="default"/>
      </w:rPr>
    </w:lvl>
    <w:lvl w:ilvl="3" w:tplc="45A2D82C">
      <w:start w:val="1"/>
      <w:numFmt w:val="bullet"/>
      <w:lvlText w:val="·"/>
      <w:lvlJc w:val="left"/>
      <w:pPr>
        <w:ind w:left="3088" w:hanging="360"/>
      </w:pPr>
      <w:rPr>
        <w:rFonts w:ascii="Symbol" w:eastAsia="Symbol" w:hAnsi="Symbol" w:cs="Symbol" w:hint="default"/>
      </w:rPr>
    </w:lvl>
    <w:lvl w:ilvl="4" w:tplc="C15A26D2">
      <w:start w:val="1"/>
      <w:numFmt w:val="bullet"/>
      <w:lvlText w:val="o"/>
      <w:lvlJc w:val="left"/>
      <w:pPr>
        <w:ind w:left="3808" w:hanging="360"/>
      </w:pPr>
      <w:rPr>
        <w:rFonts w:ascii="Courier New" w:eastAsia="Courier New" w:hAnsi="Courier New" w:cs="Courier New" w:hint="default"/>
      </w:rPr>
    </w:lvl>
    <w:lvl w:ilvl="5" w:tplc="B7EC7B24">
      <w:start w:val="1"/>
      <w:numFmt w:val="bullet"/>
      <w:lvlText w:val="§"/>
      <w:lvlJc w:val="left"/>
      <w:pPr>
        <w:ind w:left="4528" w:hanging="360"/>
      </w:pPr>
      <w:rPr>
        <w:rFonts w:ascii="Wingdings" w:eastAsia="Wingdings" w:hAnsi="Wingdings" w:cs="Wingdings" w:hint="default"/>
      </w:rPr>
    </w:lvl>
    <w:lvl w:ilvl="6" w:tplc="8132C34A">
      <w:start w:val="1"/>
      <w:numFmt w:val="bullet"/>
      <w:lvlText w:val="·"/>
      <w:lvlJc w:val="left"/>
      <w:pPr>
        <w:ind w:left="5248" w:hanging="360"/>
      </w:pPr>
      <w:rPr>
        <w:rFonts w:ascii="Symbol" w:eastAsia="Symbol" w:hAnsi="Symbol" w:cs="Symbol" w:hint="default"/>
      </w:rPr>
    </w:lvl>
    <w:lvl w:ilvl="7" w:tplc="8FA66114">
      <w:start w:val="1"/>
      <w:numFmt w:val="bullet"/>
      <w:lvlText w:val="o"/>
      <w:lvlJc w:val="left"/>
      <w:pPr>
        <w:ind w:left="5968" w:hanging="360"/>
      </w:pPr>
      <w:rPr>
        <w:rFonts w:ascii="Courier New" w:eastAsia="Courier New" w:hAnsi="Courier New" w:cs="Courier New" w:hint="default"/>
      </w:rPr>
    </w:lvl>
    <w:lvl w:ilvl="8" w:tplc="B19662F4">
      <w:start w:val="1"/>
      <w:numFmt w:val="bullet"/>
      <w:lvlText w:val="§"/>
      <w:lvlJc w:val="left"/>
      <w:pPr>
        <w:ind w:left="6688" w:hanging="360"/>
      </w:pPr>
      <w:rPr>
        <w:rFonts w:ascii="Wingdings" w:eastAsia="Wingdings" w:hAnsi="Wingdings" w:cs="Wingdings" w:hint="default"/>
      </w:rPr>
    </w:lvl>
  </w:abstractNum>
  <w:abstractNum w:abstractNumId="15" w15:restartNumberingAfterBreak="0">
    <w:nsid w:val="4DE051B8"/>
    <w:multiLevelType w:val="hybridMultilevel"/>
    <w:tmpl w:val="2558FBEC"/>
    <w:lvl w:ilvl="0" w:tplc="1B1C68F8">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765193"/>
    <w:multiLevelType w:val="multilevel"/>
    <w:tmpl w:val="7AD6C4C8"/>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7313D30"/>
    <w:multiLevelType w:val="hybridMultilevel"/>
    <w:tmpl w:val="3CB454B8"/>
    <w:lvl w:ilvl="0" w:tplc="7A7C565E">
      <w:start w:val="1"/>
      <w:numFmt w:val="decimal"/>
      <w:suff w:val="space"/>
      <w:lvlText w:val="%1."/>
      <w:lvlJc w:val="left"/>
      <w:pPr>
        <w:ind w:left="1070" w:hanging="360"/>
      </w:pPr>
      <w:rPr>
        <w:rFonts w:hint="default"/>
        <w:b/>
        <w:color w:val="000000" w:themeColor="text1"/>
      </w:rPr>
    </w:lvl>
    <w:lvl w:ilvl="1" w:tplc="CD4A328A">
      <w:start w:val="1"/>
      <w:numFmt w:val="lowerLetter"/>
      <w:lvlText w:val="%2."/>
      <w:lvlJc w:val="left"/>
      <w:pPr>
        <w:ind w:left="1014" w:hanging="360"/>
      </w:pPr>
    </w:lvl>
    <w:lvl w:ilvl="2" w:tplc="36E65E4E">
      <w:start w:val="1"/>
      <w:numFmt w:val="lowerRoman"/>
      <w:lvlText w:val="%3."/>
      <w:lvlJc w:val="right"/>
      <w:pPr>
        <w:ind w:left="1734" w:hanging="180"/>
      </w:pPr>
    </w:lvl>
    <w:lvl w:ilvl="3" w:tplc="6D4EA47C">
      <w:start w:val="1"/>
      <w:numFmt w:val="decimal"/>
      <w:lvlText w:val="%4."/>
      <w:lvlJc w:val="left"/>
      <w:pPr>
        <w:ind w:left="2454" w:hanging="360"/>
      </w:pPr>
    </w:lvl>
    <w:lvl w:ilvl="4" w:tplc="9BA2322A">
      <w:start w:val="1"/>
      <w:numFmt w:val="lowerLetter"/>
      <w:lvlText w:val="%5."/>
      <w:lvlJc w:val="left"/>
      <w:pPr>
        <w:ind w:left="3174" w:hanging="360"/>
      </w:pPr>
    </w:lvl>
    <w:lvl w:ilvl="5" w:tplc="FA96D992">
      <w:start w:val="1"/>
      <w:numFmt w:val="lowerRoman"/>
      <w:lvlText w:val="%6."/>
      <w:lvlJc w:val="right"/>
      <w:pPr>
        <w:ind w:left="3894" w:hanging="180"/>
      </w:pPr>
    </w:lvl>
    <w:lvl w:ilvl="6" w:tplc="5C5A5EB4">
      <w:start w:val="1"/>
      <w:numFmt w:val="decimal"/>
      <w:lvlText w:val="%7."/>
      <w:lvlJc w:val="left"/>
      <w:pPr>
        <w:ind w:left="4614" w:hanging="360"/>
      </w:pPr>
    </w:lvl>
    <w:lvl w:ilvl="7" w:tplc="78609F2A">
      <w:start w:val="1"/>
      <w:numFmt w:val="lowerLetter"/>
      <w:lvlText w:val="%8."/>
      <w:lvlJc w:val="left"/>
      <w:pPr>
        <w:ind w:left="5334" w:hanging="360"/>
      </w:pPr>
    </w:lvl>
    <w:lvl w:ilvl="8" w:tplc="B2D2DA08">
      <w:start w:val="1"/>
      <w:numFmt w:val="lowerRoman"/>
      <w:lvlText w:val="%9."/>
      <w:lvlJc w:val="right"/>
      <w:pPr>
        <w:ind w:left="6054" w:hanging="180"/>
      </w:pPr>
    </w:lvl>
  </w:abstractNum>
  <w:abstractNum w:abstractNumId="18" w15:restartNumberingAfterBreak="0">
    <w:nsid w:val="60F143B3"/>
    <w:multiLevelType w:val="hybridMultilevel"/>
    <w:tmpl w:val="B39CF99E"/>
    <w:lvl w:ilvl="0" w:tplc="97E231B6">
      <w:start w:val="3"/>
      <w:numFmt w:val="bullet"/>
      <w:suff w:val="space"/>
      <w:lvlText w:val="-"/>
      <w:lvlJc w:val="left"/>
      <w:pPr>
        <w:ind w:left="360" w:hanging="360"/>
      </w:pPr>
      <w:rPr>
        <w:rFonts w:hint="default"/>
      </w:rPr>
    </w:lvl>
    <w:lvl w:ilvl="1" w:tplc="FA6A70F4">
      <w:start w:val="1"/>
      <w:numFmt w:val="bullet"/>
      <w:lvlText w:val="o"/>
      <w:lvlJc w:val="left"/>
      <w:pPr>
        <w:ind w:left="1440" w:hanging="360"/>
      </w:pPr>
      <w:rPr>
        <w:rFonts w:ascii="Courier New" w:eastAsia="Courier New" w:hAnsi="Courier New" w:cs="Courier New" w:hint="default"/>
      </w:rPr>
    </w:lvl>
    <w:lvl w:ilvl="2" w:tplc="CF5A34C8">
      <w:start w:val="1"/>
      <w:numFmt w:val="bullet"/>
      <w:lvlText w:val="§"/>
      <w:lvlJc w:val="left"/>
      <w:pPr>
        <w:ind w:left="2160" w:hanging="360"/>
      </w:pPr>
      <w:rPr>
        <w:rFonts w:ascii="Wingdings" w:eastAsia="Wingdings" w:hAnsi="Wingdings" w:cs="Wingdings" w:hint="default"/>
      </w:rPr>
    </w:lvl>
    <w:lvl w:ilvl="3" w:tplc="66ECF0FC">
      <w:start w:val="1"/>
      <w:numFmt w:val="bullet"/>
      <w:lvlText w:val="·"/>
      <w:lvlJc w:val="left"/>
      <w:pPr>
        <w:ind w:left="2880" w:hanging="360"/>
      </w:pPr>
      <w:rPr>
        <w:rFonts w:ascii="Symbol" w:eastAsia="Symbol" w:hAnsi="Symbol" w:cs="Symbol" w:hint="default"/>
      </w:rPr>
    </w:lvl>
    <w:lvl w:ilvl="4" w:tplc="BE12424C">
      <w:start w:val="1"/>
      <w:numFmt w:val="bullet"/>
      <w:lvlText w:val="o"/>
      <w:lvlJc w:val="left"/>
      <w:pPr>
        <w:ind w:left="3600" w:hanging="360"/>
      </w:pPr>
      <w:rPr>
        <w:rFonts w:ascii="Courier New" w:eastAsia="Courier New" w:hAnsi="Courier New" w:cs="Courier New" w:hint="default"/>
      </w:rPr>
    </w:lvl>
    <w:lvl w:ilvl="5" w:tplc="A89839E2">
      <w:start w:val="1"/>
      <w:numFmt w:val="bullet"/>
      <w:lvlText w:val="§"/>
      <w:lvlJc w:val="left"/>
      <w:pPr>
        <w:ind w:left="4320" w:hanging="360"/>
      </w:pPr>
      <w:rPr>
        <w:rFonts w:ascii="Wingdings" w:eastAsia="Wingdings" w:hAnsi="Wingdings" w:cs="Wingdings" w:hint="default"/>
      </w:rPr>
    </w:lvl>
    <w:lvl w:ilvl="6" w:tplc="139CB2E6">
      <w:start w:val="1"/>
      <w:numFmt w:val="bullet"/>
      <w:lvlText w:val="·"/>
      <w:lvlJc w:val="left"/>
      <w:pPr>
        <w:ind w:left="5040" w:hanging="360"/>
      </w:pPr>
      <w:rPr>
        <w:rFonts w:ascii="Symbol" w:eastAsia="Symbol" w:hAnsi="Symbol" w:cs="Symbol" w:hint="default"/>
      </w:rPr>
    </w:lvl>
    <w:lvl w:ilvl="7" w:tplc="9DB83344">
      <w:start w:val="1"/>
      <w:numFmt w:val="bullet"/>
      <w:lvlText w:val="o"/>
      <w:lvlJc w:val="left"/>
      <w:pPr>
        <w:ind w:left="5760" w:hanging="360"/>
      </w:pPr>
      <w:rPr>
        <w:rFonts w:ascii="Courier New" w:eastAsia="Courier New" w:hAnsi="Courier New" w:cs="Courier New" w:hint="default"/>
      </w:rPr>
    </w:lvl>
    <w:lvl w:ilvl="8" w:tplc="068EB20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8DA38E1"/>
    <w:multiLevelType w:val="hybridMultilevel"/>
    <w:tmpl w:val="3232EF6E"/>
    <w:lvl w:ilvl="0" w:tplc="F312A234">
      <w:start w:val="11"/>
      <w:numFmt w:val="decimal"/>
      <w:suff w:val="space"/>
      <w:lvlText w:val="%1."/>
      <w:lvlJc w:val="left"/>
      <w:pPr>
        <w:ind w:left="1070" w:hanging="360"/>
      </w:pPr>
      <w:rPr>
        <w:rFonts w:hint="default"/>
        <w:u w:val="singl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6F1A0A62"/>
    <w:multiLevelType w:val="multilevel"/>
    <w:tmpl w:val="085AC868"/>
    <w:lvl w:ilvl="0">
      <w:start w:val="1"/>
      <w:numFmt w:val="decimal"/>
      <w:pStyle w:val="12"/>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70B9338F"/>
    <w:multiLevelType w:val="hybridMultilevel"/>
    <w:tmpl w:val="A07642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25E480F"/>
    <w:multiLevelType w:val="multilevel"/>
    <w:tmpl w:val="6C764D86"/>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23" w15:restartNumberingAfterBreak="0">
    <w:nsid w:val="7F5704B5"/>
    <w:multiLevelType w:val="hybridMultilevel"/>
    <w:tmpl w:val="85C0A37C"/>
    <w:lvl w:ilvl="0" w:tplc="4EDEF342">
      <w:start w:val="1"/>
      <w:numFmt w:val="bullet"/>
      <w:pStyle w:val="13"/>
      <w:lvlText w:val=""/>
      <w:lvlJc w:val="left"/>
      <w:pPr>
        <w:ind w:left="1287" w:hanging="360"/>
      </w:pPr>
      <w:rPr>
        <w:rFonts w:ascii="Symbol" w:hAnsi="Symbol" w:hint="default"/>
      </w:rPr>
    </w:lvl>
    <w:lvl w:ilvl="1" w:tplc="EC1EEEB6">
      <w:start w:val="1"/>
      <w:numFmt w:val="bullet"/>
      <w:lvlText w:val="o"/>
      <w:lvlJc w:val="left"/>
      <w:pPr>
        <w:ind w:left="2007" w:hanging="360"/>
      </w:pPr>
      <w:rPr>
        <w:rFonts w:ascii="Courier New" w:hAnsi="Courier New" w:cs="Courier New" w:hint="default"/>
      </w:rPr>
    </w:lvl>
    <w:lvl w:ilvl="2" w:tplc="51D84C16">
      <w:start w:val="1"/>
      <w:numFmt w:val="bullet"/>
      <w:lvlText w:val=""/>
      <w:lvlJc w:val="left"/>
      <w:pPr>
        <w:ind w:left="2727" w:hanging="360"/>
      </w:pPr>
      <w:rPr>
        <w:rFonts w:ascii="Wingdings" w:hAnsi="Wingdings" w:hint="default"/>
      </w:rPr>
    </w:lvl>
    <w:lvl w:ilvl="3" w:tplc="57F2764C">
      <w:start w:val="1"/>
      <w:numFmt w:val="bullet"/>
      <w:lvlText w:val=""/>
      <w:lvlJc w:val="left"/>
      <w:pPr>
        <w:ind w:left="3447" w:hanging="360"/>
      </w:pPr>
      <w:rPr>
        <w:rFonts w:ascii="Symbol" w:hAnsi="Symbol" w:hint="default"/>
      </w:rPr>
    </w:lvl>
    <w:lvl w:ilvl="4" w:tplc="A238B2CE">
      <w:start w:val="1"/>
      <w:numFmt w:val="bullet"/>
      <w:lvlText w:val="o"/>
      <w:lvlJc w:val="left"/>
      <w:pPr>
        <w:ind w:left="4167" w:hanging="360"/>
      </w:pPr>
      <w:rPr>
        <w:rFonts w:ascii="Courier New" w:hAnsi="Courier New" w:cs="Courier New" w:hint="default"/>
      </w:rPr>
    </w:lvl>
    <w:lvl w:ilvl="5" w:tplc="076610EC">
      <w:start w:val="1"/>
      <w:numFmt w:val="bullet"/>
      <w:lvlText w:val=""/>
      <w:lvlJc w:val="left"/>
      <w:pPr>
        <w:ind w:left="4887" w:hanging="360"/>
      </w:pPr>
      <w:rPr>
        <w:rFonts w:ascii="Wingdings" w:hAnsi="Wingdings" w:hint="default"/>
      </w:rPr>
    </w:lvl>
    <w:lvl w:ilvl="6" w:tplc="889657D2">
      <w:start w:val="1"/>
      <w:numFmt w:val="bullet"/>
      <w:lvlText w:val=""/>
      <w:lvlJc w:val="left"/>
      <w:pPr>
        <w:ind w:left="5607" w:hanging="360"/>
      </w:pPr>
      <w:rPr>
        <w:rFonts w:ascii="Symbol" w:hAnsi="Symbol" w:hint="default"/>
      </w:rPr>
    </w:lvl>
    <w:lvl w:ilvl="7" w:tplc="6E7CFE62">
      <w:start w:val="1"/>
      <w:numFmt w:val="bullet"/>
      <w:lvlText w:val="o"/>
      <w:lvlJc w:val="left"/>
      <w:pPr>
        <w:ind w:left="6327" w:hanging="360"/>
      </w:pPr>
      <w:rPr>
        <w:rFonts w:ascii="Courier New" w:hAnsi="Courier New" w:cs="Courier New" w:hint="default"/>
      </w:rPr>
    </w:lvl>
    <w:lvl w:ilvl="8" w:tplc="92149C14">
      <w:start w:val="1"/>
      <w:numFmt w:val="bullet"/>
      <w:lvlText w:val=""/>
      <w:lvlJc w:val="left"/>
      <w:pPr>
        <w:ind w:left="7047" w:hanging="360"/>
      </w:pPr>
      <w:rPr>
        <w:rFonts w:ascii="Wingdings" w:hAnsi="Wingdings" w:hint="default"/>
      </w:rPr>
    </w:lvl>
  </w:abstractNum>
  <w:num w:numId="1" w16cid:durableId="968321760">
    <w:abstractNumId w:val="20"/>
  </w:num>
  <w:num w:numId="2" w16cid:durableId="1791970306">
    <w:abstractNumId w:val="17"/>
  </w:num>
  <w:num w:numId="3" w16cid:durableId="247886378">
    <w:abstractNumId w:val="12"/>
  </w:num>
  <w:num w:numId="4" w16cid:durableId="848452258">
    <w:abstractNumId w:val="9"/>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279184504">
    <w:abstractNumId w:val="6"/>
  </w:num>
  <w:num w:numId="6" w16cid:durableId="151868873">
    <w:abstractNumId w:val="23"/>
  </w:num>
  <w:num w:numId="7" w16cid:durableId="381758613">
    <w:abstractNumId w:val="9"/>
  </w:num>
  <w:num w:numId="8" w16cid:durableId="1074741459">
    <w:abstractNumId w:val="14"/>
  </w:num>
  <w:num w:numId="9" w16cid:durableId="2127843662">
    <w:abstractNumId w:val="2"/>
  </w:num>
  <w:num w:numId="10" w16cid:durableId="1610621909">
    <w:abstractNumId w:val="10"/>
  </w:num>
  <w:num w:numId="11" w16cid:durableId="957681603">
    <w:abstractNumId w:val="11"/>
  </w:num>
  <w:num w:numId="12" w16cid:durableId="73865016">
    <w:abstractNumId w:val="4"/>
  </w:num>
  <w:num w:numId="13" w16cid:durableId="2081056272">
    <w:abstractNumId w:val="0"/>
  </w:num>
  <w:num w:numId="14" w16cid:durableId="381712290">
    <w:abstractNumId w:val="13"/>
  </w:num>
  <w:num w:numId="15" w16cid:durableId="1700202152">
    <w:abstractNumId w:val="5"/>
  </w:num>
  <w:num w:numId="16" w16cid:durableId="2082479737">
    <w:abstractNumId w:val="3"/>
  </w:num>
  <w:num w:numId="17" w16cid:durableId="891887399">
    <w:abstractNumId w:val="7"/>
  </w:num>
  <w:num w:numId="18" w16cid:durableId="1052003967">
    <w:abstractNumId w:val="22"/>
  </w:num>
  <w:num w:numId="19" w16cid:durableId="139006209">
    <w:abstractNumId w:val="16"/>
  </w:num>
  <w:num w:numId="20" w16cid:durableId="46419840">
    <w:abstractNumId w:val="1"/>
  </w:num>
  <w:num w:numId="21" w16cid:durableId="1090345798">
    <w:abstractNumId w:val="21"/>
  </w:num>
  <w:num w:numId="22" w16cid:durableId="2108693475">
    <w:abstractNumId w:val="15"/>
  </w:num>
  <w:num w:numId="23" w16cid:durableId="604848596">
    <w:abstractNumId w:val="19"/>
  </w:num>
  <w:num w:numId="24" w16cid:durableId="241332178">
    <w:abstractNumId w:val="8"/>
  </w:num>
  <w:num w:numId="25" w16cid:durableId="338780182">
    <w:abstractNumId w:val="0"/>
    <w:lvlOverride w:ilvl="0">
      <w:lvl w:ilvl="0">
        <w:start w:val="1"/>
        <w:numFmt w:val="decimal"/>
        <w:lvlText w:val="%1."/>
        <w:lvlJc w:val="center"/>
        <w:pPr>
          <w:ind w:left="0" w:firstLine="0"/>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Text w:val="%4)"/>
        <w:lvlJc w:val="left"/>
        <w:pPr>
          <w:tabs>
            <w:tab w:val="num" w:pos="1560"/>
          </w:tabs>
          <w:ind w:left="1560" w:hanging="567"/>
        </w:pPr>
        <w:rPr>
          <w:rFonts w:hint="default"/>
        </w:rPr>
      </w:lvl>
    </w:lvlOverride>
    <w:lvlOverride w:ilvl="4">
      <w:lvl w:ilvl="4">
        <w:start w:val="1"/>
        <w:numFmt w:val="russianLow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 w16cid:durableId="831336432">
    <w:abstractNumId w:val="1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F1A"/>
    <w:rsid w:val="00001991"/>
    <w:rsid w:val="000052A8"/>
    <w:rsid w:val="00010ABC"/>
    <w:rsid w:val="00015AC9"/>
    <w:rsid w:val="00025568"/>
    <w:rsid w:val="0003261F"/>
    <w:rsid w:val="00041FFF"/>
    <w:rsid w:val="00044751"/>
    <w:rsid w:val="000449FF"/>
    <w:rsid w:val="00044FA5"/>
    <w:rsid w:val="000605CE"/>
    <w:rsid w:val="000630F8"/>
    <w:rsid w:val="00086C16"/>
    <w:rsid w:val="00091677"/>
    <w:rsid w:val="0009750C"/>
    <w:rsid w:val="000A30C0"/>
    <w:rsid w:val="000A7B96"/>
    <w:rsid w:val="000B7201"/>
    <w:rsid w:val="000C0B09"/>
    <w:rsid w:val="000C13F6"/>
    <w:rsid w:val="000D39B1"/>
    <w:rsid w:val="00104F94"/>
    <w:rsid w:val="00133453"/>
    <w:rsid w:val="0016629A"/>
    <w:rsid w:val="00172355"/>
    <w:rsid w:val="00176D17"/>
    <w:rsid w:val="00185E24"/>
    <w:rsid w:val="00186F3A"/>
    <w:rsid w:val="001B6FC3"/>
    <w:rsid w:val="001F3C1A"/>
    <w:rsid w:val="0020469B"/>
    <w:rsid w:val="002541EF"/>
    <w:rsid w:val="0025469A"/>
    <w:rsid w:val="0027047D"/>
    <w:rsid w:val="00282220"/>
    <w:rsid w:val="00284123"/>
    <w:rsid w:val="00295B85"/>
    <w:rsid w:val="002D44D9"/>
    <w:rsid w:val="002D597E"/>
    <w:rsid w:val="002F1D52"/>
    <w:rsid w:val="002F46C6"/>
    <w:rsid w:val="002F4E72"/>
    <w:rsid w:val="002F7425"/>
    <w:rsid w:val="00323057"/>
    <w:rsid w:val="003237A4"/>
    <w:rsid w:val="00334289"/>
    <w:rsid w:val="00334B7D"/>
    <w:rsid w:val="00335D39"/>
    <w:rsid w:val="00364922"/>
    <w:rsid w:val="00375E17"/>
    <w:rsid w:val="003A096B"/>
    <w:rsid w:val="003A67A5"/>
    <w:rsid w:val="003B7A45"/>
    <w:rsid w:val="003C069E"/>
    <w:rsid w:val="003C46C1"/>
    <w:rsid w:val="003C6E2A"/>
    <w:rsid w:val="003D3ACD"/>
    <w:rsid w:val="0040073E"/>
    <w:rsid w:val="0040166D"/>
    <w:rsid w:val="00410D95"/>
    <w:rsid w:val="00416509"/>
    <w:rsid w:val="004176C6"/>
    <w:rsid w:val="00430E1D"/>
    <w:rsid w:val="00433702"/>
    <w:rsid w:val="00440986"/>
    <w:rsid w:val="00446F35"/>
    <w:rsid w:val="00457447"/>
    <w:rsid w:val="004701A5"/>
    <w:rsid w:val="004740C7"/>
    <w:rsid w:val="0047796E"/>
    <w:rsid w:val="00491CA2"/>
    <w:rsid w:val="00492494"/>
    <w:rsid w:val="004949D5"/>
    <w:rsid w:val="004A15C6"/>
    <w:rsid w:val="004A35C6"/>
    <w:rsid w:val="004C26CE"/>
    <w:rsid w:val="004C7D34"/>
    <w:rsid w:val="004C7F35"/>
    <w:rsid w:val="004E3BDC"/>
    <w:rsid w:val="004E7A8C"/>
    <w:rsid w:val="004F32BD"/>
    <w:rsid w:val="004F3949"/>
    <w:rsid w:val="0050667F"/>
    <w:rsid w:val="00510DB1"/>
    <w:rsid w:val="00543F17"/>
    <w:rsid w:val="00545230"/>
    <w:rsid w:val="00564019"/>
    <w:rsid w:val="00594124"/>
    <w:rsid w:val="005943E5"/>
    <w:rsid w:val="005A2AA6"/>
    <w:rsid w:val="005A51B3"/>
    <w:rsid w:val="005B347B"/>
    <w:rsid w:val="005C1671"/>
    <w:rsid w:val="005C6C3A"/>
    <w:rsid w:val="005D40FB"/>
    <w:rsid w:val="005F6F8B"/>
    <w:rsid w:val="006219FA"/>
    <w:rsid w:val="006221A8"/>
    <w:rsid w:val="00633422"/>
    <w:rsid w:val="00643448"/>
    <w:rsid w:val="00643E59"/>
    <w:rsid w:val="006654C0"/>
    <w:rsid w:val="00666C64"/>
    <w:rsid w:val="00676BCD"/>
    <w:rsid w:val="00692420"/>
    <w:rsid w:val="00697061"/>
    <w:rsid w:val="006B04DD"/>
    <w:rsid w:val="006B2AE3"/>
    <w:rsid w:val="006B42DC"/>
    <w:rsid w:val="006C1055"/>
    <w:rsid w:val="006D22AA"/>
    <w:rsid w:val="006F4803"/>
    <w:rsid w:val="00703AD9"/>
    <w:rsid w:val="00721A51"/>
    <w:rsid w:val="0072734B"/>
    <w:rsid w:val="00730EE3"/>
    <w:rsid w:val="00735D34"/>
    <w:rsid w:val="007542E7"/>
    <w:rsid w:val="007601CA"/>
    <w:rsid w:val="007B487C"/>
    <w:rsid w:val="007E263F"/>
    <w:rsid w:val="00801697"/>
    <w:rsid w:val="00801F0C"/>
    <w:rsid w:val="00823C10"/>
    <w:rsid w:val="00824A41"/>
    <w:rsid w:val="008312A8"/>
    <w:rsid w:val="008369FD"/>
    <w:rsid w:val="00840DE3"/>
    <w:rsid w:val="008508E9"/>
    <w:rsid w:val="00866464"/>
    <w:rsid w:val="008706EA"/>
    <w:rsid w:val="00871CCA"/>
    <w:rsid w:val="00877DF8"/>
    <w:rsid w:val="00886DD6"/>
    <w:rsid w:val="00887F1A"/>
    <w:rsid w:val="00892CD0"/>
    <w:rsid w:val="008B6DDF"/>
    <w:rsid w:val="008C02B1"/>
    <w:rsid w:val="008C0CF2"/>
    <w:rsid w:val="008C3626"/>
    <w:rsid w:val="008C68A6"/>
    <w:rsid w:val="008E66F8"/>
    <w:rsid w:val="008E79EC"/>
    <w:rsid w:val="008F1A82"/>
    <w:rsid w:val="00900922"/>
    <w:rsid w:val="0090303E"/>
    <w:rsid w:val="0090517E"/>
    <w:rsid w:val="0091477D"/>
    <w:rsid w:val="00935EB9"/>
    <w:rsid w:val="00943872"/>
    <w:rsid w:val="0095147C"/>
    <w:rsid w:val="0097476F"/>
    <w:rsid w:val="0099309D"/>
    <w:rsid w:val="009C75AE"/>
    <w:rsid w:val="009E3006"/>
    <w:rsid w:val="009F3B3B"/>
    <w:rsid w:val="00A14121"/>
    <w:rsid w:val="00A21528"/>
    <w:rsid w:val="00A31338"/>
    <w:rsid w:val="00A500D9"/>
    <w:rsid w:val="00A51FC7"/>
    <w:rsid w:val="00A55599"/>
    <w:rsid w:val="00A608D8"/>
    <w:rsid w:val="00A67098"/>
    <w:rsid w:val="00A80BC9"/>
    <w:rsid w:val="00A840A3"/>
    <w:rsid w:val="00B1230F"/>
    <w:rsid w:val="00B13C0F"/>
    <w:rsid w:val="00B3073A"/>
    <w:rsid w:val="00B370BC"/>
    <w:rsid w:val="00B4061A"/>
    <w:rsid w:val="00B62508"/>
    <w:rsid w:val="00B72D72"/>
    <w:rsid w:val="00B72EA7"/>
    <w:rsid w:val="00B81B88"/>
    <w:rsid w:val="00B8223A"/>
    <w:rsid w:val="00B97196"/>
    <w:rsid w:val="00B97836"/>
    <w:rsid w:val="00BA166B"/>
    <w:rsid w:val="00BB12C2"/>
    <w:rsid w:val="00BD3EAD"/>
    <w:rsid w:val="00C00701"/>
    <w:rsid w:val="00C0191D"/>
    <w:rsid w:val="00C13DE4"/>
    <w:rsid w:val="00C16D44"/>
    <w:rsid w:val="00C320C9"/>
    <w:rsid w:val="00C3345C"/>
    <w:rsid w:val="00C73CCB"/>
    <w:rsid w:val="00C7650B"/>
    <w:rsid w:val="00C92E2E"/>
    <w:rsid w:val="00CA2D53"/>
    <w:rsid w:val="00CB4B68"/>
    <w:rsid w:val="00CE5278"/>
    <w:rsid w:val="00CE54A3"/>
    <w:rsid w:val="00D1530D"/>
    <w:rsid w:val="00D20F4F"/>
    <w:rsid w:val="00D25CBD"/>
    <w:rsid w:val="00D35731"/>
    <w:rsid w:val="00D51AE8"/>
    <w:rsid w:val="00D72BA6"/>
    <w:rsid w:val="00D83077"/>
    <w:rsid w:val="00D87716"/>
    <w:rsid w:val="00D95869"/>
    <w:rsid w:val="00DA381F"/>
    <w:rsid w:val="00DA48C8"/>
    <w:rsid w:val="00DA7AC3"/>
    <w:rsid w:val="00DC338B"/>
    <w:rsid w:val="00DC720F"/>
    <w:rsid w:val="00DD04FA"/>
    <w:rsid w:val="00DD315D"/>
    <w:rsid w:val="00DE72DA"/>
    <w:rsid w:val="00E02E0F"/>
    <w:rsid w:val="00E07BB2"/>
    <w:rsid w:val="00E17753"/>
    <w:rsid w:val="00E328C8"/>
    <w:rsid w:val="00E34CE5"/>
    <w:rsid w:val="00E36B1A"/>
    <w:rsid w:val="00E37045"/>
    <w:rsid w:val="00E5011A"/>
    <w:rsid w:val="00E56487"/>
    <w:rsid w:val="00E646D5"/>
    <w:rsid w:val="00E65032"/>
    <w:rsid w:val="00E66C51"/>
    <w:rsid w:val="00E80798"/>
    <w:rsid w:val="00E80EF3"/>
    <w:rsid w:val="00E87064"/>
    <w:rsid w:val="00E9483D"/>
    <w:rsid w:val="00EA6815"/>
    <w:rsid w:val="00EB0135"/>
    <w:rsid w:val="00EB1A33"/>
    <w:rsid w:val="00EB5A96"/>
    <w:rsid w:val="00EB617D"/>
    <w:rsid w:val="00EC2AB9"/>
    <w:rsid w:val="00ED0052"/>
    <w:rsid w:val="00ED6858"/>
    <w:rsid w:val="00EE04F6"/>
    <w:rsid w:val="00EE0983"/>
    <w:rsid w:val="00EF1F9B"/>
    <w:rsid w:val="00F04A23"/>
    <w:rsid w:val="00F3469C"/>
    <w:rsid w:val="00F54E59"/>
    <w:rsid w:val="00F638C6"/>
    <w:rsid w:val="00F63D44"/>
    <w:rsid w:val="00F66BE1"/>
    <w:rsid w:val="00F71146"/>
    <w:rsid w:val="00F7700C"/>
    <w:rsid w:val="00F83A47"/>
    <w:rsid w:val="00FA21E3"/>
    <w:rsid w:val="00FC2525"/>
    <w:rsid w:val="00FD2B85"/>
    <w:rsid w:val="00FD3987"/>
    <w:rsid w:val="00FD4240"/>
    <w:rsid w:val="00FD5ABA"/>
    <w:rsid w:val="00FE1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8055"/>
  <w15:docId w15:val="{511B68A0-05D2-4A1C-8538-8AE003D2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D3ACD"/>
    <w:pPr>
      <w:spacing w:after="0" w:line="240" w:lineRule="auto"/>
    </w:pPr>
  </w:style>
  <w:style w:type="paragraph" w:styleId="12">
    <w:name w:val="heading 1"/>
    <w:basedOn w:val="a1"/>
    <w:next w:val="a1"/>
    <w:link w:val="14"/>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1"/>
    <w:link w:val="ad"/>
    <w:uiPriority w:val="99"/>
    <w:semiHidden/>
    <w:unhideWhenUsed/>
    <w:rPr>
      <w:sz w:val="20"/>
    </w:rPr>
  </w:style>
  <w:style w:type="character" w:customStyle="1" w:styleId="ad">
    <w:name w:val="Текст концевой сноски Знак"/>
    <w:link w:val="ac"/>
    <w:uiPriority w:val="99"/>
    <w:rPr>
      <w:sz w:val="20"/>
    </w:rPr>
  </w:style>
  <w:style w:type="character" w:styleId="ae">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
    <w:name w:val="TOC Heading"/>
    <w:uiPriority w:val="39"/>
    <w:unhideWhenUsed/>
  </w:style>
  <w:style w:type="paragraph" w:styleId="af0">
    <w:name w:val="table of figures"/>
    <w:basedOn w:val="a1"/>
    <w:next w:val="a1"/>
    <w:uiPriority w:val="99"/>
    <w:unhideWhenUsed/>
  </w:style>
  <w:style w:type="paragraph" w:styleId="af1">
    <w:name w:val="header"/>
    <w:basedOn w:val="a1"/>
    <w:link w:val="af2"/>
    <w:uiPriority w:val="99"/>
    <w:unhideWhenUsed/>
    <w:pPr>
      <w:tabs>
        <w:tab w:val="center" w:pos="4677"/>
        <w:tab w:val="right" w:pos="9355"/>
      </w:tabs>
      <w:ind w:firstLine="567"/>
      <w:jc w:val="both"/>
    </w:pPr>
    <w:rPr>
      <w:rFonts w:cstheme="minorBidi"/>
      <w:szCs w:val="22"/>
    </w:rPr>
  </w:style>
  <w:style w:type="character" w:customStyle="1" w:styleId="af2">
    <w:name w:val="Верхний колонтитул Знак"/>
    <w:basedOn w:val="a2"/>
    <w:link w:val="af1"/>
    <w:uiPriority w:val="99"/>
    <w:rPr>
      <w:rFonts w:ascii="Times New Roman" w:hAnsi="Times New Roman"/>
      <w:sz w:val="24"/>
    </w:rPr>
  </w:style>
  <w:style w:type="paragraph" w:styleId="af3">
    <w:name w:val="footer"/>
    <w:basedOn w:val="a1"/>
    <w:link w:val="af4"/>
    <w:uiPriority w:val="99"/>
    <w:unhideWhenUsed/>
    <w:pPr>
      <w:tabs>
        <w:tab w:val="center" w:pos="4677"/>
        <w:tab w:val="right" w:pos="9355"/>
      </w:tabs>
      <w:ind w:firstLine="567"/>
      <w:jc w:val="both"/>
    </w:pPr>
    <w:rPr>
      <w:rFonts w:cstheme="minorBidi"/>
      <w:szCs w:val="22"/>
    </w:rPr>
  </w:style>
  <w:style w:type="character" w:customStyle="1" w:styleId="af4">
    <w:name w:val="Нижний колонтитул Знак"/>
    <w:basedOn w:val="a2"/>
    <w:link w:val="af3"/>
    <w:uiPriority w:val="99"/>
    <w:rPr>
      <w:rFonts w:ascii="Times New Roman" w:hAnsi="Times New Roman"/>
      <w:sz w:val="24"/>
    </w:rPr>
  </w:style>
  <w:style w:type="character" w:styleId="af5">
    <w:name w:val="Hyperlink"/>
    <w:basedOn w:val="a2"/>
    <w:uiPriority w:val="99"/>
    <w:rPr>
      <w:color w:val="0000FF"/>
      <w:u w:val="single"/>
    </w:rPr>
  </w:style>
  <w:style w:type="paragraph" w:customStyle="1" w:styleId="af6">
    <w:name w:val="Колонтитул верхний название организации"/>
    <w:basedOn w:val="a1"/>
    <w:link w:val="af7"/>
    <w:qFormat/>
    <w:pPr>
      <w:jc w:val="center"/>
    </w:pPr>
    <w:rPr>
      <w:b/>
      <w:caps/>
      <w:sz w:val="22"/>
      <w:szCs w:val="22"/>
    </w:rPr>
  </w:style>
  <w:style w:type="paragraph" w:customStyle="1" w:styleId="af8">
    <w:name w:val="Колонтитул верхний адрес"/>
    <w:basedOn w:val="a1"/>
    <w:link w:val="af9"/>
    <w:qFormat/>
    <w:pPr>
      <w:jc w:val="center"/>
    </w:pPr>
    <w:rPr>
      <w:color w:val="7F7F7F" w:themeColor="text1" w:themeTint="80"/>
      <w:sz w:val="20"/>
    </w:rPr>
  </w:style>
  <w:style w:type="character" w:customStyle="1" w:styleId="af7">
    <w:name w:val="Колонтитул верхний название организации Знак"/>
    <w:basedOn w:val="a2"/>
    <w:link w:val="af6"/>
    <w:rPr>
      <w:rFonts w:ascii="Times New Roman" w:eastAsia="Times New Roman" w:hAnsi="Times New Roman" w:cs="Times New Roman"/>
      <w:b/>
      <w:caps/>
      <w:lang w:eastAsia="ru-RU"/>
    </w:rPr>
  </w:style>
  <w:style w:type="character" w:customStyle="1" w:styleId="af9">
    <w:name w:val="Колонтитул верхний адрес Знак"/>
    <w:basedOn w:val="a2"/>
    <w:link w:val="af8"/>
    <w:rPr>
      <w:rFonts w:ascii="Times New Roman" w:eastAsia="Times New Roman" w:hAnsi="Times New Roman" w:cs="Times New Roman"/>
      <w:color w:val="7F7F7F" w:themeColor="text1" w:themeTint="80"/>
      <w:sz w:val="20"/>
      <w:szCs w:val="20"/>
      <w:lang w:eastAsia="ru-RU"/>
    </w:rPr>
  </w:style>
  <w:style w:type="paragraph" w:styleId="afa">
    <w:name w:val="Balloon Text"/>
    <w:basedOn w:val="a1"/>
    <w:link w:val="afb"/>
    <w:uiPriority w:val="99"/>
    <w:unhideWhenUsed/>
    <w:pPr>
      <w:ind w:firstLine="567"/>
      <w:jc w:val="both"/>
    </w:pPr>
    <w:rPr>
      <w:rFonts w:ascii="Tahoma" w:hAnsi="Tahoma" w:cs="Tahoma"/>
      <w:sz w:val="16"/>
      <w:szCs w:val="16"/>
    </w:rPr>
  </w:style>
  <w:style w:type="character" w:customStyle="1" w:styleId="afb">
    <w:name w:val="Текст выноски Знак"/>
    <w:basedOn w:val="a2"/>
    <w:link w:val="afa"/>
    <w:uiPriority w:val="99"/>
    <w:rPr>
      <w:rFonts w:ascii="Tahoma" w:hAnsi="Tahoma" w:cs="Tahoma"/>
      <w:sz w:val="16"/>
      <w:szCs w:val="16"/>
    </w:rPr>
  </w:style>
  <w:style w:type="table" w:styleId="afc">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d">
    <w:name w:val="Текст письма"/>
    <w:basedOn w:val="a1"/>
    <w:link w:val="afe"/>
    <w:qFormat/>
    <w:pPr>
      <w:spacing w:before="60" w:after="120"/>
      <w:ind w:firstLine="567"/>
      <w:jc w:val="both"/>
    </w:pPr>
    <w:rPr>
      <w:sz w:val="28"/>
    </w:rPr>
  </w:style>
  <w:style w:type="character" w:customStyle="1" w:styleId="afe">
    <w:name w:val="Текст письма Знак"/>
    <w:basedOn w:val="a2"/>
    <w:link w:val="afd"/>
    <w:rPr>
      <w:rFonts w:ascii="Times New Roman" w:eastAsia="Times New Roman" w:hAnsi="Times New Roman" w:cs="Times New Roman"/>
      <w:sz w:val="28"/>
      <w:szCs w:val="20"/>
      <w:lang w:eastAsia="ru-RU"/>
    </w:rPr>
  </w:style>
  <w:style w:type="paragraph" w:customStyle="1" w:styleId="aff">
    <w:name w:val="Текст таблицы левое выравнивание"/>
    <w:basedOn w:val="a1"/>
    <w:link w:val="aff0"/>
    <w:qFormat/>
    <w:pPr>
      <w:spacing w:before="60" w:after="60"/>
    </w:pPr>
    <w:rPr>
      <w:sz w:val="28"/>
      <w:szCs w:val="28"/>
    </w:rPr>
  </w:style>
  <w:style w:type="paragraph" w:customStyle="1" w:styleId="aff1">
    <w:name w:val="Текст таблицы правое выравнивание"/>
    <w:basedOn w:val="a1"/>
    <w:link w:val="aff2"/>
    <w:qFormat/>
    <w:pPr>
      <w:spacing w:before="60" w:after="60"/>
      <w:jc w:val="right"/>
    </w:pPr>
    <w:rPr>
      <w:sz w:val="28"/>
      <w:szCs w:val="28"/>
    </w:rPr>
  </w:style>
  <w:style w:type="character" w:customStyle="1" w:styleId="aff0">
    <w:name w:val="Текст таблицы левое выравнивание Знак"/>
    <w:basedOn w:val="a2"/>
    <w:link w:val="aff"/>
    <w:rPr>
      <w:rFonts w:ascii="Times New Roman" w:eastAsia="Times New Roman" w:hAnsi="Times New Roman" w:cs="Times New Roman"/>
      <w:sz w:val="28"/>
      <w:szCs w:val="28"/>
      <w:lang w:eastAsia="ru-RU"/>
    </w:rPr>
  </w:style>
  <w:style w:type="paragraph" w:customStyle="1" w:styleId="aff3">
    <w:name w:val="Текст таблицы центр"/>
    <w:basedOn w:val="a1"/>
    <w:link w:val="aff4"/>
    <w:qFormat/>
    <w:pPr>
      <w:spacing w:before="480"/>
      <w:jc w:val="center"/>
    </w:pPr>
    <w:rPr>
      <w:sz w:val="28"/>
      <w:szCs w:val="28"/>
    </w:rPr>
  </w:style>
  <w:style w:type="character" w:customStyle="1" w:styleId="aff2">
    <w:name w:val="Текст таблицы правое выравнивание Знак"/>
    <w:basedOn w:val="a2"/>
    <w:link w:val="aff1"/>
    <w:rPr>
      <w:rFonts w:ascii="Times New Roman" w:eastAsia="Times New Roman" w:hAnsi="Times New Roman" w:cs="Times New Roman"/>
      <w:sz w:val="28"/>
      <w:szCs w:val="28"/>
      <w:lang w:eastAsia="ru-RU"/>
    </w:rPr>
  </w:style>
  <w:style w:type="character" w:customStyle="1" w:styleId="aff4">
    <w:name w:val="Текст таблицы центр Знак"/>
    <w:basedOn w:val="a2"/>
    <w:link w:val="aff3"/>
    <w:rPr>
      <w:rFonts w:ascii="Times New Roman" w:eastAsia="Times New Roman" w:hAnsi="Times New Roman" w:cs="Times New Roman"/>
      <w:sz w:val="28"/>
      <w:szCs w:val="28"/>
      <w:lang w:eastAsia="ru-RU"/>
    </w:rPr>
  </w:style>
  <w:style w:type="paragraph" w:customStyle="1" w:styleId="aff5">
    <w:name w:val="Колонтитул нижний Название файла"/>
    <w:basedOn w:val="a1"/>
    <w:link w:val="aff6"/>
    <w:qFormat/>
    <w:rPr>
      <w:sz w:val="16"/>
      <w:szCs w:val="16"/>
    </w:rPr>
  </w:style>
  <w:style w:type="character" w:customStyle="1" w:styleId="aff6">
    <w:name w:val="Колонтитул нижний Название файла Знак"/>
    <w:basedOn w:val="a2"/>
    <w:link w:val="aff5"/>
    <w:rPr>
      <w:rFonts w:ascii="Times New Roman" w:eastAsia="Times New Roman" w:hAnsi="Times New Roman" w:cs="Times New Roman"/>
      <w:sz w:val="16"/>
      <w:szCs w:val="16"/>
      <w:lang w:eastAsia="ru-RU"/>
    </w:rPr>
  </w:style>
  <w:style w:type="paragraph" w:styleId="aff7">
    <w:name w:val="List Paragraph"/>
    <w:aliases w:val="Маркер,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lp"/>
    <w:basedOn w:val="a1"/>
    <w:link w:val="aff8"/>
    <w:uiPriority w:val="34"/>
    <w:qFormat/>
    <w:pPr>
      <w:ind w:left="720"/>
      <w:contextualSpacing/>
    </w:pPr>
  </w:style>
  <w:style w:type="character" w:styleId="aff9">
    <w:name w:val="Placeholder Text"/>
    <w:basedOn w:val="a2"/>
    <w:uiPriority w:val="99"/>
    <w:semiHidden/>
    <w:rPr>
      <w:color w:val="808080"/>
    </w:rPr>
  </w:style>
  <w:style w:type="paragraph" w:styleId="affa">
    <w:name w:val="Body Text"/>
    <w:basedOn w:val="a1"/>
    <w:link w:val="affb"/>
    <w:pPr>
      <w:jc w:val="both"/>
    </w:pPr>
  </w:style>
  <w:style w:type="character" w:customStyle="1" w:styleId="affb">
    <w:name w:val="Основной текст Знак"/>
    <w:basedOn w:val="a2"/>
    <w:link w:val="affa"/>
    <w:rPr>
      <w:rFonts w:ascii="Times New Roman" w:eastAsia="Times New Roman" w:hAnsi="Times New Roman" w:cs="Times New Roman"/>
      <w:sz w:val="24"/>
      <w:szCs w:val="20"/>
      <w:lang w:eastAsia="ru-RU"/>
    </w:rPr>
  </w:style>
  <w:style w:type="paragraph" w:styleId="affc">
    <w:name w:val="Body Text Indent"/>
    <w:basedOn w:val="a1"/>
    <w:link w:val="affd"/>
    <w:uiPriority w:val="99"/>
    <w:unhideWhenUsed/>
    <w:pPr>
      <w:spacing w:after="120"/>
      <w:ind w:left="283"/>
    </w:pPr>
  </w:style>
  <w:style w:type="character" w:customStyle="1" w:styleId="affd">
    <w:name w:val="Основной текст с отступом Знак"/>
    <w:basedOn w:val="a2"/>
    <w:link w:val="affc"/>
    <w:uiPriority w:val="99"/>
  </w:style>
  <w:style w:type="character" w:customStyle="1" w:styleId="14">
    <w:name w:val="Заголовок 1 Знак"/>
    <w:basedOn w:val="a2"/>
    <w:link w:val="12"/>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e">
    <w:name w:val="Normal (Web)"/>
    <w:aliases w:val="Обычный (Web),Обычный (веб)1,Обычный (веб)"/>
    <w:basedOn w:val="a1"/>
    <w:link w:val="afff"/>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8">
    <w:name w:val="Абзац списка Знак"/>
    <w:aliases w:val="Маркер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маркер Знак"/>
    <w:link w:val="aff7"/>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0">
    <w:name w:val="annotation reference"/>
    <w:uiPriority w:val="99"/>
    <w:rPr>
      <w:sz w:val="16"/>
      <w:szCs w:val="16"/>
    </w:rPr>
  </w:style>
  <w:style w:type="paragraph" w:styleId="afff1">
    <w:name w:val="annotation text"/>
    <w:basedOn w:val="a1"/>
    <w:link w:val="afff2"/>
    <w:unhideWhenUsed/>
    <w:rPr>
      <w:sz w:val="20"/>
      <w:szCs w:val="20"/>
    </w:rPr>
  </w:style>
  <w:style w:type="character" w:customStyle="1" w:styleId="afff2">
    <w:name w:val="Текст примечания Знак"/>
    <w:basedOn w:val="a2"/>
    <w:link w:val="afff1"/>
    <w:rPr>
      <w:sz w:val="20"/>
      <w:szCs w:val="20"/>
    </w:rPr>
  </w:style>
  <w:style w:type="paragraph" w:styleId="afff3">
    <w:name w:val="annotation subject"/>
    <w:basedOn w:val="afff1"/>
    <w:next w:val="afff1"/>
    <w:link w:val="afff4"/>
    <w:uiPriority w:val="99"/>
    <w:semiHidden/>
    <w:unhideWhenUsed/>
    <w:rPr>
      <w:b/>
      <w:bCs/>
    </w:rPr>
  </w:style>
  <w:style w:type="character" w:customStyle="1" w:styleId="afff4">
    <w:name w:val="Тема примечания Знак"/>
    <w:basedOn w:val="afff2"/>
    <w:link w:val="afff3"/>
    <w:uiPriority w:val="99"/>
    <w:semiHidden/>
    <w:rPr>
      <w:b/>
      <w:bCs/>
      <w:sz w:val="20"/>
      <w:szCs w:val="20"/>
    </w:rPr>
  </w:style>
  <w:style w:type="paragraph" w:styleId="afff5">
    <w:name w:val="List Continue"/>
    <w:basedOn w:val="a1"/>
    <w:uiPriority w:val="99"/>
    <w:semiHidden/>
    <w:unhideWhenUsed/>
    <w:pPr>
      <w:spacing w:after="120"/>
      <w:ind w:left="283"/>
      <w:contextualSpacing/>
    </w:pPr>
  </w:style>
  <w:style w:type="paragraph" w:styleId="afff6">
    <w:name w:val="No Spacing"/>
    <w:link w:val="afff7"/>
    <w:uiPriority w:val="1"/>
    <w:qFormat/>
    <w:pPr>
      <w:spacing w:after="0" w:line="240" w:lineRule="auto"/>
    </w:pPr>
    <w:rPr>
      <w:rFonts w:ascii="Times New Roman" w:eastAsia="Times New Roman" w:hAnsi="Times New Roman" w:cs="Times New Roman"/>
      <w:lang w:eastAsia="ru-RU"/>
    </w:rPr>
  </w:style>
  <w:style w:type="character" w:customStyle="1" w:styleId="afff7">
    <w:name w:val="Без интервала Знак"/>
    <w:link w:val="afff6"/>
    <w:uiPriority w:val="1"/>
    <w:rPr>
      <w:rFonts w:ascii="Times New Roman" w:eastAsia="Times New Roman" w:hAnsi="Times New Roman" w:cs="Times New Roman"/>
      <w:lang w:eastAsia="ru-RU"/>
    </w:rPr>
  </w:style>
  <w:style w:type="paragraph" w:styleId="afff8">
    <w:name w:val="Revision"/>
    <w:hidden/>
    <w:uiPriority w:val="99"/>
    <w:semiHidden/>
    <w:pPr>
      <w:spacing w:after="0" w:line="240" w:lineRule="auto"/>
    </w:pPr>
  </w:style>
  <w:style w:type="paragraph" w:styleId="afff9">
    <w:name w:val="footnote text"/>
    <w:basedOn w:val="a1"/>
    <w:link w:val="afffa"/>
    <w:uiPriority w:val="99"/>
    <w:rPr>
      <w:rFonts w:ascii="Times New Roman" w:eastAsia="Times New Roman" w:hAnsi="Times New Roman" w:cs="Times New Roman"/>
      <w:sz w:val="20"/>
      <w:szCs w:val="20"/>
      <w:lang w:eastAsia="ru-RU"/>
    </w:rPr>
  </w:style>
  <w:style w:type="character" w:customStyle="1" w:styleId="afffa">
    <w:name w:val="Текст сноски Знак"/>
    <w:basedOn w:val="a2"/>
    <w:link w:val="afff9"/>
    <w:uiPriority w:val="99"/>
    <w:rPr>
      <w:rFonts w:ascii="Times New Roman" w:eastAsia="Times New Roman" w:hAnsi="Times New Roman" w:cs="Times New Roman"/>
      <w:sz w:val="20"/>
      <w:szCs w:val="20"/>
      <w:lang w:eastAsia="ru-RU"/>
    </w:rPr>
  </w:style>
  <w:style w:type="character" w:styleId="afffb">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c">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Ал_1. заголовок"/>
    <w:basedOn w:val="aff7"/>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
    <w:name w:val="Ал_1.1. подзаголовок"/>
    <w:basedOn w:val="aff7"/>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7"/>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0">
    <w:name w:val="Ал_1) подпункт"/>
    <w:basedOn w:val="aff7"/>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0"/>
    <w:rPr>
      <w:rFonts w:ascii="Times New Roman" w:hAnsi="Times New Roman" w:cs="Times New Roman"/>
      <w:sz w:val="26"/>
      <w:szCs w:val="26"/>
    </w:rPr>
  </w:style>
  <w:style w:type="paragraph" w:customStyle="1" w:styleId="a0">
    <w:name w:val="Ал_а) маркер список"/>
    <w:basedOn w:val="aff7"/>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d">
    <w:name w:val="Таймс_Текст"/>
    <w:basedOn w:val="a1"/>
    <w:link w:val="afffe"/>
    <w:qFormat/>
    <w:pPr>
      <w:spacing w:line="360" w:lineRule="auto"/>
      <w:ind w:firstLine="567"/>
      <w:jc w:val="both"/>
    </w:pPr>
    <w:rPr>
      <w:rFonts w:ascii="Times New Roman" w:eastAsia="Times New Roman" w:hAnsi="Times New Roman" w:cs="Times New Roman"/>
      <w:sz w:val="28"/>
      <w:szCs w:val="28"/>
    </w:rPr>
  </w:style>
  <w:style w:type="paragraph" w:customStyle="1" w:styleId="13">
    <w:name w:val="Таймс_Список1"/>
    <w:basedOn w:val="afffd"/>
    <w:qFormat/>
    <w:pPr>
      <w:numPr>
        <w:numId w:val="6"/>
      </w:numPr>
      <w:tabs>
        <w:tab w:val="num" w:pos="360"/>
        <w:tab w:val="left" w:pos="851"/>
        <w:tab w:val="num" w:pos="1429"/>
      </w:tabs>
      <w:ind w:left="567" w:firstLine="0"/>
    </w:pPr>
  </w:style>
  <w:style w:type="character" w:customStyle="1" w:styleId="afffe">
    <w:name w:val="Таймс_Текст Знак"/>
    <w:link w:val="afffd"/>
    <w:rPr>
      <w:rFonts w:ascii="Times New Roman" w:eastAsia="Times New Roman" w:hAnsi="Times New Roman" w:cs="Times New Roman"/>
      <w:sz w:val="28"/>
      <w:szCs w:val="28"/>
    </w:rPr>
  </w:style>
  <w:style w:type="paragraph" w:customStyle="1" w:styleId="affff">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0">
    <w:name w:val="Plain Text"/>
    <w:basedOn w:val="a1"/>
    <w:link w:val="affff1"/>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1">
    <w:name w:val="Текст Знак"/>
    <w:basedOn w:val="a2"/>
    <w:link w:val="affff0"/>
    <w:uiPriority w:val="99"/>
    <w:rPr>
      <w:rFonts w:ascii="Times New Roman" w:eastAsia="MS Mincho" w:hAnsi="Times New Roman" w:cs="Times New Roman"/>
      <w:spacing w:val="-2"/>
      <w:sz w:val="26"/>
      <w:szCs w:val="20"/>
      <w:lang w:eastAsia="ru-RU"/>
    </w:rPr>
  </w:style>
  <w:style w:type="character" w:styleId="affff2">
    <w:name w:val="Strong"/>
    <w:basedOn w:val="a2"/>
    <w:uiPriority w:val="99"/>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
    <w:name w:val="Обычный (Интернет) Знак"/>
    <w:aliases w:val="Обычный (Web) Знак,Обычный (веб)1 Знак,Обычный (веб) Знак"/>
    <w:link w:val="affe"/>
    <w:rPr>
      <w:rFonts w:ascii="Times New Roman" w:eastAsia="Times New Roman" w:hAnsi="Times New Roman" w:cs="Times New Roman"/>
      <w:lang w:eastAsia="ru-RU"/>
    </w:rPr>
  </w:style>
  <w:style w:type="character" w:customStyle="1" w:styleId="fill">
    <w:name w:val="fill"/>
    <w:uiPriority w:val="99"/>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3">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0">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4">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4"/>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aliases w:val="docy,v5,2709,bqiaagaaeyqcaaagiaiaaapcbwaabeohaaaaaaaaaaaaaaaaaaaaaaaaaaaaaaaaaaaaaaaaaaaaaaaaaaaaaaaaaaaaaaaaaaaaaaaaaaaaaaaaaaaaaaaaaaaaaaaaaaaaaaaaaaaaaaaaaaaaaaaaaaaaaaaaaaaaaaaaaaaaaaaaaaaaaaaaaaaaaaaaaaaaaaaaaaaaaaaaaaaaaaaaaaaaaaaaaaaaaaa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37">
    <w:name w:val="Пункт_3"/>
    <w:basedOn w:val="a1"/>
    <w:uiPriority w:val="99"/>
    <w:rsid w:val="008508E9"/>
    <w:pPr>
      <w:tabs>
        <w:tab w:val="num" w:pos="1134"/>
      </w:tabs>
      <w:spacing w:line="360" w:lineRule="auto"/>
      <w:ind w:left="1134" w:hanging="1133"/>
      <w:jc w:val="both"/>
    </w:pPr>
    <w:rPr>
      <w:rFonts w:ascii="Times New Roman" w:eastAsia="Times New Roman" w:hAnsi="Times New Roman" w:cs="Times New Roman"/>
      <w:snapToGrid w:val="0"/>
      <w:sz w:val="28"/>
      <w:szCs w:val="20"/>
      <w:lang w:eastAsia="ru-RU"/>
    </w:rPr>
  </w:style>
  <w:style w:type="character" w:customStyle="1" w:styleId="affff5">
    <w:name w:val="_Основной с красной строки Знак"/>
    <w:link w:val="affff6"/>
    <w:rsid w:val="00EC2AB9"/>
  </w:style>
  <w:style w:type="paragraph" w:customStyle="1" w:styleId="affff6">
    <w:name w:val="_Основной с красной строки"/>
    <w:basedOn w:val="a1"/>
    <w:link w:val="affff5"/>
    <w:qFormat/>
    <w:rsid w:val="00EC2AB9"/>
    <w:pPr>
      <w:spacing w:line="360" w:lineRule="exact"/>
      <w:ind w:firstLine="709"/>
      <w:jc w:val="both"/>
    </w:pPr>
  </w:style>
  <w:style w:type="character" w:styleId="affff7">
    <w:name w:val="Unresolved Mention"/>
    <w:basedOn w:val="a2"/>
    <w:uiPriority w:val="99"/>
    <w:semiHidden/>
    <w:unhideWhenUsed/>
    <w:rsid w:val="00DC720F"/>
    <w:rPr>
      <w:color w:val="605E5C"/>
      <w:shd w:val="clear" w:color="auto" w:fill="E1DFDD"/>
    </w:rPr>
  </w:style>
  <w:style w:type="paragraph" w:customStyle="1" w:styleId="Style2">
    <w:name w:val="Style2"/>
    <w:basedOn w:val="a1"/>
    <w:uiPriority w:val="99"/>
    <w:rsid w:val="00DD04FA"/>
    <w:pPr>
      <w:widowControl w:val="0"/>
      <w:autoSpaceDE w:val="0"/>
      <w:autoSpaceDN w:val="0"/>
      <w:adjustRightInd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rsid w:val="00DD04FA"/>
    <w:pPr>
      <w:widowControl w:val="0"/>
      <w:autoSpaceDE w:val="0"/>
      <w:autoSpaceDN w:val="0"/>
      <w:adjustRightInd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sid w:val="00DD04FA"/>
    <w:rPr>
      <w:rFonts w:ascii="Times New Roman" w:hAnsi="Times New Roman" w:cs="Times New Roman"/>
      <w:b/>
      <w:bCs/>
      <w:i/>
      <w:iCs/>
      <w:sz w:val="14"/>
      <w:szCs w:val="14"/>
    </w:rPr>
  </w:style>
  <w:style w:type="character" w:customStyle="1" w:styleId="FontStyle24">
    <w:name w:val="Font Style24"/>
    <w:basedOn w:val="a2"/>
    <w:uiPriority w:val="99"/>
    <w:rsid w:val="00DD04FA"/>
    <w:rPr>
      <w:rFonts w:ascii="Times New Roman" w:hAnsi="Times New Roman" w:cs="Times New Roman"/>
      <w:b/>
      <w:bCs/>
      <w:sz w:val="14"/>
      <w:szCs w:val="14"/>
    </w:rPr>
  </w:style>
  <w:style w:type="character" w:customStyle="1" w:styleId="FontStyle28">
    <w:name w:val="Font Style28"/>
    <w:basedOn w:val="a2"/>
    <w:uiPriority w:val="99"/>
    <w:rsid w:val="00DD04FA"/>
    <w:rPr>
      <w:rFonts w:ascii="Constantia" w:hAnsi="Constantia" w:cs="Constantia"/>
      <w:spacing w:val="-10"/>
      <w:sz w:val="18"/>
      <w:szCs w:val="18"/>
    </w:rPr>
  </w:style>
  <w:style w:type="character" w:customStyle="1" w:styleId="FontStyle33">
    <w:name w:val="Font Style33"/>
    <w:basedOn w:val="a2"/>
    <w:uiPriority w:val="99"/>
    <w:rsid w:val="00DD04FA"/>
    <w:rPr>
      <w:rFonts w:ascii="Times New Roman" w:hAnsi="Times New Roman" w:cs="Times New Roman"/>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811678">
      <w:bodyDiv w:val="1"/>
      <w:marLeft w:val="0"/>
      <w:marRight w:val="0"/>
      <w:marTop w:val="0"/>
      <w:marBottom w:val="0"/>
      <w:divBdr>
        <w:top w:val="none" w:sz="0" w:space="0" w:color="auto"/>
        <w:left w:val="none" w:sz="0" w:space="0" w:color="auto"/>
        <w:bottom w:val="none" w:sz="0" w:space="0" w:color="auto"/>
        <w:right w:val="none" w:sz="0" w:space="0" w:color="auto"/>
      </w:divBdr>
    </w:div>
    <w:div w:id="162346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alog.ru" TargetMode="External"/><Relationship Id="rId18" Type="http://schemas.openxmlformats.org/officeDocument/2006/relationships/hyperlink" Target="https://erpt.eecommission.org/Goods" TargetMode="External"/><Relationship Id="rId26" Type="http://schemas.openxmlformats.org/officeDocument/2006/relationships/hyperlink" Target="https://internet.garant.ru/" TargetMode="External"/><Relationship Id="rId39" Type="http://schemas.openxmlformats.org/officeDocument/2006/relationships/hyperlink" Target="https://www.consultant.ru/document/cons_doc_LAW_448303/0ec9f40c0d29ad3754a5f516ec9eaae16885c527/"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www.consultant.ru/document/cons_doc_LAW_448570/407c834d08807c972a81a9e62258aeab594ae33c/" TargetMode="External"/><Relationship Id="rId42" Type="http://schemas.openxmlformats.org/officeDocument/2006/relationships/hyperlink" Target="https://www.consultant.ru/document/cons_doc_LAW_448570/407c834d08807c972a81a9e62258aeab594ae33c/"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fd.nalog.ru/" TargetMode="External"/><Relationship Id="rId17" Type="http://schemas.openxmlformats.org/officeDocument/2006/relationships/hyperlink" Target="https://internet.garant.ru/" TargetMode="External"/><Relationship Id="rId25" Type="http://schemas.openxmlformats.org/officeDocument/2006/relationships/hyperlink" Target="http://eac-reestr.digital.gov.ru/" TargetMode="External"/><Relationship Id="rId33" Type="http://schemas.openxmlformats.org/officeDocument/2006/relationships/hyperlink" Target="https://www.consultant.ru/document/cons_doc_LAW_448303/0ec9f40c0d29ad3754a5f516ec9eaae16885c527/" TargetMode="External"/><Relationship Id="rId38" Type="http://schemas.openxmlformats.org/officeDocument/2006/relationships/hyperlink" Target="https://eec.eaeunion.org/comission/department/deptexreg/tr/PischevayaProd.php"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www.consultant.ru/document/cons_doc_LAW_421875/af90cad46f4484d18fa490ef1c9d7a3b2fd3be3b/" TargetMode="External"/><Relationship Id="rId41" Type="http://schemas.openxmlformats.org/officeDocument/2006/relationships/hyperlink" Target="https://www.consultant.ru/document/cons_doc_LAW_448570/407c834d08807c972a81a9e62258aeab594ae33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rul.nalog.ru/" TargetMode="External"/><Relationship Id="rId24" Type="http://schemas.openxmlformats.org/officeDocument/2006/relationships/hyperlink" Target="https://internet.garant.ru/" TargetMode="External"/><Relationship Id="rId32" Type="http://schemas.openxmlformats.org/officeDocument/2006/relationships/image" Target="media/image1.png"/><Relationship Id="rId37" Type="http://schemas.openxmlformats.org/officeDocument/2006/relationships/hyperlink" Target="https://eec.eaeunion.org/comission/department/deptexreg/tr/PischevayaProd.php" TargetMode="External"/><Relationship Id="rId40" Type="http://schemas.openxmlformats.org/officeDocument/2006/relationships/hyperlink" Target="https://www.consultant.ru/document/cons_doc_LAW_448570/407c834d08807c972a81a9e62258aeab594ae33c/"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consultant.ru/document/cons_doc_LAW_421875/af90cad46f4484d18fa490ef1c9d7a3b2fd3be3b/" TargetMode="External"/><Relationship Id="rId36" Type="http://schemas.openxmlformats.org/officeDocument/2006/relationships/hyperlink" Target="https://www.consultant.ru/document/cons_doc_LAW_448570/407c834d08807c972a81a9e62258aeab594ae33c/" TargetMode="External"/><Relationship Id="rId49" Type="http://schemas.openxmlformats.org/officeDocument/2006/relationships/fontTable" Target="fontTable.xml"/><Relationship Id="rId10" Type="http://schemas.openxmlformats.org/officeDocument/2006/relationships/hyperlink" Target="mailto:sodr.tendr@mail.ru" TargetMode="External"/><Relationship Id="rId19" Type="http://schemas.openxmlformats.org/officeDocument/2006/relationships/hyperlink" Target="https://internet.garant.ru/" TargetMode="External"/><Relationship Id="rId31" Type="http://schemas.openxmlformats.org/officeDocument/2006/relationships/hyperlink" Target="http://www.zakupki.gov.ru"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znppk@sodrppk.ru" TargetMode="External"/><Relationship Id="rId14" Type="http://schemas.openxmlformats.org/officeDocument/2006/relationships/hyperlink" Target="https://internet.garant.ru/" TargetMode="External"/><Relationship Id="rId22" Type="http://schemas.openxmlformats.org/officeDocument/2006/relationships/hyperlink" Target="https://reestr.digital.gov.ru/" TargetMode="External"/><Relationship Id="rId27" Type="http://schemas.openxmlformats.org/officeDocument/2006/relationships/hyperlink" Target="consultantplus://offline/ref=5126373A6C0DC5BE1AE5BF247482912E1BCBC98009FFC480FB735D20C5DBt3K" TargetMode="External"/><Relationship Id="rId30" Type="http://schemas.openxmlformats.org/officeDocument/2006/relationships/hyperlink" Target="http://www.consultant.ru/document/cons_doc_LAW_421875/af90cad46f4484d18fa490ef1c9d7a3b2fd3be3b/" TargetMode="External"/><Relationship Id="rId35" Type="http://schemas.openxmlformats.org/officeDocument/2006/relationships/hyperlink" Target="https://www.consultant.ru/document/cons_doc_LAW_448570/407c834d08807c972a81a9e62258aeab594ae33c/" TargetMode="External"/><Relationship Id="rId43" Type="http://schemas.openxmlformats.org/officeDocument/2006/relationships/hyperlink" Target="mailto:kznppk@sodrppk.ru" TargetMode="External"/><Relationship Id="rId48" Type="http://schemas.openxmlformats.org/officeDocument/2006/relationships/footer" Target="footer3.xml"/><Relationship Id="rId8" Type="http://schemas.openxmlformats.org/officeDocument/2006/relationships/hyperlink" Target="http://www.sodruzhestvopp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2773B-AA29-4C93-9B53-F8BBF7FD6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70</Pages>
  <Words>38604</Words>
  <Characters>220045</Characters>
  <Application>Microsoft Office Word</Application>
  <DocSecurity>0</DocSecurity>
  <Lines>1833</Lines>
  <Paragraphs>516</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258133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Звездилина Ксения Андреевна</dc:creator>
  <cp:keywords>Письмо</cp:keywords>
  <dc:description/>
  <cp:lastModifiedBy>Елена Мочкарина</cp:lastModifiedBy>
  <cp:revision>24</cp:revision>
  <cp:lastPrinted>2025-11-01T06:31:00Z</cp:lastPrinted>
  <dcterms:created xsi:type="dcterms:W3CDTF">2025-10-30T07:37:00Z</dcterms:created>
  <dcterms:modified xsi:type="dcterms:W3CDTF">2025-11-01T06:32:00Z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