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94656" w14:textId="77777777" w:rsidR="008175F9" w:rsidRPr="0075431E" w:rsidRDefault="000D73D3" w:rsidP="00360242">
      <w:pPr>
        <w:jc w:val="center"/>
        <w:rPr>
          <w:rFonts w:ascii="Times New Roman" w:hAnsi="Times New Roman" w:cs="Times New Roman"/>
          <w:b/>
        </w:rPr>
      </w:pPr>
      <w:r w:rsidRPr="0075431E">
        <w:rPr>
          <w:rFonts w:ascii="Times New Roman" w:hAnsi="Times New Roman" w:cs="Times New Roman"/>
          <w:noProof/>
          <w:lang w:eastAsia="ru-RU"/>
        </w:rPr>
        <mc:AlternateContent>
          <mc:Choice Requires="wpg">
            <w:drawing>
              <wp:anchor distT="0" distB="0" distL="114300" distR="114300" simplePos="0" relativeHeight="251661312" behindDoc="0" locked="0" layoutInCell="1" allowOverlap="1" wp14:anchorId="1F93404D" wp14:editId="6F168F21">
                <wp:simplePos x="0" y="0"/>
                <wp:positionH relativeFrom="column">
                  <wp:posOffset>-321945</wp:posOffset>
                </wp:positionH>
                <wp:positionV relativeFrom="paragraph">
                  <wp:posOffset>-264160</wp:posOffset>
                </wp:positionV>
                <wp:extent cx="901065" cy="462280"/>
                <wp:effectExtent l="0" t="0" r="0" b="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62280"/>
                          <a:chOff x="1334" y="1147"/>
                          <a:chExt cx="1639" cy="728"/>
                        </a:xfrm>
                      </wpg:grpSpPr>
                      <wps:wsp>
                        <wps:cNvPr id="32" name="Freeform 2"/>
                        <wps:cNvSpPr>
                          <a:spLocks/>
                        </wps:cNvSpPr>
                        <wps:spPr bwMode="auto">
                          <a:xfrm>
                            <a:off x="2375" y="1147"/>
                            <a:ext cx="598" cy="546"/>
                          </a:xfrm>
                          <a:custGeom>
                            <a:avLst/>
                            <a:gdLst>
                              <a:gd name="T0" fmla="*/ 693 w 1195"/>
                              <a:gd name="T1" fmla="*/ 181 h 1091"/>
                              <a:gd name="T2" fmla="*/ 762 w 1195"/>
                              <a:gd name="T3" fmla="*/ 188 h 1091"/>
                              <a:gd name="T4" fmla="*/ 801 w 1195"/>
                              <a:gd name="T5" fmla="*/ 212 h 1091"/>
                              <a:gd name="T6" fmla="*/ 823 w 1195"/>
                              <a:gd name="T7" fmla="*/ 251 h 1091"/>
                              <a:gd name="T8" fmla="*/ 830 w 1195"/>
                              <a:gd name="T9" fmla="*/ 318 h 1091"/>
                              <a:gd name="T10" fmla="*/ 827 w 1195"/>
                              <a:gd name="T11" fmla="*/ 825 h 1091"/>
                              <a:gd name="T12" fmla="*/ 809 w 1195"/>
                              <a:gd name="T13" fmla="*/ 867 h 1091"/>
                              <a:gd name="T14" fmla="*/ 775 w 1195"/>
                              <a:gd name="T15" fmla="*/ 896 h 1091"/>
                              <a:gd name="T16" fmla="*/ 719 w 1195"/>
                              <a:gd name="T17" fmla="*/ 908 h 1091"/>
                              <a:gd name="T18" fmla="*/ 460 w 1195"/>
                              <a:gd name="T19" fmla="*/ 908 h 1091"/>
                              <a:gd name="T20" fmla="*/ 413 w 1195"/>
                              <a:gd name="T21" fmla="*/ 904 h 1091"/>
                              <a:gd name="T22" fmla="*/ 381 w 1195"/>
                              <a:gd name="T23" fmla="*/ 886 h 1091"/>
                              <a:gd name="T24" fmla="*/ 367 w 1195"/>
                              <a:gd name="T25" fmla="*/ 867 h 1091"/>
                              <a:gd name="T26" fmla="*/ 361 w 1195"/>
                              <a:gd name="T27" fmla="*/ 844 h 1091"/>
                              <a:gd name="T28" fmla="*/ 367 w 1195"/>
                              <a:gd name="T29" fmla="*/ 809 h 1091"/>
                              <a:gd name="T30" fmla="*/ 390 w 1195"/>
                              <a:gd name="T31" fmla="*/ 768 h 1091"/>
                              <a:gd name="T32" fmla="*/ 239 w 1195"/>
                              <a:gd name="T33" fmla="*/ 364 h 1091"/>
                              <a:gd name="T34" fmla="*/ 16 w 1195"/>
                              <a:gd name="T35" fmla="*/ 664 h 1091"/>
                              <a:gd name="T36" fmla="*/ 1 w 1195"/>
                              <a:gd name="T37" fmla="*/ 710 h 1091"/>
                              <a:gd name="T38" fmla="*/ 4 w 1195"/>
                              <a:gd name="T39" fmla="*/ 759 h 1091"/>
                              <a:gd name="T40" fmla="*/ 34 w 1195"/>
                              <a:gd name="T41" fmla="*/ 817 h 1091"/>
                              <a:gd name="T42" fmla="*/ 137 w 1195"/>
                              <a:gd name="T43" fmla="*/ 954 h 1091"/>
                              <a:gd name="T44" fmla="*/ 211 w 1195"/>
                              <a:gd name="T45" fmla="*/ 1033 h 1091"/>
                              <a:gd name="T46" fmla="*/ 277 w 1195"/>
                              <a:gd name="T47" fmla="*/ 1070 h 1091"/>
                              <a:gd name="T48" fmla="*/ 355 w 1195"/>
                              <a:gd name="T49" fmla="*/ 1087 h 1091"/>
                              <a:gd name="T50" fmla="*/ 449 w 1195"/>
                              <a:gd name="T51" fmla="*/ 1091 h 1091"/>
                              <a:gd name="T52" fmla="*/ 728 w 1195"/>
                              <a:gd name="T53" fmla="*/ 1091 h 1091"/>
                              <a:gd name="T54" fmla="*/ 829 w 1195"/>
                              <a:gd name="T55" fmla="*/ 1085 h 1091"/>
                              <a:gd name="T56" fmla="*/ 908 w 1195"/>
                              <a:gd name="T57" fmla="*/ 1070 h 1091"/>
                              <a:gd name="T58" fmla="*/ 987 w 1195"/>
                              <a:gd name="T59" fmla="*/ 1043 h 1091"/>
                              <a:gd name="T60" fmla="*/ 1060 w 1195"/>
                              <a:gd name="T61" fmla="*/ 997 h 1091"/>
                              <a:gd name="T62" fmla="*/ 1119 w 1195"/>
                              <a:gd name="T63" fmla="*/ 932 h 1091"/>
                              <a:gd name="T64" fmla="*/ 1158 w 1195"/>
                              <a:gd name="T65" fmla="*/ 861 h 1091"/>
                              <a:gd name="T66" fmla="*/ 1180 w 1195"/>
                              <a:gd name="T67" fmla="*/ 786 h 1091"/>
                              <a:gd name="T68" fmla="*/ 1191 w 1195"/>
                              <a:gd name="T69" fmla="*/ 719 h 1091"/>
                              <a:gd name="T70" fmla="*/ 1195 w 1195"/>
                              <a:gd name="T71" fmla="*/ 636 h 1091"/>
                              <a:gd name="T72" fmla="*/ 1194 w 1195"/>
                              <a:gd name="T73" fmla="*/ 391 h 1091"/>
                              <a:gd name="T74" fmla="*/ 1185 w 1195"/>
                              <a:gd name="T75" fmla="*/ 327 h 1091"/>
                              <a:gd name="T76" fmla="*/ 1167 w 1195"/>
                              <a:gd name="T77" fmla="*/ 255 h 1091"/>
                              <a:gd name="T78" fmla="*/ 1134 w 1195"/>
                              <a:gd name="T79" fmla="*/ 181 h 1091"/>
                              <a:gd name="T80" fmla="*/ 1080 w 1195"/>
                              <a:gd name="T81" fmla="*/ 113 h 1091"/>
                              <a:gd name="T82" fmla="*/ 1012 w 1195"/>
                              <a:gd name="T83" fmla="*/ 61 h 1091"/>
                              <a:gd name="T84" fmla="*/ 935 w 1195"/>
                              <a:gd name="T85" fmla="*/ 26 h 1091"/>
                              <a:gd name="T86" fmla="*/ 856 w 1195"/>
                              <a:gd name="T87" fmla="*/ 8 h 1091"/>
                              <a:gd name="T88" fmla="*/ 777 w 1195"/>
                              <a:gd name="T89" fmla="*/ 1 h 1091"/>
                              <a:gd name="T90" fmla="*/ 367 w 1195"/>
                              <a:gd name="T91" fmla="*/ 0 h 1091"/>
                              <a:gd name="T92" fmla="*/ 305 w 1195"/>
                              <a:gd name="T93" fmla="*/ 7 h 1091"/>
                              <a:gd name="T94" fmla="*/ 269 w 1195"/>
                              <a:gd name="T95" fmla="*/ 29 h 1091"/>
                              <a:gd name="T96" fmla="*/ 245 w 1195"/>
                              <a:gd name="T97" fmla="*/ 66 h 1091"/>
                              <a:gd name="T98" fmla="*/ 239 w 1195"/>
                              <a:gd name="T99" fmla="*/ 127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95" h="1091">
                                <a:moveTo>
                                  <a:pt x="239" y="127"/>
                                </a:moveTo>
                                <a:lnTo>
                                  <a:pt x="239" y="181"/>
                                </a:lnTo>
                                <a:lnTo>
                                  <a:pt x="693" y="181"/>
                                </a:lnTo>
                                <a:lnTo>
                                  <a:pt x="719" y="181"/>
                                </a:lnTo>
                                <a:lnTo>
                                  <a:pt x="747" y="185"/>
                                </a:lnTo>
                                <a:lnTo>
                                  <a:pt x="762" y="188"/>
                                </a:lnTo>
                                <a:lnTo>
                                  <a:pt x="775" y="194"/>
                                </a:lnTo>
                                <a:lnTo>
                                  <a:pt x="789" y="202"/>
                                </a:lnTo>
                                <a:lnTo>
                                  <a:pt x="801" y="212"/>
                                </a:lnTo>
                                <a:lnTo>
                                  <a:pt x="809" y="224"/>
                                </a:lnTo>
                                <a:lnTo>
                                  <a:pt x="817" y="236"/>
                                </a:lnTo>
                                <a:lnTo>
                                  <a:pt x="823" y="251"/>
                                </a:lnTo>
                                <a:lnTo>
                                  <a:pt x="827" y="264"/>
                                </a:lnTo>
                                <a:lnTo>
                                  <a:pt x="830" y="293"/>
                                </a:lnTo>
                                <a:lnTo>
                                  <a:pt x="830" y="318"/>
                                </a:lnTo>
                                <a:lnTo>
                                  <a:pt x="830" y="773"/>
                                </a:lnTo>
                                <a:lnTo>
                                  <a:pt x="830" y="798"/>
                                </a:lnTo>
                                <a:lnTo>
                                  <a:pt x="827" y="825"/>
                                </a:lnTo>
                                <a:lnTo>
                                  <a:pt x="823" y="840"/>
                                </a:lnTo>
                                <a:lnTo>
                                  <a:pt x="817" y="853"/>
                                </a:lnTo>
                                <a:lnTo>
                                  <a:pt x="809" y="867"/>
                                </a:lnTo>
                                <a:lnTo>
                                  <a:pt x="801" y="878"/>
                                </a:lnTo>
                                <a:lnTo>
                                  <a:pt x="789" y="889"/>
                                </a:lnTo>
                                <a:lnTo>
                                  <a:pt x="775" y="896"/>
                                </a:lnTo>
                                <a:lnTo>
                                  <a:pt x="762" y="902"/>
                                </a:lnTo>
                                <a:lnTo>
                                  <a:pt x="747" y="905"/>
                                </a:lnTo>
                                <a:lnTo>
                                  <a:pt x="719" y="908"/>
                                </a:lnTo>
                                <a:lnTo>
                                  <a:pt x="693" y="910"/>
                                </a:lnTo>
                                <a:lnTo>
                                  <a:pt x="475" y="910"/>
                                </a:lnTo>
                                <a:lnTo>
                                  <a:pt x="460" y="908"/>
                                </a:lnTo>
                                <a:lnTo>
                                  <a:pt x="443" y="908"/>
                                </a:lnTo>
                                <a:lnTo>
                                  <a:pt x="428" y="907"/>
                                </a:lnTo>
                                <a:lnTo>
                                  <a:pt x="413" y="904"/>
                                </a:lnTo>
                                <a:lnTo>
                                  <a:pt x="400" y="899"/>
                                </a:lnTo>
                                <a:lnTo>
                                  <a:pt x="387" y="892"/>
                                </a:lnTo>
                                <a:lnTo>
                                  <a:pt x="381" y="886"/>
                                </a:lnTo>
                                <a:lnTo>
                                  <a:pt x="376" y="881"/>
                                </a:lnTo>
                                <a:lnTo>
                                  <a:pt x="372" y="874"/>
                                </a:lnTo>
                                <a:lnTo>
                                  <a:pt x="367" y="867"/>
                                </a:lnTo>
                                <a:lnTo>
                                  <a:pt x="364" y="859"/>
                                </a:lnTo>
                                <a:lnTo>
                                  <a:pt x="363" y="852"/>
                                </a:lnTo>
                                <a:lnTo>
                                  <a:pt x="361" y="844"/>
                                </a:lnTo>
                                <a:lnTo>
                                  <a:pt x="361" y="837"/>
                                </a:lnTo>
                                <a:lnTo>
                                  <a:pt x="363" y="822"/>
                                </a:lnTo>
                                <a:lnTo>
                                  <a:pt x="367" y="809"/>
                                </a:lnTo>
                                <a:lnTo>
                                  <a:pt x="373" y="795"/>
                                </a:lnTo>
                                <a:lnTo>
                                  <a:pt x="381" y="782"/>
                                </a:lnTo>
                                <a:lnTo>
                                  <a:pt x="390" y="768"/>
                                </a:lnTo>
                                <a:lnTo>
                                  <a:pt x="399" y="758"/>
                                </a:lnTo>
                                <a:lnTo>
                                  <a:pt x="693" y="364"/>
                                </a:lnTo>
                                <a:lnTo>
                                  <a:pt x="239" y="364"/>
                                </a:lnTo>
                                <a:lnTo>
                                  <a:pt x="56" y="606"/>
                                </a:lnTo>
                                <a:lnTo>
                                  <a:pt x="35" y="636"/>
                                </a:lnTo>
                                <a:lnTo>
                                  <a:pt x="16" y="664"/>
                                </a:lnTo>
                                <a:lnTo>
                                  <a:pt x="10" y="679"/>
                                </a:lnTo>
                                <a:lnTo>
                                  <a:pt x="4" y="694"/>
                                </a:lnTo>
                                <a:lnTo>
                                  <a:pt x="1" y="710"/>
                                </a:lnTo>
                                <a:lnTo>
                                  <a:pt x="0" y="727"/>
                                </a:lnTo>
                                <a:lnTo>
                                  <a:pt x="1" y="743"/>
                                </a:lnTo>
                                <a:lnTo>
                                  <a:pt x="4" y="759"/>
                                </a:lnTo>
                                <a:lnTo>
                                  <a:pt x="9" y="774"/>
                                </a:lnTo>
                                <a:lnTo>
                                  <a:pt x="16" y="789"/>
                                </a:lnTo>
                                <a:lnTo>
                                  <a:pt x="34" y="817"/>
                                </a:lnTo>
                                <a:lnTo>
                                  <a:pt x="56" y="849"/>
                                </a:lnTo>
                                <a:lnTo>
                                  <a:pt x="102" y="910"/>
                                </a:lnTo>
                                <a:lnTo>
                                  <a:pt x="137" y="954"/>
                                </a:lnTo>
                                <a:lnTo>
                                  <a:pt x="172" y="996"/>
                                </a:lnTo>
                                <a:lnTo>
                                  <a:pt x="192" y="1015"/>
                                </a:lnTo>
                                <a:lnTo>
                                  <a:pt x="211" y="1033"/>
                                </a:lnTo>
                                <a:lnTo>
                                  <a:pt x="232" y="1048"/>
                                </a:lnTo>
                                <a:lnTo>
                                  <a:pt x="254" y="1061"/>
                                </a:lnTo>
                                <a:lnTo>
                                  <a:pt x="277" y="1070"/>
                                </a:lnTo>
                                <a:lnTo>
                                  <a:pt x="302" y="1078"/>
                                </a:lnTo>
                                <a:lnTo>
                                  <a:pt x="327" y="1084"/>
                                </a:lnTo>
                                <a:lnTo>
                                  <a:pt x="355" y="1087"/>
                                </a:lnTo>
                                <a:lnTo>
                                  <a:pt x="385" y="1090"/>
                                </a:lnTo>
                                <a:lnTo>
                                  <a:pt x="416" y="1091"/>
                                </a:lnTo>
                                <a:lnTo>
                                  <a:pt x="449" y="1091"/>
                                </a:lnTo>
                                <a:lnTo>
                                  <a:pt x="485" y="1091"/>
                                </a:lnTo>
                                <a:lnTo>
                                  <a:pt x="683" y="1091"/>
                                </a:lnTo>
                                <a:lnTo>
                                  <a:pt x="728" y="1091"/>
                                </a:lnTo>
                                <a:lnTo>
                                  <a:pt x="777" y="1090"/>
                                </a:lnTo>
                                <a:lnTo>
                                  <a:pt x="802" y="1088"/>
                                </a:lnTo>
                                <a:lnTo>
                                  <a:pt x="829" y="1085"/>
                                </a:lnTo>
                                <a:lnTo>
                                  <a:pt x="856" y="1081"/>
                                </a:lnTo>
                                <a:lnTo>
                                  <a:pt x="882" y="1076"/>
                                </a:lnTo>
                                <a:lnTo>
                                  <a:pt x="908" y="1070"/>
                                </a:lnTo>
                                <a:lnTo>
                                  <a:pt x="935" y="1063"/>
                                </a:lnTo>
                                <a:lnTo>
                                  <a:pt x="961" y="1054"/>
                                </a:lnTo>
                                <a:lnTo>
                                  <a:pt x="987" y="1043"/>
                                </a:lnTo>
                                <a:lnTo>
                                  <a:pt x="1012" y="1030"/>
                                </a:lnTo>
                                <a:lnTo>
                                  <a:pt x="1036" y="1015"/>
                                </a:lnTo>
                                <a:lnTo>
                                  <a:pt x="1060" y="997"/>
                                </a:lnTo>
                                <a:lnTo>
                                  <a:pt x="1080" y="977"/>
                                </a:lnTo>
                                <a:lnTo>
                                  <a:pt x="1101" y="956"/>
                                </a:lnTo>
                                <a:lnTo>
                                  <a:pt x="1119" y="932"/>
                                </a:lnTo>
                                <a:lnTo>
                                  <a:pt x="1134" y="908"/>
                                </a:lnTo>
                                <a:lnTo>
                                  <a:pt x="1147" y="884"/>
                                </a:lnTo>
                                <a:lnTo>
                                  <a:pt x="1158" y="861"/>
                                </a:lnTo>
                                <a:lnTo>
                                  <a:pt x="1167" y="835"/>
                                </a:lnTo>
                                <a:lnTo>
                                  <a:pt x="1174" y="811"/>
                                </a:lnTo>
                                <a:lnTo>
                                  <a:pt x="1180" y="786"/>
                                </a:lnTo>
                                <a:lnTo>
                                  <a:pt x="1185" y="764"/>
                                </a:lnTo>
                                <a:lnTo>
                                  <a:pt x="1189" y="740"/>
                                </a:lnTo>
                                <a:lnTo>
                                  <a:pt x="1191" y="719"/>
                                </a:lnTo>
                                <a:lnTo>
                                  <a:pt x="1194" y="698"/>
                                </a:lnTo>
                                <a:lnTo>
                                  <a:pt x="1195" y="663"/>
                                </a:lnTo>
                                <a:lnTo>
                                  <a:pt x="1195" y="636"/>
                                </a:lnTo>
                                <a:lnTo>
                                  <a:pt x="1195" y="455"/>
                                </a:lnTo>
                                <a:lnTo>
                                  <a:pt x="1195" y="426"/>
                                </a:lnTo>
                                <a:lnTo>
                                  <a:pt x="1194" y="391"/>
                                </a:lnTo>
                                <a:lnTo>
                                  <a:pt x="1191" y="371"/>
                                </a:lnTo>
                                <a:lnTo>
                                  <a:pt x="1189" y="349"/>
                                </a:lnTo>
                                <a:lnTo>
                                  <a:pt x="1185" y="327"/>
                                </a:lnTo>
                                <a:lnTo>
                                  <a:pt x="1180" y="303"/>
                                </a:lnTo>
                                <a:lnTo>
                                  <a:pt x="1174" y="279"/>
                                </a:lnTo>
                                <a:lnTo>
                                  <a:pt x="1167" y="255"/>
                                </a:lnTo>
                                <a:lnTo>
                                  <a:pt x="1158" y="230"/>
                                </a:lnTo>
                                <a:lnTo>
                                  <a:pt x="1147" y="206"/>
                                </a:lnTo>
                                <a:lnTo>
                                  <a:pt x="1134" y="181"/>
                                </a:lnTo>
                                <a:lnTo>
                                  <a:pt x="1119" y="157"/>
                                </a:lnTo>
                                <a:lnTo>
                                  <a:pt x="1101" y="135"/>
                                </a:lnTo>
                                <a:lnTo>
                                  <a:pt x="1080" y="113"/>
                                </a:lnTo>
                                <a:lnTo>
                                  <a:pt x="1060" y="93"/>
                                </a:lnTo>
                                <a:lnTo>
                                  <a:pt x="1036" y="75"/>
                                </a:lnTo>
                                <a:lnTo>
                                  <a:pt x="1012" y="61"/>
                                </a:lnTo>
                                <a:lnTo>
                                  <a:pt x="987" y="47"/>
                                </a:lnTo>
                                <a:lnTo>
                                  <a:pt x="961" y="37"/>
                                </a:lnTo>
                                <a:lnTo>
                                  <a:pt x="935" y="26"/>
                                </a:lnTo>
                                <a:lnTo>
                                  <a:pt x="908" y="19"/>
                                </a:lnTo>
                                <a:lnTo>
                                  <a:pt x="882" y="13"/>
                                </a:lnTo>
                                <a:lnTo>
                                  <a:pt x="856" y="8"/>
                                </a:lnTo>
                                <a:lnTo>
                                  <a:pt x="829" y="5"/>
                                </a:lnTo>
                                <a:lnTo>
                                  <a:pt x="802" y="3"/>
                                </a:lnTo>
                                <a:lnTo>
                                  <a:pt x="777" y="1"/>
                                </a:lnTo>
                                <a:lnTo>
                                  <a:pt x="728" y="0"/>
                                </a:lnTo>
                                <a:lnTo>
                                  <a:pt x="683" y="0"/>
                                </a:lnTo>
                                <a:lnTo>
                                  <a:pt x="367" y="0"/>
                                </a:lnTo>
                                <a:lnTo>
                                  <a:pt x="344" y="0"/>
                                </a:lnTo>
                                <a:lnTo>
                                  <a:pt x="318" y="3"/>
                                </a:lnTo>
                                <a:lnTo>
                                  <a:pt x="305" y="7"/>
                                </a:lnTo>
                                <a:lnTo>
                                  <a:pt x="293" y="11"/>
                                </a:lnTo>
                                <a:lnTo>
                                  <a:pt x="281" y="19"/>
                                </a:lnTo>
                                <a:lnTo>
                                  <a:pt x="269" y="29"/>
                                </a:lnTo>
                                <a:lnTo>
                                  <a:pt x="259" y="41"/>
                                </a:lnTo>
                                <a:lnTo>
                                  <a:pt x="251" y="53"/>
                                </a:lnTo>
                                <a:lnTo>
                                  <a:pt x="245" y="66"/>
                                </a:lnTo>
                                <a:lnTo>
                                  <a:pt x="242" y="78"/>
                                </a:lnTo>
                                <a:lnTo>
                                  <a:pt x="239" y="104"/>
                                </a:lnTo>
                                <a:lnTo>
                                  <a:pt x="239" y="127"/>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
                        <wps:cNvSpPr>
                          <a:spLocks/>
                        </wps:cNvSpPr>
                        <wps:spPr bwMode="auto">
                          <a:xfrm>
                            <a:off x="1948" y="1329"/>
                            <a:ext cx="501" cy="364"/>
                          </a:xfrm>
                          <a:custGeom>
                            <a:avLst/>
                            <a:gdLst>
                              <a:gd name="T0" fmla="*/ 546 w 1002"/>
                              <a:gd name="T1" fmla="*/ 0 h 727"/>
                              <a:gd name="T2" fmla="*/ 1002 w 1002"/>
                              <a:gd name="T3" fmla="*/ 0 h 727"/>
                              <a:gd name="T4" fmla="*/ 456 w 1002"/>
                              <a:gd name="T5" fmla="*/ 727 h 727"/>
                              <a:gd name="T6" fmla="*/ 0 w 1002"/>
                              <a:gd name="T7" fmla="*/ 727 h 727"/>
                              <a:gd name="T8" fmla="*/ 546 w 1002"/>
                              <a:gd name="T9" fmla="*/ 0 h 727"/>
                            </a:gdLst>
                            <a:ahLst/>
                            <a:cxnLst>
                              <a:cxn ang="0">
                                <a:pos x="T0" y="T1"/>
                              </a:cxn>
                              <a:cxn ang="0">
                                <a:pos x="T2" y="T3"/>
                              </a:cxn>
                              <a:cxn ang="0">
                                <a:pos x="T4" y="T5"/>
                              </a:cxn>
                              <a:cxn ang="0">
                                <a:pos x="T6" y="T7"/>
                              </a:cxn>
                              <a:cxn ang="0">
                                <a:pos x="T8" y="T9"/>
                              </a:cxn>
                            </a:cxnLst>
                            <a:rect l="0" t="0" r="r" b="b"/>
                            <a:pathLst>
                              <a:path w="1002" h="727">
                                <a:moveTo>
                                  <a:pt x="546" y="0"/>
                                </a:moveTo>
                                <a:lnTo>
                                  <a:pt x="1002" y="0"/>
                                </a:lnTo>
                                <a:lnTo>
                                  <a:pt x="456" y="727"/>
                                </a:lnTo>
                                <a:lnTo>
                                  <a:pt x="0" y="727"/>
                                </a:lnTo>
                                <a:lnTo>
                                  <a:pt x="546" y="0"/>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
                        <wps:cNvSpPr>
                          <a:spLocks/>
                        </wps:cNvSpPr>
                        <wps:spPr bwMode="auto">
                          <a:xfrm>
                            <a:off x="1334" y="1329"/>
                            <a:ext cx="688" cy="546"/>
                          </a:xfrm>
                          <a:custGeom>
                            <a:avLst/>
                            <a:gdLst>
                              <a:gd name="T0" fmla="*/ 0 w 1377"/>
                              <a:gd name="T1" fmla="*/ 104 h 1091"/>
                              <a:gd name="T2" fmla="*/ 7 w 1377"/>
                              <a:gd name="T3" fmla="*/ 65 h 1091"/>
                              <a:gd name="T4" fmla="*/ 19 w 1377"/>
                              <a:gd name="T5" fmla="*/ 42 h 1091"/>
                              <a:gd name="T6" fmla="*/ 42 w 1377"/>
                              <a:gd name="T7" fmla="*/ 19 h 1091"/>
                              <a:gd name="T8" fmla="*/ 67 w 1377"/>
                              <a:gd name="T9" fmla="*/ 6 h 1091"/>
                              <a:gd name="T10" fmla="*/ 104 w 1377"/>
                              <a:gd name="T11" fmla="*/ 0 h 1091"/>
                              <a:gd name="T12" fmla="*/ 892 w 1377"/>
                              <a:gd name="T13" fmla="*/ 0 h 1091"/>
                              <a:gd name="T14" fmla="*/ 960 w 1377"/>
                              <a:gd name="T15" fmla="*/ 0 h 1091"/>
                              <a:gd name="T16" fmla="*/ 1021 w 1377"/>
                              <a:gd name="T17" fmla="*/ 3 h 1091"/>
                              <a:gd name="T18" fmla="*/ 1075 w 1377"/>
                              <a:gd name="T19" fmla="*/ 12 h 1091"/>
                              <a:gd name="T20" fmla="*/ 1122 w 1377"/>
                              <a:gd name="T21" fmla="*/ 30 h 1091"/>
                              <a:gd name="T22" fmla="*/ 1166 w 1377"/>
                              <a:gd name="T23" fmla="*/ 58 h 1091"/>
                              <a:gd name="T24" fmla="*/ 1204 w 1377"/>
                              <a:gd name="T25" fmla="*/ 94 h 1091"/>
                              <a:gd name="T26" fmla="*/ 1274 w 1377"/>
                              <a:gd name="T27" fmla="*/ 181 h 1091"/>
                              <a:gd name="T28" fmla="*/ 1343 w 1377"/>
                              <a:gd name="T29" fmla="*/ 272 h 1091"/>
                              <a:gd name="T30" fmla="*/ 1367 w 1377"/>
                              <a:gd name="T31" fmla="*/ 317 h 1091"/>
                              <a:gd name="T32" fmla="*/ 1375 w 1377"/>
                              <a:gd name="T33" fmla="*/ 346 h 1091"/>
                              <a:gd name="T34" fmla="*/ 1375 w 1377"/>
                              <a:gd name="T35" fmla="*/ 379 h 1091"/>
                              <a:gd name="T36" fmla="*/ 1367 w 1377"/>
                              <a:gd name="T37" fmla="*/ 410 h 1091"/>
                              <a:gd name="T38" fmla="*/ 1341 w 1377"/>
                              <a:gd name="T39" fmla="*/ 455 h 1091"/>
                              <a:gd name="T40" fmla="*/ 1137 w 1377"/>
                              <a:gd name="T41" fmla="*/ 727 h 1091"/>
                              <a:gd name="T42" fmla="*/ 978 w 1377"/>
                              <a:gd name="T43" fmla="*/ 333 h 1091"/>
                              <a:gd name="T44" fmla="*/ 996 w 1377"/>
                              <a:gd name="T45" fmla="*/ 309 h 1091"/>
                              <a:gd name="T46" fmla="*/ 1009 w 1377"/>
                              <a:gd name="T47" fmla="*/ 282 h 1091"/>
                              <a:gd name="T48" fmla="*/ 1015 w 1377"/>
                              <a:gd name="T49" fmla="*/ 253 h 1091"/>
                              <a:gd name="T50" fmla="*/ 1014 w 1377"/>
                              <a:gd name="T51" fmla="*/ 238 h 1091"/>
                              <a:gd name="T52" fmla="*/ 1009 w 1377"/>
                              <a:gd name="T53" fmla="*/ 223 h 1091"/>
                              <a:gd name="T54" fmla="*/ 1000 w 1377"/>
                              <a:gd name="T55" fmla="*/ 210 h 1091"/>
                              <a:gd name="T56" fmla="*/ 990 w 1377"/>
                              <a:gd name="T57" fmla="*/ 199 h 1091"/>
                              <a:gd name="T58" fmla="*/ 963 w 1377"/>
                              <a:gd name="T59" fmla="*/ 186 h 1091"/>
                              <a:gd name="T60" fmla="*/ 932 w 1377"/>
                              <a:gd name="T61" fmla="*/ 181 h 1091"/>
                              <a:gd name="T62" fmla="*/ 902 w 1377"/>
                              <a:gd name="T63" fmla="*/ 181 h 1091"/>
                              <a:gd name="T64" fmla="*/ 546 w 1377"/>
                              <a:gd name="T65" fmla="*/ 1091 h 1091"/>
                              <a:gd name="T66" fmla="*/ 181 w 1377"/>
                              <a:gd name="T67" fmla="*/ 181 h 1091"/>
                              <a:gd name="T68" fmla="*/ 0 w 1377"/>
                              <a:gd name="T69" fmla="*/ 128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7" h="1091">
                                <a:moveTo>
                                  <a:pt x="0" y="128"/>
                                </a:moveTo>
                                <a:lnTo>
                                  <a:pt x="0" y="104"/>
                                </a:lnTo>
                                <a:lnTo>
                                  <a:pt x="3" y="79"/>
                                </a:lnTo>
                                <a:lnTo>
                                  <a:pt x="7" y="65"/>
                                </a:lnTo>
                                <a:lnTo>
                                  <a:pt x="12" y="53"/>
                                </a:lnTo>
                                <a:lnTo>
                                  <a:pt x="19" y="42"/>
                                </a:lnTo>
                                <a:lnTo>
                                  <a:pt x="30" y="30"/>
                                </a:lnTo>
                                <a:lnTo>
                                  <a:pt x="42" y="19"/>
                                </a:lnTo>
                                <a:lnTo>
                                  <a:pt x="53" y="12"/>
                                </a:lnTo>
                                <a:lnTo>
                                  <a:pt x="67" y="6"/>
                                </a:lnTo>
                                <a:lnTo>
                                  <a:pt x="79" y="3"/>
                                </a:lnTo>
                                <a:lnTo>
                                  <a:pt x="104" y="0"/>
                                </a:lnTo>
                                <a:lnTo>
                                  <a:pt x="128" y="0"/>
                                </a:lnTo>
                                <a:lnTo>
                                  <a:pt x="892" y="0"/>
                                </a:lnTo>
                                <a:lnTo>
                                  <a:pt x="927" y="0"/>
                                </a:lnTo>
                                <a:lnTo>
                                  <a:pt x="960" y="0"/>
                                </a:lnTo>
                                <a:lnTo>
                                  <a:pt x="991" y="1"/>
                                </a:lnTo>
                                <a:lnTo>
                                  <a:pt x="1021" y="3"/>
                                </a:lnTo>
                                <a:lnTo>
                                  <a:pt x="1048" y="6"/>
                                </a:lnTo>
                                <a:lnTo>
                                  <a:pt x="1075" y="12"/>
                                </a:lnTo>
                                <a:lnTo>
                                  <a:pt x="1099" y="19"/>
                                </a:lnTo>
                                <a:lnTo>
                                  <a:pt x="1122" y="30"/>
                                </a:lnTo>
                                <a:lnTo>
                                  <a:pt x="1145" y="42"/>
                                </a:lnTo>
                                <a:lnTo>
                                  <a:pt x="1166" y="58"/>
                                </a:lnTo>
                                <a:lnTo>
                                  <a:pt x="1185" y="74"/>
                                </a:lnTo>
                                <a:lnTo>
                                  <a:pt x="1204" y="94"/>
                                </a:lnTo>
                                <a:lnTo>
                                  <a:pt x="1240" y="137"/>
                                </a:lnTo>
                                <a:lnTo>
                                  <a:pt x="1274" y="181"/>
                                </a:lnTo>
                                <a:lnTo>
                                  <a:pt x="1320" y="242"/>
                                </a:lnTo>
                                <a:lnTo>
                                  <a:pt x="1343" y="272"/>
                                </a:lnTo>
                                <a:lnTo>
                                  <a:pt x="1361" y="302"/>
                                </a:lnTo>
                                <a:lnTo>
                                  <a:pt x="1367" y="317"/>
                                </a:lnTo>
                                <a:lnTo>
                                  <a:pt x="1372" y="331"/>
                                </a:lnTo>
                                <a:lnTo>
                                  <a:pt x="1375" y="346"/>
                                </a:lnTo>
                                <a:lnTo>
                                  <a:pt x="1377" y="363"/>
                                </a:lnTo>
                                <a:lnTo>
                                  <a:pt x="1375" y="379"/>
                                </a:lnTo>
                                <a:lnTo>
                                  <a:pt x="1372" y="395"/>
                                </a:lnTo>
                                <a:lnTo>
                                  <a:pt x="1367" y="410"/>
                                </a:lnTo>
                                <a:lnTo>
                                  <a:pt x="1359" y="425"/>
                                </a:lnTo>
                                <a:lnTo>
                                  <a:pt x="1341" y="455"/>
                                </a:lnTo>
                                <a:lnTo>
                                  <a:pt x="1320" y="485"/>
                                </a:lnTo>
                                <a:lnTo>
                                  <a:pt x="1137" y="727"/>
                                </a:lnTo>
                                <a:lnTo>
                                  <a:pt x="682" y="727"/>
                                </a:lnTo>
                                <a:lnTo>
                                  <a:pt x="978" y="333"/>
                                </a:lnTo>
                                <a:lnTo>
                                  <a:pt x="987" y="321"/>
                                </a:lnTo>
                                <a:lnTo>
                                  <a:pt x="996" y="309"/>
                                </a:lnTo>
                                <a:lnTo>
                                  <a:pt x="1003" y="296"/>
                                </a:lnTo>
                                <a:lnTo>
                                  <a:pt x="1009" y="282"/>
                                </a:lnTo>
                                <a:lnTo>
                                  <a:pt x="1014" y="268"/>
                                </a:lnTo>
                                <a:lnTo>
                                  <a:pt x="1015" y="253"/>
                                </a:lnTo>
                                <a:lnTo>
                                  <a:pt x="1015" y="245"/>
                                </a:lnTo>
                                <a:lnTo>
                                  <a:pt x="1014" y="238"/>
                                </a:lnTo>
                                <a:lnTo>
                                  <a:pt x="1012" y="230"/>
                                </a:lnTo>
                                <a:lnTo>
                                  <a:pt x="1009" y="223"/>
                                </a:lnTo>
                                <a:lnTo>
                                  <a:pt x="1005" y="216"/>
                                </a:lnTo>
                                <a:lnTo>
                                  <a:pt x="1000" y="210"/>
                                </a:lnTo>
                                <a:lnTo>
                                  <a:pt x="994" y="204"/>
                                </a:lnTo>
                                <a:lnTo>
                                  <a:pt x="990" y="199"/>
                                </a:lnTo>
                                <a:lnTo>
                                  <a:pt x="976" y="192"/>
                                </a:lnTo>
                                <a:lnTo>
                                  <a:pt x="963" y="186"/>
                                </a:lnTo>
                                <a:lnTo>
                                  <a:pt x="948" y="183"/>
                                </a:lnTo>
                                <a:lnTo>
                                  <a:pt x="932" y="181"/>
                                </a:lnTo>
                                <a:lnTo>
                                  <a:pt x="917" y="181"/>
                                </a:lnTo>
                                <a:lnTo>
                                  <a:pt x="902" y="181"/>
                                </a:lnTo>
                                <a:lnTo>
                                  <a:pt x="546" y="181"/>
                                </a:lnTo>
                                <a:lnTo>
                                  <a:pt x="546" y="1091"/>
                                </a:lnTo>
                                <a:lnTo>
                                  <a:pt x="181" y="1091"/>
                                </a:lnTo>
                                <a:lnTo>
                                  <a:pt x="181" y="181"/>
                                </a:lnTo>
                                <a:lnTo>
                                  <a:pt x="0" y="181"/>
                                </a:lnTo>
                                <a:lnTo>
                                  <a:pt x="0" y="128"/>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7F218" id="Группа 31" o:spid="_x0000_s1026" style="position:absolute;margin-left:-25.35pt;margin-top:-20.8pt;width:70.95pt;height:36.4pt;z-index:251661312" coordorigin="1334,1147" coordsize="163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">
                <v:shape id="Freeform 2" o:spid="_x0000_s1027" style="position:absolute;left:2375;top:1147;width:598;height:546;visibility:visible;mso-wrap-style:square;v-text-anchor:top" coordsize="119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" path="m239,127r,54l693,181r26,l747,185r15,3l775,194r14,8l801,212r8,12l817,236r6,15l827,264r3,29l830,318r,455l830,798r-3,27l823,840r-6,13l809,867r-8,11l789,889r-14,7l762,902r-15,3l719,908r-26,2l475,910r-15,-2l443,908r-15,-1l413,904r-13,-5l387,892r-6,-6l376,881r-4,-7l367,867r-3,-8l363,852r-2,-8l361,837r2,-15l367,809r6,-14l381,782r9,-14l399,758,693,364r-454,l56,606,35,636,16,664r-6,15l4,694,1,710,,727r1,16l4,759r5,15l16,789r18,28l56,849r46,61l137,954r35,42l192,1015r19,18l232,1048r22,13l277,1070r25,8l327,1084r28,3l385,1090r31,1l449,1091r36,l683,1091r45,l777,1090r25,-2l829,1085r27,-4l882,1076r26,-6l935,1063r26,-9l987,1043r25,-13l1036,1015r24,-18l1080,977r21,-21l1119,932r15,-24l1147,884r11,-23l1167,835r7,-24l1180,786r5,-22l1189,740r2,-21l1194,698r1,-35l1195,636r,-181l1195,426r-1,-35l1191,371r-2,-22l1185,327r-5,-24l1174,279r-7,-24l1158,230r-11,-24l1134,181r-15,-24l1101,135r-21,-22l1060,93,1036,75,1012,61,987,47,961,37,935,26,908,19,882,13,856,8,829,5,802,3,777,1,728,,683,,367,,344,,318,3,305,7r-12,4l281,19,269,29,259,41r-8,12l245,66r-3,12l239,104r,23xe" fillcolor="#d62828" stroked="f">
                  <v:path arrowok="t" o:connecttype="custom" o:connectlocs="347,91;381,94;401,106;412,126;415,159;414,413;405,434;388,448;360,454;230,454;207,452;191,443;184,434;181,422;184,405;195,384;120,182;8,332;1,355;2,380;17,409;69,477;106,517;139,535;178,544;225,546;364,546;415,543;454,535;494,522;530,499;560,466;579,431;590,393;596,360;598,318;597,196;593,164;584,128;567,91;540,57;506,31;468,13;428,4;389,1;184,0;153,4;135,15;123,33;120,64" o:connectangles="0,0,0,0,0,0,0,0,0,0,0,0,0,0,0,0,0,0,0,0,0,0,0,0,0,0,0,0,0,0,0,0,0,0,0,0,0,0,0,0,0,0,0,0,0,0,0,0,0,0"/>
                </v:shape>
                <v:shape id="Freeform 3" o:spid="_x0000_s1028" style="position:absolute;left:1948;top:1329;width:501;height:364;visibility:visible;mso-wrap-style:square;v-text-anchor:top" coordsize="100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" path="m546,r456,l456,727,,727,546,xe" fillcolor="#d62828" stroked="f">
                  <v:path arrowok="t" o:connecttype="custom" o:connectlocs="273,0;501,0;228,364;0,364;273,0" o:connectangles="0,0,0,0,0"/>
                </v:shape>
                <v:shape id="Freeform 4" o:spid="_x0000_s1029" style="position:absolute;left:1334;top:1329;width:688;height:546;visibility:visible;mso-wrap-style:square;v-text-anchor:top" coordsize="1377,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" path="m,128l,104,3,79,7,65,12,53,19,42,30,30,42,19,53,12,67,6,79,3,104,r24,l892,r35,l960,r31,1l1021,3r27,3l1075,12r24,7l1122,30r23,12l1166,58r19,16l1204,94r36,43l1274,181r46,61l1343,272r18,30l1367,317r5,14l1375,346r2,17l1375,379r-3,16l1367,410r-8,15l1341,455r-21,30l1137,727r-455,l978,333r9,-12l996,309r7,-13l1009,282r5,-14l1015,253r,-8l1014,238r-2,-8l1009,223r-4,-7l1000,210r-6,-6l990,199r-14,-7l963,186r-15,-3l932,181r-15,l902,181r-356,l546,1091r-365,l181,181,,181,,128xe" fillcolor="#d62828" stroked="f">
                  <v:path arrowok="t" o:connecttype="custom" o:connectlocs="0,52;3,33;9,21;21,10;33,3;52,0;446,0;480,0;510,2;537,6;561,15;583,29;602,47;637,91;671,136;683,159;687,173;687,190;683,205;670,228;568,364;489,167;498,155;504,141;507,127;507,119;504,112;500,105;495,100;481,93;466,91;451,91;273,546;90,91;0,64" o:connectangles="0,0,0,0,0,0,0,0,0,0,0,0,0,0,0,0,0,0,0,0,0,0,0,0,0,0,0,0,0,0,0,0,0,0,0"/>
                </v:shape>
              </v:group>
            </w:pict>
          </mc:Fallback>
        </mc:AlternateContent>
      </w:r>
      <w:r w:rsidR="00C6266D" w:rsidRPr="0075431E">
        <w:rPr>
          <w:rFonts w:ascii="Times New Roman" w:hAnsi="Times New Roman" w:cs="Times New Roman"/>
        </w:rPr>
        <w:t xml:space="preserve"> </w:t>
      </w:r>
      <w:r w:rsidR="008175F9" w:rsidRPr="0075431E">
        <w:rPr>
          <w:rFonts w:ascii="Times New Roman" w:hAnsi="Times New Roman" w:cs="Times New Roman"/>
          <w:b/>
        </w:rPr>
        <w:t>Акционерное общество</w:t>
      </w:r>
    </w:p>
    <w:p w14:paraId="199C42C3" w14:textId="77777777" w:rsidR="008175F9" w:rsidRPr="0075431E" w:rsidRDefault="008175F9" w:rsidP="00360242">
      <w:pPr>
        <w:jc w:val="center"/>
        <w:rPr>
          <w:rFonts w:ascii="Times New Roman" w:hAnsi="Times New Roman" w:cs="Times New Roman"/>
          <w:b/>
        </w:rPr>
      </w:pPr>
      <w:r w:rsidRPr="0075431E">
        <w:rPr>
          <w:rFonts w:ascii="Times New Roman" w:hAnsi="Times New Roman" w:cs="Times New Roman"/>
          <w:b/>
        </w:rPr>
        <w:t>«СОДРУЖЕСТВО»</w:t>
      </w:r>
    </w:p>
    <w:p w14:paraId="1AB9ED70" w14:textId="77777777" w:rsidR="008175F9" w:rsidRPr="0075431E" w:rsidRDefault="008175F9" w:rsidP="00360242">
      <w:pPr>
        <w:jc w:val="center"/>
        <w:rPr>
          <w:rFonts w:ascii="Times New Roman" w:hAnsi="Times New Roman" w:cs="Times New Roman"/>
        </w:rPr>
      </w:pPr>
      <w:r w:rsidRPr="0075431E">
        <w:rPr>
          <w:rFonts w:ascii="Times New Roman" w:hAnsi="Times New Roman" w:cs="Times New Roman"/>
        </w:rPr>
        <w:t xml:space="preserve"> ул. Галиаскара Камала, д. 11, г. Казань, РТ, 420021, </w:t>
      </w:r>
      <w:hyperlink r:id="rId11" w:history="1">
        <w:r w:rsidRPr="0075431E">
          <w:rPr>
            <w:rStyle w:val="a9"/>
            <w:rFonts w:ascii="Times New Roman" w:hAnsi="Times New Roman" w:cs="Times New Roman"/>
            <w:lang w:val="en-US"/>
          </w:rPr>
          <w:t>www</w:t>
        </w:r>
        <w:r w:rsidRPr="0075431E">
          <w:rPr>
            <w:rStyle w:val="a9"/>
            <w:rFonts w:ascii="Times New Roman" w:hAnsi="Times New Roman" w:cs="Times New Roman"/>
          </w:rPr>
          <w:t>.</w:t>
        </w:r>
        <w:r w:rsidRPr="0075431E">
          <w:rPr>
            <w:rStyle w:val="a9"/>
            <w:rFonts w:ascii="Times New Roman" w:hAnsi="Times New Roman" w:cs="Times New Roman"/>
            <w:lang w:val="en-US"/>
          </w:rPr>
          <w:t>sodruzhestvoppk</w:t>
        </w:r>
        <w:r w:rsidRPr="0075431E">
          <w:rPr>
            <w:rStyle w:val="a9"/>
            <w:rFonts w:ascii="Times New Roman" w:hAnsi="Times New Roman" w:cs="Times New Roman"/>
          </w:rPr>
          <w:t>.</w:t>
        </w:r>
        <w:r w:rsidRPr="0075431E">
          <w:rPr>
            <w:rStyle w:val="a9"/>
            <w:rFonts w:ascii="Times New Roman" w:hAnsi="Times New Roman" w:cs="Times New Roman"/>
            <w:lang w:val="en-US"/>
          </w:rPr>
          <w:t>ru</w:t>
        </w:r>
      </w:hyperlink>
      <w:r w:rsidRPr="0075431E">
        <w:rPr>
          <w:rFonts w:ascii="Times New Roman" w:hAnsi="Times New Roman" w:cs="Times New Roman"/>
        </w:rPr>
        <w:t xml:space="preserve">  </w:t>
      </w:r>
    </w:p>
    <w:p w14:paraId="69D696CF" w14:textId="77777777" w:rsidR="008175F9" w:rsidRPr="0075431E" w:rsidRDefault="008175F9" w:rsidP="00360242">
      <w:pPr>
        <w:jc w:val="center"/>
        <w:rPr>
          <w:rFonts w:ascii="Times New Roman" w:hAnsi="Times New Roman" w:cs="Times New Roman"/>
        </w:rPr>
      </w:pPr>
      <w:r w:rsidRPr="0075431E">
        <w:rPr>
          <w:rFonts w:ascii="Times New Roman" w:hAnsi="Times New Roman" w:cs="Times New Roman"/>
        </w:rPr>
        <w:t xml:space="preserve">тел./факс: (843) 202-28-00, </w:t>
      </w:r>
      <w:r w:rsidRPr="0075431E">
        <w:rPr>
          <w:rFonts w:ascii="Times New Roman" w:hAnsi="Times New Roman" w:cs="Times New Roman"/>
          <w:lang w:val="en-US"/>
        </w:rPr>
        <w:t>e</w:t>
      </w:r>
      <w:r w:rsidRPr="0075431E">
        <w:rPr>
          <w:rFonts w:ascii="Times New Roman" w:hAnsi="Times New Roman" w:cs="Times New Roman"/>
        </w:rPr>
        <w:t>-</w:t>
      </w:r>
      <w:r w:rsidRPr="0075431E">
        <w:rPr>
          <w:rFonts w:ascii="Times New Roman" w:hAnsi="Times New Roman" w:cs="Times New Roman"/>
          <w:lang w:val="en-US"/>
        </w:rPr>
        <w:t>mail</w:t>
      </w:r>
      <w:r w:rsidRPr="0075431E">
        <w:rPr>
          <w:rFonts w:ascii="Times New Roman" w:hAnsi="Times New Roman" w:cs="Times New Roman"/>
        </w:rPr>
        <w:t xml:space="preserve">: </w:t>
      </w:r>
      <w:hyperlink r:id="rId12" w:history="1">
        <w:r w:rsidRPr="0075431E">
          <w:rPr>
            <w:rStyle w:val="a9"/>
            <w:rFonts w:ascii="Times New Roman" w:hAnsi="Times New Roman" w:cs="Times New Roman"/>
            <w:lang w:val="en-US"/>
          </w:rPr>
          <w:t>kznppk</w:t>
        </w:r>
        <w:r w:rsidRPr="0075431E">
          <w:rPr>
            <w:rStyle w:val="a9"/>
            <w:rFonts w:ascii="Times New Roman" w:hAnsi="Times New Roman" w:cs="Times New Roman"/>
          </w:rPr>
          <w:t>@</w:t>
        </w:r>
        <w:r w:rsidRPr="0075431E">
          <w:rPr>
            <w:rStyle w:val="a9"/>
            <w:rFonts w:ascii="Times New Roman" w:hAnsi="Times New Roman" w:cs="Times New Roman"/>
            <w:lang w:val="en-US"/>
          </w:rPr>
          <w:t>mail</w:t>
        </w:r>
        <w:r w:rsidRPr="0075431E">
          <w:rPr>
            <w:rStyle w:val="a9"/>
            <w:rFonts w:ascii="Times New Roman" w:hAnsi="Times New Roman" w:cs="Times New Roman"/>
          </w:rPr>
          <w:t>.</w:t>
        </w:r>
        <w:r w:rsidRPr="0075431E">
          <w:rPr>
            <w:rStyle w:val="a9"/>
            <w:rFonts w:ascii="Times New Roman" w:hAnsi="Times New Roman" w:cs="Times New Roman"/>
            <w:lang w:val="en-US"/>
          </w:rPr>
          <w:t>ru</w:t>
        </w:r>
      </w:hyperlink>
      <w:r w:rsidRPr="0075431E">
        <w:rPr>
          <w:rFonts w:ascii="Times New Roman" w:hAnsi="Times New Roman" w:cs="Times New Roman"/>
        </w:rPr>
        <w:t>,  ОКПО 63124418, ОГРН 1091690049791, ИНН/КПП 1655182480/165501001</w:t>
      </w:r>
    </w:p>
    <w:p w14:paraId="68647B15" w14:textId="77777777" w:rsidR="008175F9" w:rsidRPr="0075431E" w:rsidRDefault="008175F9" w:rsidP="00360242">
      <w:pPr>
        <w:pStyle w:val="a5"/>
        <w:rPr>
          <w:rFonts w:ascii="Times New Roman" w:hAnsi="Times New Roman" w:cs="Times New Roman"/>
          <w:szCs w:val="24"/>
        </w:rPr>
      </w:pPr>
    </w:p>
    <w:p w14:paraId="71D2C671" w14:textId="77777777" w:rsidR="005E6A63" w:rsidRPr="0075431E" w:rsidRDefault="005E6A63" w:rsidP="00360242">
      <w:pPr>
        <w:rPr>
          <w:rFonts w:ascii="Times New Roman" w:hAnsi="Times New Roman" w:cs="Times New Roman"/>
        </w:rPr>
      </w:pPr>
    </w:p>
    <w:p w14:paraId="3E13D9E2" w14:textId="77777777" w:rsidR="006E3C52" w:rsidRPr="0075431E" w:rsidRDefault="006E3C52" w:rsidP="00360242">
      <w:pPr>
        <w:tabs>
          <w:tab w:val="right" w:pos="9637"/>
        </w:tabs>
        <w:rPr>
          <w:rFonts w:ascii="Times New Roman" w:hAnsi="Times New Roman" w:cs="Times New Roman"/>
        </w:rPr>
      </w:pPr>
    </w:p>
    <w:p w14:paraId="1A9A7E42" w14:textId="77777777" w:rsidR="006E3C52" w:rsidRPr="0075431E" w:rsidRDefault="006E3C52" w:rsidP="00360242">
      <w:pPr>
        <w:jc w:val="center"/>
        <w:outlineLvl w:val="0"/>
        <w:rPr>
          <w:rFonts w:ascii="Times New Roman" w:hAnsi="Times New Roman" w:cs="Times New Roman"/>
          <w:b/>
        </w:rPr>
      </w:pPr>
      <w:r w:rsidRPr="0075431E">
        <w:rPr>
          <w:rFonts w:ascii="Times New Roman" w:hAnsi="Times New Roman" w:cs="Times New Roman"/>
          <w:b/>
        </w:rPr>
        <w:t xml:space="preserve">ИЗВЕЩЕНИЕ </w:t>
      </w:r>
    </w:p>
    <w:p w14:paraId="33EA6492" w14:textId="77777777" w:rsidR="00156DC6" w:rsidRPr="0075431E" w:rsidRDefault="00156DC6" w:rsidP="00360242">
      <w:pPr>
        <w:jc w:val="center"/>
        <w:outlineLvl w:val="0"/>
        <w:rPr>
          <w:rFonts w:ascii="Times New Roman" w:hAnsi="Times New Roman" w:cs="Times New Roman"/>
          <w:b/>
        </w:rPr>
      </w:pPr>
    </w:p>
    <w:p w14:paraId="42211087" w14:textId="77777777" w:rsidR="006E3C52" w:rsidRPr="0075431E" w:rsidRDefault="006E3C52" w:rsidP="00360242">
      <w:pPr>
        <w:jc w:val="center"/>
        <w:rPr>
          <w:rFonts w:ascii="Times New Roman" w:hAnsi="Times New Roman" w:cs="Times New Roman"/>
          <w:snapToGrid w:val="0"/>
        </w:rPr>
      </w:pPr>
      <w:r w:rsidRPr="0075431E">
        <w:rPr>
          <w:rFonts w:ascii="Times New Roman" w:hAnsi="Times New Roman" w:cs="Times New Roman"/>
          <w:snapToGrid w:val="0"/>
        </w:rPr>
        <w:t xml:space="preserve">о проведении </w:t>
      </w:r>
      <w:r w:rsidR="00B47BFE" w:rsidRPr="0075431E">
        <w:rPr>
          <w:rFonts w:ascii="Times New Roman" w:hAnsi="Times New Roman" w:cs="Times New Roman"/>
          <w:snapToGrid w:val="0"/>
        </w:rPr>
        <w:t xml:space="preserve">запроса котировок </w:t>
      </w:r>
      <w:r w:rsidR="00526BDD" w:rsidRPr="0075431E">
        <w:rPr>
          <w:rFonts w:ascii="Times New Roman" w:hAnsi="Times New Roman" w:cs="Times New Roman"/>
          <w:snapToGrid w:val="0"/>
        </w:rPr>
        <w:t>в электронной</w:t>
      </w:r>
      <w:r w:rsidR="00F959D7" w:rsidRPr="0075431E">
        <w:rPr>
          <w:rFonts w:ascii="Times New Roman" w:hAnsi="Times New Roman" w:cs="Times New Roman"/>
          <w:snapToGrid w:val="0"/>
        </w:rPr>
        <w:t xml:space="preserve"> форме</w:t>
      </w:r>
    </w:p>
    <w:p w14:paraId="0983DC92" w14:textId="5EE667C2" w:rsidR="00FF736C" w:rsidRPr="0075431E" w:rsidRDefault="00FF736C" w:rsidP="00360242">
      <w:pPr>
        <w:jc w:val="center"/>
        <w:rPr>
          <w:rFonts w:ascii="Times New Roman" w:eastAsiaTheme="majorEastAsia" w:hAnsi="Times New Roman" w:cs="Times New Roman"/>
          <w:b/>
          <w:bCs/>
          <w:color w:val="000000" w:themeColor="text1"/>
        </w:rPr>
      </w:pPr>
      <w:r w:rsidRPr="0075431E">
        <w:rPr>
          <w:rFonts w:ascii="Times New Roman" w:hAnsi="Times New Roman" w:cs="Times New Roman"/>
          <w:snapToGrid w:val="0"/>
        </w:rPr>
        <w:t>на</w:t>
      </w:r>
      <w:r w:rsidR="00300FCA" w:rsidRPr="0075431E">
        <w:rPr>
          <w:rFonts w:ascii="Times New Roman" w:hAnsi="Times New Roman" w:cs="Times New Roman"/>
          <w:snapToGrid w:val="0"/>
        </w:rPr>
        <w:t xml:space="preserve"> </w:t>
      </w:r>
      <w:r w:rsidR="00FC24AD" w:rsidRPr="0075431E">
        <w:rPr>
          <w:rFonts w:ascii="Times New Roman" w:hAnsi="Times New Roman" w:cs="Times New Roman"/>
          <w:snapToGrid w:val="0"/>
        </w:rPr>
        <w:t xml:space="preserve">право заключения договора </w:t>
      </w:r>
      <w:r w:rsidR="000D73D3" w:rsidRPr="0075431E">
        <w:rPr>
          <w:rFonts w:ascii="Times New Roman" w:hAnsi="Times New Roman" w:cs="Times New Roman"/>
          <w:snapToGrid w:val="0"/>
        </w:rPr>
        <w:t xml:space="preserve">на </w:t>
      </w:r>
      <w:r w:rsidR="00B5459C" w:rsidRPr="0075431E">
        <w:rPr>
          <w:rFonts w:ascii="Times New Roman" w:hAnsi="Times New Roman" w:cs="Times New Roman"/>
          <w:snapToGrid w:val="0"/>
        </w:rPr>
        <w:t xml:space="preserve">поставку </w:t>
      </w:r>
      <w:r w:rsidR="00085AA1" w:rsidRPr="0075431E">
        <w:rPr>
          <w:rFonts w:ascii="Times New Roman" w:hAnsi="Times New Roman" w:cs="Times New Roman"/>
          <w:bCs/>
          <w:iCs/>
        </w:rPr>
        <w:t>спецодежды, спецобуви и других средств индивидуальной защиты</w:t>
      </w:r>
      <w:r w:rsidR="00085AA1" w:rsidRPr="0075431E">
        <w:rPr>
          <w:rFonts w:ascii="Times New Roman" w:hAnsi="Times New Roman" w:cs="Times New Roman"/>
        </w:rPr>
        <w:t xml:space="preserve"> на 2023 год</w:t>
      </w:r>
    </w:p>
    <w:p w14:paraId="22B17221" w14:textId="77777777" w:rsidR="00FC24AD" w:rsidRPr="0075431E" w:rsidRDefault="00FC24AD" w:rsidP="00360242">
      <w:pPr>
        <w:widowControl w:val="0"/>
        <w:jc w:val="center"/>
        <w:rPr>
          <w:rFonts w:ascii="Times New Roman" w:hAnsi="Times New Roman" w:cs="Times New Roman"/>
          <w:b/>
        </w:rPr>
      </w:pPr>
    </w:p>
    <w:p w14:paraId="0C743276" w14:textId="77777777" w:rsidR="00FB3493" w:rsidRPr="0075431E" w:rsidRDefault="00FB3493" w:rsidP="00360242">
      <w:pPr>
        <w:widowControl w:val="0"/>
        <w:jc w:val="center"/>
        <w:rPr>
          <w:rFonts w:ascii="Times New Roman" w:hAnsi="Times New Roman" w:cs="Times New Roman"/>
          <w:b/>
        </w:rPr>
      </w:pPr>
      <w:r w:rsidRPr="0075431E">
        <w:rPr>
          <w:rFonts w:ascii="Times New Roman" w:hAnsi="Times New Roman" w:cs="Times New Roman"/>
          <w:b/>
        </w:rPr>
        <w:t>Участником настоящей закупки может быть только субъект МСП, определяемый в соответствии с условиями Закона 209-ФЗ</w:t>
      </w:r>
    </w:p>
    <w:p w14:paraId="60C07D81" w14:textId="77777777" w:rsidR="009006CF" w:rsidRPr="0075431E" w:rsidRDefault="009006CF" w:rsidP="00360242">
      <w:pPr>
        <w:widowControl w:val="0"/>
        <w:jc w:val="center"/>
        <w:rPr>
          <w:rFonts w:ascii="Times New Roman" w:hAnsi="Times New Roman" w:cs="Times New Roman"/>
          <w:b/>
        </w:rPr>
      </w:pPr>
    </w:p>
    <w:p w14:paraId="539BB73F" w14:textId="77777777" w:rsidR="007067C7" w:rsidRPr="0075431E" w:rsidRDefault="006E3C52" w:rsidP="00360242">
      <w:pPr>
        <w:pStyle w:val="afb"/>
        <w:widowControl w:val="0"/>
        <w:numPr>
          <w:ilvl w:val="0"/>
          <w:numId w:val="2"/>
        </w:numPr>
        <w:ind w:left="0" w:firstLine="709"/>
        <w:rPr>
          <w:rFonts w:ascii="Times New Roman" w:eastAsia="Times New Roman" w:hAnsi="Times New Roman" w:cs="Times New Roman"/>
          <w:lang w:eastAsia="ru-RU"/>
        </w:rPr>
      </w:pPr>
      <w:r w:rsidRPr="0075431E">
        <w:rPr>
          <w:rFonts w:ascii="Times New Roman" w:hAnsi="Times New Roman" w:cs="Times New Roman"/>
          <w:b/>
          <w:u w:val="single"/>
          <w:shd w:val="clear" w:color="auto" w:fill="EEECE1" w:themeFill="background2"/>
        </w:rPr>
        <w:t>Наименование</w:t>
      </w:r>
      <w:r w:rsidR="003925D4" w:rsidRPr="0075431E">
        <w:rPr>
          <w:rFonts w:ascii="Times New Roman" w:hAnsi="Times New Roman" w:cs="Times New Roman"/>
          <w:b/>
          <w:u w:val="single"/>
          <w:shd w:val="clear" w:color="auto" w:fill="EEECE1" w:themeFill="background2"/>
        </w:rPr>
        <w:t>, место нахождения, почтовый адрес, адрес электронной почты и телефон</w:t>
      </w:r>
      <w:r w:rsidR="007067C7" w:rsidRPr="0075431E">
        <w:rPr>
          <w:rFonts w:ascii="Times New Roman" w:hAnsi="Times New Roman" w:cs="Times New Roman"/>
          <w:b/>
          <w:u w:val="single"/>
          <w:shd w:val="clear" w:color="auto" w:fill="EEECE1" w:themeFill="background2"/>
        </w:rPr>
        <w:t xml:space="preserve"> З</w:t>
      </w:r>
      <w:r w:rsidRPr="0075431E">
        <w:rPr>
          <w:rFonts w:ascii="Times New Roman" w:hAnsi="Times New Roman" w:cs="Times New Roman"/>
          <w:b/>
          <w:u w:val="single"/>
          <w:shd w:val="clear" w:color="auto" w:fill="EEECE1" w:themeFill="background2"/>
        </w:rPr>
        <w:t>аказчика, являющегося организатором запроса</w:t>
      </w:r>
      <w:r w:rsidR="00AE153E" w:rsidRPr="0075431E">
        <w:rPr>
          <w:rFonts w:ascii="Times New Roman" w:hAnsi="Times New Roman" w:cs="Times New Roman"/>
          <w:b/>
          <w:u w:val="single"/>
          <w:shd w:val="clear" w:color="auto" w:fill="EEECE1" w:themeFill="background2"/>
        </w:rPr>
        <w:t xml:space="preserve"> </w:t>
      </w:r>
      <w:r w:rsidR="00B47BFE" w:rsidRPr="0075431E">
        <w:rPr>
          <w:rFonts w:ascii="Times New Roman" w:hAnsi="Times New Roman" w:cs="Times New Roman"/>
          <w:b/>
          <w:u w:val="single"/>
          <w:shd w:val="clear" w:color="auto" w:fill="EEECE1" w:themeFill="background2"/>
        </w:rPr>
        <w:t>котировок</w:t>
      </w:r>
      <w:r w:rsidRPr="0075431E">
        <w:rPr>
          <w:rFonts w:ascii="Times New Roman" w:hAnsi="Times New Roman" w:cs="Times New Roman"/>
          <w:shd w:val="clear" w:color="auto" w:fill="EEECE1" w:themeFill="background2"/>
        </w:rPr>
        <w:t>:</w:t>
      </w:r>
      <w:r w:rsidRPr="0075431E">
        <w:rPr>
          <w:rFonts w:ascii="Times New Roman" w:hAnsi="Times New Roman" w:cs="Times New Roman"/>
        </w:rPr>
        <w:t xml:space="preserve"> </w:t>
      </w:r>
    </w:p>
    <w:p w14:paraId="17D1CF9E" w14:textId="77777777" w:rsidR="007067C7" w:rsidRPr="0075431E" w:rsidRDefault="007067C7" w:rsidP="00360242">
      <w:pPr>
        <w:pStyle w:val="afb"/>
        <w:widowControl w:val="0"/>
        <w:ind w:left="0" w:firstLine="709"/>
        <w:rPr>
          <w:rFonts w:ascii="Times New Roman" w:eastAsia="Times New Roman" w:hAnsi="Times New Roman" w:cs="Times New Roman"/>
          <w:lang w:eastAsia="ru-RU"/>
        </w:rPr>
      </w:pPr>
    </w:p>
    <w:p w14:paraId="6716B12B" w14:textId="77777777" w:rsidR="00FE2557" w:rsidRPr="0075431E" w:rsidRDefault="00563C55" w:rsidP="00360242">
      <w:pPr>
        <w:widowControl w:val="0"/>
        <w:ind w:firstLine="709"/>
        <w:rPr>
          <w:rFonts w:ascii="Times New Roman" w:eastAsia="Times New Roman" w:hAnsi="Times New Roman" w:cs="Times New Roman"/>
          <w:lang w:eastAsia="ru-RU"/>
        </w:rPr>
      </w:pPr>
      <w:r w:rsidRPr="0075431E">
        <w:rPr>
          <w:rFonts w:ascii="Times New Roman" w:hAnsi="Times New Roman" w:cs="Times New Roman"/>
        </w:rPr>
        <w:t xml:space="preserve">Заказчик: </w:t>
      </w:r>
      <w:r w:rsidR="007067C7" w:rsidRPr="0075431E">
        <w:rPr>
          <w:rFonts w:ascii="Times New Roman" w:hAnsi="Times New Roman" w:cs="Times New Roman"/>
        </w:rPr>
        <w:t>Акционерное общество «Содружество»</w:t>
      </w:r>
    </w:p>
    <w:p w14:paraId="6C97B77A" w14:textId="76F75068" w:rsidR="00FE2557" w:rsidRPr="0075431E" w:rsidRDefault="00FE2557" w:rsidP="00360242">
      <w:pPr>
        <w:pStyle w:val="afb"/>
        <w:widowControl w:val="0"/>
        <w:ind w:left="0" w:firstLine="709"/>
        <w:rPr>
          <w:rFonts w:ascii="Times New Roman" w:hAnsi="Times New Roman" w:cs="Times New Roman"/>
        </w:rPr>
      </w:pPr>
      <w:r w:rsidRPr="0075431E">
        <w:rPr>
          <w:rFonts w:ascii="Times New Roman" w:hAnsi="Times New Roman" w:cs="Times New Roman"/>
        </w:rPr>
        <w:t>Адрес местонахождения Заказчика:</w:t>
      </w:r>
      <w:r w:rsidR="007067C7" w:rsidRPr="0075431E">
        <w:rPr>
          <w:rFonts w:ascii="Times New Roman" w:hAnsi="Times New Roman" w:cs="Times New Roman"/>
        </w:rPr>
        <w:t xml:space="preserve"> 420021</w:t>
      </w:r>
      <w:r w:rsidRPr="0075431E">
        <w:rPr>
          <w:rFonts w:ascii="Times New Roman" w:hAnsi="Times New Roman" w:cs="Times New Roman"/>
        </w:rPr>
        <w:t xml:space="preserve">, </w:t>
      </w:r>
      <w:r w:rsidR="007067C7" w:rsidRPr="0075431E">
        <w:rPr>
          <w:rFonts w:ascii="Times New Roman" w:hAnsi="Times New Roman" w:cs="Times New Roman"/>
        </w:rPr>
        <w:t xml:space="preserve">РТ, г. Казань, ул. Галиаскара </w:t>
      </w:r>
      <w:r w:rsidR="005B7DAE" w:rsidRPr="0075431E">
        <w:rPr>
          <w:rFonts w:ascii="Times New Roman" w:hAnsi="Times New Roman" w:cs="Times New Roman"/>
        </w:rPr>
        <w:t>Камала, д.</w:t>
      </w:r>
      <w:r w:rsidR="007067C7" w:rsidRPr="0075431E">
        <w:rPr>
          <w:rFonts w:ascii="Times New Roman" w:hAnsi="Times New Roman" w:cs="Times New Roman"/>
        </w:rPr>
        <w:t>11</w:t>
      </w:r>
    </w:p>
    <w:p w14:paraId="1366C300" w14:textId="0CCC2671" w:rsidR="00FE2557" w:rsidRPr="0075431E" w:rsidRDefault="00FE2557" w:rsidP="00360242">
      <w:pPr>
        <w:pStyle w:val="afb"/>
        <w:widowControl w:val="0"/>
        <w:ind w:left="0" w:firstLine="709"/>
        <w:rPr>
          <w:rFonts w:ascii="Times New Roman" w:hAnsi="Times New Roman" w:cs="Times New Roman"/>
        </w:rPr>
      </w:pPr>
      <w:r w:rsidRPr="0075431E">
        <w:rPr>
          <w:rFonts w:ascii="Times New Roman" w:hAnsi="Times New Roman" w:cs="Times New Roman"/>
        </w:rPr>
        <w:t xml:space="preserve">Почтовый адрес Заказчика: </w:t>
      </w:r>
      <w:r w:rsidR="007067C7" w:rsidRPr="0075431E">
        <w:rPr>
          <w:rFonts w:ascii="Times New Roman" w:hAnsi="Times New Roman" w:cs="Times New Roman"/>
        </w:rPr>
        <w:t xml:space="preserve">420021, РТ, г. Казань, ул. Галиаскара </w:t>
      </w:r>
      <w:r w:rsidR="005B7DAE" w:rsidRPr="0075431E">
        <w:rPr>
          <w:rFonts w:ascii="Times New Roman" w:hAnsi="Times New Roman" w:cs="Times New Roman"/>
        </w:rPr>
        <w:t>Камала, д.</w:t>
      </w:r>
      <w:r w:rsidR="007067C7" w:rsidRPr="0075431E">
        <w:rPr>
          <w:rFonts w:ascii="Times New Roman" w:hAnsi="Times New Roman" w:cs="Times New Roman"/>
        </w:rPr>
        <w:t>11</w:t>
      </w:r>
    </w:p>
    <w:p w14:paraId="68539E41" w14:textId="4761D30E" w:rsidR="00FE2557" w:rsidRPr="0075431E" w:rsidRDefault="00FE2557" w:rsidP="00360242">
      <w:pPr>
        <w:pStyle w:val="afb"/>
        <w:widowControl w:val="0"/>
        <w:ind w:left="0" w:firstLine="709"/>
        <w:rPr>
          <w:rFonts w:ascii="Times New Roman" w:hAnsi="Times New Roman" w:cs="Times New Roman"/>
        </w:rPr>
      </w:pPr>
      <w:r w:rsidRPr="0075431E">
        <w:rPr>
          <w:rFonts w:ascii="Times New Roman" w:hAnsi="Times New Roman" w:cs="Times New Roman"/>
        </w:rPr>
        <w:t xml:space="preserve">Фактический адрес Заказчика: </w:t>
      </w:r>
      <w:r w:rsidR="007067C7" w:rsidRPr="0075431E">
        <w:rPr>
          <w:rFonts w:ascii="Times New Roman" w:hAnsi="Times New Roman" w:cs="Times New Roman"/>
        </w:rPr>
        <w:t xml:space="preserve">420021, РТ, г. Казань, ул. Галиаскара </w:t>
      </w:r>
      <w:r w:rsidR="005B7DAE" w:rsidRPr="0075431E">
        <w:rPr>
          <w:rFonts w:ascii="Times New Roman" w:hAnsi="Times New Roman" w:cs="Times New Roman"/>
        </w:rPr>
        <w:t>Камала, д.</w:t>
      </w:r>
      <w:r w:rsidR="007067C7" w:rsidRPr="0075431E">
        <w:rPr>
          <w:rFonts w:ascii="Times New Roman" w:hAnsi="Times New Roman" w:cs="Times New Roman"/>
        </w:rPr>
        <w:t>11</w:t>
      </w:r>
    </w:p>
    <w:p w14:paraId="6AEB19D9" w14:textId="77777777" w:rsidR="00FE2557" w:rsidRPr="0075431E" w:rsidRDefault="00FE2557" w:rsidP="00360242">
      <w:pPr>
        <w:pStyle w:val="afb"/>
        <w:widowControl w:val="0"/>
        <w:ind w:left="0" w:firstLine="709"/>
        <w:rPr>
          <w:rFonts w:ascii="Times New Roman" w:hAnsi="Times New Roman" w:cs="Times New Roman"/>
        </w:rPr>
      </w:pPr>
      <w:r w:rsidRPr="0075431E">
        <w:rPr>
          <w:rFonts w:ascii="Times New Roman" w:hAnsi="Times New Roman" w:cs="Times New Roman"/>
        </w:rPr>
        <w:t xml:space="preserve">Адрес электронной почты Заказчика: </w:t>
      </w:r>
      <w:hyperlink r:id="rId13" w:history="1">
        <w:r w:rsidR="0026715D" w:rsidRPr="0075431E">
          <w:rPr>
            <w:rStyle w:val="a9"/>
            <w:rFonts w:ascii="Times New Roman" w:hAnsi="Times New Roman" w:cs="Times New Roman"/>
          </w:rPr>
          <w:t>sodr.tendr@mail.ru</w:t>
        </w:r>
      </w:hyperlink>
    </w:p>
    <w:p w14:paraId="584B8BCC" w14:textId="192628A5" w:rsidR="00FE2557" w:rsidRPr="0075431E" w:rsidRDefault="00FE2557" w:rsidP="00360242">
      <w:pPr>
        <w:pStyle w:val="afb"/>
        <w:widowControl w:val="0"/>
        <w:ind w:left="0" w:firstLine="709"/>
        <w:rPr>
          <w:rFonts w:ascii="Times New Roman" w:hAnsi="Times New Roman" w:cs="Times New Roman"/>
        </w:rPr>
      </w:pPr>
      <w:r w:rsidRPr="0075431E">
        <w:rPr>
          <w:rFonts w:ascii="Times New Roman" w:hAnsi="Times New Roman" w:cs="Times New Roman"/>
        </w:rPr>
        <w:t>Номер контактного телеф</w:t>
      </w:r>
      <w:r w:rsidR="0026715D" w:rsidRPr="0075431E">
        <w:rPr>
          <w:rFonts w:ascii="Times New Roman" w:hAnsi="Times New Roman" w:cs="Times New Roman"/>
        </w:rPr>
        <w:t>она Заказч</w:t>
      </w:r>
      <w:r w:rsidR="00FC24AD" w:rsidRPr="0075431E">
        <w:rPr>
          <w:rFonts w:ascii="Times New Roman" w:hAnsi="Times New Roman" w:cs="Times New Roman"/>
        </w:rPr>
        <w:t>ика: +7 (843) 202-28-1</w:t>
      </w:r>
      <w:r w:rsidR="00B5459C" w:rsidRPr="0075431E">
        <w:rPr>
          <w:rFonts w:ascii="Times New Roman" w:hAnsi="Times New Roman" w:cs="Times New Roman"/>
        </w:rPr>
        <w:t>9</w:t>
      </w:r>
    </w:p>
    <w:p w14:paraId="653EF596" w14:textId="4B837F32" w:rsidR="00FE2557" w:rsidRPr="0075431E" w:rsidRDefault="00FE2557" w:rsidP="00360242">
      <w:pPr>
        <w:pStyle w:val="afb"/>
        <w:widowControl w:val="0"/>
        <w:ind w:left="0" w:firstLine="709"/>
        <w:rPr>
          <w:rFonts w:ascii="Times New Roman" w:hAnsi="Times New Roman" w:cs="Times New Roman"/>
        </w:rPr>
      </w:pPr>
      <w:r w:rsidRPr="0075431E">
        <w:rPr>
          <w:rFonts w:ascii="Times New Roman" w:hAnsi="Times New Roman" w:cs="Times New Roman"/>
        </w:rPr>
        <w:t>Контактное лицо</w:t>
      </w:r>
      <w:r w:rsidR="00563C55" w:rsidRPr="0075431E">
        <w:rPr>
          <w:rFonts w:ascii="Times New Roman" w:hAnsi="Times New Roman" w:cs="Times New Roman"/>
        </w:rPr>
        <w:t xml:space="preserve"> Заказчика</w:t>
      </w:r>
      <w:r w:rsidRPr="0075431E">
        <w:rPr>
          <w:rFonts w:ascii="Times New Roman" w:hAnsi="Times New Roman" w:cs="Times New Roman"/>
        </w:rPr>
        <w:t xml:space="preserve">: </w:t>
      </w:r>
      <w:r w:rsidR="00B5459C" w:rsidRPr="0075431E">
        <w:rPr>
          <w:rFonts w:ascii="Times New Roman" w:hAnsi="Times New Roman" w:cs="Times New Roman"/>
        </w:rPr>
        <w:t>Мочкарина Елена Викторовна</w:t>
      </w:r>
    </w:p>
    <w:p w14:paraId="3B606B96" w14:textId="77777777" w:rsidR="0026715D" w:rsidRPr="0075431E" w:rsidRDefault="0026715D" w:rsidP="00360242">
      <w:pPr>
        <w:pStyle w:val="afb"/>
        <w:widowControl w:val="0"/>
        <w:ind w:left="0" w:firstLine="709"/>
        <w:rPr>
          <w:rFonts w:ascii="Times New Roman" w:hAnsi="Times New Roman" w:cs="Times New Roman"/>
        </w:rPr>
      </w:pPr>
    </w:p>
    <w:p w14:paraId="7D0C2923" w14:textId="00AEF1B5" w:rsidR="001F0DB0" w:rsidRPr="0075431E" w:rsidRDefault="001F0DB0" w:rsidP="00360242">
      <w:pPr>
        <w:pStyle w:val="afb"/>
        <w:widowControl w:val="0"/>
        <w:numPr>
          <w:ilvl w:val="0"/>
          <w:numId w:val="2"/>
        </w:numPr>
        <w:ind w:left="0" w:firstLine="709"/>
        <w:rPr>
          <w:rFonts w:ascii="Times New Roman" w:eastAsia="Times New Roman" w:hAnsi="Times New Roman" w:cs="Times New Roman"/>
          <w:lang w:eastAsia="ru-RU"/>
        </w:rPr>
      </w:pPr>
      <w:r w:rsidRPr="0075431E">
        <w:rPr>
          <w:rFonts w:ascii="Times New Roman" w:eastAsia="Times New Roman" w:hAnsi="Times New Roman" w:cs="Times New Roman"/>
          <w:b/>
          <w:u w:val="single"/>
          <w:lang w:eastAsia="ru-RU"/>
        </w:rPr>
        <w:t>Количество лотов</w:t>
      </w:r>
      <w:r w:rsidRPr="0075431E">
        <w:rPr>
          <w:rFonts w:ascii="Times New Roman" w:eastAsia="Times New Roman" w:hAnsi="Times New Roman" w:cs="Times New Roman"/>
          <w:u w:val="single"/>
          <w:lang w:eastAsia="ru-RU"/>
        </w:rPr>
        <w:t>:</w:t>
      </w:r>
      <w:r w:rsidRPr="0075431E">
        <w:rPr>
          <w:rFonts w:ascii="Times New Roman" w:eastAsia="Times New Roman" w:hAnsi="Times New Roman" w:cs="Times New Roman"/>
          <w:lang w:eastAsia="ru-RU"/>
        </w:rPr>
        <w:t xml:space="preserve"> </w:t>
      </w:r>
      <w:r w:rsidR="00016646" w:rsidRPr="0075431E">
        <w:rPr>
          <w:rFonts w:ascii="Times New Roman" w:eastAsia="Times New Roman" w:hAnsi="Times New Roman" w:cs="Times New Roman"/>
          <w:lang w:eastAsia="ru-RU"/>
        </w:rPr>
        <w:t>_</w:t>
      </w:r>
      <w:r w:rsidR="005848AF" w:rsidRPr="0075431E">
        <w:rPr>
          <w:rFonts w:ascii="Times New Roman" w:eastAsia="Times New Roman" w:hAnsi="Times New Roman" w:cs="Times New Roman"/>
          <w:lang w:eastAsia="ru-RU"/>
        </w:rPr>
        <w:t>3</w:t>
      </w:r>
      <w:r w:rsidR="005704E3" w:rsidRPr="0075431E">
        <w:rPr>
          <w:rFonts w:ascii="Times New Roman" w:eastAsia="Times New Roman" w:hAnsi="Times New Roman" w:cs="Times New Roman"/>
          <w:lang w:eastAsia="ru-RU"/>
        </w:rPr>
        <w:t xml:space="preserve"> (</w:t>
      </w:r>
      <w:r w:rsidR="005848AF" w:rsidRPr="0075431E">
        <w:rPr>
          <w:rFonts w:ascii="Times New Roman" w:eastAsia="Times New Roman" w:hAnsi="Times New Roman" w:cs="Times New Roman"/>
          <w:lang w:eastAsia="ru-RU"/>
        </w:rPr>
        <w:t>Три</w:t>
      </w:r>
      <w:r w:rsidR="005704E3" w:rsidRPr="0075431E">
        <w:rPr>
          <w:rFonts w:ascii="Times New Roman" w:eastAsia="Times New Roman" w:hAnsi="Times New Roman" w:cs="Times New Roman"/>
          <w:lang w:eastAsia="ru-RU"/>
        </w:rPr>
        <w:t>)</w:t>
      </w:r>
      <w:r w:rsidR="00016646" w:rsidRPr="0075431E">
        <w:rPr>
          <w:rFonts w:ascii="Times New Roman" w:eastAsia="Times New Roman" w:hAnsi="Times New Roman" w:cs="Times New Roman"/>
          <w:lang w:eastAsia="ru-RU"/>
        </w:rPr>
        <w:t>_______</w:t>
      </w:r>
    </w:p>
    <w:p w14:paraId="56932723" w14:textId="2C2DD73C" w:rsidR="006E3C52" w:rsidRPr="0075431E" w:rsidRDefault="006E3C52" w:rsidP="00360242">
      <w:pPr>
        <w:pStyle w:val="afb"/>
        <w:widowControl w:val="0"/>
        <w:numPr>
          <w:ilvl w:val="0"/>
          <w:numId w:val="2"/>
        </w:numPr>
        <w:ind w:left="0" w:firstLine="709"/>
        <w:jc w:val="both"/>
        <w:outlineLvl w:val="0"/>
        <w:rPr>
          <w:rFonts w:ascii="Times New Roman" w:eastAsiaTheme="majorEastAsia" w:hAnsi="Times New Roman" w:cs="Times New Roman"/>
          <w:bCs/>
        </w:rPr>
      </w:pPr>
      <w:r w:rsidRPr="0075431E">
        <w:rPr>
          <w:rFonts w:ascii="Times New Roman" w:hAnsi="Times New Roman" w:cs="Times New Roman"/>
          <w:b/>
          <w:u w:val="single"/>
          <w:shd w:val="clear" w:color="auto" w:fill="EEECE1" w:themeFill="background2"/>
        </w:rPr>
        <w:t>Способ закупки</w:t>
      </w:r>
      <w:r w:rsidRPr="0075431E">
        <w:rPr>
          <w:rFonts w:ascii="Times New Roman" w:hAnsi="Times New Roman" w:cs="Times New Roman"/>
        </w:rPr>
        <w:t xml:space="preserve"> –</w:t>
      </w:r>
      <w:r w:rsidR="00977177" w:rsidRPr="0075431E">
        <w:rPr>
          <w:rFonts w:ascii="Times New Roman" w:hAnsi="Times New Roman" w:cs="Times New Roman"/>
        </w:rPr>
        <w:t xml:space="preserve"> </w:t>
      </w:r>
      <w:r w:rsidR="00B47BFE" w:rsidRPr="0075431E">
        <w:rPr>
          <w:rFonts w:ascii="Times New Roman" w:eastAsiaTheme="majorEastAsia" w:hAnsi="Times New Roman" w:cs="Times New Roman"/>
          <w:b/>
          <w:bCs/>
        </w:rPr>
        <w:t xml:space="preserve">запрос котировок </w:t>
      </w:r>
      <w:r w:rsidR="00F959D7" w:rsidRPr="0075431E">
        <w:rPr>
          <w:rFonts w:ascii="Times New Roman" w:eastAsiaTheme="majorEastAsia" w:hAnsi="Times New Roman" w:cs="Times New Roman"/>
          <w:b/>
          <w:bCs/>
        </w:rPr>
        <w:t xml:space="preserve">в </w:t>
      </w:r>
      <w:r w:rsidR="00526BDD" w:rsidRPr="0075431E">
        <w:rPr>
          <w:rFonts w:ascii="Times New Roman" w:eastAsiaTheme="majorEastAsia" w:hAnsi="Times New Roman" w:cs="Times New Roman"/>
          <w:b/>
          <w:bCs/>
        </w:rPr>
        <w:t xml:space="preserve">электронной </w:t>
      </w:r>
      <w:r w:rsidR="00F959D7" w:rsidRPr="0075431E">
        <w:rPr>
          <w:rFonts w:ascii="Times New Roman" w:eastAsiaTheme="majorEastAsia" w:hAnsi="Times New Roman" w:cs="Times New Roman"/>
          <w:b/>
          <w:bCs/>
        </w:rPr>
        <w:t>форме</w:t>
      </w:r>
      <w:r w:rsidR="008B2456" w:rsidRPr="0075431E">
        <w:rPr>
          <w:rFonts w:ascii="Times New Roman" w:eastAsiaTheme="majorEastAsia" w:hAnsi="Times New Roman" w:cs="Times New Roman"/>
          <w:bCs/>
        </w:rPr>
        <w:t>.</w:t>
      </w:r>
    </w:p>
    <w:p w14:paraId="25770D53" w14:textId="6147CCEB" w:rsidR="00EE19E8" w:rsidRPr="0075431E" w:rsidRDefault="00EE19E8" w:rsidP="00360242">
      <w:pPr>
        <w:ind w:firstLine="709"/>
        <w:jc w:val="both"/>
        <w:rPr>
          <w:rFonts w:ascii="Times New Roman" w:eastAsiaTheme="majorEastAsia" w:hAnsi="Times New Roman" w:cs="Times New Roman"/>
          <w:bCs/>
        </w:rPr>
      </w:pPr>
      <w:r w:rsidRPr="0075431E">
        <w:rPr>
          <w:rFonts w:ascii="Times New Roman" w:eastAsiaTheme="majorEastAsia" w:hAnsi="Times New Roman" w:cs="Times New Roman"/>
          <w:bCs/>
        </w:rPr>
        <w:t xml:space="preserve">Данная процедура проходит на сайте </w:t>
      </w:r>
      <w:r w:rsidRPr="0075431E">
        <w:rPr>
          <w:rFonts w:ascii="Times New Roman" w:eastAsiaTheme="majorEastAsia" w:hAnsi="Times New Roman" w:cs="Times New Roman"/>
          <w:b/>
          <w:bCs/>
          <w:i/>
          <w:iCs/>
          <w:color w:val="0070C0"/>
        </w:rPr>
        <w:t>http://223etp.zakazrf.ru/</w:t>
      </w:r>
      <w:r w:rsidRPr="0075431E">
        <w:rPr>
          <w:rFonts w:ascii="Times New Roman" w:eastAsiaTheme="majorEastAsia" w:hAnsi="Times New Roman" w:cs="Times New Roman"/>
          <w:bCs/>
          <w:color w:val="0070C0"/>
        </w:rPr>
        <w:t xml:space="preserve"> </w:t>
      </w:r>
      <w:r w:rsidRPr="0075431E">
        <w:rPr>
          <w:rFonts w:ascii="Times New Roman" w:eastAsiaTheme="majorEastAsia" w:hAnsi="Times New Roman" w:cs="Times New Roman"/>
          <w:bCs/>
        </w:rPr>
        <w:t xml:space="preserve">(далее – </w:t>
      </w:r>
      <w:r w:rsidR="00364DA0" w:rsidRPr="0075431E">
        <w:rPr>
          <w:rFonts w:ascii="Times New Roman" w:eastAsiaTheme="majorEastAsia" w:hAnsi="Times New Roman" w:cs="Times New Roman"/>
          <w:bCs/>
        </w:rPr>
        <w:t>ЭТП)</w:t>
      </w:r>
    </w:p>
    <w:p w14:paraId="5A0EC86D" w14:textId="68E49D65" w:rsidR="0026715D" w:rsidRPr="0075431E" w:rsidRDefault="0026715D" w:rsidP="00360242">
      <w:pPr>
        <w:ind w:firstLine="709"/>
        <w:jc w:val="both"/>
        <w:rPr>
          <w:rFonts w:ascii="Times New Roman" w:hAnsi="Times New Roman" w:cs="Times New Roman"/>
          <w:b/>
          <w:bCs/>
        </w:rPr>
      </w:pPr>
      <w:r w:rsidRPr="0075431E">
        <w:rPr>
          <w:rFonts w:ascii="Times New Roman" w:hAnsi="Times New Roman" w:cs="Times New Roman"/>
        </w:rPr>
        <w:t>Запрос котировок - форма торгов, при которой победителе</w:t>
      </w:r>
      <w:r w:rsidR="00F32887" w:rsidRPr="0075431E">
        <w:rPr>
          <w:rFonts w:ascii="Times New Roman" w:hAnsi="Times New Roman" w:cs="Times New Roman"/>
        </w:rPr>
        <w:t>м запроса котировок признается У</w:t>
      </w:r>
      <w:r w:rsidRPr="0075431E">
        <w:rPr>
          <w:rFonts w:ascii="Times New Roman" w:hAnsi="Times New Roman" w:cs="Times New Roman"/>
        </w:rPr>
        <w:t>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14:paraId="042BD3B2" w14:textId="1CFEADCE" w:rsidR="0026715D" w:rsidRPr="0075431E" w:rsidRDefault="0026715D" w:rsidP="00360242">
      <w:pPr>
        <w:pStyle w:val="afe"/>
        <w:widowControl w:val="0"/>
        <w:ind w:firstLine="709"/>
        <w:outlineLvl w:val="0"/>
        <w:rPr>
          <w:rFonts w:ascii="Times New Roman" w:eastAsiaTheme="majorEastAsia" w:hAnsi="Times New Roman" w:cs="Times New Roman"/>
          <w:bCs/>
        </w:rPr>
      </w:pPr>
    </w:p>
    <w:p w14:paraId="715E6863" w14:textId="77777777" w:rsidR="00E159B8" w:rsidRPr="0075431E" w:rsidRDefault="00E159B8" w:rsidP="00360242">
      <w:pPr>
        <w:pStyle w:val="afe"/>
        <w:widowControl w:val="0"/>
        <w:ind w:firstLine="709"/>
        <w:outlineLvl w:val="0"/>
        <w:rPr>
          <w:rFonts w:ascii="Times New Roman" w:eastAsiaTheme="majorEastAsia" w:hAnsi="Times New Roman" w:cs="Times New Roman"/>
          <w:bCs/>
        </w:rPr>
      </w:pPr>
    </w:p>
    <w:p w14:paraId="209B31CD" w14:textId="2082E642" w:rsidR="00085AA1" w:rsidRPr="0075431E" w:rsidRDefault="006158B3" w:rsidP="00D3323A">
      <w:pPr>
        <w:pStyle w:val="afb"/>
        <w:widowControl w:val="0"/>
        <w:numPr>
          <w:ilvl w:val="0"/>
          <w:numId w:val="2"/>
        </w:numPr>
        <w:shd w:val="clear" w:color="auto" w:fill="FFFFFF"/>
        <w:jc w:val="both"/>
        <w:rPr>
          <w:rFonts w:ascii="Times New Roman" w:hAnsi="Times New Roman" w:cs="Times New Roman"/>
        </w:rPr>
      </w:pPr>
      <w:r w:rsidRPr="0075431E">
        <w:rPr>
          <w:rFonts w:ascii="Times New Roman" w:hAnsi="Times New Roman" w:cs="Times New Roman"/>
          <w:b/>
          <w:u w:val="single"/>
          <w:shd w:val="clear" w:color="auto" w:fill="EEECE1" w:themeFill="background2"/>
        </w:rPr>
        <w:t xml:space="preserve">Предмет </w:t>
      </w:r>
      <w:r w:rsidR="001F0DB0" w:rsidRPr="0075431E">
        <w:rPr>
          <w:rFonts w:ascii="Times New Roman" w:hAnsi="Times New Roman" w:cs="Times New Roman"/>
          <w:b/>
          <w:u w:val="single"/>
          <w:shd w:val="clear" w:color="auto" w:fill="EEECE1" w:themeFill="background2"/>
        </w:rPr>
        <w:t>закупки (</w:t>
      </w:r>
      <w:r w:rsidRPr="0075431E">
        <w:rPr>
          <w:rFonts w:ascii="Times New Roman" w:hAnsi="Times New Roman" w:cs="Times New Roman"/>
          <w:b/>
          <w:u w:val="single"/>
          <w:shd w:val="clear" w:color="auto" w:fill="EEECE1" w:themeFill="background2"/>
        </w:rPr>
        <w:t>договора</w:t>
      </w:r>
      <w:r w:rsidR="001F0DB0" w:rsidRPr="0075431E">
        <w:rPr>
          <w:rFonts w:ascii="Times New Roman" w:hAnsi="Times New Roman" w:cs="Times New Roman"/>
          <w:b/>
          <w:u w:val="single"/>
          <w:shd w:val="clear" w:color="auto" w:fill="EEECE1" w:themeFill="background2"/>
        </w:rPr>
        <w:t>)</w:t>
      </w:r>
      <w:r w:rsidR="006E3C52" w:rsidRPr="0075431E">
        <w:rPr>
          <w:rFonts w:ascii="Times New Roman" w:hAnsi="Times New Roman" w:cs="Times New Roman"/>
        </w:rPr>
        <w:t xml:space="preserve">: </w:t>
      </w:r>
      <w:r w:rsidR="00085AA1" w:rsidRPr="0075431E">
        <w:rPr>
          <w:rFonts w:ascii="Times New Roman" w:hAnsi="Times New Roman" w:cs="Times New Roman"/>
        </w:rPr>
        <w:t xml:space="preserve">Поставка </w:t>
      </w:r>
      <w:r w:rsidR="00085AA1" w:rsidRPr="0075431E">
        <w:rPr>
          <w:rFonts w:ascii="Times New Roman" w:hAnsi="Times New Roman" w:cs="Times New Roman"/>
          <w:bCs/>
          <w:iCs/>
        </w:rPr>
        <w:t>спецодежды, спецобуви и других средств индивидуальной защиты</w:t>
      </w:r>
      <w:r w:rsidR="00085AA1" w:rsidRPr="0075431E">
        <w:rPr>
          <w:rFonts w:ascii="Times New Roman" w:hAnsi="Times New Roman" w:cs="Times New Roman"/>
        </w:rPr>
        <w:t xml:space="preserve"> на 2023 год.</w:t>
      </w:r>
    </w:p>
    <w:p w14:paraId="7CD25199" w14:textId="77777777" w:rsidR="00085AA1" w:rsidRPr="0075431E" w:rsidRDefault="00085AA1" w:rsidP="00085AA1">
      <w:pPr>
        <w:pStyle w:val="afb"/>
        <w:widowControl w:val="0"/>
        <w:shd w:val="clear" w:color="auto" w:fill="FFFFFF"/>
        <w:ind w:left="1070"/>
        <w:jc w:val="both"/>
        <w:rPr>
          <w:rFonts w:ascii="Times New Roman" w:hAnsi="Times New Roman" w:cs="Times New Roman"/>
          <w:bCs/>
          <w:iCs/>
        </w:rPr>
      </w:pPr>
      <w:r w:rsidRPr="0075431E">
        <w:rPr>
          <w:rFonts w:ascii="Times New Roman" w:hAnsi="Times New Roman" w:cs="Times New Roman"/>
          <w:bCs/>
          <w:iCs/>
        </w:rPr>
        <w:t>Лот №1 - поставка специальной одежды и СИЗ для защиты от пониженных температур;</w:t>
      </w:r>
    </w:p>
    <w:p w14:paraId="2B914967" w14:textId="77777777" w:rsidR="00085AA1" w:rsidRPr="0075431E" w:rsidRDefault="00085AA1" w:rsidP="00085AA1">
      <w:pPr>
        <w:pStyle w:val="afb"/>
        <w:widowControl w:val="0"/>
        <w:shd w:val="clear" w:color="auto" w:fill="FFFFFF"/>
        <w:ind w:left="1070"/>
        <w:jc w:val="both"/>
        <w:rPr>
          <w:rFonts w:ascii="Times New Roman" w:hAnsi="Times New Roman" w:cs="Times New Roman"/>
          <w:bCs/>
          <w:iCs/>
        </w:rPr>
      </w:pPr>
      <w:r w:rsidRPr="0075431E">
        <w:rPr>
          <w:rFonts w:ascii="Times New Roman" w:hAnsi="Times New Roman" w:cs="Times New Roman"/>
          <w:bCs/>
          <w:iCs/>
        </w:rPr>
        <w:t>Лот №2 - поставка специальной обуви;</w:t>
      </w:r>
    </w:p>
    <w:p w14:paraId="7FB9C0C4" w14:textId="77777777" w:rsidR="00085AA1" w:rsidRPr="0075431E" w:rsidRDefault="00085AA1" w:rsidP="00085AA1">
      <w:pPr>
        <w:pStyle w:val="afb"/>
        <w:ind w:left="1070"/>
        <w:jc w:val="both"/>
        <w:rPr>
          <w:rFonts w:ascii="Times New Roman" w:hAnsi="Times New Roman" w:cs="Times New Roman"/>
        </w:rPr>
      </w:pPr>
      <w:r w:rsidRPr="0075431E">
        <w:rPr>
          <w:rFonts w:ascii="Times New Roman" w:hAnsi="Times New Roman" w:cs="Times New Roman"/>
          <w:bCs/>
          <w:iCs/>
        </w:rPr>
        <w:t>Лот №3 - поставка специальной одежды и других средств индивидуальной защиты</w:t>
      </w:r>
      <w:r w:rsidRPr="0075431E">
        <w:rPr>
          <w:rFonts w:ascii="Times New Roman" w:hAnsi="Times New Roman" w:cs="Times New Roman"/>
        </w:rPr>
        <w:t>.</w:t>
      </w:r>
    </w:p>
    <w:p w14:paraId="6226BD06" w14:textId="77777777" w:rsidR="00E159B8" w:rsidRPr="0075431E" w:rsidRDefault="00E159B8" w:rsidP="00360242">
      <w:pPr>
        <w:widowControl w:val="0"/>
        <w:shd w:val="clear" w:color="auto" w:fill="FFFFFF" w:themeFill="background1"/>
        <w:ind w:left="710"/>
        <w:jc w:val="both"/>
        <w:rPr>
          <w:rFonts w:ascii="Times New Roman" w:hAnsi="Times New Roman" w:cs="Times New Roman"/>
          <w:bCs/>
          <w:snapToGrid w:val="0"/>
        </w:rPr>
      </w:pPr>
    </w:p>
    <w:p w14:paraId="066330B0" w14:textId="77777777" w:rsidR="00FC24AD" w:rsidRPr="0075431E" w:rsidRDefault="006E3C52" w:rsidP="00360242">
      <w:pPr>
        <w:pStyle w:val="afb"/>
        <w:widowControl w:val="0"/>
        <w:shd w:val="clear" w:color="auto" w:fill="FFFFFF" w:themeFill="background1"/>
        <w:ind w:left="709"/>
        <w:jc w:val="both"/>
        <w:rPr>
          <w:rFonts w:ascii="Times New Roman" w:eastAsiaTheme="majorEastAsia" w:hAnsi="Times New Roman" w:cs="Times New Roman"/>
          <w:b/>
          <w:bCs/>
          <w:color w:val="000000" w:themeColor="text1"/>
        </w:rPr>
      </w:pPr>
      <w:r w:rsidRPr="0075431E">
        <w:rPr>
          <w:rFonts w:ascii="Times New Roman" w:hAnsi="Times New Roman" w:cs="Times New Roman"/>
          <w:b/>
          <w:u w:val="single"/>
          <w:shd w:val="clear" w:color="auto" w:fill="D9D9D9" w:themeFill="background1" w:themeFillShade="D9"/>
        </w:rPr>
        <w:t>Место поставки товара, выполнен</w:t>
      </w:r>
      <w:r w:rsidR="006572E3" w:rsidRPr="0075431E">
        <w:rPr>
          <w:rFonts w:ascii="Times New Roman" w:hAnsi="Times New Roman" w:cs="Times New Roman"/>
          <w:b/>
          <w:u w:val="single"/>
          <w:shd w:val="clear" w:color="auto" w:fill="D9D9D9" w:themeFill="background1" w:themeFillShade="D9"/>
        </w:rPr>
        <w:t>ия работ/</w:t>
      </w:r>
      <w:r w:rsidR="006735C3" w:rsidRPr="0075431E">
        <w:rPr>
          <w:rFonts w:ascii="Times New Roman" w:hAnsi="Times New Roman" w:cs="Times New Roman"/>
          <w:b/>
          <w:u w:val="single"/>
          <w:shd w:val="clear" w:color="auto" w:fill="D9D9D9" w:themeFill="background1" w:themeFillShade="D9"/>
        </w:rPr>
        <w:t>оказания услуг</w:t>
      </w:r>
      <w:r w:rsidRPr="0075431E">
        <w:rPr>
          <w:rFonts w:ascii="Times New Roman" w:hAnsi="Times New Roman" w:cs="Times New Roman"/>
          <w:b/>
          <w:u w:val="single"/>
          <w:shd w:val="clear" w:color="auto" w:fill="D9D9D9" w:themeFill="background1" w:themeFillShade="D9"/>
        </w:rPr>
        <w:t>:</w:t>
      </w:r>
      <w:r w:rsidRPr="0075431E">
        <w:rPr>
          <w:rFonts w:ascii="Times New Roman" w:hAnsi="Times New Roman" w:cs="Times New Roman"/>
          <w:b/>
        </w:rPr>
        <w:t xml:space="preserve"> </w:t>
      </w:r>
    </w:p>
    <w:p w14:paraId="6DB1FD35" w14:textId="67BECEC4" w:rsidR="00085AA1" w:rsidRPr="0075431E" w:rsidRDefault="00E8138B" w:rsidP="00085AA1">
      <w:pPr>
        <w:tabs>
          <w:tab w:val="left" w:pos="1701"/>
        </w:tabs>
        <w:ind w:firstLine="709"/>
        <w:jc w:val="both"/>
        <w:rPr>
          <w:rFonts w:ascii="Times New Roman" w:hAnsi="Times New Roman" w:cs="Times New Roman"/>
        </w:rPr>
      </w:pPr>
      <w:r w:rsidRPr="0075431E">
        <w:rPr>
          <w:rFonts w:ascii="Times New Roman" w:hAnsi="Times New Roman" w:cs="Times New Roman"/>
        </w:rPr>
        <w:t>Республика</w:t>
      </w:r>
      <w:r w:rsidR="001F0044" w:rsidRPr="0075431E">
        <w:rPr>
          <w:rFonts w:ascii="Times New Roman" w:hAnsi="Times New Roman" w:cs="Times New Roman"/>
        </w:rPr>
        <w:t xml:space="preserve"> Татарстан,</w:t>
      </w:r>
      <w:r w:rsidR="00E03DAA" w:rsidRPr="0075431E">
        <w:rPr>
          <w:rFonts w:ascii="Times New Roman" w:hAnsi="Times New Roman" w:cs="Times New Roman"/>
        </w:rPr>
        <w:t xml:space="preserve"> </w:t>
      </w:r>
      <w:r w:rsidR="001F0044" w:rsidRPr="0075431E">
        <w:rPr>
          <w:rFonts w:ascii="Times New Roman" w:hAnsi="Times New Roman" w:cs="Times New Roman"/>
        </w:rPr>
        <w:t xml:space="preserve">г. Казань, ул. Чернышевского, </w:t>
      </w:r>
      <w:r w:rsidR="00085AA1" w:rsidRPr="0075431E">
        <w:rPr>
          <w:rFonts w:ascii="Times New Roman" w:hAnsi="Times New Roman" w:cs="Times New Roman"/>
        </w:rPr>
        <w:t>д. 43/2</w:t>
      </w:r>
      <w:r w:rsidR="00E03DAA" w:rsidRPr="0075431E">
        <w:rPr>
          <w:rFonts w:ascii="Times New Roman" w:hAnsi="Times New Roman" w:cs="Times New Roman"/>
        </w:rPr>
        <w:t xml:space="preserve">  </w:t>
      </w:r>
    </w:p>
    <w:p w14:paraId="3DEA8344" w14:textId="77777777" w:rsidR="00085AA1" w:rsidRPr="0075431E" w:rsidRDefault="00085AA1" w:rsidP="00360242">
      <w:pPr>
        <w:autoSpaceDE w:val="0"/>
        <w:autoSpaceDN w:val="0"/>
        <w:adjustRightInd w:val="0"/>
        <w:ind w:firstLine="709"/>
        <w:jc w:val="both"/>
        <w:rPr>
          <w:rFonts w:ascii="Times New Roman" w:hAnsi="Times New Roman" w:cs="Times New Roman"/>
          <w:b/>
          <w:u w:val="single"/>
        </w:rPr>
      </w:pPr>
    </w:p>
    <w:p w14:paraId="0BBC5A27" w14:textId="1EE4785E" w:rsidR="00FF359B" w:rsidRPr="0075431E" w:rsidRDefault="006F7AD1" w:rsidP="00360242">
      <w:pPr>
        <w:autoSpaceDE w:val="0"/>
        <w:autoSpaceDN w:val="0"/>
        <w:adjustRightInd w:val="0"/>
        <w:ind w:firstLine="709"/>
        <w:jc w:val="both"/>
        <w:rPr>
          <w:rFonts w:ascii="Times New Roman" w:hAnsi="Times New Roman" w:cs="Times New Roman"/>
        </w:rPr>
      </w:pPr>
      <w:r w:rsidRPr="0075431E">
        <w:rPr>
          <w:rFonts w:ascii="Times New Roman" w:hAnsi="Times New Roman" w:cs="Times New Roman"/>
          <w:b/>
          <w:u w:val="single"/>
        </w:rPr>
        <w:t xml:space="preserve">Срок </w:t>
      </w:r>
      <w:r w:rsidR="00213907" w:rsidRPr="0075431E">
        <w:rPr>
          <w:rFonts w:ascii="Times New Roman" w:hAnsi="Times New Roman" w:cs="Times New Roman"/>
          <w:b/>
          <w:u w:val="single"/>
        </w:rPr>
        <w:t>поставки товара</w:t>
      </w:r>
      <w:r w:rsidR="001F0DB0" w:rsidRPr="0075431E">
        <w:rPr>
          <w:rFonts w:ascii="Times New Roman" w:hAnsi="Times New Roman" w:cs="Times New Roman"/>
          <w:u w:val="single"/>
        </w:rPr>
        <w:t>:</w:t>
      </w:r>
      <w:r w:rsidR="009006CF" w:rsidRPr="0075431E">
        <w:rPr>
          <w:rFonts w:ascii="Times New Roman" w:hAnsi="Times New Roman" w:cs="Times New Roman"/>
        </w:rPr>
        <w:t xml:space="preserve"> </w:t>
      </w:r>
      <w:r w:rsidR="00FF359B" w:rsidRPr="0075431E">
        <w:rPr>
          <w:rFonts w:ascii="Times New Roman" w:hAnsi="Times New Roman" w:cs="Times New Roman"/>
        </w:rPr>
        <w:t>все необходимые сведения приведены в Техническом задании к извещению о проведении запроса котировок (приложение № 3)</w:t>
      </w:r>
    </w:p>
    <w:p w14:paraId="53DB5133" w14:textId="77777777" w:rsidR="00FF359B" w:rsidRPr="0075431E" w:rsidRDefault="00FF359B" w:rsidP="00360242">
      <w:pPr>
        <w:autoSpaceDE w:val="0"/>
        <w:autoSpaceDN w:val="0"/>
        <w:adjustRightInd w:val="0"/>
        <w:ind w:firstLine="709"/>
        <w:jc w:val="both"/>
        <w:rPr>
          <w:rFonts w:ascii="Times New Roman" w:hAnsi="Times New Roman" w:cs="Times New Roman"/>
        </w:rPr>
      </w:pPr>
    </w:p>
    <w:p w14:paraId="71CDDBB6" w14:textId="1FC6F2DD" w:rsidR="008A4FBC" w:rsidRPr="0075431E" w:rsidRDefault="008A4FBC" w:rsidP="00360242">
      <w:pPr>
        <w:autoSpaceDE w:val="0"/>
        <w:autoSpaceDN w:val="0"/>
        <w:adjustRightInd w:val="0"/>
        <w:ind w:firstLine="709"/>
        <w:jc w:val="both"/>
        <w:rPr>
          <w:rFonts w:ascii="Times New Roman" w:hAnsi="Times New Roman" w:cs="Times New Roman"/>
        </w:rPr>
      </w:pPr>
    </w:p>
    <w:p w14:paraId="2B355625" w14:textId="5CA5BE67" w:rsidR="008A4FBC" w:rsidRPr="0075431E" w:rsidRDefault="008A4FBC" w:rsidP="00360242">
      <w:pPr>
        <w:autoSpaceDE w:val="0"/>
        <w:autoSpaceDN w:val="0"/>
        <w:adjustRightInd w:val="0"/>
        <w:ind w:firstLine="709"/>
        <w:jc w:val="both"/>
        <w:rPr>
          <w:rFonts w:ascii="Times New Roman" w:hAnsi="Times New Roman" w:cs="Times New Roman"/>
          <w:b/>
          <w:bCs/>
          <w:u w:val="single"/>
        </w:rPr>
      </w:pPr>
      <w:r w:rsidRPr="0075431E">
        <w:rPr>
          <w:rFonts w:ascii="Times New Roman" w:hAnsi="Times New Roman" w:cs="Times New Roman"/>
          <w:b/>
          <w:bCs/>
          <w:u w:val="single"/>
        </w:rPr>
        <w:t>Особенности проведения закупки:</w:t>
      </w:r>
    </w:p>
    <w:p w14:paraId="1B5B2427" w14:textId="66408CFD" w:rsidR="008A4FBC" w:rsidRPr="0075431E" w:rsidRDefault="008A4FBC" w:rsidP="00360242">
      <w:pPr>
        <w:ind w:firstLine="709"/>
        <w:jc w:val="both"/>
        <w:rPr>
          <w:rFonts w:ascii="Times New Roman" w:hAnsi="Times New Roman" w:cs="Times New Roman"/>
        </w:rPr>
      </w:pPr>
      <w:r w:rsidRPr="0075431E">
        <w:rPr>
          <w:rFonts w:ascii="Times New Roman" w:hAnsi="Times New Roman" w:cs="Times New Roman"/>
        </w:rPr>
        <w:t>Не предусмотрены</w:t>
      </w:r>
    </w:p>
    <w:p w14:paraId="5D8654A6" w14:textId="77777777" w:rsidR="008A4FBC" w:rsidRPr="0075431E" w:rsidRDefault="008A4FBC" w:rsidP="00360242">
      <w:pPr>
        <w:autoSpaceDE w:val="0"/>
        <w:autoSpaceDN w:val="0"/>
        <w:adjustRightInd w:val="0"/>
        <w:ind w:firstLine="709"/>
        <w:jc w:val="both"/>
        <w:rPr>
          <w:rFonts w:ascii="Times New Roman" w:eastAsia="Calibri" w:hAnsi="Times New Roman" w:cs="Times New Roman"/>
        </w:rPr>
      </w:pPr>
    </w:p>
    <w:p w14:paraId="3F2EDFF9" w14:textId="77777777" w:rsidR="004061D9" w:rsidRPr="0075431E" w:rsidRDefault="004061D9" w:rsidP="00360242">
      <w:pPr>
        <w:autoSpaceDE w:val="0"/>
        <w:autoSpaceDN w:val="0"/>
        <w:adjustRightInd w:val="0"/>
        <w:ind w:firstLine="709"/>
        <w:jc w:val="both"/>
        <w:rPr>
          <w:rFonts w:ascii="Times New Roman" w:eastAsia="Calibri" w:hAnsi="Times New Roman" w:cs="Times New Roman"/>
        </w:rPr>
      </w:pPr>
    </w:p>
    <w:p w14:paraId="04531699" w14:textId="5133EE37" w:rsidR="001F0DB0" w:rsidRPr="0075431E" w:rsidRDefault="00CD2534" w:rsidP="00360242">
      <w:pPr>
        <w:pStyle w:val="afb"/>
        <w:widowControl w:val="0"/>
        <w:numPr>
          <w:ilvl w:val="0"/>
          <w:numId w:val="2"/>
        </w:numPr>
        <w:ind w:left="0" w:firstLine="709"/>
        <w:jc w:val="both"/>
        <w:rPr>
          <w:rFonts w:ascii="Times New Roman" w:hAnsi="Times New Roman" w:cs="Times New Roman"/>
          <w:b/>
          <w:u w:val="single"/>
          <w:shd w:val="clear" w:color="auto" w:fill="D9D9D9" w:themeFill="background1" w:themeFillShade="D9"/>
        </w:rPr>
      </w:pPr>
      <w:r w:rsidRPr="0075431E">
        <w:rPr>
          <w:rFonts w:ascii="Times New Roman" w:hAnsi="Times New Roman" w:cs="Times New Roman"/>
          <w:b/>
          <w:u w:val="single"/>
          <w:shd w:val="clear" w:color="auto" w:fill="D9D9D9" w:themeFill="background1" w:themeFillShade="D9"/>
        </w:rPr>
        <w:t>Доставка,</w:t>
      </w:r>
      <w:r w:rsidR="009006CF" w:rsidRPr="0075431E">
        <w:rPr>
          <w:rFonts w:ascii="Times New Roman" w:hAnsi="Times New Roman" w:cs="Times New Roman"/>
          <w:b/>
          <w:u w:val="single"/>
          <w:shd w:val="clear" w:color="auto" w:fill="D9D9D9" w:themeFill="background1" w:themeFillShade="D9"/>
        </w:rPr>
        <w:t xml:space="preserve"> погрузочно-разгрузочные работы</w:t>
      </w:r>
      <w:r w:rsidR="00DD1096" w:rsidRPr="0075431E">
        <w:rPr>
          <w:rFonts w:ascii="Times New Roman" w:hAnsi="Times New Roman" w:cs="Times New Roman"/>
          <w:b/>
          <w:u w:val="single"/>
          <w:shd w:val="clear" w:color="auto" w:fill="D9D9D9" w:themeFill="background1" w:themeFillShade="D9"/>
        </w:rPr>
        <w:t>:</w:t>
      </w:r>
      <w:r w:rsidR="009006CF" w:rsidRPr="0075431E">
        <w:rPr>
          <w:rFonts w:ascii="Times New Roman" w:hAnsi="Times New Roman" w:cs="Times New Roman"/>
          <w:b/>
          <w:u w:val="single"/>
          <w:shd w:val="clear" w:color="auto" w:fill="D9D9D9" w:themeFill="background1" w:themeFillShade="D9"/>
        </w:rPr>
        <w:t xml:space="preserve"> </w:t>
      </w:r>
    </w:p>
    <w:p w14:paraId="0D2487BC" w14:textId="45252F1F" w:rsidR="005848AF" w:rsidRPr="0075431E" w:rsidRDefault="00085AA1" w:rsidP="00360242">
      <w:pPr>
        <w:tabs>
          <w:tab w:val="left" w:pos="1701"/>
        </w:tabs>
        <w:ind w:firstLine="709"/>
        <w:jc w:val="both"/>
        <w:rPr>
          <w:rFonts w:ascii="Times New Roman" w:hAnsi="Times New Roman" w:cs="Times New Roman"/>
        </w:rPr>
      </w:pPr>
      <w:r w:rsidRPr="0075431E">
        <w:rPr>
          <w:rFonts w:ascii="Times New Roman" w:hAnsi="Times New Roman" w:cs="Times New Roman"/>
        </w:rPr>
        <w:lastRenderedPageBreak/>
        <w:t xml:space="preserve">Республика Татарстан, г. Казань, ул. Чернышевского, д. 43/2  </w:t>
      </w:r>
    </w:p>
    <w:p w14:paraId="65F0E4AC" w14:textId="77777777" w:rsidR="00641F6F" w:rsidRPr="0075431E" w:rsidRDefault="00641F6F" w:rsidP="00360242">
      <w:pPr>
        <w:pStyle w:val="afb"/>
        <w:widowControl w:val="0"/>
        <w:ind w:left="709"/>
        <w:jc w:val="both"/>
        <w:rPr>
          <w:rFonts w:ascii="Times New Roman" w:hAnsi="Times New Roman" w:cs="Times New Roman"/>
          <w:b/>
          <w:u w:val="single"/>
        </w:rPr>
      </w:pPr>
    </w:p>
    <w:p w14:paraId="658190A6" w14:textId="04172344" w:rsidR="004A6A4F" w:rsidRPr="0075431E" w:rsidRDefault="001F0DB0" w:rsidP="00360242">
      <w:pPr>
        <w:pStyle w:val="afb"/>
        <w:widowControl w:val="0"/>
        <w:numPr>
          <w:ilvl w:val="0"/>
          <w:numId w:val="2"/>
        </w:numPr>
        <w:ind w:left="0" w:firstLine="709"/>
        <w:jc w:val="both"/>
        <w:rPr>
          <w:rFonts w:ascii="Times New Roman" w:hAnsi="Times New Roman" w:cs="Times New Roman"/>
          <w:bCs/>
        </w:rPr>
      </w:pPr>
      <w:r w:rsidRPr="0075431E">
        <w:rPr>
          <w:rFonts w:ascii="Times New Roman" w:hAnsi="Times New Roman" w:cs="Times New Roman"/>
          <w:b/>
          <w:u w:val="single"/>
          <w:shd w:val="clear" w:color="auto" w:fill="D9D9D9" w:themeFill="background1" w:themeFillShade="D9"/>
        </w:rPr>
        <w:t>Состав и объем</w:t>
      </w:r>
      <w:r w:rsidR="00D16459" w:rsidRPr="0075431E">
        <w:rPr>
          <w:rFonts w:ascii="Times New Roman" w:hAnsi="Times New Roman" w:cs="Times New Roman"/>
          <w:b/>
          <w:u w:val="single"/>
          <w:shd w:val="clear" w:color="auto" w:fill="D9D9D9" w:themeFill="background1" w:themeFillShade="D9"/>
        </w:rPr>
        <w:t>, количество</w:t>
      </w:r>
      <w:r w:rsidRPr="0075431E">
        <w:rPr>
          <w:rFonts w:ascii="Times New Roman" w:hAnsi="Times New Roman" w:cs="Times New Roman"/>
          <w:b/>
          <w:u w:val="single"/>
          <w:shd w:val="clear" w:color="auto" w:fill="D9D9D9" w:themeFill="background1" w:themeFillShade="D9"/>
        </w:rPr>
        <w:t xml:space="preserve"> </w:t>
      </w:r>
      <w:r w:rsidR="007F546C" w:rsidRPr="0075431E">
        <w:rPr>
          <w:rFonts w:ascii="Times New Roman" w:hAnsi="Times New Roman" w:cs="Times New Roman"/>
          <w:b/>
          <w:u w:val="single"/>
          <w:shd w:val="clear" w:color="auto" w:fill="D9D9D9" w:themeFill="background1" w:themeFillShade="D9"/>
        </w:rPr>
        <w:t>работ</w:t>
      </w:r>
      <w:r w:rsidRPr="0075431E">
        <w:rPr>
          <w:rFonts w:ascii="Times New Roman" w:hAnsi="Times New Roman" w:cs="Times New Roman"/>
          <w:b/>
          <w:u w:val="single"/>
          <w:shd w:val="clear" w:color="auto" w:fill="D9D9D9" w:themeFill="background1" w:themeFillShade="D9"/>
        </w:rPr>
        <w:t>:</w:t>
      </w:r>
      <w:r w:rsidRPr="0075431E">
        <w:rPr>
          <w:rFonts w:ascii="Times New Roman" w:hAnsi="Times New Roman" w:cs="Times New Roman"/>
        </w:rPr>
        <w:t xml:space="preserve"> все необходимые сведения приведены в</w:t>
      </w:r>
      <w:r w:rsidR="00635D1D" w:rsidRPr="0075431E">
        <w:rPr>
          <w:rFonts w:ascii="Times New Roman" w:hAnsi="Times New Roman" w:cs="Times New Roman"/>
        </w:rPr>
        <w:t xml:space="preserve"> </w:t>
      </w:r>
      <w:r w:rsidR="00A510E1" w:rsidRPr="0075431E">
        <w:rPr>
          <w:rFonts w:ascii="Times New Roman" w:hAnsi="Times New Roman" w:cs="Times New Roman"/>
        </w:rPr>
        <w:t>Техническом задании</w:t>
      </w:r>
      <w:r w:rsidR="00DD1096" w:rsidRPr="0075431E">
        <w:rPr>
          <w:rFonts w:ascii="Times New Roman" w:hAnsi="Times New Roman" w:cs="Times New Roman"/>
        </w:rPr>
        <w:t xml:space="preserve"> к извещению о проведении запроса котировок</w:t>
      </w:r>
      <w:r w:rsidR="00B819A8" w:rsidRPr="0075431E">
        <w:rPr>
          <w:rFonts w:ascii="Times New Roman" w:hAnsi="Times New Roman" w:cs="Times New Roman"/>
        </w:rPr>
        <w:t xml:space="preserve"> (приложение № 3</w:t>
      </w:r>
      <w:r w:rsidR="00A43C1A" w:rsidRPr="0075431E">
        <w:rPr>
          <w:rFonts w:ascii="Times New Roman" w:hAnsi="Times New Roman" w:cs="Times New Roman"/>
        </w:rPr>
        <w:t>)</w:t>
      </w:r>
    </w:p>
    <w:p w14:paraId="36970BF1" w14:textId="032E7C21" w:rsidR="00606C6E" w:rsidRPr="0075431E" w:rsidRDefault="00606C6E" w:rsidP="00360242">
      <w:pPr>
        <w:widowControl w:val="0"/>
        <w:ind w:firstLine="709"/>
        <w:jc w:val="both"/>
        <w:rPr>
          <w:rFonts w:ascii="Times New Roman" w:hAnsi="Times New Roman" w:cs="Times New Roman"/>
        </w:rPr>
      </w:pPr>
    </w:p>
    <w:p w14:paraId="295CB583" w14:textId="77777777" w:rsidR="00E159B8" w:rsidRPr="0075431E" w:rsidRDefault="00E159B8" w:rsidP="00360242">
      <w:pPr>
        <w:widowControl w:val="0"/>
        <w:ind w:firstLine="709"/>
        <w:jc w:val="both"/>
        <w:rPr>
          <w:rFonts w:ascii="Times New Roman" w:hAnsi="Times New Roman" w:cs="Times New Roman"/>
        </w:rPr>
      </w:pPr>
    </w:p>
    <w:p w14:paraId="484782F9" w14:textId="09A4C77D" w:rsidR="00274E87" w:rsidRPr="0075431E" w:rsidRDefault="006E3C52" w:rsidP="00360242">
      <w:pPr>
        <w:pStyle w:val="afb"/>
        <w:widowControl w:val="0"/>
        <w:numPr>
          <w:ilvl w:val="0"/>
          <w:numId w:val="2"/>
        </w:numPr>
        <w:ind w:left="0" w:firstLine="709"/>
        <w:jc w:val="both"/>
        <w:rPr>
          <w:rFonts w:ascii="Times New Roman" w:hAnsi="Times New Roman" w:cs="Times New Roman"/>
          <w:b/>
        </w:rPr>
      </w:pPr>
      <w:r w:rsidRPr="0075431E">
        <w:rPr>
          <w:rFonts w:ascii="Times New Roman" w:hAnsi="Times New Roman" w:cs="Times New Roman"/>
          <w:b/>
          <w:u w:val="single"/>
          <w:shd w:val="clear" w:color="auto" w:fill="D9D9D9" w:themeFill="background1" w:themeFillShade="D9"/>
        </w:rPr>
        <w:t>Начальная (максимальная) цена договора</w:t>
      </w:r>
      <w:r w:rsidR="008B71BF" w:rsidRPr="0075431E">
        <w:rPr>
          <w:rFonts w:ascii="Times New Roman" w:hAnsi="Times New Roman" w:cs="Times New Roman"/>
          <w:b/>
          <w:u w:val="single"/>
          <w:shd w:val="clear" w:color="auto" w:fill="D9D9D9" w:themeFill="background1" w:themeFillShade="D9"/>
        </w:rPr>
        <w:t xml:space="preserve"> (НМЦД)</w:t>
      </w:r>
      <w:r w:rsidRPr="0075431E">
        <w:rPr>
          <w:rFonts w:ascii="Times New Roman" w:hAnsi="Times New Roman" w:cs="Times New Roman"/>
          <w:shd w:val="clear" w:color="auto" w:fill="D9D9D9" w:themeFill="background1" w:themeFillShade="D9"/>
        </w:rPr>
        <w:t>:</w:t>
      </w:r>
      <w:r w:rsidRPr="0075431E">
        <w:rPr>
          <w:rFonts w:ascii="Times New Roman" w:hAnsi="Times New Roman" w:cs="Times New Roman"/>
        </w:rPr>
        <w:t xml:space="preserve"> </w:t>
      </w:r>
      <w:r w:rsidR="00D54E74" w:rsidRPr="0075431E">
        <w:rPr>
          <w:rFonts w:ascii="Times New Roman" w:hAnsi="Times New Roman" w:cs="Times New Roman"/>
        </w:rPr>
        <w:t> </w:t>
      </w:r>
      <w:r w:rsidR="00136862" w:rsidRPr="0075431E">
        <w:rPr>
          <w:rFonts w:ascii="Times New Roman" w:hAnsi="Times New Roman" w:cs="Times New Roman"/>
        </w:rPr>
        <w:t xml:space="preserve"> </w:t>
      </w:r>
    </w:p>
    <w:p w14:paraId="547F5138" w14:textId="77777777" w:rsidR="00085AA1" w:rsidRPr="0075431E" w:rsidRDefault="00085AA1" w:rsidP="00085AA1">
      <w:pPr>
        <w:pStyle w:val="afb"/>
        <w:tabs>
          <w:tab w:val="left" w:pos="316"/>
          <w:tab w:val="left" w:pos="529"/>
        </w:tabs>
        <w:ind w:left="0" w:firstLine="709"/>
        <w:jc w:val="both"/>
        <w:rPr>
          <w:rFonts w:ascii="Times New Roman" w:hAnsi="Times New Roman"/>
          <w:color w:val="000000"/>
        </w:rPr>
      </w:pPr>
      <w:bookmarkStart w:id="0" w:name="_Hlk75181976"/>
      <w:r w:rsidRPr="0075431E">
        <w:rPr>
          <w:rFonts w:ascii="Times New Roman" w:hAnsi="Times New Roman"/>
          <w:b/>
          <w:bCs/>
          <w:color w:val="000000"/>
        </w:rPr>
        <w:t>Лот №1:</w:t>
      </w:r>
      <w:r w:rsidRPr="0075431E">
        <w:rPr>
          <w:rFonts w:ascii="Times New Roman" w:hAnsi="Times New Roman"/>
          <w:color w:val="000000"/>
        </w:rPr>
        <w:t xml:space="preserve"> </w:t>
      </w:r>
      <w:r w:rsidRPr="0075431E">
        <w:rPr>
          <w:rFonts w:ascii="Times New Roman" w:hAnsi="Times New Roman"/>
          <w:b/>
          <w:bCs/>
          <w:color w:val="000000"/>
        </w:rPr>
        <w:t xml:space="preserve">955 897,80 руб. </w:t>
      </w:r>
      <w:r w:rsidRPr="0075431E">
        <w:rPr>
          <w:rFonts w:ascii="Times New Roman" w:hAnsi="Times New Roman"/>
          <w:color w:val="000000"/>
        </w:rPr>
        <w:t>(девятьсот пятьдесят пять тысяч восемьсот девяносто семь рублей восемьдесят копеек), в т.ч. НДС</w:t>
      </w:r>
      <w:r w:rsidRPr="0075431E">
        <w:rPr>
          <w:rFonts w:ascii="Times New Roman" w:hAnsi="Times New Roman"/>
          <w:b/>
          <w:bCs/>
          <w:color w:val="000000"/>
        </w:rPr>
        <w:t xml:space="preserve"> </w:t>
      </w:r>
    </w:p>
    <w:p w14:paraId="335BAEEF" w14:textId="77777777" w:rsidR="00085AA1" w:rsidRPr="0075431E" w:rsidRDefault="00085AA1" w:rsidP="00085AA1">
      <w:pPr>
        <w:pStyle w:val="afb"/>
        <w:tabs>
          <w:tab w:val="left" w:pos="316"/>
          <w:tab w:val="left" w:pos="529"/>
        </w:tabs>
        <w:ind w:left="0" w:firstLine="709"/>
        <w:jc w:val="both"/>
        <w:rPr>
          <w:rFonts w:ascii="Times New Roman" w:hAnsi="Times New Roman"/>
          <w:color w:val="000000"/>
        </w:rPr>
      </w:pPr>
      <w:r w:rsidRPr="0075431E">
        <w:rPr>
          <w:rFonts w:ascii="Times New Roman" w:hAnsi="Times New Roman"/>
          <w:b/>
          <w:bCs/>
          <w:color w:val="000000"/>
        </w:rPr>
        <w:t>Лот №2:</w:t>
      </w:r>
      <w:r w:rsidRPr="0075431E">
        <w:rPr>
          <w:rFonts w:ascii="Times New Roman" w:hAnsi="Times New Roman"/>
          <w:color w:val="000000"/>
        </w:rPr>
        <w:t xml:space="preserve"> </w:t>
      </w:r>
      <w:r w:rsidRPr="0075431E">
        <w:rPr>
          <w:rFonts w:ascii="Times New Roman" w:hAnsi="Times New Roman"/>
          <w:b/>
          <w:bCs/>
          <w:color w:val="000000"/>
        </w:rPr>
        <w:t xml:space="preserve">137 127,49 руб. </w:t>
      </w:r>
      <w:r w:rsidRPr="0075431E">
        <w:rPr>
          <w:rFonts w:ascii="Times New Roman" w:hAnsi="Times New Roman"/>
          <w:color w:val="000000"/>
        </w:rPr>
        <w:t xml:space="preserve">(сто тридцать семь тысяч сто двадцать семь рублей сорок девять копеек), в т.ч. НДС </w:t>
      </w:r>
    </w:p>
    <w:p w14:paraId="5F52CC48" w14:textId="77777777" w:rsidR="00085AA1" w:rsidRPr="0075431E" w:rsidRDefault="00085AA1" w:rsidP="00085AA1">
      <w:pPr>
        <w:pStyle w:val="34"/>
        <w:tabs>
          <w:tab w:val="left" w:pos="1226"/>
          <w:tab w:val="left" w:leader="underscore" w:pos="9573"/>
        </w:tabs>
        <w:spacing w:before="0" w:after="0" w:line="240" w:lineRule="auto"/>
        <w:ind w:firstLine="709"/>
        <w:jc w:val="both"/>
        <w:rPr>
          <w:b/>
          <w:color w:val="000000"/>
          <w:sz w:val="24"/>
          <w:szCs w:val="24"/>
        </w:rPr>
      </w:pPr>
      <w:r w:rsidRPr="0075431E">
        <w:rPr>
          <w:b/>
          <w:bCs/>
          <w:color w:val="000000"/>
          <w:sz w:val="24"/>
          <w:szCs w:val="24"/>
        </w:rPr>
        <w:t>Лот №3:</w:t>
      </w:r>
      <w:r w:rsidRPr="0075431E">
        <w:rPr>
          <w:color w:val="000000"/>
          <w:sz w:val="24"/>
          <w:szCs w:val="24"/>
        </w:rPr>
        <w:t xml:space="preserve"> </w:t>
      </w:r>
      <w:r w:rsidRPr="0075431E">
        <w:rPr>
          <w:b/>
          <w:bCs/>
          <w:sz w:val="24"/>
          <w:szCs w:val="24"/>
        </w:rPr>
        <w:t xml:space="preserve">358 901,44 руб. </w:t>
      </w:r>
      <w:r w:rsidRPr="0075431E">
        <w:rPr>
          <w:sz w:val="24"/>
          <w:szCs w:val="24"/>
        </w:rPr>
        <w:t>(триста пятьдесят восемь тысяч девятьсот один рубль сорок четыре копейки), в т.ч. НДС</w:t>
      </w:r>
      <w:r w:rsidRPr="0075431E">
        <w:rPr>
          <w:color w:val="000000"/>
          <w:sz w:val="24"/>
          <w:szCs w:val="24"/>
        </w:rPr>
        <w:t>.</w:t>
      </w:r>
    </w:p>
    <w:p w14:paraId="0CCA366E" w14:textId="77777777" w:rsidR="005848AF" w:rsidRPr="0075431E" w:rsidRDefault="005848AF" w:rsidP="00360242">
      <w:pPr>
        <w:widowControl w:val="0"/>
        <w:shd w:val="clear" w:color="auto" w:fill="FFFFFF"/>
        <w:tabs>
          <w:tab w:val="left" w:pos="284"/>
          <w:tab w:val="left" w:pos="567"/>
        </w:tabs>
        <w:ind w:firstLine="709"/>
        <w:jc w:val="both"/>
        <w:rPr>
          <w:rFonts w:ascii="Times New Roman" w:eastAsia="Times New Roman" w:hAnsi="Times New Roman" w:cs="Times New Roman"/>
          <w:lang w:eastAsia="ru-RU"/>
        </w:rPr>
      </w:pPr>
    </w:p>
    <w:bookmarkEnd w:id="0"/>
    <w:p w14:paraId="2C26C544" w14:textId="77777777" w:rsidR="00EF3E9A" w:rsidRPr="0075431E" w:rsidRDefault="00EF3E9A" w:rsidP="00360242">
      <w:pPr>
        <w:widowControl w:val="0"/>
        <w:shd w:val="clear" w:color="auto" w:fill="FFFFFF"/>
        <w:tabs>
          <w:tab w:val="left" w:pos="284"/>
          <w:tab w:val="left" w:pos="567"/>
        </w:tabs>
        <w:ind w:firstLine="709"/>
        <w:jc w:val="both"/>
        <w:rPr>
          <w:rFonts w:ascii="Times New Roman" w:hAnsi="Times New Roman" w:cs="Times New Roman"/>
        </w:rPr>
      </w:pPr>
      <w:r w:rsidRPr="0075431E">
        <w:rPr>
          <w:rFonts w:ascii="Times New Roman" w:hAnsi="Times New Roman" w:cs="Times New Roman"/>
        </w:rPr>
        <w:t>Цена договора включает в себя все расходы, связанные с исполнением договора, указанные в проекте договора и техническом задании.</w:t>
      </w:r>
    </w:p>
    <w:p w14:paraId="666A9792" w14:textId="33093CAA" w:rsidR="00EF3E9A" w:rsidRPr="0075431E" w:rsidRDefault="00EF3E9A" w:rsidP="00360242">
      <w:pPr>
        <w:pStyle w:val="afb"/>
        <w:widowControl w:val="0"/>
        <w:shd w:val="clear" w:color="auto" w:fill="FFFFFF"/>
        <w:tabs>
          <w:tab w:val="left" w:pos="284"/>
        </w:tabs>
        <w:ind w:left="0" w:firstLine="709"/>
        <w:jc w:val="both"/>
        <w:rPr>
          <w:rFonts w:ascii="Times New Roman" w:hAnsi="Times New Roman" w:cs="Times New Roman"/>
        </w:rPr>
      </w:pPr>
      <w:r w:rsidRPr="0075431E">
        <w:rPr>
          <w:rFonts w:ascii="Times New Roman" w:hAnsi="Times New Roman" w:cs="Times New Roman"/>
        </w:rPr>
        <w:t xml:space="preserve">Условия оплаты: </w:t>
      </w:r>
      <w:r w:rsidRPr="0075431E">
        <w:rPr>
          <w:rFonts w:ascii="Times New Roman" w:hAnsi="Times New Roman" w:cs="Times New Roman"/>
          <w:iCs/>
        </w:rPr>
        <w:t xml:space="preserve">безналичный расчет в течение </w:t>
      </w:r>
      <w:r w:rsidR="0009104F" w:rsidRPr="0075431E">
        <w:rPr>
          <w:rFonts w:ascii="Times New Roman" w:hAnsi="Times New Roman" w:cs="Times New Roman"/>
          <w:iCs/>
        </w:rPr>
        <w:t>7</w:t>
      </w:r>
      <w:r w:rsidRPr="0075431E">
        <w:rPr>
          <w:rFonts w:ascii="Times New Roman" w:hAnsi="Times New Roman" w:cs="Times New Roman"/>
          <w:iCs/>
        </w:rPr>
        <w:t xml:space="preserve"> (</w:t>
      </w:r>
      <w:r w:rsidR="0009104F" w:rsidRPr="0075431E">
        <w:rPr>
          <w:rFonts w:ascii="Times New Roman" w:hAnsi="Times New Roman" w:cs="Times New Roman"/>
          <w:iCs/>
        </w:rPr>
        <w:t>семи</w:t>
      </w:r>
      <w:r w:rsidRPr="0075431E">
        <w:rPr>
          <w:rFonts w:ascii="Times New Roman" w:hAnsi="Times New Roman" w:cs="Times New Roman"/>
          <w:iCs/>
        </w:rPr>
        <w:t>) рабочих дней со дня подписания Заказчиком документов о приемке товара по договору (отдельному этапу договора).</w:t>
      </w:r>
      <w:r w:rsidRPr="0075431E">
        <w:rPr>
          <w:rFonts w:ascii="Times New Roman" w:hAnsi="Times New Roman" w:cs="Times New Roman"/>
        </w:rPr>
        <w:t xml:space="preserve"> </w:t>
      </w:r>
    </w:p>
    <w:p w14:paraId="22459C06" w14:textId="77777777" w:rsidR="00EF3E9A" w:rsidRPr="0075431E" w:rsidRDefault="00EF3E9A" w:rsidP="00360242">
      <w:pPr>
        <w:pStyle w:val="afb"/>
        <w:widowControl w:val="0"/>
        <w:shd w:val="clear" w:color="auto" w:fill="FFFFFF"/>
        <w:tabs>
          <w:tab w:val="left" w:pos="284"/>
        </w:tabs>
        <w:ind w:left="0" w:firstLine="709"/>
        <w:jc w:val="both"/>
        <w:rPr>
          <w:rFonts w:ascii="Times New Roman" w:hAnsi="Times New Roman" w:cs="Times New Roman"/>
        </w:rPr>
      </w:pPr>
      <w:r w:rsidRPr="0075431E">
        <w:rPr>
          <w:rFonts w:ascii="Times New Roman" w:hAnsi="Times New Roman" w:cs="Times New Roman"/>
        </w:rPr>
        <w:t>Форма и все условия проекта договора являются обязательными.</w:t>
      </w:r>
    </w:p>
    <w:p w14:paraId="637F5FCE" w14:textId="77F7EE2D" w:rsidR="00EF3E9A" w:rsidRPr="0075431E" w:rsidRDefault="00EF3E9A" w:rsidP="00360242">
      <w:pPr>
        <w:pStyle w:val="afe"/>
        <w:widowControl w:val="0"/>
        <w:shd w:val="clear" w:color="auto" w:fill="FFFFFF"/>
        <w:ind w:firstLine="709"/>
        <w:rPr>
          <w:rFonts w:ascii="Times New Roman" w:eastAsia="Times New Roman" w:hAnsi="Times New Roman" w:cs="Times New Roman"/>
          <w:color w:val="000000" w:themeColor="text1"/>
          <w:u w:val="single"/>
          <w:lang w:eastAsia="ru-RU"/>
        </w:rPr>
      </w:pPr>
      <w:r w:rsidRPr="0075431E">
        <w:rPr>
          <w:rFonts w:ascii="Times New Roman" w:hAnsi="Times New Roman" w:cs="Times New Roman"/>
        </w:rPr>
        <w:t xml:space="preserve">Источник финансирования: </w:t>
      </w:r>
      <w:r w:rsidRPr="0075431E">
        <w:rPr>
          <w:rFonts w:ascii="Times New Roman" w:eastAsia="Times New Roman" w:hAnsi="Times New Roman" w:cs="Times New Roman"/>
          <w:color w:val="000000" w:themeColor="text1"/>
          <w:u w:val="single"/>
          <w:lang w:eastAsia="ru-RU"/>
        </w:rPr>
        <w:t>собственные средства Заказчика.</w:t>
      </w:r>
    </w:p>
    <w:p w14:paraId="7D79318D" w14:textId="77777777" w:rsidR="00BE4E35" w:rsidRPr="0075431E" w:rsidRDefault="00BE4E35" w:rsidP="00360242">
      <w:pPr>
        <w:pStyle w:val="afe"/>
        <w:widowControl w:val="0"/>
        <w:shd w:val="clear" w:color="auto" w:fill="FFFFFF"/>
        <w:ind w:firstLine="709"/>
        <w:rPr>
          <w:rFonts w:ascii="Times New Roman" w:eastAsia="Times New Roman" w:hAnsi="Times New Roman" w:cs="Times New Roman"/>
          <w:color w:val="000000" w:themeColor="text1"/>
          <w:u w:val="single"/>
          <w:lang w:eastAsia="ru-RU"/>
        </w:rPr>
      </w:pPr>
    </w:p>
    <w:p w14:paraId="1DBEED61" w14:textId="77777777" w:rsidR="003D6A04" w:rsidRPr="0075431E" w:rsidRDefault="003D6A04" w:rsidP="00360242">
      <w:pPr>
        <w:widowControl w:val="0"/>
        <w:shd w:val="clear" w:color="auto" w:fill="FFFFFF"/>
        <w:tabs>
          <w:tab w:val="left" w:pos="284"/>
          <w:tab w:val="left" w:pos="567"/>
        </w:tabs>
        <w:ind w:firstLine="709"/>
        <w:jc w:val="both"/>
        <w:rPr>
          <w:rFonts w:ascii="Times New Roman" w:hAnsi="Times New Roman" w:cs="Times New Roman"/>
        </w:rPr>
      </w:pPr>
    </w:p>
    <w:p w14:paraId="55F5231E" w14:textId="77777777" w:rsidR="00DA00FF" w:rsidRPr="0075431E" w:rsidRDefault="00DA00FF" w:rsidP="00360242">
      <w:pPr>
        <w:widowControl w:val="0"/>
        <w:shd w:val="clear" w:color="auto" w:fill="FFFFFF"/>
        <w:tabs>
          <w:tab w:val="left" w:pos="284"/>
          <w:tab w:val="left" w:pos="567"/>
        </w:tabs>
        <w:ind w:firstLine="709"/>
        <w:jc w:val="both"/>
        <w:rPr>
          <w:rFonts w:ascii="Times New Roman" w:hAnsi="Times New Roman" w:cs="Times New Roman"/>
        </w:rPr>
      </w:pPr>
    </w:p>
    <w:p w14:paraId="49AAFF95" w14:textId="2129A6EA" w:rsidR="00DA00FF" w:rsidRPr="0075431E" w:rsidRDefault="00DA00FF" w:rsidP="00360242">
      <w:pPr>
        <w:widowControl w:val="0"/>
        <w:shd w:val="clear" w:color="auto" w:fill="FFFFFF"/>
        <w:tabs>
          <w:tab w:val="left" w:pos="284"/>
          <w:tab w:val="left" w:pos="567"/>
        </w:tabs>
        <w:ind w:firstLine="709"/>
        <w:jc w:val="both"/>
        <w:rPr>
          <w:rFonts w:ascii="Times New Roman" w:hAnsi="Times New Roman" w:cs="Times New Roman"/>
        </w:rPr>
        <w:sectPr w:rsidR="00DA00FF" w:rsidRPr="0075431E" w:rsidSect="001C75B7">
          <w:pgSz w:w="11906" w:h="16838"/>
          <w:pgMar w:top="851" w:right="707" w:bottom="567" w:left="1276" w:header="709" w:footer="598" w:gutter="0"/>
          <w:cols w:space="708"/>
          <w:docGrid w:linePitch="360"/>
        </w:sectPr>
      </w:pPr>
    </w:p>
    <w:p w14:paraId="246532E7" w14:textId="5AF8A742" w:rsidR="00886CEA" w:rsidRPr="0075431E" w:rsidRDefault="00886CEA" w:rsidP="00360242">
      <w:pPr>
        <w:pStyle w:val="afe"/>
        <w:widowControl w:val="0"/>
        <w:shd w:val="clear" w:color="auto" w:fill="FFFFFF"/>
        <w:ind w:firstLine="709"/>
        <w:rPr>
          <w:rFonts w:ascii="Times New Roman" w:eastAsia="Times New Roman" w:hAnsi="Times New Roman" w:cs="Times New Roman"/>
          <w:b/>
          <w:bCs/>
          <w:u w:val="single"/>
          <w:lang w:eastAsia="ru-RU"/>
        </w:rPr>
      </w:pPr>
      <w:r w:rsidRPr="0075431E">
        <w:rPr>
          <w:rFonts w:ascii="Times New Roman" w:eastAsia="Times New Roman" w:hAnsi="Times New Roman" w:cs="Times New Roman"/>
          <w:b/>
          <w:bCs/>
          <w:u w:val="single"/>
          <w:lang w:eastAsia="ru-RU"/>
        </w:rPr>
        <w:lastRenderedPageBreak/>
        <w:t>Расчет обоснования НМЦД: Лот №</w:t>
      </w:r>
      <w:r w:rsidR="000B050A" w:rsidRPr="0075431E">
        <w:rPr>
          <w:rFonts w:ascii="Times New Roman" w:eastAsia="Times New Roman" w:hAnsi="Times New Roman" w:cs="Times New Roman"/>
          <w:b/>
          <w:bCs/>
          <w:u w:val="single"/>
          <w:lang w:eastAsia="ru-RU"/>
        </w:rPr>
        <w:t>1</w:t>
      </w:r>
    </w:p>
    <w:p w14:paraId="32AD9358" w14:textId="77777777" w:rsidR="003D6A04" w:rsidRPr="0075431E" w:rsidRDefault="003D6A04" w:rsidP="00360242">
      <w:pPr>
        <w:pStyle w:val="afe"/>
        <w:widowControl w:val="0"/>
        <w:shd w:val="clear" w:color="auto" w:fill="FFFFFF"/>
        <w:ind w:firstLine="709"/>
        <w:rPr>
          <w:rFonts w:ascii="Times New Roman" w:hAnsi="Times New Roman" w:cs="Times New Roman"/>
          <w:u w:val="single"/>
        </w:rPr>
      </w:pPr>
    </w:p>
    <w:tbl>
      <w:tblPr>
        <w:tblW w:w="15426" w:type="dxa"/>
        <w:tblInd w:w="-1560" w:type="dxa"/>
        <w:tblLook w:val="04A0" w:firstRow="1" w:lastRow="0" w:firstColumn="1" w:lastColumn="0" w:noHBand="0" w:noVBand="1"/>
      </w:tblPr>
      <w:tblGrid>
        <w:gridCol w:w="15426"/>
      </w:tblGrid>
      <w:tr w:rsidR="00085AA1" w:rsidRPr="0075431E" w14:paraId="74DDCBCA" w14:textId="77777777" w:rsidTr="00AE6E0E">
        <w:trPr>
          <w:trHeight w:val="633"/>
        </w:trPr>
        <w:tc>
          <w:tcPr>
            <w:tcW w:w="15426" w:type="dxa"/>
            <w:shd w:val="clear" w:color="auto" w:fill="auto"/>
            <w:noWrap/>
            <w:vAlign w:val="bottom"/>
          </w:tcPr>
          <w:p w14:paraId="7024F00F" w14:textId="77777777" w:rsidR="00085AA1" w:rsidRPr="0075431E" w:rsidRDefault="00085AA1" w:rsidP="00AE6E0E">
            <w:pPr>
              <w:ind w:left="1455"/>
              <w:jc w:val="center"/>
              <w:rPr>
                <w:rFonts w:ascii="Times New Roman" w:hAnsi="Times New Roman" w:cs="Times New Roman"/>
                <w:bCs/>
              </w:rPr>
            </w:pPr>
          </w:p>
          <w:p w14:paraId="541A537A" w14:textId="77777777" w:rsidR="00085AA1" w:rsidRPr="0075431E" w:rsidRDefault="00085AA1" w:rsidP="00AE6E0E">
            <w:pPr>
              <w:widowControl w:val="0"/>
              <w:shd w:val="clear" w:color="auto" w:fill="FFFFFF"/>
              <w:ind w:left="1455"/>
              <w:jc w:val="both"/>
              <w:rPr>
                <w:rFonts w:ascii="Times New Roman" w:hAnsi="Times New Roman" w:cs="Times New Roman"/>
                <w:b/>
                <w:bCs/>
              </w:rPr>
            </w:pPr>
            <w:r w:rsidRPr="0075431E">
              <w:rPr>
                <w:rFonts w:ascii="Times New Roman" w:hAnsi="Times New Roman" w:cs="Times New Roman"/>
                <w:b/>
                <w:bCs/>
              </w:rPr>
              <w:t xml:space="preserve">Лот №1 – Поставка </w:t>
            </w:r>
            <w:r w:rsidRPr="0075431E">
              <w:rPr>
                <w:rFonts w:ascii="Times New Roman" w:hAnsi="Times New Roman" w:cs="Times New Roman"/>
                <w:b/>
                <w:bCs/>
                <w:iCs/>
              </w:rPr>
              <w:t>специальной одежды и СИЗ для защиты от пониженных температур</w:t>
            </w:r>
            <w:r w:rsidRPr="0075431E">
              <w:rPr>
                <w:rFonts w:ascii="Times New Roman" w:hAnsi="Times New Roman" w:cs="Times New Roman"/>
                <w:b/>
                <w:bCs/>
              </w:rPr>
              <w:t>.</w:t>
            </w:r>
          </w:p>
          <w:tbl>
            <w:tblPr>
              <w:tblStyle w:val="af0"/>
              <w:tblW w:w="13745" w:type="dxa"/>
              <w:tblInd w:w="1455" w:type="dxa"/>
              <w:tblLook w:val="04A0" w:firstRow="1" w:lastRow="0" w:firstColumn="1" w:lastColumn="0" w:noHBand="0" w:noVBand="1"/>
            </w:tblPr>
            <w:tblGrid>
              <w:gridCol w:w="480"/>
              <w:gridCol w:w="4193"/>
              <w:gridCol w:w="1217"/>
              <w:gridCol w:w="1057"/>
              <w:gridCol w:w="1057"/>
              <w:gridCol w:w="1057"/>
              <w:gridCol w:w="1057"/>
              <w:gridCol w:w="1965"/>
              <w:gridCol w:w="1662"/>
            </w:tblGrid>
            <w:tr w:rsidR="00085AA1" w:rsidRPr="0075431E" w14:paraId="2B246DA8" w14:textId="77777777" w:rsidTr="00AE6E0E">
              <w:tc>
                <w:tcPr>
                  <w:tcW w:w="480" w:type="dxa"/>
                  <w:vAlign w:val="center"/>
                </w:tcPr>
                <w:p w14:paraId="11015C0B"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eastAsia="Times New Roman" w:hAnsi="Times New Roman" w:cs="Times New Roman"/>
                      <w:b/>
                      <w:bCs/>
                      <w:color w:val="000000"/>
                      <w:sz w:val="20"/>
                      <w:szCs w:val="20"/>
                      <w:lang w:eastAsia="ru-RU"/>
                    </w:rPr>
                    <w:t>№ пп</w:t>
                  </w:r>
                </w:p>
              </w:tc>
              <w:tc>
                <w:tcPr>
                  <w:tcW w:w="4193" w:type="dxa"/>
                  <w:vAlign w:val="center"/>
                </w:tcPr>
                <w:p w14:paraId="7C34DAF9"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eastAsia="Times New Roman" w:hAnsi="Times New Roman" w:cs="Times New Roman"/>
                      <w:b/>
                      <w:bCs/>
                      <w:color w:val="000000"/>
                      <w:sz w:val="20"/>
                      <w:szCs w:val="20"/>
                      <w:lang w:eastAsia="ru-RU"/>
                    </w:rPr>
                    <w:t>Наименование</w:t>
                  </w:r>
                </w:p>
              </w:tc>
              <w:tc>
                <w:tcPr>
                  <w:tcW w:w="1217" w:type="dxa"/>
                  <w:vAlign w:val="center"/>
                </w:tcPr>
                <w:p w14:paraId="12C17F84"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eastAsia="Times New Roman" w:hAnsi="Times New Roman" w:cs="Times New Roman"/>
                      <w:b/>
                      <w:bCs/>
                      <w:color w:val="000000"/>
                      <w:sz w:val="20"/>
                      <w:szCs w:val="20"/>
                      <w:lang w:eastAsia="ru-RU"/>
                    </w:rPr>
                    <w:t>Ед</w:t>
                  </w:r>
                  <w:proofErr w:type="spellEnd"/>
                  <w:r w:rsidRPr="0075431E">
                    <w:rPr>
                      <w:rFonts w:ascii="Times New Roman" w:eastAsia="Times New Roman" w:hAnsi="Times New Roman" w:cs="Times New Roman"/>
                      <w:b/>
                      <w:bCs/>
                      <w:color w:val="000000"/>
                      <w:sz w:val="20"/>
                      <w:szCs w:val="20"/>
                      <w:lang w:eastAsia="ru-RU"/>
                    </w:rPr>
                    <w:t xml:space="preserve">. </w:t>
                  </w:r>
                  <w:proofErr w:type="spellStart"/>
                  <w:r w:rsidRPr="0075431E">
                    <w:rPr>
                      <w:rFonts w:ascii="Times New Roman" w:eastAsia="Times New Roman" w:hAnsi="Times New Roman" w:cs="Times New Roman"/>
                      <w:b/>
                      <w:bCs/>
                      <w:color w:val="000000"/>
                      <w:sz w:val="20"/>
                      <w:szCs w:val="20"/>
                      <w:lang w:eastAsia="ru-RU"/>
                    </w:rPr>
                    <w:t>измерения</w:t>
                  </w:r>
                  <w:proofErr w:type="spellEnd"/>
                </w:p>
              </w:tc>
              <w:tc>
                <w:tcPr>
                  <w:tcW w:w="1057" w:type="dxa"/>
                  <w:vAlign w:val="center"/>
                </w:tcPr>
                <w:p w14:paraId="2445A493"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eastAsia="Times New Roman" w:hAnsi="Times New Roman" w:cs="Times New Roman"/>
                      <w:b/>
                      <w:bCs/>
                      <w:color w:val="000000"/>
                      <w:sz w:val="20"/>
                      <w:szCs w:val="20"/>
                      <w:lang w:eastAsia="ru-RU"/>
                    </w:rPr>
                    <w:t>Кол-во</w:t>
                  </w:r>
                  <w:proofErr w:type="spellEnd"/>
                </w:p>
              </w:tc>
              <w:tc>
                <w:tcPr>
                  <w:tcW w:w="1057" w:type="dxa"/>
                  <w:textDirection w:val="btLr"/>
                  <w:vAlign w:val="center"/>
                </w:tcPr>
                <w:p w14:paraId="1EC76908" w14:textId="77777777" w:rsidR="00085AA1" w:rsidRPr="0075431E" w:rsidRDefault="00085AA1" w:rsidP="00AE6E0E">
                  <w:pPr>
                    <w:widowControl w:val="0"/>
                    <w:jc w:val="both"/>
                    <w:rPr>
                      <w:rFonts w:ascii="Times New Roman" w:hAnsi="Times New Roman" w:cs="Times New Roman"/>
                      <w:b/>
                      <w:bCs/>
                      <w:sz w:val="20"/>
                      <w:szCs w:val="20"/>
                    </w:rPr>
                  </w:pPr>
                  <w:proofErr w:type="spellStart"/>
                  <w:r w:rsidRPr="0075431E">
                    <w:rPr>
                      <w:rFonts w:ascii="Times New Roman" w:hAnsi="Times New Roman" w:cs="Times New Roman"/>
                      <w:b/>
                      <w:bCs/>
                      <w:color w:val="000000"/>
                      <w:sz w:val="20"/>
                      <w:szCs w:val="20"/>
                    </w:rPr>
                    <w:t>Предложение</w:t>
                  </w:r>
                  <w:proofErr w:type="spellEnd"/>
                  <w:r w:rsidRPr="0075431E">
                    <w:rPr>
                      <w:rFonts w:ascii="Times New Roman" w:hAnsi="Times New Roman" w:cs="Times New Roman"/>
                      <w:b/>
                      <w:bCs/>
                      <w:color w:val="000000"/>
                      <w:sz w:val="20"/>
                      <w:szCs w:val="20"/>
                    </w:rPr>
                    <w:t xml:space="preserve"> 1</w:t>
                  </w:r>
                </w:p>
              </w:tc>
              <w:tc>
                <w:tcPr>
                  <w:tcW w:w="1057" w:type="dxa"/>
                  <w:textDirection w:val="btLr"/>
                  <w:vAlign w:val="center"/>
                </w:tcPr>
                <w:p w14:paraId="63151246" w14:textId="77777777" w:rsidR="00085AA1" w:rsidRPr="0075431E" w:rsidRDefault="00085AA1" w:rsidP="00AE6E0E">
                  <w:pPr>
                    <w:widowControl w:val="0"/>
                    <w:jc w:val="both"/>
                    <w:rPr>
                      <w:rFonts w:ascii="Times New Roman" w:hAnsi="Times New Roman" w:cs="Times New Roman"/>
                      <w:b/>
                      <w:bCs/>
                      <w:sz w:val="20"/>
                      <w:szCs w:val="20"/>
                    </w:rPr>
                  </w:pPr>
                  <w:proofErr w:type="spellStart"/>
                  <w:r w:rsidRPr="0075431E">
                    <w:rPr>
                      <w:rFonts w:ascii="Times New Roman" w:hAnsi="Times New Roman" w:cs="Times New Roman"/>
                      <w:b/>
                      <w:bCs/>
                      <w:color w:val="000000"/>
                      <w:sz w:val="20"/>
                      <w:szCs w:val="20"/>
                    </w:rPr>
                    <w:t>Предложение</w:t>
                  </w:r>
                  <w:proofErr w:type="spellEnd"/>
                  <w:r w:rsidRPr="0075431E">
                    <w:rPr>
                      <w:rFonts w:ascii="Times New Roman" w:hAnsi="Times New Roman" w:cs="Times New Roman"/>
                      <w:b/>
                      <w:bCs/>
                      <w:color w:val="000000"/>
                      <w:sz w:val="20"/>
                      <w:szCs w:val="20"/>
                    </w:rPr>
                    <w:t xml:space="preserve"> 2</w:t>
                  </w:r>
                </w:p>
              </w:tc>
              <w:tc>
                <w:tcPr>
                  <w:tcW w:w="1057" w:type="dxa"/>
                  <w:textDirection w:val="btLr"/>
                  <w:vAlign w:val="center"/>
                </w:tcPr>
                <w:p w14:paraId="3A6AF460" w14:textId="77777777" w:rsidR="00085AA1" w:rsidRPr="0075431E" w:rsidRDefault="00085AA1" w:rsidP="00AE6E0E">
                  <w:pPr>
                    <w:widowControl w:val="0"/>
                    <w:jc w:val="both"/>
                    <w:rPr>
                      <w:rFonts w:ascii="Times New Roman" w:hAnsi="Times New Roman" w:cs="Times New Roman"/>
                      <w:b/>
                      <w:bCs/>
                      <w:sz w:val="20"/>
                      <w:szCs w:val="20"/>
                    </w:rPr>
                  </w:pPr>
                  <w:proofErr w:type="spellStart"/>
                  <w:r w:rsidRPr="0075431E">
                    <w:rPr>
                      <w:rFonts w:ascii="Times New Roman" w:hAnsi="Times New Roman" w:cs="Times New Roman"/>
                      <w:b/>
                      <w:bCs/>
                      <w:color w:val="000000"/>
                      <w:sz w:val="20"/>
                      <w:szCs w:val="20"/>
                    </w:rPr>
                    <w:t>Предложение</w:t>
                  </w:r>
                  <w:proofErr w:type="spellEnd"/>
                  <w:r w:rsidRPr="0075431E">
                    <w:rPr>
                      <w:rFonts w:ascii="Times New Roman" w:hAnsi="Times New Roman" w:cs="Times New Roman"/>
                      <w:b/>
                      <w:bCs/>
                      <w:color w:val="000000"/>
                      <w:sz w:val="20"/>
                      <w:szCs w:val="20"/>
                    </w:rPr>
                    <w:t xml:space="preserve"> 3</w:t>
                  </w:r>
                </w:p>
              </w:tc>
              <w:tc>
                <w:tcPr>
                  <w:tcW w:w="1965" w:type="dxa"/>
                  <w:vAlign w:val="center"/>
                </w:tcPr>
                <w:p w14:paraId="342DE4C3" w14:textId="77777777" w:rsidR="00085AA1" w:rsidRPr="0075431E" w:rsidRDefault="00085AA1" w:rsidP="00AE6E0E">
                  <w:pPr>
                    <w:widowControl w:val="0"/>
                    <w:jc w:val="center"/>
                    <w:rPr>
                      <w:rFonts w:ascii="Times New Roman" w:hAnsi="Times New Roman" w:cs="Times New Roman"/>
                      <w:b/>
                      <w:bCs/>
                      <w:sz w:val="20"/>
                      <w:szCs w:val="20"/>
                      <w:lang w:val="ru-RU"/>
                    </w:rPr>
                  </w:pPr>
                  <w:r w:rsidRPr="0075431E">
                    <w:rPr>
                      <w:rFonts w:ascii="Times New Roman" w:hAnsi="Times New Roman" w:cs="Times New Roman"/>
                      <w:b/>
                      <w:bCs/>
                      <w:color w:val="000000"/>
                      <w:sz w:val="20"/>
                      <w:szCs w:val="20"/>
                      <w:lang w:val="ru-RU"/>
                    </w:rPr>
                    <w:t xml:space="preserve">НМЦ </w:t>
                  </w:r>
                  <w:r w:rsidRPr="0075431E">
                    <w:rPr>
                      <w:rFonts w:ascii="Times New Roman" w:hAnsi="Times New Roman" w:cs="Times New Roman"/>
                      <w:b/>
                      <w:bCs/>
                      <w:color w:val="000000"/>
                      <w:sz w:val="20"/>
                      <w:szCs w:val="20"/>
                      <w:u w:val="single"/>
                      <w:lang w:val="ru-RU"/>
                    </w:rPr>
                    <w:t>2023</w:t>
                  </w:r>
                  <w:r w:rsidRPr="0075431E">
                    <w:rPr>
                      <w:rFonts w:ascii="Times New Roman" w:hAnsi="Times New Roman" w:cs="Times New Roman"/>
                      <w:b/>
                      <w:bCs/>
                      <w:color w:val="000000"/>
                      <w:sz w:val="20"/>
                      <w:szCs w:val="20"/>
                      <w:lang w:val="ru-RU"/>
                    </w:rPr>
                    <w:t xml:space="preserve"> (с учетом индекса цен на 2023г = 105,5 (телеграмма № ИСХ-23260 от 03.10.2022))</w:t>
                  </w:r>
                </w:p>
              </w:tc>
              <w:tc>
                <w:tcPr>
                  <w:tcW w:w="1662" w:type="dxa"/>
                  <w:vAlign w:val="center"/>
                </w:tcPr>
                <w:p w14:paraId="5FADD72B"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hAnsi="Times New Roman" w:cs="Times New Roman"/>
                      <w:b/>
                      <w:bCs/>
                      <w:color w:val="000000"/>
                      <w:sz w:val="20"/>
                      <w:szCs w:val="20"/>
                    </w:rPr>
                    <w:t>Стоимость</w:t>
                  </w:r>
                  <w:proofErr w:type="spellEnd"/>
                  <w:r w:rsidRPr="0075431E">
                    <w:rPr>
                      <w:rFonts w:ascii="Times New Roman" w:hAnsi="Times New Roman" w:cs="Times New Roman"/>
                      <w:b/>
                      <w:bCs/>
                      <w:color w:val="000000"/>
                      <w:sz w:val="20"/>
                      <w:szCs w:val="20"/>
                    </w:rPr>
                    <w:t xml:space="preserve">, с НДС/ </w:t>
                  </w:r>
                  <w:proofErr w:type="spellStart"/>
                  <w:r w:rsidRPr="0075431E">
                    <w:rPr>
                      <w:rFonts w:ascii="Times New Roman" w:hAnsi="Times New Roman" w:cs="Times New Roman"/>
                      <w:b/>
                      <w:bCs/>
                      <w:color w:val="000000"/>
                      <w:sz w:val="20"/>
                      <w:szCs w:val="20"/>
                    </w:rPr>
                    <w:t>руб</w:t>
                  </w:r>
                  <w:proofErr w:type="spellEnd"/>
                </w:p>
              </w:tc>
            </w:tr>
            <w:tr w:rsidR="00085AA1" w:rsidRPr="0075431E" w14:paraId="3E1382DD" w14:textId="77777777" w:rsidTr="00AE6E0E">
              <w:tc>
                <w:tcPr>
                  <w:tcW w:w="480" w:type="dxa"/>
                  <w:vAlign w:val="center"/>
                </w:tcPr>
                <w:p w14:paraId="2F8F8220"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1</w:t>
                  </w:r>
                </w:p>
              </w:tc>
              <w:tc>
                <w:tcPr>
                  <w:tcW w:w="4193" w:type="dxa"/>
                  <w:vAlign w:val="center"/>
                </w:tcPr>
                <w:p w14:paraId="2F7FD307" w14:textId="77777777" w:rsidR="00085AA1" w:rsidRPr="0075431E" w:rsidRDefault="00085AA1" w:rsidP="00AE6E0E">
                  <w:pPr>
                    <w:widowControl w:val="0"/>
                    <w:jc w:val="both"/>
                    <w:rPr>
                      <w:rFonts w:ascii="Times New Roman" w:hAnsi="Times New Roman" w:cs="Times New Roman"/>
                      <w:color w:val="000000"/>
                      <w:sz w:val="20"/>
                      <w:szCs w:val="20"/>
                    </w:rPr>
                  </w:pPr>
                  <w:proofErr w:type="spellStart"/>
                  <w:r w:rsidRPr="0075431E">
                    <w:rPr>
                      <w:rFonts w:ascii="Times New Roman" w:hAnsi="Times New Roman" w:cs="Times New Roman"/>
                      <w:color w:val="000000"/>
                      <w:sz w:val="20"/>
                      <w:szCs w:val="20"/>
                    </w:rPr>
                    <w:t>Куртка</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на</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утепляющей</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подкладке</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мужская</w:t>
                  </w:r>
                  <w:proofErr w:type="spellEnd"/>
                  <w:r w:rsidRPr="0075431E">
                    <w:rPr>
                      <w:rFonts w:ascii="Times New Roman" w:hAnsi="Times New Roman" w:cs="Times New Roman"/>
                      <w:color w:val="000000"/>
                      <w:sz w:val="20"/>
                      <w:szCs w:val="20"/>
                    </w:rPr>
                    <w:t xml:space="preserve"> </w:t>
                  </w:r>
                </w:p>
                <w:p w14:paraId="55CF7F5F" w14:textId="77777777" w:rsidR="00085AA1" w:rsidRPr="0075431E" w:rsidRDefault="00085AA1" w:rsidP="00AE6E0E">
                  <w:pPr>
                    <w:widowControl w:val="0"/>
                    <w:jc w:val="both"/>
                    <w:rPr>
                      <w:rFonts w:ascii="Times New Roman" w:hAnsi="Times New Roman" w:cs="Times New Roman"/>
                      <w:b/>
                      <w:bCs/>
                      <w:sz w:val="20"/>
                      <w:szCs w:val="20"/>
                    </w:rPr>
                  </w:pPr>
                </w:p>
              </w:tc>
              <w:tc>
                <w:tcPr>
                  <w:tcW w:w="1217" w:type="dxa"/>
                  <w:vAlign w:val="center"/>
                </w:tcPr>
                <w:p w14:paraId="14563276"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hAnsi="Times New Roman" w:cs="Times New Roman"/>
                      <w:color w:val="000000"/>
                      <w:sz w:val="20"/>
                      <w:szCs w:val="20"/>
                    </w:rPr>
                    <w:t>шт</w:t>
                  </w:r>
                  <w:proofErr w:type="spellEnd"/>
                  <w:r w:rsidRPr="0075431E">
                    <w:rPr>
                      <w:rFonts w:ascii="Times New Roman" w:hAnsi="Times New Roman" w:cs="Times New Roman"/>
                      <w:color w:val="000000"/>
                      <w:sz w:val="20"/>
                      <w:szCs w:val="20"/>
                    </w:rPr>
                    <w:t>.</w:t>
                  </w:r>
                </w:p>
              </w:tc>
              <w:tc>
                <w:tcPr>
                  <w:tcW w:w="1057" w:type="dxa"/>
                  <w:vAlign w:val="center"/>
                </w:tcPr>
                <w:p w14:paraId="49DA8F44"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color w:val="000000"/>
                      <w:sz w:val="20"/>
                      <w:szCs w:val="20"/>
                    </w:rPr>
                    <w:t>9</w:t>
                  </w:r>
                </w:p>
              </w:tc>
              <w:tc>
                <w:tcPr>
                  <w:tcW w:w="1057" w:type="dxa"/>
                  <w:vAlign w:val="center"/>
                </w:tcPr>
                <w:p w14:paraId="60B6F898"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9 829,00</w:t>
                  </w:r>
                </w:p>
              </w:tc>
              <w:tc>
                <w:tcPr>
                  <w:tcW w:w="1057" w:type="dxa"/>
                  <w:vAlign w:val="center"/>
                </w:tcPr>
                <w:p w14:paraId="666BD7B4"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9 013,68</w:t>
                  </w:r>
                </w:p>
              </w:tc>
              <w:tc>
                <w:tcPr>
                  <w:tcW w:w="1057" w:type="dxa"/>
                  <w:vAlign w:val="center"/>
                </w:tcPr>
                <w:p w14:paraId="523EF13A"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8 424,00</w:t>
                  </w:r>
                </w:p>
              </w:tc>
              <w:tc>
                <w:tcPr>
                  <w:tcW w:w="1965" w:type="dxa"/>
                  <w:vAlign w:val="center"/>
                </w:tcPr>
                <w:p w14:paraId="53B919EE"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9 588,78</w:t>
                  </w:r>
                </w:p>
              </w:tc>
              <w:tc>
                <w:tcPr>
                  <w:tcW w:w="1662" w:type="dxa"/>
                  <w:vAlign w:val="center"/>
                </w:tcPr>
                <w:p w14:paraId="7F24B3D2"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86 299,04</w:t>
                  </w:r>
                </w:p>
              </w:tc>
            </w:tr>
            <w:tr w:rsidR="00085AA1" w:rsidRPr="0075431E" w14:paraId="2A68F2C3" w14:textId="77777777" w:rsidTr="00AE6E0E">
              <w:tc>
                <w:tcPr>
                  <w:tcW w:w="480" w:type="dxa"/>
                  <w:vAlign w:val="center"/>
                </w:tcPr>
                <w:p w14:paraId="0D9030A1"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2</w:t>
                  </w:r>
                </w:p>
              </w:tc>
              <w:tc>
                <w:tcPr>
                  <w:tcW w:w="4193" w:type="dxa"/>
                  <w:vAlign w:val="center"/>
                </w:tcPr>
                <w:p w14:paraId="6FA649E1" w14:textId="77777777" w:rsidR="00085AA1" w:rsidRPr="0075431E" w:rsidRDefault="00085AA1" w:rsidP="00AE6E0E">
                  <w:pPr>
                    <w:widowControl w:val="0"/>
                    <w:jc w:val="both"/>
                    <w:rPr>
                      <w:rFonts w:ascii="Times New Roman" w:hAnsi="Times New Roman" w:cs="Times New Roman"/>
                      <w:sz w:val="20"/>
                      <w:szCs w:val="20"/>
                    </w:rPr>
                  </w:pPr>
                  <w:proofErr w:type="spellStart"/>
                  <w:r w:rsidRPr="0075431E">
                    <w:rPr>
                      <w:rFonts w:ascii="Times New Roman" w:hAnsi="Times New Roman" w:cs="Times New Roman"/>
                      <w:color w:val="000000"/>
                      <w:sz w:val="20"/>
                      <w:szCs w:val="20"/>
                    </w:rPr>
                    <w:t>Куртка</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на</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утепляющей</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подкладке</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женская</w:t>
                  </w:r>
                  <w:proofErr w:type="spellEnd"/>
                  <w:r w:rsidRPr="0075431E">
                    <w:rPr>
                      <w:rFonts w:ascii="Times New Roman" w:hAnsi="Times New Roman" w:cs="Times New Roman"/>
                      <w:sz w:val="20"/>
                      <w:szCs w:val="20"/>
                    </w:rPr>
                    <w:t xml:space="preserve"> </w:t>
                  </w:r>
                </w:p>
                <w:p w14:paraId="596D422F" w14:textId="77777777" w:rsidR="00085AA1" w:rsidRPr="0075431E" w:rsidRDefault="00085AA1" w:rsidP="00AE6E0E">
                  <w:pPr>
                    <w:widowControl w:val="0"/>
                    <w:jc w:val="both"/>
                    <w:rPr>
                      <w:rFonts w:ascii="Times New Roman" w:hAnsi="Times New Roman" w:cs="Times New Roman"/>
                      <w:b/>
                      <w:bCs/>
                      <w:sz w:val="20"/>
                      <w:szCs w:val="20"/>
                    </w:rPr>
                  </w:pPr>
                </w:p>
              </w:tc>
              <w:tc>
                <w:tcPr>
                  <w:tcW w:w="1217" w:type="dxa"/>
                  <w:vAlign w:val="center"/>
                </w:tcPr>
                <w:p w14:paraId="4F90F23E" w14:textId="77777777" w:rsidR="00085AA1" w:rsidRPr="0075431E" w:rsidRDefault="00085AA1" w:rsidP="00AE6E0E">
                  <w:pPr>
                    <w:widowControl w:val="0"/>
                    <w:jc w:val="center"/>
                    <w:rPr>
                      <w:rFonts w:ascii="Times New Roman" w:hAnsi="Times New Roman" w:cs="Times New Roman"/>
                      <w:sz w:val="20"/>
                      <w:szCs w:val="20"/>
                    </w:rPr>
                  </w:pPr>
                  <w:proofErr w:type="spellStart"/>
                  <w:r w:rsidRPr="0075431E">
                    <w:rPr>
                      <w:rFonts w:ascii="Times New Roman" w:hAnsi="Times New Roman" w:cs="Times New Roman"/>
                      <w:color w:val="000000"/>
                      <w:sz w:val="20"/>
                      <w:szCs w:val="20"/>
                    </w:rPr>
                    <w:t>шт</w:t>
                  </w:r>
                  <w:proofErr w:type="spellEnd"/>
                  <w:r w:rsidRPr="0075431E">
                    <w:rPr>
                      <w:rFonts w:ascii="Times New Roman" w:hAnsi="Times New Roman" w:cs="Times New Roman"/>
                      <w:color w:val="000000"/>
                      <w:sz w:val="20"/>
                      <w:szCs w:val="20"/>
                    </w:rPr>
                    <w:t>.</w:t>
                  </w:r>
                </w:p>
              </w:tc>
              <w:tc>
                <w:tcPr>
                  <w:tcW w:w="1057" w:type="dxa"/>
                  <w:vAlign w:val="center"/>
                </w:tcPr>
                <w:p w14:paraId="06AA2751"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color w:val="000000"/>
                      <w:sz w:val="20"/>
                      <w:szCs w:val="20"/>
                    </w:rPr>
                    <w:t>75</w:t>
                  </w:r>
                </w:p>
              </w:tc>
              <w:tc>
                <w:tcPr>
                  <w:tcW w:w="1057" w:type="dxa"/>
                  <w:vAlign w:val="center"/>
                </w:tcPr>
                <w:p w14:paraId="48B30C64"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9 829,00</w:t>
                  </w:r>
                </w:p>
              </w:tc>
              <w:tc>
                <w:tcPr>
                  <w:tcW w:w="1057" w:type="dxa"/>
                  <w:vAlign w:val="center"/>
                </w:tcPr>
                <w:p w14:paraId="17EF3A7D"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9 279,04</w:t>
                  </w:r>
                </w:p>
              </w:tc>
              <w:tc>
                <w:tcPr>
                  <w:tcW w:w="1057" w:type="dxa"/>
                  <w:vAlign w:val="center"/>
                </w:tcPr>
                <w:p w14:paraId="4FA37EF0"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8 672,00</w:t>
                  </w:r>
                </w:p>
              </w:tc>
              <w:tc>
                <w:tcPr>
                  <w:tcW w:w="1965" w:type="dxa"/>
                  <w:vAlign w:val="center"/>
                </w:tcPr>
                <w:p w14:paraId="4E499980"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9 769,31</w:t>
                  </w:r>
                </w:p>
              </w:tc>
              <w:tc>
                <w:tcPr>
                  <w:tcW w:w="1662" w:type="dxa"/>
                  <w:vAlign w:val="center"/>
                </w:tcPr>
                <w:p w14:paraId="789294F2"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732 698,56</w:t>
                  </w:r>
                </w:p>
              </w:tc>
            </w:tr>
            <w:tr w:rsidR="00085AA1" w:rsidRPr="0075431E" w14:paraId="6772676D" w14:textId="77777777" w:rsidTr="00AE6E0E">
              <w:tc>
                <w:tcPr>
                  <w:tcW w:w="480" w:type="dxa"/>
                  <w:vAlign w:val="center"/>
                </w:tcPr>
                <w:p w14:paraId="1735FD95"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3</w:t>
                  </w:r>
                </w:p>
              </w:tc>
              <w:tc>
                <w:tcPr>
                  <w:tcW w:w="4193" w:type="dxa"/>
                  <w:vAlign w:val="center"/>
                </w:tcPr>
                <w:p w14:paraId="0D4DEF56" w14:textId="77777777" w:rsidR="00085AA1" w:rsidRPr="0075431E" w:rsidRDefault="00085AA1" w:rsidP="00AE6E0E">
                  <w:pPr>
                    <w:widowControl w:val="0"/>
                    <w:jc w:val="both"/>
                    <w:rPr>
                      <w:rFonts w:ascii="Times New Roman" w:hAnsi="Times New Roman" w:cs="Times New Roman"/>
                      <w:color w:val="000000"/>
                      <w:sz w:val="20"/>
                      <w:szCs w:val="20"/>
                      <w:lang w:val="ru-RU"/>
                    </w:rPr>
                  </w:pPr>
                  <w:r w:rsidRPr="0075431E">
                    <w:rPr>
                      <w:rFonts w:ascii="Times New Roman" w:hAnsi="Times New Roman" w:cs="Times New Roman"/>
                      <w:color w:val="000000"/>
                      <w:sz w:val="20"/>
                      <w:szCs w:val="20"/>
                      <w:lang w:val="ru-RU"/>
                    </w:rPr>
                    <w:t xml:space="preserve">Костюм из смешанных тканей на утепляющей подкладке/ Комплект для защиты от пониженных температур мужской (куртка и комбинезон) </w:t>
                  </w:r>
                </w:p>
                <w:p w14:paraId="01E35E2F" w14:textId="77777777" w:rsidR="00085AA1" w:rsidRPr="0075431E" w:rsidRDefault="00085AA1" w:rsidP="00AE6E0E">
                  <w:pPr>
                    <w:widowControl w:val="0"/>
                    <w:jc w:val="both"/>
                    <w:rPr>
                      <w:rFonts w:ascii="Times New Roman" w:hAnsi="Times New Roman" w:cs="Times New Roman"/>
                      <w:b/>
                      <w:bCs/>
                      <w:sz w:val="20"/>
                      <w:szCs w:val="20"/>
                      <w:lang w:val="ru-RU"/>
                    </w:rPr>
                  </w:pPr>
                </w:p>
              </w:tc>
              <w:tc>
                <w:tcPr>
                  <w:tcW w:w="1217" w:type="dxa"/>
                  <w:vAlign w:val="center"/>
                </w:tcPr>
                <w:p w14:paraId="0AA0DD6F" w14:textId="77777777" w:rsidR="00085AA1" w:rsidRPr="0075431E" w:rsidRDefault="00085AA1" w:rsidP="00AE6E0E">
                  <w:pPr>
                    <w:widowControl w:val="0"/>
                    <w:jc w:val="center"/>
                    <w:rPr>
                      <w:rFonts w:ascii="Times New Roman" w:hAnsi="Times New Roman" w:cs="Times New Roman"/>
                      <w:sz w:val="20"/>
                      <w:szCs w:val="20"/>
                    </w:rPr>
                  </w:pPr>
                  <w:proofErr w:type="spellStart"/>
                  <w:r w:rsidRPr="0075431E">
                    <w:rPr>
                      <w:rFonts w:ascii="Times New Roman" w:hAnsi="Times New Roman" w:cs="Times New Roman"/>
                      <w:sz w:val="20"/>
                      <w:szCs w:val="20"/>
                    </w:rPr>
                    <w:t>комплект</w:t>
                  </w:r>
                  <w:proofErr w:type="spellEnd"/>
                </w:p>
              </w:tc>
              <w:tc>
                <w:tcPr>
                  <w:tcW w:w="1057" w:type="dxa"/>
                  <w:vAlign w:val="center"/>
                </w:tcPr>
                <w:p w14:paraId="585BB32E"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color w:val="000000"/>
                      <w:sz w:val="20"/>
                      <w:szCs w:val="20"/>
                    </w:rPr>
                    <w:t>8</w:t>
                  </w:r>
                </w:p>
              </w:tc>
              <w:tc>
                <w:tcPr>
                  <w:tcW w:w="1057" w:type="dxa"/>
                  <w:vAlign w:val="center"/>
                </w:tcPr>
                <w:p w14:paraId="50F5E3F6"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8 619,00</w:t>
                  </w:r>
                </w:p>
              </w:tc>
              <w:tc>
                <w:tcPr>
                  <w:tcW w:w="1057" w:type="dxa"/>
                  <w:vAlign w:val="center"/>
                </w:tcPr>
                <w:p w14:paraId="04373361"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13 544,06</w:t>
                  </w:r>
                </w:p>
              </w:tc>
              <w:tc>
                <w:tcPr>
                  <w:tcW w:w="1057" w:type="dxa"/>
                  <w:vAlign w:val="center"/>
                </w:tcPr>
                <w:p w14:paraId="54BAD000"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12 658,00</w:t>
                  </w:r>
                </w:p>
              </w:tc>
              <w:tc>
                <w:tcPr>
                  <w:tcW w:w="1965" w:type="dxa"/>
                  <w:vAlign w:val="center"/>
                </w:tcPr>
                <w:p w14:paraId="1DCA7FF2"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12 245,41</w:t>
                  </w:r>
                </w:p>
              </w:tc>
              <w:tc>
                <w:tcPr>
                  <w:tcW w:w="1662" w:type="dxa"/>
                  <w:vAlign w:val="center"/>
                </w:tcPr>
                <w:p w14:paraId="7C9B289F"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97 963,25</w:t>
                  </w:r>
                </w:p>
              </w:tc>
            </w:tr>
            <w:tr w:rsidR="00085AA1" w:rsidRPr="0075431E" w14:paraId="2642BC8A" w14:textId="77777777" w:rsidTr="00AE6E0E">
              <w:tc>
                <w:tcPr>
                  <w:tcW w:w="480" w:type="dxa"/>
                  <w:vAlign w:val="center"/>
                </w:tcPr>
                <w:p w14:paraId="2AF6B09E"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4</w:t>
                  </w:r>
                </w:p>
              </w:tc>
              <w:tc>
                <w:tcPr>
                  <w:tcW w:w="4193" w:type="dxa"/>
                  <w:vAlign w:val="center"/>
                </w:tcPr>
                <w:p w14:paraId="54E26614" w14:textId="77777777" w:rsidR="00085AA1" w:rsidRPr="0075431E" w:rsidRDefault="00085AA1" w:rsidP="00AE6E0E">
                  <w:pPr>
                    <w:widowControl w:val="0"/>
                    <w:jc w:val="both"/>
                    <w:rPr>
                      <w:rFonts w:ascii="Times New Roman" w:hAnsi="Times New Roman" w:cs="Times New Roman"/>
                      <w:color w:val="000000"/>
                      <w:sz w:val="20"/>
                      <w:szCs w:val="20"/>
                      <w:lang w:val="ru-RU"/>
                    </w:rPr>
                  </w:pPr>
                  <w:r w:rsidRPr="0075431E">
                    <w:rPr>
                      <w:rFonts w:ascii="Times New Roman" w:hAnsi="Times New Roman" w:cs="Times New Roman"/>
                      <w:color w:val="000000"/>
                      <w:sz w:val="20"/>
                      <w:szCs w:val="20"/>
                      <w:lang w:val="ru-RU"/>
                    </w:rPr>
                    <w:t xml:space="preserve">Костюм из смешанных тканей на утепляющей подкладке/ Комплект для защиты от пониженных температур женский (куртка и комбинезон) </w:t>
                  </w:r>
                </w:p>
                <w:p w14:paraId="0C72EE73" w14:textId="77777777" w:rsidR="00085AA1" w:rsidRPr="0075431E" w:rsidRDefault="00085AA1" w:rsidP="00AE6E0E">
                  <w:pPr>
                    <w:widowControl w:val="0"/>
                    <w:jc w:val="both"/>
                    <w:rPr>
                      <w:rFonts w:ascii="Times New Roman" w:hAnsi="Times New Roman" w:cs="Times New Roman"/>
                      <w:b/>
                      <w:bCs/>
                      <w:sz w:val="20"/>
                      <w:szCs w:val="20"/>
                      <w:lang w:val="ru-RU"/>
                    </w:rPr>
                  </w:pPr>
                </w:p>
              </w:tc>
              <w:tc>
                <w:tcPr>
                  <w:tcW w:w="1217" w:type="dxa"/>
                  <w:vAlign w:val="center"/>
                </w:tcPr>
                <w:p w14:paraId="30327BCF" w14:textId="77777777" w:rsidR="00085AA1" w:rsidRPr="0075431E" w:rsidRDefault="00085AA1" w:rsidP="00AE6E0E">
                  <w:pPr>
                    <w:widowControl w:val="0"/>
                    <w:jc w:val="center"/>
                    <w:rPr>
                      <w:rFonts w:ascii="Times New Roman" w:hAnsi="Times New Roman" w:cs="Times New Roman"/>
                      <w:sz w:val="20"/>
                      <w:szCs w:val="20"/>
                      <w:lang w:val="ru-RU"/>
                    </w:rPr>
                  </w:pPr>
                  <w:r w:rsidRPr="0075431E">
                    <w:rPr>
                      <w:rFonts w:ascii="Times New Roman" w:hAnsi="Times New Roman" w:cs="Times New Roman"/>
                      <w:sz w:val="20"/>
                      <w:szCs w:val="20"/>
                      <w:lang w:val="ru-RU"/>
                    </w:rPr>
                    <w:t>комплект</w:t>
                  </w:r>
                </w:p>
              </w:tc>
              <w:tc>
                <w:tcPr>
                  <w:tcW w:w="1057" w:type="dxa"/>
                  <w:vAlign w:val="center"/>
                </w:tcPr>
                <w:p w14:paraId="1BC4795C" w14:textId="77777777" w:rsidR="00085AA1" w:rsidRPr="0075431E" w:rsidRDefault="00085AA1" w:rsidP="00AE6E0E">
                  <w:pPr>
                    <w:widowControl w:val="0"/>
                    <w:jc w:val="center"/>
                    <w:rPr>
                      <w:rFonts w:ascii="Times New Roman" w:hAnsi="Times New Roman" w:cs="Times New Roman"/>
                      <w:sz w:val="20"/>
                      <w:szCs w:val="20"/>
                      <w:lang w:val="ru-RU"/>
                    </w:rPr>
                  </w:pPr>
                  <w:r w:rsidRPr="0075431E">
                    <w:rPr>
                      <w:rFonts w:ascii="Times New Roman" w:hAnsi="Times New Roman" w:cs="Times New Roman"/>
                      <w:color w:val="000000"/>
                      <w:sz w:val="20"/>
                      <w:szCs w:val="20"/>
                      <w:lang w:val="ru-RU"/>
                    </w:rPr>
                    <w:t>3</w:t>
                  </w:r>
                </w:p>
              </w:tc>
              <w:tc>
                <w:tcPr>
                  <w:tcW w:w="1057" w:type="dxa"/>
                  <w:vAlign w:val="center"/>
                </w:tcPr>
                <w:p w14:paraId="5B708AFF" w14:textId="77777777" w:rsidR="00085AA1" w:rsidRPr="0075431E" w:rsidRDefault="00085AA1" w:rsidP="00AE6E0E">
                  <w:pPr>
                    <w:widowControl w:val="0"/>
                    <w:jc w:val="center"/>
                    <w:rPr>
                      <w:rFonts w:ascii="Times New Roman" w:hAnsi="Times New Roman" w:cs="Times New Roman"/>
                      <w:b/>
                      <w:bCs/>
                      <w:sz w:val="20"/>
                      <w:szCs w:val="20"/>
                      <w:lang w:val="ru-RU"/>
                    </w:rPr>
                  </w:pPr>
                  <w:r w:rsidRPr="0075431E">
                    <w:rPr>
                      <w:rFonts w:ascii="Times New Roman" w:hAnsi="Times New Roman" w:cs="Times New Roman"/>
                      <w:color w:val="000000"/>
                      <w:sz w:val="20"/>
                      <w:szCs w:val="20"/>
                      <w:lang w:val="ru-RU"/>
                    </w:rPr>
                    <w:t>9 234,00</w:t>
                  </w:r>
                </w:p>
              </w:tc>
              <w:tc>
                <w:tcPr>
                  <w:tcW w:w="1057" w:type="dxa"/>
                  <w:vAlign w:val="center"/>
                </w:tcPr>
                <w:p w14:paraId="07914AE8" w14:textId="77777777" w:rsidR="00085AA1" w:rsidRPr="0075431E" w:rsidRDefault="00085AA1" w:rsidP="00AE6E0E">
                  <w:pPr>
                    <w:widowControl w:val="0"/>
                    <w:jc w:val="center"/>
                    <w:rPr>
                      <w:rFonts w:ascii="Times New Roman" w:hAnsi="Times New Roman" w:cs="Times New Roman"/>
                      <w:b/>
                      <w:bCs/>
                      <w:sz w:val="20"/>
                      <w:szCs w:val="20"/>
                      <w:lang w:val="ru-RU"/>
                    </w:rPr>
                  </w:pPr>
                  <w:r w:rsidRPr="0075431E">
                    <w:rPr>
                      <w:rFonts w:ascii="Times New Roman" w:hAnsi="Times New Roman" w:cs="Times New Roman"/>
                      <w:color w:val="000000"/>
                      <w:sz w:val="20"/>
                      <w:szCs w:val="20"/>
                      <w:lang w:val="ru-RU"/>
                    </w:rPr>
                    <w:t>14 109,02</w:t>
                  </w:r>
                </w:p>
              </w:tc>
              <w:tc>
                <w:tcPr>
                  <w:tcW w:w="1057" w:type="dxa"/>
                  <w:vAlign w:val="center"/>
                </w:tcPr>
                <w:p w14:paraId="6BF359D4" w14:textId="77777777" w:rsidR="00085AA1" w:rsidRPr="0075431E" w:rsidRDefault="00085AA1" w:rsidP="00AE6E0E">
                  <w:pPr>
                    <w:widowControl w:val="0"/>
                    <w:jc w:val="center"/>
                    <w:rPr>
                      <w:rFonts w:ascii="Times New Roman" w:hAnsi="Times New Roman" w:cs="Times New Roman"/>
                      <w:b/>
                      <w:bCs/>
                      <w:sz w:val="20"/>
                      <w:szCs w:val="20"/>
                      <w:lang w:val="ru-RU"/>
                    </w:rPr>
                  </w:pPr>
                  <w:r w:rsidRPr="0075431E">
                    <w:rPr>
                      <w:rFonts w:ascii="Times New Roman" w:hAnsi="Times New Roman" w:cs="Times New Roman"/>
                      <w:color w:val="000000"/>
                      <w:sz w:val="20"/>
                      <w:szCs w:val="20"/>
                      <w:lang w:val="ru-RU"/>
                    </w:rPr>
                    <w:t>13 186,00</w:t>
                  </w:r>
                </w:p>
              </w:tc>
              <w:tc>
                <w:tcPr>
                  <w:tcW w:w="1965" w:type="dxa"/>
                  <w:vAlign w:val="center"/>
                </w:tcPr>
                <w:p w14:paraId="71CA1904" w14:textId="77777777" w:rsidR="00085AA1" w:rsidRPr="0075431E" w:rsidRDefault="00085AA1" w:rsidP="00AE6E0E">
                  <w:pPr>
                    <w:widowControl w:val="0"/>
                    <w:jc w:val="center"/>
                    <w:rPr>
                      <w:rFonts w:ascii="Times New Roman" w:hAnsi="Times New Roman" w:cs="Times New Roman"/>
                      <w:b/>
                      <w:bCs/>
                      <w:sz w:val="20"/>
                      <w:szCs w:val="20"/>
                      <w:lang w:val="ru-RU"/>
                    </w:rPr>
                  </w:pPr>
                  <w:r w:rsidRPr="0075431E">
                    <w:rPr>
                      <w:rFonts w:ascii="Times New Roman" w:hAnsi="Times New Roman" w:cs="Times New Roman"/>
                      <w:color w:val="000000"/>
                      <w:sz w:val="20"/>
                      <w:szCs w:val="20"/>
                      <w:lang w:val="ru-RU"/>
                    </w:rPr>
                    <w:t>12 846,04</w:t>
                  </w:r>
                </w:p>
              </w:tc>
              <w:tc>
                <w:tcPr>
                  <w:tcW w:w="1662" w:type="dxa"/>
                  <w:vAlign w:val="center"/>
                </w:tcPr>
                <w:p w14:paraId="712EAA28" w14:textId="77777777" w:rsidR="00085AA1" w:rsidRPr="0075431E" w:rsidRDefault="00085AA1" w:rsidP="00AE6E0E">
                  <w:pPr>
                    <w:widowControl w:val="0"/>
                    <w:jc w:val="center"/>
                    <w:rPr>
                      <w:rFonts w:ascii="Times New Roman" w:hAnsi="Times New Roman" w:cs="Times New Roman"/>
                      <w:b/>
                      <w:bCs/>
                      <w:sz w:val="20"/>
                      <w:szCs w:val="20"/>
                      <w:lang w:val="ru-RU"/>
                    </w:rPr>
                  </w:pPr>
                  <w:r w:rsidRPr="0075431E">
                    <w:rPr>
                      <w:rFonts w:ascii="Times New Roman" w:hAnsi="Times New Roman" w:cs="Times New Roman"/>
                      <w:color w:val="000000"/>
                      <w:sz w:val="20"/>
                      <w:szCs w:val="20"/>
                      <w:lang w:val="ru-RU"/>
                    </w:rPr>
                    <w:t>38 538,12</w:t>
                  </w:r>
                </w:p>
              </w:tc>
            </w:tr>
            <w:tr w:rsidR="00085AA1" w:rsidRPr="0075431E" w14:paraId="05471B21" w14:textId="77777777" w:rsidTr="00AE6E0E">
              <w:tc>
                <w:tcPr>
                  <w:tcW w:w="480" w:type="dxa"/>
                  <w:vAlign w:val="center"/>
                </w:tcPr>
                <w:p w14:paraId="6947C549" w14:textId="77777777" w:rsidR="00085AA1" w:rsidRPr="0075431E" w:rsidRDefault="00085AA1" w:rsidP="00AE6E0E">
                  <w:pPr>
                    <w:widowControl w:val="0"/>
                    <w:jc w:val="both"/>
                    <w:rPr>
                      <w:rFonts w:ascii="Times New Roman" w:hAnsi="Times New Roman" w:cs="Times New Roman"/>
                      <w:sz w:val="20"/>
                      <w:szCs w:val="20"/>
                      <w:lang w:val="ru-RU"/>
                    </w:rPr>
                  </w:pPr>
                  <w:r w:rsidRPr="0075431E">
                    <w:rPr>
                      <w:rFonts w:ascii="Times New Roman" w:hAnsi="Times New Roman" w:cs="Times New Roman"/>
                      <w:sz w:val="20"/>
                      <w:szCs w:val="20"/>
                      <w:lang w:val="ru-RU"/>
                    </w:rPr>
                    <w:t>5</w:t>
                  </w:r>
                </w:p>
              </w:tc>
              <w:tc>
                <w:tcPr>
                  <w:tcW w:w="4193" w:type="dxa"/>
                  <w:vAlign w:val="center"/>
                </w:tcPr>
                <w:p w14:paraId="0168627B" w14:textId="77777777" w:rsidR="00085AA1" w:rsidRPr="0075431E" w:rsidRDefault="00085AA1" w:rsidP="00AE6E0E">
                  <w:pPr>
                    <w:widowControl w:val="0"/>
                    <w:jc w:val="both"/>
                    <w:rPr>
                      <w:rFonts w:ascii="Times New Roman" w:hAnsi="Times New Roman" w:cs="Times New Roman"/>
                      <w:color w:val="000000"/>
                      <w:sz w:val="20"/>
                      <w:szCs w:val="20"/>
                      <w:lang w:val="ru-RU"/>
                    </w:rPr>
                  </w:pPr>
                  <w:r w:rsidRPr="0075431E">
                    <w:rPr>
                      <w:rFonts w:ascii="Times New Roman" w:hAnsi="Times New Roman" w:cs="Times New Roman"/>
                      <w:color w:val="000000"/>
                      <w:sz w:val="20"/>
                      <w:szCs w:val="20"/>
                      <w:lang w:val="ru-RU"/>
                    </w:rPr>
                    <w:t>Рукавицы утепленные универсальные</w:t>
                  </w:r>
                </w:p>
                <w:p w14:paraId="1C96BDCF" w14:textId="77777777" w:rsidR="00085AA1" w:rsidRPr="0075431E" w:rsidRDefault="00085AA1" w:rsidP="00AE6E0E">
                  <w:pPr>
                    <w:widowControl w:val="0"/>
                    <w:jc w:val="both"/>
                    <w:rPr>
                      <w:rFonts w:ascii="Times New Roman" w:hAnsi="Times New Roman" w:cs="Times New Roman"/>
                      <w:color w:val="000000"/>
                      <w:sz w:val="20"/>
                      <w:szCs w:val="20"/>
                      <w:lang w:val="ru-RU"/>
                    </w:rPr>
                  </w:pPr>
                </w:p>
              </w:tc>
              <w:tc>
                <w:tcPr>
                  <w:tcW w:w="1217" w:type="dxa"/>
                  <w:vAlign w:val="center"/>
                </w:tcPr>
                <w:p w14:paraId="5DFC7FB9" w14:textId="77777777" w:rsidR="00085AA1" w:rsidRPr="0075431E" w:rsidRDefault="00085AA1" w:rsidP="00AE6E0E">
                  <w:pPr>
                    <w:widowControl w:val="0"/>
                    <w:jc w:val="center"/>
                    <w:rPr>
                      <w:rFonts w:ascii="Times New Roman" w:hAnsi="Times New Roman" w:cs="Times New Roman"/>
                      <w:sz w:val="20"/>
                      <w:szCs w:val="20"/>
                      <w:lang w:val="ru-RU"/>
                    </w:rPr>
                  </w:pPr>
                  <w:r w:rsidRPr="0075431E">
                    <w:rPr>
                      <w:rFonts w:ascii="Times New Roman" w:hAnsi="Times New Roman" w:cs="Times New Roman"/>
                      <w:sz w:val="20"/>
                      <w:szCs w:val="20"/>
                      <w:lang w:val="ru-RU"/>
                    </w:rPr>
                    <w:t>пара</w:t>
                  </w:r>
                </w:p>
              </w:tc>
              <w:tc>
                <w:tcPr>
                  <w:tcW w:w="1057" w:type="dxa"/>
                  <w:vAlign w:val="center"/>
                </w:tcPr>
                <w:p w14:paraId="3ABCB329" w14:textId="77777777" w:rsidR="00085AA1" w:rsidRPr="0075431E" w:rsidRDefault="00085AA1" w:rsidP="00AE6E0E">
                  <w:pPr>
                    <w:widowControl w:val="0"/>
                    <w:jc w:val="center"/>
                    <w:rPr>
                      <w:rFonts w:ascii="Times New Roman" w:hAnsi="Times New Roman" w:cs="Times New Roman"/>
                      <w:sz w:val="20"/>
                      <w:szCs w:val="20"/>
                      <w:lang w:val="ru-RU"/>
                    </w:rPr>
                  </w:pPr>
                  <w:r w:rsidRPr="0075431E">
                    <w:rPr>
                      <w:rFonts w:ascii="Times New Roman" w:hAnsi="Times New Roman" w:cs="Times New Roman"/>
                      <w:color w:val="000000"/>
                      <w:sz w:val="20"/>
                      <w:szCs w:val="20"/>
                      <w:lang w:val="ru-RU"/>
                    </w:rPr>
                    <w:t>1</w:t>
                  </w:r>
                </w:p>
              </w:tc>
              <w:tc>
                <w:tcPr>
                  <w:tcW w:w="1057" w:type="dxa"/>
                  <w:vAlign w:val="center"/>
                </w:tcPr>
                <w:p w14:paraId="7432110B" w14:textId="77777777" w:rsidR="00085AA1" w:rsidRPr="0075431E" w:rsidRDefault="00085AA1" w:rsidP="00AE6E0E">
                  <w:pPr>
                    <w:widowControl w:val="0"/>
                    <w:jc w:val="center"/>
                    <w:rPr>
                      <w:rFonts w:ascii="Times New Roman" w:hAnsi="Times New Roman" w:cs="Times New Roman"/>
                      <w:color w:val="000000"/>
                      <w:sz w:val="20"/>
                      <w:szCs w:val="20"/>
                      <w:lang w:val="ru-RU"/>
                    </w:rPr>
                  </w:pPr>
                  <w:r w:rsidRPr="0075431E">
                    <w:rPr>
                      <w:rFonts w:ascii="Times New Roman" w:hAnsi="Times New Roman" w:cs="Times New Roman"/>
                      <w:color w:val="000000"/>
                      <w:sz w:val="20"/>
                      <w:szCs w:val="20"/>
                      <w:lang w:val="ru-RU"/>
                    </w:rPr>
                    <w:t>805,00</w:t>
                  </w:r>
                </w:p>
              </w:tc>
              <w:tc>
                <w:tcPr>
                  <w:tcW w:w="1057" w:type="dxa"/>
                  <w:vAlign w:val="center"/>
                </w:tcPr>
                <w:p w14:paraId="3FC4DB71" w14:textId="77777777" w:rsidR="00085AA1" w:rsidRPr="0075431E" w:rsidRDefault="00085AA1" w:rsidP="00AE6E0E">
                  <w:pPr>
                    <w:widowControl w:val="0"/>
                    <w:jc w:val="center"/>
                    <w:rPr>
                      <w:rFonts w:ascii="Times New Roman" w:hAnsi="Times New Roman" w:cs="Times New Roman"/>
                      <w:color w:val="000000"/>
                      <w:sz w:val="20"/>
                      <w:szCs w:val="20"/>
                      <w:lang w:val="ru-RU"/>
                    </w:rPr>
                  </w:pPr>
                  <w:r w:rsidRPr="0075431E">
                    <w:rPr>
                      <w:rFonts w:ascii="Times New Roman" w:hAnsi="Times New Roman" w:cs="Times New Roman"/>
                      <w:color w:val="000000"/>
                      <w:sz w:val="20"/>
                      <w:szCs w:val="20"/>
                      <w:lang w:val="ru-RU"/>
                    </w:rPr>
                    <w:t>170,13</w:t>
                  </w:r>
                </w:p>
              </w:tc>
              <w:tc>
                <w:tcPr>
                  <w:tcW w:w="1057" w:type="dxa"/>
                  <w:vAlign w:val="center"/>
                </w:tcPr>
                <w:p w14:paraId="7E234F0B" w14:textId="77777777" w:rsidR="00085AA1" w:rsidRPr="0075431E" w:rsidRDefault="00085AA1" w:rsidP="00AE6E0E">
                  <w:pPr>
                    <w:widowControl w:val="0"/>
                    <w:jc w:val="center"/>
                    <w:rPr>
                      <w:rFonts w:ascii="Times New Roman" w:hAnsi="Times New Roman" w:cs="Times New Roman"/>
                      <w:color w:val="000000"/>
                      <w:sz w:val="20"/>
                      <w:szCs w:val="20"/>
                      <w:lang w:val="ru-RU"/>
                    </w:rPr>
                  </w:pPr>
                  <w:r w:rsidRPr="0075431E">
                    <w:rPr>
                      <w:rFonts w:ascii="Times New Roman" w:hAnsi="Times New Roman" w:cs="Times New Roman"/>
                      <w:color w:val="000000"/>
                      <w:sz w:val="20"/>
                      <w:szCs w:val="20"/>
                      <w:lang w:val="ru-RU"/>
                    </w:rPr>
                    <w:t>159,00</w:t>
                  </w:r>
                </w:p>
              </w:tc>
              <w:tc>
                <w:tcPr>
                  <w:tcW w:w="1965" w:type="dxa"/>
                  <w:vAlign w:val="center"/>
                </w:tcPr>
                <w:p w14:paraId="2B9C66C3" w14:textId="77777777" w:rsidR="00085AA1" w:rsidRPr="0075431E" w:rsidRDefault="00085AA1" w:rsidP="00AE6E0E">
                  <w:pPr>
                    <w:widowControl w:val="0"/>
                    <w:jc w:val="center"/>
                    <w:rPr>
                      <w:rFonts w:ascii="Times New Roman" w:hAnsi="Times New Roman" w:cs="Times New Roman"/>
                      <w:color w:val="000000"/>
                      <w:sz w:val="20"/>
                      <w:szCs w:val="20"/>
                      <w:lang w:val="ru-RU"/>
                    </w:rPr>
                  </w:pPr>
                  <w:r w:rsidRPr="0075431E">
                    <w:rPr>
                      <w:rFonts w:ascii="Times New Roman" w:hAnsi="Times New Roman" w:cs="Times New Roman"/>
                      <w:color w:val="000000"/>
                      <w:sz w:val="20"/>
                      <w:szCs w:val="20"/>
                      <w:lang w:val="ru-RU"/>
                    </w:rPr>
                    <w:t>398,84</w:t>
                  </w:r>
                </w:p>
              </w:tc>
              <w:tc>
                <w:tcPr>
                  <w:tcW w:w="1662" w:type="dxa"/>
                  <w:vAlign w:val="center"/>
                </w:tcPr>
                <w:p w14:paraId="2A1F13CB" w14:textId="77777777" w:rsidR="00085AA1" w:rsidRPr="0075431E" w:rsidRDefault="00085AA1" w:rsidP="00AE6E0E">
                  <w:pPr>
                    <w:widowControl w:val="0"/>
                    <w:jc w:val="center"/>
                    <w:rPr>
                      <w:rFonts w:ascii="Times New Roman" w:hAnsi="Times New Roman" w:cs="Times New Roman"/>
                      <w:color w:val="000000"/>
                      <w:sz w:val="20"/>
                      <w:szCs w:val="20"/>
                      <w:lang w:val="ru-RU"/>
                    </w:rPr>
                  </w:pPr>
                  <w:r w:rsidRPr="0075431E">
                    <w:rPr>
                      <w:rFonts w:ascii="Times New Roman" w:hAnsi="Times New Roman" w:cs="Times New Roman"/>
                      <w:color w:val="000000"/>
                      <w:sz w:val="20"/>
                      <w:szCs w:val="20"/>
                      <w:lang w:val="ru-RU"/>
                    </w:rPr>
                    <w:t>398,84</w:t>
                  </w:r>
                </w:p>
              </w:tc>
            </w:tr>
            <w:tr w:rsidR="00085AA1" w:rsidRPr="0075431E" w14:paraId="77BC0A2E" w14:textId="77777777" w:rsidTr="00AE6E0E">
              <w:tc>
                <w:tcPr>
                  <w:tcW w:w="12083" w:type="dxa"/>
                  <w:gridSpan w:val="8"/>
                </w:tcPr>
                <w:p w14:paraId="13E8864D" w14:textId="77777777" w:rsidR="00085AA1" w:rsidRPr="0075431E" w:rsidRDefault="00085AA1" w:rsidP="00AE6E0E">
                  <w:pPr>
                    <w:widowControl w:val="0"/>
                    <w:jc w:val="both"/>
                    <w:rPr>
                      <w:rFonts w:ascii="Calibri" w:hAnsi="Calibri" w:cs="Calibri"/>
                      <w:color w:val="000000"/>
                      <w:lang w:val="ru-RU"/>
                    </w:rPr>
                  </w:pPr>
                  <w:r w:rsidRPr="0075431E">
                    <w:rPr>
                      <w:rFonts w:ascii="Calibri" w:hAnsi="Calibri" w:cs="Calibri"/>
                      <w:color w:val="000000"/>
                    </w:rPr>
                    <w:t>  </w:t>
                  </w:r>
                  <w:r w:rsidRPr="0075431E">
                    <w:rPr>
                      <w:rFonts w:ascii="Times New Roman" w:hAnsi="Times New Roman" w:cs="Times New Roman"/>
                      <w:b/>
                      <w:bCs/>
                      <w:color w:val="000000"/>
                      <w:lang w:val="ru-RU"/>
                    </w:rPr>
                    <w:t>Итого:</w:t>
                  </w:r>
                  <w:r w:rsidRPr="0075431E">
                    <w:rPr>
                      <w:rFonts w:ascii="Calibri" w:hAnsi="Calibri" w:cs="Calibri"/>
                      <w:color w:val="000000"/>
                    </w:rPr>
                    <w:t> </w:t>
                  </w:r>
                </w:p>
                <w:p w14:paraId="5A74EC1F" w14:textId="77777777" w:rsidR="00085AA1" w:rsidRPr="0075431E" w:rsidRDefault="00085AA1" w:rsidP="00AE6E0E">
                  <w:pPr>
                    <w:widowControl w:val="0"/>
                    <w:jc w:val="both"/>
                    <w:rPr>
                      <w:rFonts w:ascii="Times New Roman" w:hAnsi="Times New Roman" w:cs="Times New Roman"/>
                      <w:b/>
                      <w:bCs/>
                      <w:lang w:val="ru-RU"/>
                    </w:rPr>
                  </w:pPr>
                </w:p>
              </w:tc>
              <w:tc>
                <w:tcPr>
                  <w:tcW w:w="1662" w:type="dxa"/>
                </w:tcPr>
                <w:p w14:paraId="52934B49" w14:textId="77777777" w:rsidR="00085AA1" w:rsidRPr="0075431E" w:rsidRDefault="00085AA1" w:rsidP="00AE6E0E">
                  <w:pPr>
                    <w:widowControl w:val="0"/>
                    <w:jc w:val="center"/>
                    <w:rPr>
                      <w:rFonts w:ascii="Times New Roman" w:hAnsi="Times New Roman" w:cs="Times New Roman"/>
                      <w:b/>
                      <w:bCs/>
                      <w:sz w:val="20"/>
                      <w:szCs w:val="20"/>
                      <w:lang w:val="ru-RU"/>
                    </w:rPr>
                  </w:pPr>
                  <w:r w:rsidRPr="0075431E">
                    <w:rPr>
                      <w:rFonts w:ascii="Times New Roman" w:hAnsi="Times New Roman" w:cs="Times New Roman"/>
                      <w:b/>
                      <w:bCs/>
                      <w:color w:val="000000"/>
                      <w:sz w:val="20"/>
                      <w:szCs w:val="20"/>
                      <w:lang w:val="ru-RU"/>
                    </w:rPr>
                    <w:t>955 897,80</w:t>
                  </w:r>
                </w:p>
              </w:tc>
            </w:tr>
          </w:tbl>
          <w:p w14:paraId="03DF7EAD" w14:textId="77777777" w:rsidR="00085AA1" w:rsidRPr="0075431E" w:rsidRDefault="00085AA1" w:rsidP="00AE6E0E">
            <w:pPr>
              <w:widowControl w:val="0"/>
              <w:shd w:val="clear" w:color="auto" w:fill="FFFFFF"/>
              <w:ind w:left="1455"/>
              <w:jc w:val="both"/>
              <w:rPr>
                <w:rFonts w:ascii="Times New Roman" w:hAnsi="Times New Roman" w:cs="Times New Roman"/>
                <w:b/>
                <w:bCs/>
              </w:rPr>
            </w:pPr>
          </w:p>
          <w:p w14:paraId="300B5EFB" w14:textId="77777777" w:rsidR="00085AA1" w:rsidRPr="0075431E" w:rsidRDefault="00085AA1" w:rsidP="00AE6E0E">
            <w:pPr>
              <w:widowControl w:val="0"/>
              <w:shd w:val="clear" w:color="auto" w:fill="FFFFFF"/>
              <w:ind w:left="1455"/>
              <w:jc w:val="both"/>
              <w:rPr>
                <w:rFonts w:ascii="Times New Roman" w:hAnsi="Times New Roman" w:cs="Times New Roman"/>
                <w:b/>
                <w:bCs/>
              </w:rPr>
            </w:pPr>
            <w:r w:rsidRPr="0075431E">
              <w:rPr>
                <w:rFonts w:ascii="Times New Roman" w:hAnsi="Times New Roman" w:cs="Times New Roman"/>
                <w:b/>
                <w:bCs/>
              </w:rPr>
              <w:t>Лот №2 – Поставка специальной обуви.</w:t>
            </w:r>
          </w:p>
          <w:tbl>
            <w:tblPr>
              <w:tblStyle w:val="af0"/>
              <w:tblW w:w="13745" w:type="dxa"/>
              <w:tblInd w:w="1455" w:type="dxa"/>
              <w:tblLook w:val="04A0" w:firstRow="1" w:lastRow="0" w:firstColumn="1" w:lastColumn="0" w:noHBand="0" w:noVBand="1"/>
            </w:tblPr>
            <w:tblGrid>
              <w:gridCol w:w="455"/>
              <w:gridCol w:w="4269"/>
              <w:gridCol w:w="1289"/>
              <w:gridCol w:w="1002"/>
              <w:gridCol w:w="1002"/>
              <w:gridCol w:w="1002"/>
              <w:gridCol w:w="1002"/>
              <w:gridCol w:w="2005"/>
              <w:gridCol w:w="1719"/>
            </w:tblGrid>
            <w:tr w:rsidR="00085AA1" w:rsidRPr="0075431E" w14:paraId="7810F946" w14:textId="77777777" w:rsidTr="00AE6E0E">
              <w:tc>
                <w:tcPr>
                  <w:tcW w:w="455" w:type="dxa"/>
                  <w:vAlign w:val="center"/>
                </w:tcPr>
                <w:p w14:paraId="3F479C80"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eastAsia="Times New Roman" w:hAnsi="Times New Roman" w:cs="Times New Roman"/>
                      <w:b/>
                      <w:bCs/>
                      <w:color w:val="000000"/>
                      <w:sz w:val="20"/>
                      <w:szCs w:val="20"/>
                      <w:lang w:eastAsia="ru-RU"/>
                    </w:rPr>
                    <w:t xml:space="preserve">№ </w:t>
                  </w:r>
                  <w:proofErr w:type="spellStart"/>
                  <w:r w:rsidRPr="0075431E">
                    <w:rPr>
                      <w:rFonts w:ascii="Times New Roman" w:eastAsia="Times New Roman" w:hAnsi="Times New Roman" w:cs="Times New Roman"/>
                      <w:b/>
                      <w:bCs/>
                      <w:color w:val="000000"/>
                      <w:sz w:val="20"/>
                      <w:szCs w:val="20"/>
                      <w:lang w:eastAsia="ru-RU"/>
                    </w:rPr>
                    <w:t>пп</w:t>
                  </w:r>
                  <w:proofErr w:type="spellEnd"/>
                </w:p>
              </w:tc>
              <w:tc>
                <w:tcPr>
                  <w:tcW w:w="4269" w:type="dxa"/>
                  <w:vAlign w:val="center"/>
                </w:tcPr>
                <w:p w14:paraId="394BA1C2"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eastAsia="Times New Roman" w:hAnsi="Times New Roman" w:cs="Times New Roman"/>
                      <w:b/>
                      <w:bCs/>
                      <w:color w:val="000000"/>
                      <w:sz w:val="20"/>
                      <w:szCs w:val="20"/>
                      <w:lang w:eastAsia="ru-RU"/>
                    </w:rPr>
                    <w:t>Наименование</w:t>
                  </w:r>
                  <w:proofErr w:type="spellEnd"/>
                </w:p>
              </w:tc>
              <w:tc>
                <w:tcPr>
                  <w:tcW w:w="1289" w:type="dxa"/>
                  <w:vAlign w:val="center"/>
                </w:tcPr>
                <w:p w14:paraId="25895F5A"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eastAsia="Times New Roman" w:hAnsi="Times New Roman" w:cs="Times New Roman"/>
                      <w:b/>
                      <w:bCs/>
                      <w:color w:val="000000"/>
                      <w:sz w:val="20"/>
                      <w:szCs w:val="20"/>
                      <w:lang w:eastAsia="ru-RU"/>
                    </w:rPr>
                    <w:t>Ед</w:t>
                  </w:r>
                  <w:proofErr w:type="spellEnd"/>
                  <w:r w:rsidRPr="0075431E">
                    <w:rPr>
                      <w:rFonts w:ascii="Times New Roman" w:eastAsia="Times New Roman" w:hAnsi="Times New Roman" w:cs="Times New Roman"/>
                      <w:b/>
                      <w:bCs/>
                      <w:color w:val="000000"/>
                      <w:sz w:val="20"/>
                      <w:szCs w:val="20"/>
                      <w:lang w:eastAsia="ru-RU"/>
                    </w:rPr>
                    <w:t xml:space="preserve">. </w:t>
                  </w:r>
                  <w:proofErr w:type="spellStart"/>
                  <w:r w:rsidRPr="0075431E">
                    <w:rPr>
                      <w:rFonts w:ascii="Times New Roman" w:eastAsia="Times New Roman" w:hAnsi="Times New Roman" w:cs="Times New Roman"/>
                      <w:b/>
                      <w:bCs/>
                      <w:color w:val="000000"/>
                      <w:sz w:val="20"/>
                      <w:szCs w:val="20"/>
                      <w:lang w:eastAsia="ru-RU"/>
                    </w:rPr>
                    <w:t>измерения</w:t>
                  </w:r>
                  <w:proofErr w:type="spellEnd"/>
                </w:p>
              </w:tc>
              <w:tc>
                <w:tcPr>
                  <w:tcW w:w="1002" w:type="dxa"/>
                  <w:vAlign w:val="center"/>
                </w:tcPr>
                <w:p w14:paraId="221BCB4D"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eastAsia="Times New Roman" w:hAnsi="Times New Roman" w:cs="Times New Roman"/>
                      <w:b/>
                      <w:bCs/>
                      <w:color w:val="000000"/>
                      <w:sz w:val="20"/>
                      <w:szCs w:val="20"/>
                      <w:lang w:eastAsia="ru-RU"/>
                    </w:rPr>
                    <w:t>Кол-во</w:t>
                  </w:r>
                  <w:proofErr w:type="spellEnd"/>
                </w:p>
              </w:tc>
              <w:tc>
                <w:tcPr>
                  <w:tcW w:w="1002" w:type="dxa"/>
                  <w:textDirection w:val="btLr"/>
                  <w:vAlign w:val="center"/>
                </w:tcPr>
                <w:p w14:paraId="1F530704" w14:textId="77777777" w:rsidR="00085AA1" w:rsidRPr="0075431E" w:rsidRDefault="00085AA1" w:rsidP="00AE6E0E">
                  <w:pPr>
                    <w:widowControl w:val="0"/>
                    <w:jc w:val="both"/>
                    <w:rPr>
                      <w:rFonts w:ascii="Times New Roman" w:hAnsi="Times New Roman" w:cs="Times New Roman"/>
                      <w:b/>
                      <w:bCs/>
                      <w:sz w:val="20"/>
                      <w:szCs w:val="20"/>
                    </w:rPr>
                  </w:pPr>
                  <w:proofErr w:type="spellStart"/>
                  <w:r w:rsidRPr="0075431E">
                    <w:rPr>
                      <w:rFonts w:ascii="Times New Roman" w:hAnsi="Times New Roman" w:cs="Times New Roman"/>
                      <w:b/>
                      <w:bCs/>
                      <w:color w:val="000000"/>
                      <w:sz w:val="20"/>
                      <w:szCs w:val="20"/>
                    </w:rPr>
                    <w:t>Предложение</w:t>
                  </w:r>
                  <w:proofErr w:type="spellEnd"/>
                  <w:r w:rsidRPr="0075431E">
                    <w:rPr>
                      <w:rFonts w:ascii="Times New Roman" w:hAnsi="Times New Roman" w:cs="Times New Roman"/>
                      <w:b/>
                      <w:bCs/>
                      <w:color w:val="000000"/>
                      <w:sz w:val="20"/>
                      <w:szCs w:val="20"/>
                    </w:rPr>
                    <w:t xml:space="preserve"> 1</w:t>
                  </w:r>
                </w:p>
              </w:tc>
              <w:tc>
                <w:tcPr>
                  <w:tcW w:w="1002" w:type="dxa"/>
                  <w:textDirection w:val="btLr"/>
                  <w:vAlign w:val="center"/>
                </w:tcPr>
                <w:p w14:paraId="4F40E737" w14:textId="77777777" w:rsidR="00085AA1" w:rsidRPr="0075431E" w:rsidRDefault="00085AA1" w:rsidP="00AE6E0E">
                  <w:pPr>
                    <w:widowControl w:val="0"/>
                    <w:jc w:val="both"/>
                    <w:rPr>
                      <w:rFonts w:ascii="Times New Roman" w:hAnsi="Times New Roman" w:cs="Times New Roman"/>
                      <w:b/>
                      <w:bCs/>
                      <w:sz w:val="20"/>
                      <w:szCs w:val="20"/>
                    </w:rPr>
                  </w:pPr>
                  <w:proofErr w:type="spellStart"/>
                  <w:r w:rsidRPr="0075431E">
                    <w:rPr>
                      <w:rFonts w:ascii="Times New Roman" w:hAnsi="Times New Roman" w:cs="Times New Roman"/>
                      <w:b/>
                      <w:bCs/>
                      <w:color w:val="000000"/>
                      <w:sz w:val="20"/>
                      <w:szCs w:val="20"/>
                    </w:rPr>
                    <w:t>Предложение</w:t>
                  </w:r>
                  <w:proofErr w:type="spellEnd"/>
                  <w:r w:rsidRPr="0075431E">
                    <w:rPr>
                      <w:rFonts w:ascii="Times New Roman" w:hAnsi="Times New Roman" w:cs="Times New Roman"/>
                      <w:b/>
                      <w:bCs/>
                      <w:color w:val="000000"/>
                      <w:sz w:val="20"/>
                      <w:szCs w:val="20"/>
                    </w:rPr>
                    <w:t xml:space="preserve"> 2</w:t>
                  </w:r>
                </w:p>
              </w:tc>
              <w:tc>
                <w:tcPr>
                  <w:tcW w:w="1002" w:type="dxa"/>
                  <w:textDirection w:val="btLr"/>
                  <w:vAlign w:val="center"/>
                </w:tcPr>
                <w:p w14:paraId="07F2FCC1" w14:textId="77777777" w:rsidR="00085AA1" w:rsidRPr="0075431E" w:rsidRDefault="00085AA1" w:rsidP="00AE6E0E">
                  <w:pPr>
                    <w:widowControl w:val="0"/>
                    <w:jc w:val="both"/>
                    <w:rPr>
                      <w:rFonts w:ascii="Times New Roman" w:hAnsi="Times New Roman" w:cs="Times New Roman"/>
                      <w:b/>
                      <w:bCs/>
                      <w:sz w:val="20"/>
                      <w:szCs w:val="20"/>
                    </w:rPr>
                  </w:pPr>
                  <w:proofErr w:type="spellStart"/>
                  <w:r w:rsidRPr="0075431E">
                    <w:rPr>
                      <w:rFonts w:ascii="Times New Roman" w:hAnsi="Times New Roman" w:cs="Times New Roman"/>
                      <w:b/>
                      <w:bCs/>
                      <w:color w:val="000000"/>
                      <w:sz w:val="20"/>
                      <w:szCs w:val="20"/>
                    </w:rPr>
                    <w:t>Предложение</w:t>
                  </w:r>
                  <w:proofErr w:type="spellEnd"/>
                  <w:r w:rsidRPr="0075431E">
                    <w:rPr>
                      <w:rFonts w:ascii="Times New Roman" w:hAnsi="Times New Roman" w:cs="Times New Roman"/>
                      <w:b/>
                      <w:bCs/>
                      <w:color w:val="000000"/>
                      <w:sz w:val="20"/>
                      <w:szCs w:val="20"/>
                    </w:rPr>
                    <w:t xml:space="preserve"> 3</w:t>
                  </w:r>
                </w:p>
              </w:tc>
              <w:tc>
                <w:tcPr>
                  <w:tcW w:w="2005" w:type="dxa"/>
                  <w:vAlign w:val="center"/>
                </w:tcPr>
                <w:p w14:paraId="0FD72E71" w14:textId="77777777" w:rsidR="00085AA1" w:rsidRPr="0075431E" w:rsidRDefault="00085AA1" w:rsidP="00AE6E0E">
                  <w:pPr>
                    <w:widowControl w:val="0"/>
                    <w:jc w:val="center"/>
                    <w:rPr>
                      <w:rFonts w:ascii="Times New Roman" w:hAnsi="Times New Roman" w:cs="Times New Roman"/>
                      <w:b/>
                      <w:bCs/>
                      <w:sz w:val="20"/>
                      <w:szCs w:val="20"/>
                      <w:lang w:val="ru-RU"/>
                    </w:rPr>
                  </w:pPr>
                  <w:r w:rsidRPr="0075431E">
                    <w:rPr>
                      <w:rFonts w:ascii="Times New Roman" w:hAnsi="Times New Roman" w:cs="Times New Roman"/>
                      <w:b/>
                      <w:bCs/>
                      <w:color w:val="000000"/>
                      <w:sz w:val="20"/>
                      <w:szCs w:val="20"/>
                      <w:lang w:val="ru-RU"/>
                    </w:rPr>
                    <w:t xml:space="preserve">НМЦ </w:t>
                  </w:r>
                  <w:r w:rsidRPr="0075431E">
                    <w:rPr>
                      <w:rFonts w:ascii="Times New Roman" w:hAnsi="Times New Roman" w:cs="Times New Roman"/>
                      <w:b/>
                      <w:bCs/>
                      <w:color w:val="000000"/>
                      <w:sz w:val="20"/>
                      <w:szCs w:val="20"/>
                      <w:u w:val="single"/>
                      <w:lang w:val="ru-RU"/>
                    </w:rPr>
                    <w:t>2023</w:t>
                  </w:r>
                  <w:r w:rsidRPr="0075431E">
                    <w:rPr>
                      <w:rFonts w:ascii="Times New Roman" w:hAnsi="Times New Roman" w:cs="Times New Roman"/>
                      <w:b/>
                      <w:bCs/>
                      <w:color w:val="000000"/>
                      <w:sz w:val="20"/>
                      <w:szCs w:val="20"/>
                      <w:lang w:val="ru-RU"/>
                    </w:rPr>
                    <w:t xml:space="preserve"> (с учетом индекса цен на 2023г = 105,5 (телеграмма № ИСХ-23260 от 03.10.2022))</w:t>
                  </w:r>
                </w:p>
              </w:tc>
              <w:tc>
                <w:tcPr>
                  <w:tcW w:w="1719" w:type="dxa"/>
                  <w:vAlign w:val="center"/>
                </w:tcPr>
                <w:p w14:paraId="4D1D4C9D"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hAnsi="Times New Roman" w:cs="Times New Roman"/>
                      <w:b/>
                      <w:bCs/>
                      <w:color w:val="000000"/>
                      <w:sz w:val="20"/>
                      <w:szCs w:val="20"/>
                    </w:rPr>
                    <w:t>Стоимость</w:t>
                  </w:r>
                  <w:proofErr w:type="spellEnd"/>
                  <w:r w:rsidRPr="0075431E">
                    <w:rPr>
                      <w:rFonts w:ascii="Times New Roman" w:hAnsi="Times New Roman" w:cs="Times New Roman"/>
                      <w:b/>
                      <w:bCs/>
                      <w:color w:val="000000"/>
                      <w:sz w:val="20"/>
                      <w:szCs w:val="20"/>
                    </w:rPr>
                    <w:t xml:space="preserve">, с НДС/ </w:t>
                  </w:r>
                  <w:proofErr w:type="spellStart"/>
                  <w:r w:rsidRPr="0075431E">
                    <w:rPr>
                      <w:rFonts w:ascii="Times New Roman" w:hAnsi="Times New Roman" w:cs="Times New Roman"/>
                      <w:b/>
                      <w:bCs/>
                      <w:color w:val="000000"/>
                      <w:sz w:val="20"/>
                      <w:szCs w:val="20"/>
                    </w:rPr>
                    <w:t>руб</w:t>
                  </w:r>
                  <w:proofErr w:type="spellEnd"/>
                </w:p>
              </w:tc>
            </w:tr>
            <w:tr w:rsidR="00085AA1" w:rsidRPr="0075431E" w14:paraId="57BCBE03" w14:textId="77777777" w:rsidTr="00AE6E0E">
              <w:tc>
                <w:tcPr>
                  <w:tcW w:w="455" w:type="dxa"/>
                  <w:vAlign w:val="center"/>
                </w:tcPr>
                <w:p w14:paraId="3E37F541"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1</w:t>
                  </w:r>
                </w:p>
              </w:tc>
              <w:tc>
                <w:tcPr>
                  <w:tcW w:w="4269" w:type="dxa"/>
                </w:tcPr>
                <w:p w14:paraId="03C89E27" w14:textId="77777777" w:rsidR="00085AA1" w:rsidRPr="0075431E" w:rsidRDefault="00085AA1" w:rsidP="00AE6E0E">
                  <w:pPr>
                    <w:widowControl w:val="0"/>
                    <w:jc w:val="both"/>
                    <w:rPr>
                      <w:rFonts w:ascii="Times New Roman" w:hAnsi="Times New Roman" w:cs="Times New Roman"/>
                      <w:sz w:val="20"/>
                      <w:szCs w:val="20"/>
                      <w:lang w:val="ru-RU"/>
                    </w:rPr>
                  </w:pPr>
                  <w:r w:rsidRPr="0075431E">
                    <w:rPr>
                      <w:rFonts w:ascii="Times New Roman" w:hAnsi="Times New Roman" w:cs="Times New Roman"/>
                      <w:color w:val="000000"/>
                      <w:sz w:val="20"/>
                      <w:szCs w:val="20"/>
                      <w:lang w:val="ru-RU"/>
                    </w:rPr>
                    <w:t xml:space="preserve">Ботинки кожаные на </w:t>
                  </w:r>
                  <w:proofErr w:type="spellStart"/>
                  <w:r w:rsidRPr="0075431E">
                    <w:rPr>
                      <w:rFonts w:ascii="Times New Roman" w:hAnsi="Times New Roman" w:cs="Times New Roman"/>
                      <w:color w:val="000000"/>
                      <w:sz w:val="20"/>
                      <w:szCs w:val="20"/>
                      <w:lang w:val="ru-RU"/>
                    </w:rPr>
                    <w:t>маслобензостойкой</w:t>
                  </w:r>
                  <w:proofErr w:type="spellEnd"/>
                  <w:r w:rsidRPr="0075431E">
                    <w:rPr>
                      <w:rFonts w:ascii="Times New Roman" w:hAnsi="Times New Roman" w:cs="Times New Roman"/>
                      <w:color w:val="000000"/>
                      <w:sz w:val="20"/>
                      <w:szCs w:val="20"/>
                      <w:lang w:val="ru-RU"/>
                    </w:rPr>
                    <w:t xml:space="preserve"> подошве с жестким </w:t>
                  </w:r>
                  <w:proofErr w:type="spellStart"/>
                  <w:r w:rsidRPr="0075431E">
                    <w:rPr>
                      <w:rFonts w:ascii="Times New Roman" w:hAnsi="Times New Roman" w:cs="Times New Roman"/>
                      <w:color w:val="000000"/>
                      <w:sz w:val="20"/>
                      <w:szCs w:val="20"/>
                      <w:lang w:val="ru-RU"/>
                    </w:rPr>
                    <w:t>подноском</w:t>
                  </w:r>
                  <w:proofErr w:type="spellEnd"/>
                  <w:r w:rsidRPr="0075431E">
                    <w:rPr>
                      <w:rFonts w:ascii="Times New Roman" w:hAnsi="Times New Roman" w:cs="Times New Roman"/>
                      <w:color w:val="000000"/>
                      <w:sz w:val="20"/>
                      <w:szCs w:val="20"/>
                      <w:lang w:val="ru-RU"/>
                    </w:rPr>
                    <w:t xml:space="preserve"> мужские</w:t>
                  </w:r>
                </w:p>
              </w:tc>
              <w:tc>
                <w:tcPr>
                  <w:tcW w:w="1289" w:type="dxa"/>
                  <w:vAlign w:val="center"/>
                </w:tcPr>
                <w:p w14:paraId="4267E1FC" w14:textId="77777777" w:rsidR="00085AA1" w:rsidRPr="0075431E" w:rsidRDefault="00085AA1" w:rsidP="00AE6E0E">
                  <w:pPr>
                    <w:widowControl w:val="0"/>
                    <w:jc w:val="center"/>
                    <w:rPr>
                      <w:rFonts w:ascii="Times New Roman" w:hAnsi="Times New Roman" w:cs="Times New Roman"/>
                      <w:sz w:val="20"/>
                      <w:szCs w:val="20"/>
                    </w:rPr>
                  </w:pPr>
                  <w:proofErr w:type="spellStart"/>
                  <w:r w:rsidRPr="0075431E">
                    <w:rPr>
                      <w:rFonts w:ascii="Times New Roman" w:hAnsi="Times New Roman" w:cs="Times New Roman"/>
                      <w:sz w:val="20"/>
                      <w:szCs w:val="20"/>
                    </w:rPr>
                    <w:t>пара</w:t>
                  </w:r>
                  <w:proofErr w:type="spellEnd"/>
                </w:p>
              </w:tc>
              <w:tc>
                <w:tcPr>
                  <w:tcW w:w="1002" w:type="dxa"/>
                  <w:vAlign w:val="center"/>
                </w:tcPr>
                <w:p w14:paraId="265553A5"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9</w:t>
                  </w:r>
                </w:p>
              </w:tc>
              <w:tc>
                <w:tcPr>
                  <w:tcW w:w="1002" w:type="dxa"/>
                  <w:vAlign w:val="center"/>
                </w:tcPr>
                <w:p w14:paraId="3276A547"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3 528,00</w:t>
                  </w:r>
                </w:p>
              </w:tc>
              <w:tc>
                <w:tcPr>
                  <w:tcW w:w="1002" w:type="dxa"/>
                  <w:vAlign w:val="center"/>
                </w:tcPr>
                <w:p w14:paraId="0CAF6173"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3 536,35</w:t>
                  </w:r>
                </w:p>
              </w:tc>
              <w:tc>
                <w:tcPr>
                  <w:tcW w:w="1002" w:type="dxa"/>
                  <w:vAlign w:val="center"/>
                </w:tcPr>
                <w:p w14:paraId="3F3A2549"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3 305,00</w:t>
                  </w:r>
                </w:p>
              </w:tc>
              <w:tc>
                <w:tcPr>
                  <w:tcW w:w="2005" w:type="dxa"/>
                  <w:vAlign w:val="center"/>
                </w:tcPr>
                <w:p w14:paraId="34B53750"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3 646,55</w:t>
                  </w:r>
                </w:p>
              </w:tc>
              <w:tc>
                <w:tcPr>
                  <w:tcW w:w="1719" w:type="dxa"/>
                  <w:vAlign w:val="center"/>
                </w:tcPr>
                <w:p w14:paraId="2717D114"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32 818,99</w:t>
                  </w:r>
                </w:p>
              </w:tc>
            </w:tr>
            <w:tr w:rsidR="00085AA1" w:rsidRPr="0075431E" w14:paraId="378A4D2C" w14:textId="77777777" w:rsidTr="00AE6E0E">
              <w:tc>
                <w:tcPr>
                  <w:tcW w:w="455" w:type="dxa"/>
                  <w:vAlign w:val="center"/>
                </w:tcPr>
                <w:p w14:paraId="7ED25972"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2</w:t>
                  </w:r>
                </w:p>
              </w:tc>
              <w:tc>
                <w:tcPr>
                  <w:tcW w:w="4269" w:type="dxa"/>
                </w:tcPr>
                <w:p w14:paraId="66BE5AE1" w14:textId="77777777" w:rsidR="00085AA1" w:rsidRPr="0075431E" w:rsidRDefault="00085AA1" w:rsidP="00AE6E0E">
                  <w:pPr>
                    <w:widowControl w:val="0"/>
                    <w:jc w:val="both"/>
                    <w:rPr>
                      <w:rFonts w:ascii="Times New Roman" w:hAnsi="Times New Roman" w:cs="Times New Roman"/>
                      <w:sz w:val="20"/>
                      <w:szCs w:val="20"/>
                      <w:lang w:val="ru-RU"/>
                    </w:rPr>
                  </w:pPr>
                  <w:r w:rsidRPr="0075431E">
                    <w:rPr>
                      <w:rFonts w:ascii="Times New Roman" w:hAnsi="Times New Roman" w:cs="Times New Roman"/>
                      <w:sz w:val="20"/>
                      <w:szCs w:val="20"/>
                      <w:lang w:val="ru-RU"/>
                    </w:rPr>
                    <w:t xml:space="preserve">Ботинки юфтевые на </w:t>
                  </w:r>
                  <w:proofErr w:type="spellStart"/>
                  <w:r w:rsidRPr="0075431E">
                    <w:rPr>
                      <w:rFonts w:ascii="Times New Roman" w:hAnsi="Times New Roman" w:cs="Times New Roman"/>
                      <w:sz w:val="20"/>
                      <w:szCs w:val="20"/>
                      <w:lang w:val="ru-RU"/>
                    </w:rPr>
                    <w:t>маслобензостойкой</w:t>
                  </w:r>
                  <w:proofErr w:type="spellEnd"/>
                  <w:r w:rsidRPr="0075431E">
                    <w:rPr>
                      <w:rFonts w:ascii="Times New Roman" w:hAnsi="Times New Roman" w:cs="Times New Roman"/>
                      <w:sz w:val="20"/>
                      <w:szCs w:val="20"/>
                      <w:lang w:val="ru-RU"/>
                    </w:rPr>
                    <w:t xml:space="preserve"> подошве мужские</w:t>
                  </w:r>
                </w:p>
              </w:tc>
              <w:tc>
                <w:tcPr>
                  <w:tcW w:w="1289" w:type="dxa"/>
                  <w:vAlign w:val="center"/>
                </w:tcPr>
                <w:p w14:paraId="2FB15C4E" w14:textId="77777777" w:rsidR="00085AA1" w:rsidRPr="0075431E" w:rsidRDefault="00085AA1" w:rsidP="00AE6E0E">
                  <w:pPr>
                    <w:widowControl w:val="0"/>
                    <w:jc w:val="center"/>
                    <w:rPr>
                      <w:rFonts w:ascii="Times New Roman" w:hAnsi="Times New Roman" w:cs="Times New Roman"/>
                      <w:sz w:val="20"/>
                      <w:szCs w:val="20"/>
                    </w:rPr>
                  </w:pPr>
                  <w:proofErr w:type="spellStart"/>
                  <w:r w:rsidRPr="0075431E">
                    <w:rPr>
                      <w:rFonts w:ascii="Times New Roman" w:hAnsi="Times New Roman" w:cs="Times New Roman"/>
                      <w:sz w:val="20"/>
                      <w:szCs w:val="20"/>
                    </w:rPr>
                    <w:t>пара</w:t>
                  </w:r>
                  <w:proofErr w:type="spellEnd"/>
                </w:p>
              </w:tc>
              <w:tc>
                <w:tcPr>
                  <w:tcW w:w="1002" w:type="dxa"/>
                  <w:vAlign w:val="center"/>
                </w:tcPr>
                <w:p w14:paraId="422EEBC3"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3</w:t>
                  </w:r>
                </w:p>
              </w:tc>
              <w:tc>
                <w:tcPr>
                  <w:tcW w:w="1002" w:type="dxa"/>
                  <w:vAlign w:val="center"/>
                </w:tcPr>
                <w:p w14:paraId="1D176000"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5 549,00</w:t>
                  </w:r>
                </w:p>
              </w:tc>
              <w:tc>
                <w:tcPr>
                  <w:tcW w:w="1002" w:type="dxa"/>
                  <w:vAlign w:val="center"/>
                </w:tcPr>
                <w:p w14:paraId="24CA9068"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3 536,35</w:t>
                  </w:r>
                </w:p>
              </w:tc>
              <w:tc>
                <w:tcPr>
                  <w:tcW w:w="1002" w:type="dxa"/>
                  <w:vAlign w:val="center"/>
                </w:tcPr>
                <w:p w14:paraId="0A12A64C"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3 305,00</w:t>
                  </w:r>
                </w:p>
              </w:tc>
              <w:tc>
                <w:tcPr>
                  <w:tcW w:w="2005" w:type="dxa"/>
                  <w:vAlign w:val="center"/>
                </w:tcPr>
                <w:p w14:paraId="08827426"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4 357,27</w:t>
                  </w:r>
                </w:p>
              </w:tc>
              <w:tc>
                <w:tcPr>
                  <w:tcW w:w="1719" w:type="dxa"/>
                  <w:vAlign w:val="center"/>
                </w:tcPr>
                <w:p w14:paraId="0FAE94AC"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13 071,82</w:t>
                  </w:r>
                </w:p>
              </w:tc>
            </w:tr>
            <w:tr w:rsidR="00085AA1" w:rsidRPr="0075431E" w14:paraId="12066B03" w14:textId="77777777" w:rsidTr="00AE6E0E">
              <w:tc>
                <w:tcPr>
                  <w:tcW w:w="455" w:type="dxa"/>
                  <w:vAlign w:val="center"/>
                </w:tcPr>
                <w:p w14:paraId="4FBF5DC9"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lastRenderedPageBreak/>
                    <w:t>3</w:t>
                  </w:r>
                </w:p>
              </w:tc>
              <w:tc>
                <w:tcPr>
                  <w:tcW w:w="4269" w:type="dxa"/>
                </w:tcPr>
                <w:p w14:paraId="7B7DC8D3" w14:textId="77777777" w:rsidR="00085AA1" w:rsidRPr="0075431E" w:rsidRDefault="00085AA1" w:rsidP="00AE6E0E">
                  <w:pPr>
                    <w:widowControl w:val="0"/>
                    <w:jc w:val="both"/>
                    <w:rPr>
                      <w:rFonts w:ascii="Times New Roman" w:hAnsi="Times New Roman" w:cs="Times New Roman"/>
                      <w:color w:val="000000"/>
                      <w:sz w:val="20"/>
                      <w:szCs w:val="20"/>
                      <w:lang w:val="ru-RU"/>
                    </w:rPr>
                  </w:pPr>
                  <w:r w:rsidRPr="0075431E">
                    <w:rPr>
                      <w:rFonts w:ascii="Times New Roman" w:hAnsi="Times New Roman" w:cs="Times New Roman"/>
                      <w:color w:val="000000"/>
                      <w:sz w:val="20"/>
                      <w:szCs w:val="20"/>
                      <w:lang w:val="ru-RU"/>
                    </w:rPr>
                    <w:t>Полуботинки с хромовым верхом на полиуретановой подошве женские</w:t>
                  </w:r>
                </w:p>
              </w:tc>
              <w:tc>
                <w:tcPr>
                  <w:tcW w:w="1289" w:type="dxa"/>
                  <w:vAlign w:val="center"/>
                </w:tcPr>
                <w:p w14:paraId="238E3A92" w14:textId="77777777" w:rsidR="00085AA1" w:rsidRPr="0075431E" w:rsidRDefault="00085AA1" w:rsidP="00AE6E0E">
                  <w:pPr>
                    <w:widowControl w:val="0"/>
                    <w:jc w:val="center"/>
                    <w:rPr>
                      <w:rFonts w:ascii="Times New Roman" w:hAnsi="Times New Roman" w:cs="Times New Roman"/>
                      <w:color w:val="000000"/>
                      <w:sz w:val="20"/>
                      <w:szCs w:val="20"/>
                    </w:rPr>
                  </w:pPr>
                  <w:proofErr w:type="spellStart"/>
                  <w:r w:rsidRPr="0075431E">
                    <w:rPr>
                      <w:rFonts w:ascii="Times New Roman" w:hAnsi="Times New Roman" w:cs="Times New Roman"/>
                      <w:color w:val="000000"/>
                      <w:sz w:val="20"/>
                      <w:szCs w:val="20"/>
                    </w:rPr>
                    <w:t>пара</w:t>
                  </w:r>
                  <w:proofErr w:type="spellEnd"/>
                </w:p>
              </w:tc>
              <w:tc>
                <w:tcPr>
                  <w:tcW w:w="1002" w:type="dxa"/>
                  <w:vAlign w:val="center"/>
                </w:tcPr>
                <w:p w14:paraId="2269A684"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1</w:t>
                  </w:r>
                </w:p>
              </w:tc>
              <w:tc>
                <w:tcPr>
                  <w:tcW w:w="1002" w:type="dxa"/>
                  <w:vAlign w:val="center"/>
                </w:tcPr>
                <w:p w14:paraId="4A25E7A0"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3 360,00</w:t>
                  </w:r>
                </w:p>
              </w:tc>
              <w:tc>
                <w:tcPr>
                  <w:tcW w:w="1002" w:type="dxa"/>
                  <w:vAlign w:val="center"/>
                </w:tcPr>
                <w:p w14:paraId="2B33BE84"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3 125,47</w:t>
                  </w:r>
                </w:p>
              </w:tc>
              <w:tc>
                <w:tcPr>
                  <w:tcW w:w="1002" w:type="dxa"/>
                  <w:vAlign w:val="center"/>
                </w:tcPr>
                <w:p w14:paraId="7B209C2D"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2 921,00</w:t>
                  </w:r>
                </w:p>
              </w:tc>
              <w:tc>
                <w:tcPr>
                  <w:tcW w:w="2005" w:type="dxa"/>
                  <w:vAlign w:val="center"/>
                </w:tcPr>
                <w:p w14:paraId="2D145C77"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3 307,94</w:t>
                  </w:r>
                </w:p>
              </w:tc>
              <w:tc>
                <w:tcPr>
                  <w:tcW w:w="1719" w:type="dxa"/>
                  <w:vAlign w:val="center"/>
                </w:tcPr>
                <w:p w14:paraId="012C0D49"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3 307,94</w:t>
                  </w:r>
                </w:p>
              </w:tc>
            </w:tr>
            <w:tr w:rsidR="00085AA1" w:rsidRPr="0075431E" w14:paraId="0F7EDEB1" w14:textId="77777777" w:rsidTr="00AE6E0E">
              <w:tc>
                <w:tcPr>
                  <w:tcW w:w="455" w:type="dxa"/>
                  <w:vAlign w:val="center"/>
                </w:tcPr>
                <w:p w14:paraId="1B43FC21"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4</w:t>
                  </w:r>
                </w:p>
              </w:tc>
              <w:tc>
                <w:tcPr>
                  <w:tcW w:w="4269" w:type="dxa"/>
                </w:tcPr>
                <w:p w14:paraId="1A2C3926" w14:textId="77777777" w:rsidR="00085AA1" w:rsidRPr="0075431E" w:rsidRDefault="00085AA1" w:rsidP="00AE6E0E">
                  <w:pPr>
                    <w:widowControl w:val="0"/>
                    <w:jc w:val="both"/>
                    <w:rPr>
                      <w:rFonts w:ascii="Times New Roman" w:hAnsi="Times New Roman" w:cs="Times New Roman"/>
                      <w:color w:val="000000"/>
                      <w:sz w:val="20"/>
                      <w:szCs w:val="20"/>
                      <w:lang w:val="ru-RU"/>
                    </w:rPr>
                  </w:pPr>
                  <w:r w:rsidRPr="0075431E">
                    <w:rPr>
                      <w:rFonts w:ascii="Times New Roman" w:hAnsi="Times New Roman" w:cs="Times New Roman"/>
                      <w:color w:val="000000"/>
                      <w:sz w:val="20"/>
                      <w:szCs w:val="20"/>
                      <w:lang w:val="ru-RU"/>
                    </w:rPr>
                    <w:t xml:space="preserve">Сапоги юфтевые утепленные на </w:t>
                  </w:r>
                  <w:proofErr w:type="spellStart"/>
                  <w:r w:rsidRPr="0075431E">
                    <w:rPr>
                      <w:rFonts w:ascii="Times New Roman" w:hAnsi="Times New Roman" w:cs="Times New Roman"/>
                      <w:color w:val="000000"/>
                      <w:sz w:val="20"/>
                      <w:szCs w:val="20"/>
                      <w:lang w:val="ru-RU"/>
                    </w:rPr>
                    <w:t>нефтеморозостойкой</w:t>
                  </w:r>
                  <w:proofErr w:type="spellEnd"/>
                  <w:r w:rsidRPr="0075431E">
                    <w:rPr>
                      <w:rFonts w:ascii="Times New Roman" w:hAnsi="Times New Roman" w:cs="Times New Roman"/>
                      <w:color w:val="000000"/>
                      <w:sz w:val="20"/>
                      <w:szCs w:val="20"/>
                      <w:lang w:val="ru-RU"/>
                    </w:rPr>
                    <w:t xml:space="preserve"> подошве мужские</w:t>
                  </w:r>
                </w:p>
              </w:tc>
              <w:tc>
                <w:tcPr>
                  <w:tcW w:w="1289" w:type="dxa"/>
                  <w:vAlign w:val="center"/>
                </w:tcPr>
                <w:p w14:paraId="2D9916A6" w14:textId="77777777" w:rsidR="00085AA1" w:rsidRPr="0075431E" w:rsidRDefault="00085AA1" w:rsidP="00AE6E0E">
                  <w:pPr>
                    <w:widowControl w:val="0"/>
                    <w:jc w:val="center"/>
                    <w:rPr>
                      <w:rFonts w:ascii="Times New Roman" w:hAnsi="Times New Roman" w:cs="Times New Roman"/>
                      <w:color w:val="000000"/>
                      <w:sz w:val="20"/>
                      <w:szCs w:val="20"/>
                    </w:rPr>
                  </w:pPr>
                  <w:proofErr w:type="spellStart"/>
                  <w:r w:rsidRPr="0075431E">
                    <w:rPr>
                      <w:rFonts w:ascii="Times New Roman" w:hAnsi="Times New Roman" w:cs="Times New Roman"/>
                      <w:color w:val="000000"/>
                      <w:sz w:val="20"/>
                      <w:szCs w:val="20"/>
                    </w:rPr>
                    <w:t>пара</w:t>
                  </w:r>
                  <w:proofErr w:type="spellEnd"/>
                </w:p>
              </w:tc>
              <w:tc>
                <w:tcPr>
                  <w:tcW w:w="1002" w:type="dxa"/>
                  <w:vAlign w:val="center"/>
                </w:tcPr>
                <w:p w14:paraId="6506A419"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3</w:t>
                  </w:r>
                </w:p>
              </w:tc>
              <w:tc>
                <w:tcPr>
                  <w:tcW w:w="1002" w:type="dxa"/>
                  <w:vAlign w:val="center"/>
                </w:tcPr>
                <w:p w14:paraId="4AD247B5"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5 300,00</w:t>
                  </w:r>
                </w:p>
              </w:tc>
              <w:tc>
                <w:tcPr>
                  <w:tcW w:w="1002" w:type="dxa"/>
                  <w:vAlign w:val="center"/>
                </w:tcPr>
                <w:p w14:paraId="0015CD37"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5 576,84</w:t>
                  </w:r>
                </w:p>
              </w:tc>
              <w:tc>
                <w:tcPr>
                  <w:tcW w:w="1002" w:type="dxa"/>
                  <w:vAlign w:val="center"/>
                </w:tcPr>
                <w:p w14:paraId="5F6E5E04"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5 212,00</w:t>
                  </w:r>
                </w:p>
              </w:tc>
              <w:tc>
                <w:tcPr>
                  <w:tcW w:w="2005" w:type="dxa"/>
                  <w:vAlign w:val="center"/>
                </w:tcPr>
                <w:p w14:paraId="2819B1A6"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5 657,91</w:t>
                  </w:r>
                </w:p>
              </w:tc>
              <w:tc>
                <w:tcPr>
                  <w:tcW w:w="1719" w:type="dxa"/>
                  <w:vAlign w:val="center"/>
                </w:tcPr>
                <w:p w14:paraId="7CC0E785"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16 973,73</w:t>
                  </w:r>
                </w:p>
              </w:tc>
            </w:tr>
            <w:tr w:rsidR="00085AA1" w:rsidRPr="0075431E" w14:paraId="718B5F4A" w14:textId="77777777" w:rsidTr="00AE6E0E">
              <w:tc>
                <w:tcPr>
                  <w:tcW w:w="455" w:type="dxa"/>
                  <w:vAlign w:val="center"/>
                </w:tcPr>
                <w:p w14:paraId="1131EC11"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5</w:t>
                  </w:r>
                </w:p>
              </w:tc>
              <w:tc>
                <w:tcPr>
                  <w:tcW w:w="4269" w:type="dxa"/>
                </w:tcPr>
                <w:p w14:paraId="433A11C1" w14:textId="77777777" w:rsidR="00085AA1" w:rsidRPr="0075431E" w:rsidRDefault="00085AA1" w:rsidP="00AE6E0E">
                  <w:pPr>
                    <w:widowControl w:val="0"/>
                    <w:jc w:val="both"/>
                    <w:rPr>
                      <w:rFonts w:ascii="Times New Roman" w:hAnsi="Times New Roman" w:cs="Times New Roman"/>
                      <w:b/>
                      <w:bCs/>
                      <w:sz w:val="20"/>
                      <w:szCs w:val="20"/>
                      <w:lang w:val="ru-RU"/>
                    </w:rPr>
                  </w:pPr>
                  <w:r w:rsidRPr="0075431E">
                    <w:rPr>
                      <w:rFonts w:ascii="Times New Roman" w:hAnsi="Times New Roman" w:cs="Times New Roman"/>
                      <w:color w:val="000000"/>
                      <w:sz w:val="20"/>
                      <w:szCs w:val="20"/>
                      <w:lang w:val="ru-RU"/>
                    </w:rPr>
                    <w:t xml:space="preserve">Сапоги юфтевые утепленные на </w:t>
                  </w:r>
                  <w:proofErr w:type="spellStart"/>
                  <w:r w:rsidRPr="0075431E">
                    <w:rPr>
                      <w:rFonts w:ascii="Times New Roman" w:hAnsi="Times New Roman" w:cs="Times New Roman"/>
                      <w:color w:val="000000"/>
                      <w:sz w:val="20"/>
                      <w:szCs w:val="20"/>
                      <w:lang w:val="ru-RU"/>
                    </w:rPr>
                    <w:t>нефтеморозостойкой</w:t>
                  </w:r>
                  <w:proofErr w:type="spellEnd"/>
                  <w:r w:rsidRPr="0075431E">
                    <w:rPr>
                      <w:rFonts w:ascii="Times New Roman" w:hAnsi="Times New Roman" w:cs="Times New Roman"/>
                      <w:color w:val="000000"/>
                      <w:sz w:val="20"/>
                      <w:szCs w:val="20"/>
                      <w:lang w:val="ru-RU"/>
                    </w:rPr>
                    <w:t xml:space="preserve"> подошве женские</w:t>
                  </w:r>
                </w:p>
              </w:tc>
              <w:tc>
                <w:tcPr>
                  <w:tcW w:w="1289" w:type="dxa"/>
                  <w:vAlign w:val="center"/>
                </w:tcPr>
                <w:p w14:paraId="25C80131"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hAnsi="Times New Roman" w:cs="Times New Roman"/>
                      <w:color w:val="000000"/>
                      <w:sz w:val="20"/>
                      <w:szCs w:val="20"/>
                    </w:rPr>
                    <w:t>пара</w:t>
                  </w:r>
                  <w:proofErr w:type="spellEnd"/>
                </w:p>
              </w:tc>
              <w:tc>
                <w:tcPr>
                  <w:tcW w:w="1002" w:type="dxa"/>
                  <w:vAlign w:val="center"/>
                </w:tcPr>
                <w:p w14:paraId="04E273BF"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6</w:t>
                  </w:r>
                </w:p>
              </w:tc>
              <w:tc>
                <w:tcPr>
                  <w:tcW w:w="1002" w:type="dxa"/>
                  <w:vAlign w:val="center"/>
                </w:tcPr>
                <w:p w14:paraId="7E7F09AD"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5 300,00</w:t>
                  </w:r>
                </w:p>
              </w:tc>
              <w:tc>
                <w:tcPr>
                  <w:tcW w:w="1002" w:type="dxa"/>
                  <w:vAlign w:val="center"/>
                </w:tcPr>
                <w:p w14:paraId="6AA320E4"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5 576,84</w:t>
                  </w:r>
                </w:p>
              </w:tc>
              <w:tc>
                <w:tcPr>
                  <w:tcW w:w="1002" w:type="dxa"/>
                  <w:vAlign w:val="center"/>
                </w:tcPr>
                <w:p w14:paraId="0F31AC2A"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5 212,00</w:t>
                  </w:r>
                </w:p>
              </w:tc>
              <w:tc>
                <w:tcPr>
                  <w:tcW w:w="2005" w:type="dxa"/>
                  <w:vAlign w:val="center"/>
                </w:tcPr>
                <w:p w14:paraId="7FA678DB"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5 657,91</w:t>
                  </w:r>
                </w:p>
              </w:tc>
              <w:tc>
                <w:tcPr>
                  <w:tcW w:w="1719" w:type="dxa"/>
                  <w:vAlign w:val="center"/>
                </w:tcPr>
                <w:p w14:paraId="30777334"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33 947,45</w:t>
                  </w:r>
                </w:p>
              </w:tc>
            </w:tr>
            <w:tr w:rsidR="00085AA1" w:rsidRPr="0075431E" w14:paraId="023C7391" w14:textId="77777777" w:rsidTr="00AE6E0E">
              <w:tc>
                <w:tcPr>
                  <w:tcW w:w="455" w:type="dxa"/>
                  <w:vAlign w:val="center"/>
                </w:tcPr>
                <w:p w14:paraId="0AD38C14"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6</w:t>
                  </w:r>
                </w:p>
              </w:tc>
              <w:tc>
                <w:tcPr>
                  <w:tcW w:w="4269" w:type="dxa"/>
                </w:tcPr>
                <w:p w14:paraId="70B187D8" w14:textId="77777777" w:rsidR="00085AA1" w:rsidRPr="0075431E" w:rsidRDefault="00085AA1" w:rsidP="00AE6E0E">
                  <w:pPr>
                    <w:widowControl w:val="0"/>
                    <w:jc w:val="both"/>
                    <w:rPr>
                      <w:rFonts w:ascii="Times New Roman" w:hAnsi="Times New Roman" w:cs="Times New Roman"/>
                      <w:b/>
                      <w:bCs/>
                      <w:sz w:val="20"/>
                      <w:szCs w:val="20"/>
                      <w:lang w:val="ru-RU"/>
                    </w:rPr>
                  </w:pPr>
                  <w:r w:rsidRPr="0075431E">
                    <w:rPr>
                      <w:rFonts w:ascii="Times New Roman" w:hAnsi="Times New Roman" w:cs="Times New Roman"/>
                      <w:color w:val="000000"/>
                      <w:sz w:val="20"/>
                      <w:szCs w:val="20"/>
                      <w:lang w:val="ru-RU"/>
                    </w:rPr>
                    <w:t xml:space="preserve">Сапоги кожаные утепленные с защитным </w:t>
                  </w:r>
                  <w:proofErr w:type="spellStart"/>
                  <w:r w:rsidRPr="0075431E">
                    <w:rPr>
                      <w:rFonts w:ascii="Times New Roman" w:hAnsi="Times New Roman" w:cs="Times New Roman"/>
                      <w:color w:val="000000"/>
                      <w:sz w:val="20"/>
                      <w:szCs w:val="20"/>
                      <w:lang w:val="ru-RU"/>
                    </w:rPr>
                    <w:t>подноском</w:t>
                  </w:r>
                  <w:proofErr w:type="spellEnd"/>
                  <w:r w:rsidRPr="0075431E">
                    <w:rPr>
                      <w:rFonts w:ascii="Times New Roman" w:hAnsi="Times New Roman" w:cs="Times New Roman"/>
                      <w:color w:val="000000"/>
                      <w:sz w:val="20"/>
                      <w:szCs w:val="20"/>
                      <w:lang w:val="ru-RU"/>
                    </w:rPr>
                    <w:t xml:space="preserve"> мужские</w:t>
                  </w:r>
                </w:p>
              </w:tc>
              <w:tc>
                <w:tcPr>
                  <w:tcW w:w="1289" w:type="dxa"/>
                  <w:vAlign w:val="center"/>
                </w:tcPr>
                <w:p w14:paraId="65B56C97"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hAnsi="Times New Roman" w:cs="Times New Roman"/>
                      <w:color w:val="000000"/>
                      <w:sz w:val="20"/>
                      <w:szCs w:val="20"/>
                    </w:rPr>
                    <w:t>пара</w:t>
                  </w:r>
                  <w:proofErr w:type="spellEnd"/>
                </w:p>
              </w:tc>
              <w:tc>
                <w:tcPr>
                  <w:tcW w:w="1002" w:type="dxa"/>
                  <w:vAlign w:val="center"/>
                </w:tcPr>
                <w:p w14:paraId="7C13D842"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5</w:t>
                  </w:r>
                </w:p>
              </w:tc>
              <w:tc>
                <w:tcPr>
                  <w:tcW w:w="1002" w:type="dxa"/>
                  <w:vAlign w:val="center"/>
                </w:tcPr>
                <w:p w14:paraId="205C6266"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4 637,00</w:t>
                  </w:r>
                </w:p>
              </w:tc>
              <w:tc>
                <w:tcPr>
                  <w:tcW w:w="1002" w:type="dxa"/>
                  <w:vAlign w:val="center"/>
                </w:tcPr>
                <w:p w14:paraId="1337B7CD"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5 576,84</w:t>
                  </w:r>
                </w:p>
              </w:tc>
              <w:tc>
                <w:tcPr>
                  <w:tcW w:w="1002" w:type="dxa"/>
                  <w:vAlign w:val="center"/>
                </w:tcPr>
                <w:p w14:paraId="5B92F7A8"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5 212,00</w:t>
                  </w:r>
                </w:p>
              </w:tc>
              <w:tc>
                <w:tcPr>
                  <w:tcW w:w="2005" w:type="dxa"/>
                  <w:vAlign w:val="center"/>
                </w:tcPr>
                <w:p w14:paraId="3033CD1C"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5 424,75</w:t>
                  </w:r>
                </w:p>
              </w:tc>
              <w:tc>
                <w:tcPr>
                  <w:tcW w:w="1719" w:type="dxa"/>
                  <w:vAlign w:val="center"/>
                </w:tcPr>
                <w:p w14:paraId="4E508649"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sz w:val="20"/>
                      <w:szCs w:val="20"/>
                    </w:rPr>
                    <w:t>27 123,77</w:t>
                  </w:r>
                </w:p>
              </w:tc>
            </w:tr>
            <w:tr w:rsidR="00085AA1" w:rsidRPr="0075431E" w14:paraId="25E6F2F1" w14:textId="77777777" w:rsidTr="00AE6E0E">
              <w:tc>
                <w:tcPr>
                  <w:tcW w:w="455" w:type="dxa"/>
                  <w:vAlign w:val="center"/>
                </w:tcPr>
                <w:p w14:paraId="642A3B5E"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7</w:t>
                  </w:r>
                </w:p>
              </w:tc>
              <w:tc>
                <w:tcPr>
                  <w:tcW w:w="4269" w:type="dxa"/>
                </w:tcPr>
                <w:p w14:paraId="4334801C" w14:textId="77777777" w:rsidR="00085AA1" w:rsidRPr="0075431E" w:rsidRDefault="00085AA1" w:rsidP="00AE6E0E">
                  <w:pPr>
                    <w:widowControl w:val="0"/>
                    <w:jc w:val="both"/>
                    <w:rPr>
                      <w:rFonts w:ascii="Times New Roman" w:hAnsi="Times New Roman" w:cs="Times New Roman"/>
                      <w:b/>
                      <w:bCs/>
                      <w:sz w:val="20"/>
                      <w:szCs w:val="20"/>
                      <w:lang w:val="ru-RU"/>
                    </w:rPr>
                  </w:pPr>
                  <w:r w:rsidRPr="0075431E">
                    <w:rPr>
                      <w:rFonts w:ascii="Times New Roman" w:hAnsi="Times New Roman" w:cs="Times New Roman"/>
                      <w:color w:val="000000"/>
                      <w:sz w:val="20"/>
                      <w:szCs w:val="20"/>
                      <w:lang w:val="ru-RU"/>
                    </w:rPr>
                    <w:t xml:space="preserve">Сапоги кожаные утепленные с защитным </w:t>
                  </w:r>
                  <w:proofErr w:type="spellStart"/>
                  <w:r w:rsidRPr="0075431E">
                    <w:rPr>
                      <w:rFonts w:ascii="Times New Roman" w:hAnsi="Times New Roman" w:cs="Times New Roman"/>
                      <w:color w:val="000000"/>
                      <w:sz w:val="20"/>
                      <w:szCs w:val="20"/>
                      <w:lang w:val="ru-RU"/>
                    </w:rPr>
                    <w:t>подноском</w:t>
                  </w:r>
                  <w:proofErr w:type="spellEnd"/>
                  <w:r w:rsidRPr="0075431E">
                    <w:rPr>
                      <w:rFonts w:ascii="Times New Roman" w:hAnsi="Times New Roman" w:cs="Times New Roman"/>
                      <w:color w:val="000000"/>
                      <w:sz w:val="20"/>
                      <w:szCs w:val="20"/>
                      <w:lang w:val="ru-RU"/>
                    </w:rPr>
                    <w:t xml:space="preserve"> женские</w:t>
                  </w:r>
                </w:p>
              </w:tc>
              <w:tc>
                <w:tcPr>
                  <w:tcW w:w="1289" w:type="dxa"/>
                  <w:vAlign w:val="center"/>
                </w:tcPr>
                <w:p w14:paraId="50237F6C" w14:textId="77777777" w:rsidR="00085AA1" w:rsidRPr="0075431E" w:rsidRDefault="00085AA1" w:rsidP="00AE6E0E">
                  <w:pPr>
                    <w:widowControl w:val="0"/>
                    <w:jc w:val="center"/>
                    <w:rPr>
                      <w:rFonts w:ascii="Times New Roman" w:hAnsi="Times New Roman" w:cs="Times New Roman"/>
                      <w:b/>
                      <w:bCs/>
                      <w:sz w:val="20"/>
                      <w:szCs w:val="20"/>
                      <w:lang w:val="ru-RU"/>
                    </w:rPr>
                  </w:pPr>
                  <w:r w:rsidRPr="0075431E">
                    <w:rPr>
                      <w:rFonts w:ascii="Times New Roman" w:hAnsi="Times New Roman" w:cs="Times New Roman"/>
                      <w:color w:val="000000"/>
                      <w:sz w:val="20"/>
                      <w:szCs w:val="20"/>
                      <w:lang w:val="ru-RU"/>
                    </w:rPr>
                    <w:t>пара</w:t>
                  </w:r>
                </w:p>
              </w:tc>
              <w:tc>
                <w:tcPr>
                  <w:tcW w:w="1002" w:type="dxa"/>
                  <w:vAlign w:val="center"/>
                </w:tcPr>
                <w:p w14:paraId="7CDC367C" w14:textId="77777777" w:rsidR="00085AA1" w:rsidRPr="0075431E" w:rsidRDefault="00085AA1" w:rsidP="00AE6E0E">
                  <w:pPr>
                    <w:widowControl w:val="0"/>
                    <w:jc w:val="center"/>
                    <w:rPr>
                      <w:rFonts w:ascii="Times New Roman" w:hAnsi="Times New Roman" w:cs="Times New Roman"/>
                      <w:sz w:val="20"/>
                      <w:szCs w:val="20"/>
                      <w:lang w:val="ru-RU"/>
                    </w:rPr>
                  </w:pPr>
                  <w:r w:rsidRPr="0075431E">
                    <w:rPr>
                      <w:rFonts w:ascii="Times New Roman" w:hAnsi="Times New Roman" w:cs="Times New Roman"/>
                      <w:sz w:val="20"/>
                      <w:szCs w:val="20"/>
                      <w:lang w:val="ru-RU"/>
                    </w:rPr>
                    <w:t>2</w:t>
                  </w:r>
                </w:p>
              </w:tc>
              <w:tc>
                <w:tcPr>
                  <w:tcW w:w="1002" w:type="dxa"/>
                  <w:vAlign w:val="center"/>
                </w:tcPr>
                <w:p w14:paraId="2723349A" w14:textId="77777777" w:rsidR="00085AA1" w:rsidRPr="0075431E" w:rsidRDefault="00085AA1" w:rsidP="00AE6E0E">
                  <w:pPr>
                    <w:widowControl w:val="0"/>
                    <w:jc w:val="center"/>
                    <w:rPr>
                      <w:rFonts w:ascii="Times New Roman" w:hAnsi="Times New Roman" w:cs="Times New Roman"/>
                      <w:sz w:val="20"/>
                      <w:szCs w:val="20"/>
                      <w:lang w:val="ru-RU"/>
                    </w:rPr>
                  </w:pPr>
                  <w:r w:rsidRPr="0075431E">
                    <w:rPr>
                      <w:rFonts w:ascii="Times New Roman" w:hAnsi="Times New Roman" w:cs="Times New Roman"/>
                      <w:sz w:val="20"/>
                      <w:szCs w:val="20"/>
                      <w:lang w:val="ru-RU"/>
                    </w:rPr>
                    <w:t>5 040,00</w:t>
                  </w:r>
                </w:p>
              </w:tc>
              <w:tc>
                <w:tcPr>
                  <w:tcW w:w="1002" w:type="dxa"/>
                  <w:vAlign w:val="center"/>
                </w:tcPr>
                <w:p w14:paraId="0CA5ADAC" w14:textId="77777777" w:rsidR="00085AA1" w:rsidRPr="0075431E" w:rsidRDefault="00085AA1" w:rsidP="00AE6E0E">
                  <w:pPr>
                    <w:widowControl w:val="0"/>
                    <w:jc w:val="center"/>
                    <w:rPr>
                      <w:rFonts w:ascii="Times New Roman" w:hAnsi="Times New Roman" w:cs="Times New Roman"/>
                      <w:sz w:val="20"/>
                      <w:szCs w:val="20"/>
                      <w:lang w:val="ru-RU"/>
                    </w:rPr>
                  </w:pPr>
                  <w:r w:rsidRPr="0075431E">
                    <w:rPr>
                      <w:rFonts w:ascii="Times New Roman" w:hAnsi="Times New Roman" w:cs="Times New Roman"/>
                      <w:sz w:val="20"/>
                      <w:szCs w:val="20"/>
                      <w:lang w:val="ru-RU"/>
                    </w:rPr>
                    <w:t>4 658,78</w:t>
                  </w:r>
                </w:p>
              </w:tc>
              <w:tc>
                <w:tcPr>
                  <w:tcW w:w="1002" w:type="dxa"/>
                  <w:vAlign w:val="center"/>
                </w:tcPr>
                <w:p w14:paraId="4B045C07" w14:textId="77777777" w:rsidR="00085AA1" w:rsidRPr="0075431E" w:rsidRDefault="00085AA1" w:rsidP="00AE6E0E">
                  <w:pPr>
                    <w:widowControl w:val="0"/>
                    <w:jc w:val="center"/>
                    <w:rPr>
                      <w:rFonts w:ascii="Times New Roman" w:hAnsi="Times New Roman" w:cs="Times New Roman"/>
                      <w:sz w:val="20"/>
                      <w:szCs w:val="20"/>
                      <w:lang w:val="ru-RU"/>
                    </w:rPr>
                  </w:pPr>
                  <w:r w:rsidRPr="0075431E">
                    <w:rPr>
                      <w:rFonts w:ascii="Times New Roman" w:hAnsi="Times New Roman" w:cs="Times New Roman"/>
                      <w:sz w:val="20"/>
                      <w:szCs w:val="20"/>
                      <w:lang w:val="ru-RU"/>
                    </w:rPr>
                    <w:t>4 354,00</w:t>
                  </w:r>
                </w:p>
              </w:tc>
              <w:tc>
                <w:tcPr>
                  <w:tcW w:w="2005" w:type="dxa"/>
                  <w:vAlign w:val="center"/>
                </w:tcPr>
                <w:p w14:paraId="014B4965" w14:textId="77777777" w:rsidR="00085AA1" w:rsidRPr="0075431E" w:rsidRDefault="00085AA1" w:rsidP="00AE6E0E">
                  <w:pPr>
                    <w:widowControl w:val="0"/>
                    <w:jc w:val="center"/>
                    <w:rPr>
                      <w:rFonts w:ascii="Times New Roman" w:hAnsi="Times New Roman" w:cs="Times New Roman"/>
                      <w:sz w:val="20"/>
                      <w:szCs w:val="20"/>
                      <w:lang w:val="ru-RU"/>
                    </w:rPr>
                  </w:pPr>
                  <w:r w:rsidRPr="0075431E">
                    <w:rPr>
                      <w:rFonts w:ascii="Times New Roman" w:hAnsi="Times New Roman" w:cs="Times New Roman"/>
                      <w:sz w:val="20"/>
                      <w:szCs w:val="20"/>
                      <w:lang w:val="ru-RU"/>
                    </w:rPr>
                    <w:t>4 941,89</w:t>
                  </w:r>
                </w:p>
              </w:tc>
              <w:tc>
                <w:tcPr>
                  <w:tcW w:w="1719" w:type="dxa"/>
                  <w:vAlign w:val="center"/>
                </w:tcPr>
                <w:p w14:paraId="404B5ACB" w14:textId="77777777" w:rsidR="00085AA1" w:rsidRPr="0075431E" w:rsidRDefault="00085AA1" w:rsidP="00AE6E0E">
                  <w:pPr>
                    <w:widowControl w:val="0"/>
                    <w:jc w:val="center"/>
                    <w:rPr>
                      <w:rFonts w:ascii="Times New Roman" w:hAnsi="Times New Roman" w:cs="Times New Roman"/>
                      <w:sz w:val="20"/>
                      <w:szCs w:val="20"/>
                      <w:lang w:val="ru-RU"/>
                    </w:rPr>
                  </w:pPr>
                  <w:r w:rsidRPr="0075431E">
                    <w:rPr>
                      <w:rFonts w:ascii="Times New Roman" w:hAnsi="Times New Roman" w:cs="Times New Roman"/>
                      <w:sz w:val="20"/>
                      <w:szCs w:val="20"/>
                      <w:lang w:val="ru-RU"/>
                    </w:rPr>
                    <w:t>9 883,79</w:t>
                  </w:r>
                </w:p>
              </w:tc>
            </w:tr>
            <w:tr w:rsidR="00085AA1" w:rsidRPr="0075431E" w14:paraId="2AE9904E" w14:textId="77777777" w:rsidTr="00AE6E0E">
              <w:tc>
                <w:tcPr>
                  <w:tcW w:w="12026" w:type="dxa"/>
                  <w:gridSpan w:val="8"/>
                </w:tcPr>
                <w:p w14:paraId="2802DAA6" w14:textId="77777777" w:rsidR="00085AA1" w:rsidRPr="0075431E" w:rsidRDefault="00085AA1" w:rsidP="00AE6E0E">
                  <w:pPr>
                    <w:widowControl w:val="0"/>
                    <w:jc w:val="both"/>
                    <w:rPr>
                      <w:rFonts w:ascii="Times New Roman" w:hAnsi="Times New Roman" w:cs="Times New Roman"/>
                      <w:b/>
                      <w:bCs/>
                      <w:lang w:val="ru-RU"/>
                    </w:rPr>
                  </w:pPr>
                  <w:r w:rsidRPr="0075431E">
                    <w:rPr>
                      <w:rFonts w:ascii="Calibri" w:hAnsi="Calibri" w:cs="Calibri"/>
                      <w:color w:val="000000"/>
                    </w:rPr>
                    <w:t>  </w:t>
                  </w:r>
                  <w:r w:rsidRPr="0075431E">
                    <w:rPr>
                      <w:rFonts w:ascii="Times New Roman" w:hAnsi="Times New Roman" w:cs="Times New Roman"/>
                      <w:b/>
                      <w:bCs/>
                      <w:color w:val="000000"/>
                      <w:lang w:val="ru-RU"/>
                    </w:rPr>
                    <w:t>Итого:</w:t>
                  </w:r>
                  <w:r w:rsidRPr="0075431E">
                    <w:rPr>
                      <w:rFonts w:ascii="Calibri" w:hAnsi="Calibri" w:cs="Calibri"/>
                      <w:color w:val="000000"/>
                    </w:rPr>
                    <w:t> </w:t>
                  </w:r>
                </w:p>
              </w:tc>
              <w:tc>
                <w:tcPr>
                  <w:tcW w:w="1719" w:type="dxa"/>
                  <w:vAlign w:val="bottom"/>
                </w:tcPr>
                <w:p w14:paraId="108AD6A4" w14:textId="77777777" w:rsidR="00085AA1" w:rsidRPr="0075431E" w:rsidRDefault="00085AA1" w:rsidP="00AE6E0E">
                  <w:pPr>
                    <w:jc w:val="center"/>
                    <w:rPr>
                      <w:rFonts w:ascii="Times New Roman" w:hAnsi="Times New Roman" w:cs="Times New Roman"/>
                      <w:b/>
                      <w:bCs/>
                      <w:color w:val="000000"/>
                      <w:sz w:val="20"/>
                      <w:szCs w:val="20"/>
                      <w:lang w:val="ru-RU"/>
                    </w:rPr>
                  </w:pPr>
                  <w:r w:rsidRPr="0075431E">
                    <w:rPr>
                      <w:rFonts w:ascii="Times New Roman" w:hAnsi="Times New Roman" w:cs="Times New Roman"/>
                      <w:b/>
                      <w:bCs/>
                      <w:color w:val="000000"/>
                      <w:sz w:val="20"/>
                      <w:szCs w:val="20"/>
                      <w:lang w:val="ru-RU"/>
                    </w:rPr>
                    <w:t>137 127,49</w:t>
                  </w:r>
                </w:p>
                <w:p w14:paraId="39591E3B" w14:textId="77777777" w:rsidR="00085AA1" w:rsidRPr="0075431E" w:rsidRDefault="00085AA1" w:rsidP="00AE6E0E">
                  <w:pPr>
                    <w:jc w:val="center"/>
                    <w:rPr>
                      <w:rFonts w:ascii="Times New Roman" w:hAnsi="Times New Roman" w:cs="Times New Roman"/>
                      <w:b/>
                      <w:bCs/>
                      <w:sz w:val="20"/>
                      <w:szCs w:val="20"/>
                      <w:lang w:val="ru-RU"/>
                    </w:rPr>
                  </w:pPr>
                </w:p>
              </w:tc>
            </w:tr>
          </w:tbl>
          <w:p w14:paraId="5D51D621" w14:textId="77777777" w:rsidR="00085AA1" w:rsidRPr="0075431E" w:rsidRDefault="00085AA1" w:rsidP="00AE6E0E">
            <w:pPr>
              <w:widowControl w:val="0"/>
              <w:shd w:val="clear" w:color="auto" w:fill="FFFFFF"/>
              <w:ind w:left="1455"/>
              <w:jc w:val="both"/>
              <w:rPr>
                <w:rFonts w:ascii="Times New Roman" w:hAnsi="Times New Roman" w:cs="Times New Roman"/>
                <w:b/>
                <w:bCs/>
              </w:rPr>
            </w:pPr>
          </w:p>
          <w:p w14:paraId="27908901" w14:textId="77777777" w:rsidR="00085AA1" w:rsidRPr="0075431E" w:rsidRDefault="00085AA1" w:rsidP="00AE6E0E">
            <w:pPr>
              <w:widowControl w:val="0"/>
              <w:shd w:val="clear" w:color="auto" w:fill="FFFFFF"/>
              <w:ind w:left="1455"/>
              <w:jc w:val="both"/>
              <w:rPr>
                <w:rFonts w:ascii="Times New Roman" w:hAnsi="Times New Roman" w:cs="Times New Roman"/>
                <w:b/>
                <w:bCs/>
              </w:rPr>
            </w:pPr>
            <w:r w:rsidRPr="0075431E">
              <w:rPr>
                <w:rFonts w:ascii="Times New Roman" w:hAnsi="Times New Roman" w:cs="Times New Roman"/>
                <w:b/>
                <w:bCs/>
              </w:rPr>
              <w:t>Лот №3 – Поставка специальной одежды и других средств индивидуальной защиты.</w:t>
            </w:r>
          </w:p>
          <w:tbl>
            <w:tblPr>
              <w:tblStyle w:val="af0"/>
              <w:tblW w:w="13745" w:type="dxa"/>
              <w:tblInd w:w="1455" w:type="dxa"/>
              <w:tblLook w:val="04A0" w:firstRow="1" w:lastRow="0" w:firstColumn="1" w:lastColumn="0" w:noHBand="0" w:noVBand="1"/>
            </w:tblPr>
            <w:tblGrid>
              <w:gridCol w:w="455"/>
              <w:gridCol w:w="4269"/>
              <w:gridCol w:w="1289"/>
              <w:gridCol w:w="1002"/>
              <w:gridCol w:w="1002"/>
              <w:gridCol w:w="1002"/>
              <w:gridCol w:w="1002"/>
              <w:gridCol w:w="2005"/>
              <w:gridCol w:w="1719"/>
            </w:tblGrid>
            <w:tr w:rsidR="00085AA1" w:rsidRPr="0075431E" w14:paraId="23571B62" w14:textId="77777777" w:rsidTr="00AE6E0E">
              <w:tc>
                <w:tcPr>
                  <w:tcW w:w="455" w:type="dxa"/>
                  <w:vAlign w:val="center"/>
                </w:tcPr>
                <w:p w14:paraId="6EE4BD1C"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eastAsia="Times New Roman" w:hAnsi="Times New Roman" w:cs="Times New Roman"/>
                      <w:b/>
                      <w:bCs/>
                      <w:color w:val="000000"/>
                      <w:sz w:val="20"/>
                      <w:szCs w:val="20"/>
                      <w:lang w:eastAsia="ru-RU"/>
                    </w:rPr>
                    <w:t xml:space="preserve">№ </w:t>
                  </w:r>
                  <w:proofErr w:type="spellStart"/>
                  <w:r w:rsidRPr="0075431E">
                    <w:rPr>
                      <w:rFonts w:ascii="Times New Roman" w:eastAsia="Times New Roman" w:hAnsi="Times New Roman" w:cs="Times New Roman"/>
                      <w:b/>
                      <w:bCs/>
                      <w:color w:val="000000"/>
                      <w:sz w:val="20"/>
                      <w:szCs w:val="20"/>
                      <w:lang w:eastAsia="ru-RU"/>
                    </w:rPr>
                    <w:t>пп</w:t>
                  </w:r>
                  <w:proofErr w:type="spellEnd"/>
                </w:p>
              </w:tc>
              <w:tc>
                <w:tcPr>
                  <w:tcW w:w="4269" w:type="dxa"/>
                  <w:vAlign w:val="center"/>
                </w:tcPr>
                <w:p w14:paraId="5837BB87"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eastAsia="Times New Roman" w:hAnsi="Times New Roman" w:cs="Times New Roman"/>
                      <w:b/>
                      <w:bCs/>
                      <w:color w:val="000000"/>
                      <w:sz w:val="20"/>
                      <w:szCs w:val="20"/>
                      <w:lang w:eastAsia="ru-RU"/>
                    </w:rPr>
                    <w:t>Наименование</w:t>
                  </w:r>
                  <w:proofErr w:type="spellEnd"/>
                </w:p>
              </w:tc>
              <w:tc>
                <w:tcPr>
                  <w:tcW w:w="1289" w:type="dxa"/>
                  <w:vAlign w:val="center"/>
                </w:tcPr>
                <w:p w14:paraId="6D221AA8"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eastAsia="Times New Roman" w:hAnsi="Times New Roman" w:cs="Times New Roman"/>
                      <w:b/>
                      <w:bCs/>
                      <w:color w:val="000000"/>
                      <w:sz w:val="20"/>
                      <w:szCs w:val="20"/>
                      <w:lang w:eastAsia="ru-RU"/>
                    </w:rPr>
                    <w:t>Ед</w:t>
                  </w:r>
                  <w:proofErr w:type="spellEnd"/>
                  <w:r w:rsidRPr="0075431E">
                    <w:rPr>
                      <w:rFonts w:ascii="Times New Roman" w:eastAsia="Times New Roman" w:hAnsi="Times New Roman" w:cs="Times New Roman"/>
                      <w:b/>
                      <w:bCs/>
                      <w:color w:val="000000"/>
                      <w:sz w:val="20"/>
                      <w:szCs w:val="20"/>
                      <w:lang w:eastAsia="ru-RU"/>
                    </w:rPr>
                    <w:t xml:space="preserve">. </w:t>
                  </w:r>
                  <w:proofErr w:type="spellStart"/>
                  <w:r w:rsidRPr="0075431E">
                    <w:rPr>
                      <w:rFonts w:ascii="Times New Roman" w:eastAsia="Times New Roman" w:hAnsi="Times New Roman" w:cs="Times New Roman"/>
                      <w:b/>
                      <w:bCs/>
                      <w:color w:val="000000"/>
                      <w:sz w:val="20"/>
                      <w:szCs w:val="20"/>
                      <w:lang w:eastAsia="ru-RU"/>
                    </w:rPr>
                    <w:t>измерения</w:t>
                  </w:r>
                  <w:proofErr w:type="spellEnd"/>
                </w:p>
              </w:tc>
              <w:tc>
                <w:tcPr>
                  <w:tcW w:w="1002" w:type="dxa"/>
                  <w:vAlign w:val="center"/>
                </w:tcPr>
                <w:p w14:paraId="50659F75"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eastAsia="Times New Roman" w:hAnsi="Times New Roman" w:cs="Times New Roman"/>
                      <w:b/>
                      <w:bCs/>
                      <w:color w:val="000000"/>
                      <w:sz w:val="20"/>
                      <w:szCs w:val="20"/>
                      <w:lang w:eastAsia="ru-RU"/>
                    </w:rPr>
                    <w:t>Кол-во</w:t>
                  </w:r>
                  <w:proofErr w:type="spellEnd"/>
                </w:p>
              </w:tc>
              <w:tc>
                <w:tcPr>
                  <w:tcW w:w="1002" w:type="dxa"/>
                  <w:textDirection w:val="btLr"/>
                  <w:vAlign w:val="center"/>
                </w:tcPr>
                <w:p w14:paraId="65A3323B" w14:textId="77777777" w:rsidR="00085AA1" w:rsidRPr="0075431E" w:rsidRDefault="00085AA1" w:rsidP="00AE6E0E">
                  <w:pPr>
                    <w:widowControl w:val="0"/>
                    <w:jc w:val="both"/>
                    <w:rPr>
                      <w:rFonts w:ascii="Times New Roman" w:hAnsi="Times New Roman" w:cs="Times New Roman"/>
                      <w:b/>
                      <w:bCs/>
                      <w:sz w:val="20"/>
                      <w:szCs w:val="20"/>
                    </w:rPr>
                  </w:pPr>
                  <w:proofErr w:type="spellStart"/>
                  <w:r w:rsidRPr="0075431E">
                    <w:rPr>
                      <w:rFonts w:ascii="Times New Roman" w:hAnsi="Times New Roman" w:cs="Times New Roman"/>
                      <w:b/>
                      <w:bCs/>
                      <w:color w:val="000000"/>
                      <w:sz w:val="20"/>
                      <w:szCs w:val="20"/>
                    </w:rPr>
                    <w:t>Предложение</w:t>
                  </w:r>
                  <w:proofErr w:type="spellEnd"/>
                  <w:r w:rsidRPr="0075431E">
                    <w:rPr>
                      <w:rFonts w:ascii="Times New Roman" w:hAnsi="Times New Roman" w:cs="Times New Roman"/>
                      <w:b/>
                      <w:bCs/>
                      <w:color w:val="000000"/>
                      <w:sz w:val="20"/>
                      <w:szCs w:val="20"/>
                    </w:rPr>
                    <w:t xml:space="preserve"> 1</w:t>
                  </w:r>
                </w:p>
              </w:tc>
              <w:tc>
                <w:tcPr>
                  <w:tcW w:w="1002" w:type="dxa"/>
                  <w:textDirection w:val="btLr"/>
                  <w:vAlign w:val="center"/>
                </w:tcPr>
                <w:p w14:paraId="40CADC66" w14:textId="77777777" w:rsidR="00085AA1" w:rsidRPr="0075431E" w:rsidRDefault="00085AA1" w:rsidP="00AE6E0E">
                  <w:pPr>
                    <w:widowControl w:val="0"/>
                    <w:jc w:val="both"/>
                    <w:rPr>
                      <w:rFonts w:ascii="Times New Roman" w:hAnsi="Times New Roman" w:cs="Times New Roman"/>
                      <w:b/>
                      <w:bCs/>
                      <w:sz w:val="20"/>
                      <w:szCs w:val="20"/>
                    </w:rPr>
                  </w:pPr>
                  <w:proofErr w:type="spellStart"/>
                  <w:r w:rsidRPr="0075431E">
                    <w:rPr>
                      <w:rFonts w:ascii="Times New Roman" w:hAnsi="Times New Roman" w:cs="Times New Roman"/>
                      <w:b/>
                      <w:bCs/>
                      <w:color w:val="000000"/>
                      <w:sz w:val="20"/>
                      <w:szCs w:val="20"/>
                    </w:rPr>
                    <w:t>Предложение</w:t>
                  </w:r>
                  <w:proofErr w:type="spellEnd"/>
                  <w:r w:rsidRPr="0075431E">
                    <w:rPr>
                      <w:rFonts w:ascii="Times New Roman" w:hAnsi="Times New Roman" w:cs="Times New Roman"/>
                      <w:b/>
                      <w:bCs/>
                      <w:color w:val="000000"/>
                      <w:sz w:val="20"/>
                      <w:szCs w:val="20"/>
                    </w:rPr>
                    <w:t xml:space="preserve"> 2</w:t>
                  </w:r>
                </w:p>
              </w:tc>
              <w:tc>
                <w:tcPr>
                  <w:tcW w:w="1002" w:type="dxa"/>
                  <w:textDirection w:val="btLr"/>
                  <w:vAlign w:val="center"/>
                </w:tcPr>
                <w:p w14:paraId="4175FC29" w14:textId="77777777" w:rsidR="00085AA1" w:rsidRPr="0075431E" w:rsidRDefault="00085AA1" w:rsidP="00AE6E0E">
                  <w:pPr>
                    <w:widowControl w:val="0"/>
                    <w:jc w:val="both"/>
                    <w:rPr>
                      <w:rFonts w:ascii="Times New Roman" w:hAnsi="Times New Roman" w:cs="Times New Roman"/>
                      <w:b/>
                      <w:bCs/>
                      <w:sz w:val="20"/>
                      <w:szCs w:val="20"/>
                    </w:rPr>
                  </w:pPr>
                  <w:proofErr w:type="spellStart"/>
                  <w:r w:rsidRPr="0075431E">
                    <w:rPr>
                      <w:rFonts w:ascii="Times New Roman" w:hAnsi="Times New Roman" w:cs="Times New Roman"/>
                      <w:b/>
                      <w:bCs/>
                      <w:color w:val="000000"/>
                      <w:sz w:val="20"/>
                      <w:szCs w:val="20"/>
                    </w:rPr>
                    <w:t>Предложение</w:t>
                  </w:r>
                  <w:proofErr w:type="spellEnd"/>
                  <w:r w:rsidRPr="0075431E">
                    <w:rPr>
                      <w:rFonts w:ascii="Times New Roman" w:hAnsi="Times New Roman" w:cs="Times New Roman"/>
                      <w:b/>
                      <w:bCs/>
                      <w:color w:val="000000"/>
                      <w:sz w:val="20"/>
                      <w:szCs w:val="20"/>
                    </w:rPr>
                    <w:t xml:space="preserve"> 3</w:t>
                  </w:r>
                </w:p>
              </w:tc>
              <w:tc>
                <w:tcPr>
                  <w:tcW w:w="2005" w:type="dxa"/>
                  <w:vAlign w:val="center"/>
                </w:tcPr>
                <w:p w14:paraId="66579931" w14:textId="77777777" w:rsidR="00085AA1" w:rsidRPr="0075431E" w:rsidRDefault="00085AA1" w:rsidP="00AE6E0E">
                  <w:pPr>
                    <w:widowControl w:val="0"/>
                    <w:jc w:val="center"/>
                    <w:rPr>
                      <w:rFonts w:ascii="Times New Roman" w:hAnsi="Times New Roman" w:cs="Times New Roman"/>
                      <w:b/>
                      <w:bCs/>
                      <w:sz w:val="20"/>
                      <w:szCs w:val="20"/>
                      <w:lang w:val="ru-RU"/>
                    </w:rPr>
                  </w:pPr>
                  <w:r w:rsidRPr="0075431E">
                    <w:rPr>
                      <w:rFonts w:ascii="Times New Roman" w:hAnsi="Times New Roman" w:cs="Times New Roman"/>
                      <w:b/>
                      <w:bCs/>
                      <w:color w:val="000000"/>
                      <w:sz w:val="20"/>
                      <w:szCs w:val="20"/>
                      <w:lang w:val="ru-RU"/>
                    </w:rPr>
                    <w:t xml:space="preserve">НМЦ </w:t>
                  </w:r>
                  <w:r w:rsidRPr="0075431E">
                    <w:rPr>
                      <w:rFonts w:ascii="Times New Roman" w:hAnsi="Times New Roman" w:cs="Times New Roman"/>
                      <w:b/>
                      <w:bCs/>
                      <w:color w:val="000000"/>
                      <w:sz w:val="20"/>
                      <w:szCs w:val="20"/>
                      <w:u w:val="single"/>
                      <w:lang w:val="ru-RU"/>
                    </w:rPr>
                    <w:t>2023</w:t>
                  </w:r>
                  <w:r w:rsidRPr="0075431E">
                    <w:rPr>
                      <w:rFonts w:ascii="Times New Roman" w:hAnsi="Times New Roman" w:cs="Times New Roman"/>
                      <w:b/>
                      <w:bCs/>
                      <w:color w:val="000000"/>
                      <w:sz w:val="20"/>
                      <w:szCs w:val="20"/>
                      <w:lang w:val="ru-RU"/>
                    </w:rPr>
                    <w:t xml:space="preserve"> (с учетом индекса цен на 2023г = 105,5 (телеграмма № ИСХ-23260 от 03.10.2022))</w:t>
                  </w:r>
                </w:p>
              </w:tc>
              <w:tc>
                <w:tcPr>
                  <w:tcW w:w="1719" w:type="dxa"/>
                  <w:vAlign w:val="center"/>
                </w:tcPr>
                <w:p w14:paraId="499CE702"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hAnsi="Times New Roman" w:cs="Times New Roman"/>
                      <w:b/>
                      <w:bCs/>
                      <w:color w:val="000000"/>
                      <w:sz w:val="20"/>
                      <w:szCs w:val="20"/>
                    </w:rPr>
                    <w:t>Стоимость</w:t>
                  </w:r>
                  <w:proofErr w:type="spellEnd"/>
                  <w:r w:rsidRPr="0075431E">
                    <w:rPr>
                      <w:rFonts w:ascii="Times New Roman" w:hAnsi="Times New Roman" w:cs="Times New Roman"/>
                      <w:b/>
                      <w:bCs/>
                      <w:color w:val="000000"/>
                      <w:sz w:val="20"/>
                      <w:szCs w:val="20"/>
                    </w:rPr>
                    <w:t xml:space="preserve">, с НДС/ </w:t>
                  </w:r>
                  <w:proofErr w:type="spellStart"/>
                  <w:r w:rsidRPr="0075431E">
                    <w:rPr>
                      <w:rFonts w:ascii="Times New Roman" w:hAnsi="Times New Roman" w:cs="Times New Roman"/>
                      <w:b/>
                      <w:bCs/>
                      <w:color w:val="000000"/>
                      <w:sz w:val="20"/>
                      <w:szCs w:val="20"/>
                    </w:rPr>
                    <w:t>руб</w:t>
                  </w:r>
                  <w:proofErr w:type="spellEnd"/>
                </w:p>
              </w:tc>
            </w:tr>
            <w:tr w:rsidR="00085AA1" w:rsidRPr="0075431E" w14:paraId="1846F466" w14:textId="77777777" w:rsidTr="00AE6E0E">
              <w:tc>
                <w:tcPr>
                  <w:tcW w:w="455" w:type="dxa"/>
                  <w:vAlign w:val="center"/>
                </w:tcPr>
                <w:p w14:paraId="5FC24868"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1</w:t>
                  </w:r>
                </w:p>
              </w:tc>
              <w:tc>
                <w:tcPr>
                  <w:tcW w:w="4269" w:type="dxa"/>
                </w:tcPr>
                <w:p w14:paraId="3B609466" w14:textId="77777777" w:rsidR="00085AA1" w:rsidRPr="0075431E" w:rsidRDefault="00085AA1" w:rsidP="00AE6E0E">
                  <w:pPr>
                    <w:widowControl w:val="0"/>
                    <w:jc w:val="both"/>
                    <w:rPr>
                      <w:rFonts w:ascii="Times New Roman" w:hAnsi="Times New Roman" w:cs="Times New Roman"/>
                      <w:sz w:val="20"/>
                      <w:szCs w:val="20"/>
                      <w:lang w:val="ru-RU"/>
                    </w:rPr>
                  </w:pPr>
                  <w:r w:rsidRPr="0075431E">
                    <w:rPr>
                      <w:rFonts w:ascii="Times New Roman" w:hAnsi="Times New Roman" w:cs="Times New Roman"/>
                      <w:color w:val="000000"/>
                      <w:sz w:val="20"/>
                      <w:szCs w:val="20"/>
                      <w:lang w:val="ru-RU"/>
                    </w:rPr>
                    <w:t>Халат из смешанных тканей мужской</w:t>
                  </w:r>
                </w:p>
              </w:tc>
              <w:tc>
                <w:tcPr>
                  <w:tcW w:w="1289" w:type="dxa"/>
                  <w:vAlign w:val="center"/>
                </w:tcPr>
                <w:p w14:paraId="0329E600" w14:textId="77777777" w:rsidR="00085AA1" w:rsidRPr="0075431E" w:rsidRDefault="00085AA1" w:rsidP="00AE6E0E">
                  <w:pPr>
                    <w:widowControl w:val="0"/>
                    <w:jc w:val="center"/>
                    <w:rPr>
                      <w:rFonts w:ascii="Times New Roman" w:hAnsi="Times New Roman" w:cs="Times New Roman"/>
                      <w:sz w:val="20"/>
                      <w:szCs w:val="20"/>
                    </w:rPr>
                  </w:pPr>
                  <w:proofErr w:type="spellStart"/>
                  <w:r w:rsidRPr="0075431E">
                    <w:rPr>
                      <w:rFonts w:ascii="Times New Roman" w:hAnsi="Times New Roman" w:cs="Times New Roman"/>
                      <w:sz w:val="20"/>
                      <w:szCs w:val="20"/>
                    </w:rPr>
                    <w:t>шт</w:t>
                  </w:r>
                  <w:proofErr w:type="spellEnd"/>
                  <w:r w:rsidRPr="0075431E">
                    <w:rPr>
                      <w:rFonts w:ascii="Times New Roman" w:hAnsi="Times New Roman" w:cs="Times New Roman"/>
                      <w:sz w:val="20"/>
                      <w:szCs w:val="20"/>
                    </w:rPr>
                    <w:t>.</w:t>
                  </w:r>
                </w:p>
              </w:tc>
              <w:tc>
                <w:tcPr>
                  <w:tcW w:w="1002" w:type="dxa"/>
                  <w:vAlign w:val="center"/>
                </w:tcPr>
                <w:p w14:paraId="79693269"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color w:val="000000"/>
                      <w:sz w:val="20"/>
                      <w:szCs w:val="20"/>
                    </w:rPr>
                    <w:t>2</w:t>
                  </w:r>
                </w:p>
              </w:tc>
              <w:tc>
                <w:tcPr>
                  <w:tcW w:w="1002" w:type="dxa"/>
                  <w:vAlign w:val="center"/>
                </w:tcPr>
                <w:p w14:paraId="53BFF0FD"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color w:val="000000"/>
                      <w:sz w:val="20"/>
                      <w:szCs w:val="20"/>
                    </w:rPr>
                    <w:t>1 710,00</w:t>
                  </w:r>
                </w:p>
              </w:tc>
              <w:tc>
                <w:tcPr>
                  <w:tcW w:w="1002" w:type="dxa"/>
                  <w:vAlign w:val="center"/>
                </w:tcPr>
                <w:p w14:paraId="058CFAA5"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color w:val="000000"/>
                      <w:sz w:val="20"/>
                      <w:szCs w:val="20"/>
                    </w:rPr>
                    <w:t>1 563,27</w:t>
                  </w:r>
                </w:p>
              </w:tc>
              <w:tc>
                <w:tcPr>
                  <w:tcW w:w="1002" w:type="dxa"/>
                  <w:vAlign w:val="center"/>
                </w:tcPr>
                <w:p w14:paraId="0C785287"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color w:val="000000"/>
                      <w:sz w:val="20"/>
                      <w:szCs w:val="20"/>
                    </w:rPr>
                    <w:t>1 461,00</w:t>
                  </w:r>
                </w:p>
              </w:tc>
              <w:tc>
                <w:tcPr>
                  <w:tcW w:w="2005" w:type="dxa"/>
                  <w:vAlign w:val="center"/>
                </w:tcPr>
                <w:p w14:paraId="7F02BC90"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color w:val="000000"/>
                      <w:sz w:val="20"/>
                      <w:szCs w:val="20"/>
                    </w:rPr>
                    <w:t>1 664,88</w:t>
                  </w:r>
                </w:p>
              </w:tc>
              <w:tc>
                <w:tcPr>
                  <w:tcW w:w="1719" w:type="dxa"/>
                  <w:vAlign w:val="center"/>
                </w:tcPr>
                <w:p w14:paraId="2708D102"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3 329,77</w:t>
                  </w:r>
                </w:p>
              </w:tc>
            </w:tr>
            <w:tr w:rsidR="00085AA1" w:rsidRPr="0075431E" w14:paraId="301F1762" w14:textId="77777777" w:rsidTr="00AE6E0E">
              <w:tc>
                <w:tcPr>
                  <w:tcW w:w="455" w:type="dxa"/>
                  <w:vAlign w:val="center"/>
                </w:tcPr>
                <w:p w14:paraId="751AA925"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2</w:t>
                  </w:r>
                </w:p>
              </w:tc>
              <w:tc>
                <w:tcPr>
                  <w:tcW w:w="4269" w:type="dxa"/>
                </w:tcPr>
                <w:p w14:paraId="1AD7E435" w14:textId="77777777" w:rsidR="00085AA1" w:rsidRPr="0075431E" w:rsidRDefault="00085AA1" w:rsidP="00AE6E0E">
                  <w:pPr>
                    <w:widowControl w:val="0"/>
                    <w:jc w:val="both"/>
                    <w:rPr>
                      <w:rFonts w:ascii="Times New Roman" w:hAnsi="Times New Roman" w:cs="Times New Roman"/>
                      <w:b/>
                      <w:bCs/>
                      <w:sz w:val="20"/>
                      <w:szCs w:val="20"/>
                      <w:lang w:val="ru-RU"/>
                    </w:rPr>
                  </w:pPr>
                  <w:r w:rsidRPr="0075431E">
                    <w:rPr>
                      <w:rFonts w:ascii="Times New Roman" w:hAnsi="Times New Roman" w:cs="Times New Roman"/>
                      <w:color w:val="000000"/>
                      <w:sz w:val="20"/>
                      <w:szCs w:val="20"/>
                      <w:lang w:val="ru-RU"/>
                    </w:rPr>
                    <w:t>Халат из смешанных тканей женский</w:t>
                  </w:r>
                </w:p>
              </w:tc>
              <w:tc>
                <w:tcPr>
                  <w:tcW w:w="1289" w:type="dxa"/>
                  <w:vAlign w:val="center"/>
                </w:tcPr>
                <w:p w14:paraId="675A9127"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hAnsi="Times New Roman" w:cs="Times New Roman"/>
                      <w:sz w:val="20"/>
                      <w:szCs w:val="20"/>
                    </w:rPr>
                    <w:t>шт</w:t>
                  </w:r>
                  <w:proofErr w:type="spellEnd"/>
                </w:p>
              </w:tc>
              <w:tc>
                <w:tcPr>
                  <w:tcW w:w="1002" w:type="dxa"/>
                  <w:vAlign w:val="center"/>
                </w:tcPr>
                <w:p w14:paraId="187F8573"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color w:val="000000"/>
                      <w:sz w:val="20"/>
                      <w:szCs w:val="20"/>
                    </w:rPr>
                    <w:t>87</w:t>
                  </w:r>
                </w:p>
              </w:tc>
              <w:tc>
                <w:tcPr>
                  <w:tcW w:w="1002" w:type="dxa"/>
                  <w:vAlign w:val="center"/>
                </w:tcPr>
                <w:p w14:paraId="6F2F3F0D"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1 674,00</w:t>
                  </w:r>
                </w:p>
              </w:tc>
              <w:tc>
                <w:tcPr>
                  <w:tcW w:w="1002" w:type="dxa"/>
                  <w:vAlign w:val="center"/>
                </w:tcPr>
                <w:p w14:paraId="0292D15C"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1 523,68</w:t>
                  </w:r>
                </w:p>
              </w:tc>
              <w:tc>
                <w:tcPr>
                  <w:tcW w:w="1002" w:type="dxa"/>
                  <w:vAlign w:val="center"/>
                </w:tcPr>
                <w:p w14:paraId="55765ECF"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1 424,00</w:t>
                  </w:r>
                </w:p>
              </w:tc>
              <w:tc>
                <w:tcPr>
                  <w:tcW w:w="2005" w:type="dxa"/>
                  <w:vAlign w:val="center"/>
                </w:tcPr>
                <w:p w14:paraId="3920015F"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1 625,29</w:t>
                  </w:r>
                </w:p>
              </w:tc>
              <w:tc>
                <w:tcPr>
                  <w:tcW w:w="1719" w:type="dxa"/>
                  <w:vAlign w:val="center"/>
                </w:tcPr>
                <w:p w14:paraId="1BE15FA6"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141 400,30</w:t>
                  </w:r>
                </w:p>
              </w:tc>
            </w:tr>
            <w:tr w:rsidR="00085AA1" w:rsidRPr="0075431E" w14:paraId="3F3A00CC" w14:textId="77777777" w:rsidTr="00AE6E0E">
              <w:tc>
                <w:tcPr>
                  <w:tcW w:w="455" w:type="dxa"/>
                  <w:vAlign w:val="center"/>
                </w:tcPr>
                <w:p w14:paraId="33D0C74B"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3</w:t>
                  </w:r>
                </w:p>
              </w:tc>
              <w:tc>
                <w:tcPr>
                  <w:tcW w:w="4269" w:type="dxa"/>
                </w:tcPr>
                <w:p w14:paraId="6B7A6707" w14:textId="77777777" w:rsidR="00085AA1" w:rsidRPr="0075431E" w:rsidRDefault="00085AA1" w:rsidP="00AE6E0E">
                  <w:pPr>
                    <w:widowControl w:val="0"/>
                    <w:jc w:val="both"/>
                    <w:rPr>
                      <w:rFonts w:ascii="Times New Roman" w:hAnsi="Times New Roman" w:cs="Times New Roman"/>
                      <w:color w:val="000000"/>
                      <w:sz w:val="20"/>
                      <w:szCs w:val="20"/>
                      <w:lang w:val="ru-RU"/>
                    </w:rPr>
                  </w:pPr>
                  <w:r w:rsidRPr="0075431E">
                    <w:rPr>
                      <w:rFonts w:ascii="Times New Roman" w:hAnsi="Times New Roman" w:cs="Times New Roman"/>
                      <w:color w:val="000000"/>
                      <w:sz w:val="20"/>
                      <w:szCs w:val="20"/>
                      <w:lang w:val="ru-RU"/>
                    </w:rPr>
                    <w:t xml:space="preserve">Костюм из смешанных тканей для защиты от общих производственных загрязнений мужской (комплект: куртка и комбинезон) </w:t>
                  </w:r>
                </w:p>
                <w:p w14:paraId="51CF6F21" w14:textId="77777777" w:rsidR="00085AA1" w:rsidRPr="0075431E" w:rsidRDefault="00085AA1" w:rsidP="00AE6E0E">
                  <w:pPr>
                    <w:widowControl w:val="0"/>
                    <w:jc w:val="both"/>
                    <w:rPr>
                      <w:rFonts w:ascii="Times New Roman" w:hAnsi="Times New Roman" w:cs="Times New Roman"/>
                      <w:b/>
                      <w:bCs/>
                      <w:sz w:val="20"/>
                      <w:szCs w:val="20"/>
                      <w:lang w:val="ru-RU"/>
                    </w:rPr>
                  </w:pPr>
                </w:p>
              </w:tc>
              <w:tc>
                <w:tcPr>
                  <w:tcW w:w="1289" w:type="dxa"/>
                  <w:vAlign w:val="center"/>
                </w:tcPr>
                <w:p w14:paraId="1DE71AEF"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hAnsi="Times New Roman" w:cs="Times New Roman"/>
                      <w:sz w:val="20"/>
                      <w:szCs w:val="20"/>
                    </w:rPr>
                    <w:t>шт</w:t>
                  </w:r>
                  <w:proofErr w:type="spellEnd"/>
                </w:p>
              </w:tc>
              <w:tc>
                <w:tcPr>
                  <w:tcW w:w="1002" w:type="dxa"/>
                  <w:vAlign w:val="center"/>
                </w:tcPr>
                <w:p w14:paraId="4601036A"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color w:val="000000"/>
                      <w:sz w:val="20"/>
                      <w:szCs w:val="20"/>
                    </w:rPr>
                    <w:t>12</w:t>
                  </w:r>
                </w:p>
              </w:tc>
              <w:tc>
                <w:tcPr>
                  <w:tcW w:w="1002" w:type="dxa"/>
                  <w:vAlign w:val="center"/>
                </w:tcPr>
                <w:p w14:paraId="2FECC304"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5 233,00</w:t>
                  </w:r>
                </w:p>
              </w:tc>
              <w:tc>
                <w:tcPr>
                  <w:tcW w:w="1002" w:type="dxa"/>
                  <w:vAlign w:val="center"/>
                </w:tcPr>
                <w:p w14:paraId="29022B33"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5 635,69</w:t>
                  </w:r>
                </w:p>
              </w:tc>
              <w:tc>
                <w:tcPr>
                  <w:tcW w:w="1002" w:type="dxa"/>
                  <w:vAlign w:val="center"/>
                </w:tcPr>
                <w:p w14:paraId="53400696"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5 267,00</w:t>
                  </w:r>
                </w:p>
              </w:tc>
              <w:tc>
                <w:tcPr>
                  <w:tcW w:w="2005" w:type="dxa"/>
                  <w:vAlign w:val="center"/>
                </w:tcPr>
                <w:p w14:paraId="5A499822"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5 674,38</w:t>
                  </w:r>
                </w:p>
              </w:tc>
              <w:tc>
                <w:tcPr>
                  <w:tcW w:w="1719" w:type="dxa"/>
                  <w:vAlign w:val="center"/>
                </w:tcPr>
                <w:p w14:paraId="545E42EA"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68 092,61</w:t>
                  </w:r>
                </w:p>
              </w:tc>
            </w:tr>
            <w:tr w:rsidR="00085AA1" w:rsidRPr="0075431E" w14:paraId="5D44D221" w14:textId="77777777" w:rsidTr="00AE6E0E">
              <w:tc>
                <w:tcPr>
                  <w:tcW w:w="455" w:type="dxa"/>
                  <w:vAlign w:val="center"/>
                </w:tcPr>
                <w:p w14:paraId="2F3D5A44"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4</w:t>
                  </w:r>
                </w:p>
              </w:tc>
              <w:tc>
                <w:tcPr>
                  <w:tcW w:w="4269" w:type="dxa"/>
                </w:tcPr>
                <w:p w14:paraId="5FBCB978" w14:textId="77777777" w:rsidR="00085AA1" w:rsidRPr="0075431E" w:rsidRDefault="00085AA1" w:rsidP="00AE6E0E">
                  <w:pPr>
                    <w:widowControl w:val="0"/>
                    <w:jc w:val="both"/>
                    <w:rPr>
                      <w:rFonts w:ascii="Times New Roman" w:hAnsi="Times New Roman" w:cs="Times New Roman"/>
                      <w:b/>
                      <w:bCs/>
                      <w:sz w:val="20"/>
                      <w:szCs w:val="20"/>
                      <w:lang w:val="ru-RU"/>
                    </w:rPr>
                  </w:pPr>
                  <w:r w:rsidRPr="0075431E">
                    <w:rPr>
                      <w:rFonts w:ascii="Times New Roman" w:hAnsi="Times New Roman" w:cs="Times New Roman"/>
                      <w:color w:val="000000"/>
                      <w:sz w:val="20"/>
                      <w:szCs w:val="20"/>
                      <w:lang w:val="ru-RU"/>
                    </w:rPr>
                    <w:t>Плащ для защиты от воды универсальный</w:t>
                  </w:r>
                </w:p>
              </w:tc>
              <w:tc>
                <w:tcPr>
                  <w:tcW w:w="1289" w:type="dxa"/>
                  <w:vAlign w:val="center"/>
                </w:tcPr>
                <w:p w14:paraId="66241778" w14:textId="77777777" w:rsidR="00085AA1" w:rsidRPr="0075431E" w:rsidRDefault="00085AA1" w:rsidP="00AE6E0E">
                  <w:pPr>
                    <w:widowControl w:val="0"/>
                    <w:jc w:val="center"/>
                    <w:rPr>
                      <w:rFonts w:ascii="Times New Roman" w:hAnsi="Times New Roman" w:cs="Times New Roman"/>
                      <w:b/>
                      <w:bCs/>
                      <w:sz w:val="20"/>
                      <w:szCs w:val="20"/>
                    </w:rPr>
                  </w:pPr>
                  <w:proofErr w:type="spellStart"/>
                  <w:r w:rsidRPr="0075431E">
                    <w:rPr>
                      <w:rFonts w:ascii="Times New Roman" w:hAnsi="Times New Roman" w:cs="Times New Roman"/>
                      <w:sz w:val="20"/>
                      <w:szCs w:val="20"/>
                    </w:rPr>
                    <w:t>шт</w:t>
                  </w:r>
                  <w:proofErr w:type="spellEnd"/>
                </w:p>
              </w:tc>
              <w:tc>
                <w:tcPr>
                  <w:tcW w:w="1002" w:type="dxa"/>
                  <w:vAlign w:val="center"/>
                </w:tcPr>
                <w:p w14:paraId="11A53F7F"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color w:val="000000"/>
                      <w:sz w:val="20"/>
                      <w:szCs w:val="20"/>
                    </w:rPr>
                    <w:t>13</w:t>
                  </w:r>
                </w:p>
              </w:tc>
              <w:tc>
                <w:tcPr>
                  <w:tcW w:w="1002" w:type="dxa"/>
                  <w:vAlign w:val="center"/>
                </w:tcPr>
                <w:p w14:paraId="0B81AA01"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3 771,00</w:t>
                  </w:r>
                </w:p>
              </w:tc>
              <w:tc>
                <w:tcPr>
                  <w:tcW w:w="1002" w:type="dxa"/>
                  <w:vAlign w:val="center"/>
                </w:tcPr>
                <w:p w14:paraId="0863AB0E"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1 164,16</w:t>
                  </w:r>
                </w:p>
              </w:tc>
              <w:tc>
                <w:tcPr>
                  <w:tcW w:w="1002" w:type="dxa"/>
                  <w:vAlign w:val="center"/>
                </w:tcPr>
                <w:p w14:paraId="72A5DE85"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1 088,00</w:t>
                  </w:r>
                </w:p>
              </w:tc>
              <w:tc>
                <w:tcPr>
                  <w:tcW w:w="2005" w:type="dxa"/>
                  <w:vAlign w:val="center"/>
                </w:tcPr>
                <w:p w14:paraId="60569B7C"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2 118,14</w:t>
                  </w:r>
                </w:p>
              </w:tc>
              <w:tc>
                <w:tcPr>
                  <w:tcW w:w="1719" w:type="dxa"/>
                  <w:vAlign w:val="center"/>
                </w:tcPr>
                <w:p w14:paraId="7597D7F5" w14:textId="77777777" w:rsidR="00085AA1" w:rsidRPr="0075431E" w:rsidRDefault="00085AA1" w:rsidP="00AE6E0E">
                  <w:pPr>
                    <w:widowControl w:val="0"/>
                    <w:jc w:val="center"/>
                    <w:rPr>
                      <w:rFonts w:ascii="Times New Roman" w:hAnsi="Times New Roman" w:cs="Times New Roman"/>
                      <w:b/>
                      <w:bCs/>
                      <w:sz w:val="20"/>
                      <w:szCs w:val="20"/>
                    </w:rPr>
                  </w:pPr>
                  <w:r w:rsidRPr="0075431E">
                    <w:rPr>
                      <w:rFonts w:ascii="Times New Roman" w:hAnsi="Times New Roman" w:cs="Times New Roman"/>
                      <w:color w:val="000000"/>
                      <w:sz w:val="20"/>
                      <w:szCs w:val="20"/>
                    </w:rPr>
                    <w:t>27 535,88</w:t>
                  </w:r>
                </w:p>
              </w:tc>
            </w:tr>
            <w:tr w:rsidR="00085AA1" w:rsidRPr="0075431E" w14:paraId="44621F28" w14:textId="77777777" w:rsidTr="00AE6E0E">
              <w:tc>
                <w:tcPr>
                  <w:tcW w:w="455" w:type="dxa"/>
                  <w:vAlign w:val="center"/>
                </w:tcPr>
                <w:p w14:paraId="343E2D35"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5</w:t>
                  </w:r>
                </w:p>
              </w:tc>
              <w:tc>
                <w:tcPr>
                  <w:tcW w:w="4269" w:type="dxa"/>
                </w:tcPr>
                <w:p w14:paraId="50590F56" w14:textId="77777777" w:rsidR="00085AA1" w:rsidRPr="0075431E" w:rsidRDefault="00085AA1" w:rsidP="00AE6E0E">
                  <w:pPr>
                    <w:widowControl w:val="0"/>
                    <w:jc w:val="both"/>
                    <w:rPr>
                      <w:rFonts w:ascii="Times New Roman" w:hAnsi="Times New Roman" w:cs="Times New Roman"/>
                      <w:color w:val="000000"/>
                      <w:sz w:val="20"/>
                      <w:szCs w:val="20"/>
                    </w:rPr>
                  </w:pPr>
                  <w:proofErr w:type="spellStart"/>
                  <w:r w:rsidRPr="0075431E">
                    <w:rPr>
                      <w:rFonts w:ascii="Times New Roman" w:hAnsi="Times New Roman" w:cs="Times New Roman"/>
                      <w:color w:val="000000"/>
                      <w:sz w:val="20"/>
                      <w:szCs w:val="20"/>
                    </w:rPr>
                    <w:t>Жилет</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сигнальный</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универсальный</w:t>
                  </w:r>
                  <w:proofErr w:type="spellEnd"/>
                </w:p>
              </w:tc>
              <w:tc>
                <w:tcPr>
                  <w:tcW w:w="1289" w:type="dxa"/>
                  <w:vAlign w:val="center"/>
                </w:tcPr>
                <w:p w14:paraId="03AE4238" w14:textId="77777777" w:rsidR="00085AA1" w:rsidRPr="0075431E" w:rsidRDefault="00085AA1" w:rsidP="00AE6E0E">
                  <w:pPr>
                    <w:widowControl w:val="0"/>
                    <w:jc w:val="center"/>
                    <w:rPr>
                      <w:rFonts w:ascii="Times New Roman" w:hAnsi="Times New Roman" w:cs="Times New Roman"/>
                      <w:sz w:val="20"/>
                      <w:szCs w:val="20"/>
                    </w:rPr>
                  </w:pPr>
                  <w:proofErr w:type="spellStart"/>
                  <w:r w:rsidRPr="0075431E">
                    <w:rPr>
                      <w:rFonts w:ascii="Times New Roman" w:hAnsi="Times New Roman" w:cs="Times New Roman"/>
                      <w:sz w:val="20"/>
                      <w:szCs w:val="20"/>
                    </w:rPr>
                    <w:t>пара</w:t>
                  </w:r>
                  <w:proofErr w:type="spellEnd"/>
                </w:p>
              </w:tc>
              <w:tc>
                <w:tcPr>
                  <w:tcW w:w="1002" w:type="dxa"/>
                  <w:vAlign w:val="center"/>
                </w:tcPr>
                <w:p w14:paraId="4F2F0801" w14:textId="77777777" w:rsidR="00085AA1" w:rsidRPr="0075431E" w:rsidRDefault="00085AA1" w:rsidP="00AE6E0E">
                  <w:pPr>
                    <w:widowControl w:val="0"/>
                    <w:jc w:val="center"/>
                    <w:rPr>
                      <w:rFonts w:ascii="Times New Roman" w:hAnsi="Times New Roman" w:cs="Times New Roman"/>
                      <w:sz w:val="20"/>
                      <w:szCs w:val="20"/>
                    </w:rPr>
                  </w:pPr>
                  <w:r w:rsidRPr="0075431E">
                    <w:rPr>
                      <w:rFonts w:ascii="Times New Roman" w:hAnsi="Times New Roman" w:cs="Times New Roman"/>
                      <w:color w:val="000000"/>
                      <w:sz w:val="20"/>
                      <w:szCs w:val="20"/>
                    </w:rPr>
                    <w:t>82</w:t>
                  </w:r>
                </w:p>
              </w:tc>
              <w:tc>
                <w:tcPr>
                  <w:tcW w:w="1002" w:type="dxa"/>
                  <w:vAlign w:val="center"/>
                </w:tcPr>
                <w:p w14:paraId="5A52E7E7"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867,00</w:t>
                  </w:r>
                </w:p>
              </w:tc>
              <w:tc>
                <w:tcPr>
                  <w:tcW w:w="1002" w:type="dxa"/>
                  <w:vAlign w:val="center"/>
                </w:tcPr>
                <w:p w14:paraId="39976515"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429,00</w:t>
                  </w:r>
                </w:p>
              </w:tc>
              <w:tc>
                <w:tcPr>
                  <w:tcW w:w="1002" w:type="dxa"/>
                  <w:vAlign w:val="center"/>
                </w:tcPr>
                <w:p w14:paraId="000D9A25"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401,00</w:t>
                  </w:r>
                </w:p>
              </w:tc>
              <w:tc>
                <w:tcPr>
                  <w:tcW w:w="2005" w:type="dxa"/>
                  <w:vAlign w:val="center"/>
                </w:tcPr>
                <w:p w14:paraId="24DF23CF"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596,78</w:t>
                  </w:r>
                </w:p>
              </w:tc>
              <w:tc>
                <w:tcPr>
                  <w:tcW w:w="1719" w:type="dxa"/>
                  <w:vAlign w:val="center"/>
                </w:tcPr>
                <w:p w14:paraId="1F6D6FAE"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48 935,82</w:t>
                  </w:r>
                </w:p>
              </w:tc>
            </w:tr>
            <w:tr w:rsidR="00085AA1" w:rsidRPr="0075431E" w14:paraId="088B48B1" w14:textId="77777777" w:rsidTr="00AE6E0E">
              <w:tc>
                <w:tcPr>
                  <w:tcW w:w="455" w:type="dxa"/>
                  <w:vAlign w:val="center"/>
                </w:tcPr>
                <w:p w14:paraId="03521D2C"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6</w:t>
                  </w:r>
                </w:p>
              </w:tc>
              <w:tc>
                <w:tcPr>
                  <w:tcW w:w="4269" w:type="dxa"/>
                </w:tcPr>
                <w:p w14:paraId="0035DA15" w14:textId="77777777" w:rsidR="00085AA1" w:rsidRPr="0075431E" w:rsidRDefault="00085AA1" w:rsidP="00AE6E0E">
                  <w:pPr>
                    <w:rPr>
                      <w:rFonts w:ascii="Times New Roman" w:hAnsi="Times New Roman" w:cs="Times New Roman"/>
                      <w:sz w:val="18"/>
                      <w:szCs w:val="18"/>
                      <w:lang w:val="ru-RU"/>
                    </w:rPr>
                  </w:pPr>
                  <w:r w:rsidRPr="0075431E">
                    <w:rPr>
                      <w:rFonts w:ascii="Times New Roman" w:hAnsi="Times New Roman" w:cs="Times New Roman"/>
                      <w:sz w:val="18"/>
                      <w:szCs w:val="18"/>
                      <w:lang w:val="ru-RU"/>
                    </w:rPr>
                    <w:t>Перчатки с защитным покрытием морозостойкие с шерстяным вкладышем универсальные</w:t>
                  </w:r>
                </w:p>
                <w:p w14:paraId="2CFC1AD8" w14:textId="77777777" w:rsidR="00085AA1" w:rsidRPr="0075431E" w:rsidRDefault="00085AA1" w:rsidP="00AE6E0E">
                  <w:pPr>
                    <w:widowControl w:val="0"/>
                    <w:jc w:val="both"/>
                    <w:rPr>
                      <w:rFonts w:ascii="Times New Roman" w:hAnsi="Times New Roman" w:cs="Times New Roman"/>
                      <w:color w:val="000000"/>
                      <w:sz w:val="20"/>
                      <w:szCs w:val="20"/>
                      <w:lang w:val="ru-RU"/>
                    </w:rPr>
                  </w:pPr>
                </w:p>
              </w:tc>
              <w:tc>
                <w:tcPr>
                  <w:tcW w:w="1289" w:type="dxa"/>
                  <w:vAlign w:val="center"/>
                </w:tcPr>
                <w:p w14:paraId="5E9E9851" w14:textId="77777777" w:rsidR="00085AA1" w:rsidRPr="0075431E" w:rsidRDefault="00085AA1" w:rsidP="00AE6E0E">
                  <w:pPr>
                    <w:widowControl w:val="0"/>
                    <w:jc w:val="center"/>
                    <w:rPr>
                      <w:rFonts w:ascii="Times New Roman" w:hAnsi="Times New Roman" w:cs="Times New Roman"/>
                      <w:color w:val="000000"/>
                      <w:sz w:val="20"/>
                      <w:szCs w:val="20"/>
                    </w:rPr>
                  </w:pPr>
                  <w:proofErr w:type="spellStart"/>
                  <w:r w:rsidRPr="0075431E">
                    <w:rPr>
                      <w:rFonts w:ascii="Times New Roman" w:hAnsi="Times New Roman" w:cs="Times New Roman"/>
                      <w:color w:val="000000"/>
                      <w:sz w:val="20"/>
                      <w:szCs w:val="20"/>
                    </w:rPr>
                    <w:t>пара</w:t>
                  </w:r>
                  <w:proofErr w:type="spellEnd"/>
                </w:p>
              </w:tc>
              <w:tc>
                <w:tcPr>
                  <w:tcW w:w="1002" w:type="dxa"/>
                  <w:vAlign w:val="center"/>
                </w:tcPr>
                <w:p w14:paraId="054652CA"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37</w:t>
                  </w:r>
                </w:p>
              </w:tc>
              <w:tc>
                <w:tcPr>
                  <w:tcW w:w="1002" w:type="dxa"/>
                  <w:vAlign w:val="center"/>
                </w:tcPr>
                <w:p w14:paraId="75E2D06B"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600,00</w:t>
                  </w:r>
                </w:p>
              </w:tc>
              <w:tc>
                <w:tcPr>
                  <w:tcW w:w="1002" w:type="dxa"/>
                  <w:vAlign w:val="center"/>
                </w:tcPr>
                <w:p w14:paraId="19628C30"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546,77</w:t>
                  </w:r>
                </w:p>
              </w:tc>
              <w:tc>
                <w:tcPr>
                  <w:tcW w:w="1002" w:type="dxa"/>
                  <w:vAlign w:val="center"/>
                </w:tcPr>
                <w:p w14:paraId="74A8D5E4"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511,00</w:t>
                  </w:r>
                </w:p>
              </w:tc>
              <w:tc>
                <w:tcPr>
                  <w:tcW w:w="2005" w:type="dxa"/>
                  <w:vAlign w:val="center"/>
                </w:tcPr>
                <w:p w14:paraId="0C227E79"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582,98</w:t>
                  </w:r>
                </w:p>
              </w:tc>
              <w:tc>
                <w:tcPr>
                  <w:tcW w:w="1719" w:type="dxa"/>
                  <w:vAlign w:val="center"/>
                </w:tcPr>
                <w:p w14:paraId="225A9823"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21 570,35</w:t>
                  </w:r>
                </w:p>
              </w:tc>
            </w:tr>
            <w:tr w:rsidR="00085AA1" w:rsidRPr="0075431E" w14:paraId="5D7E9D6F" w14:textId="77777777" w:rsidTr="00AE6E0E">
              <w:tc>
                <w:tcPr>
                  <w:tcW w:w="455" w:type="dxa"/>
                  <w:vAlign w:val="center"/>
                </w:tcPr>
                <w:p w14:paraId="627056D6"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7</w:t>
                  </w:r>
                </w:p>
              </w:tc>
              <w:tc>
                <w:tcPr>
                  <w:tcW w:w="4269" w:type="dxa"/>
                </w:tcPr>
                <w:p w14:paraId="0AC033DA" w14:textId="77777777" w:rsidR="00085AA1" w:rsidRPr="0075431E" w:rsidRDefault="00085AA1" w:rsidP="00AE6E0E">
                  <w:pPr>
                    <w:widowControl w:val="0"/>
                    <w:jc w:val="both"/>
                    <w:rPr>
                      <w:rFonts w:ascii="Times New Roman" w:hAnsi="Times New Roman" w:cs="Times New Roman"/>
                      <w:color w:val="000000"/>
                      <w:sz w:val="20"/>
                      <w:szCs w:val="20"/>
                      <w:lang w:val="ru-RU"/>
                    </w:rPr>
                  </w:pPr>
                  <w:r w:rsidRPr="0075431E">
                    <w:rPr>
                      <w:rFonts w:ascii="Times New Roman" w:hAnsi="Times New Roman" w:cs="Times New Roman"/>
                      <w:color w:val="000000"/>
                      <w:sz w:val="20"/>
                      <w:szCs w:val="20"/>
                      <w:lang w:val="ru-RU"/>
                    </w:rPr>
                    <w:t>Перчатки с полимерным покрытием универсальные</w:t>
                  </w:r>
                </w:p>
              </w:tc>
              <w:tc>
                <w:tcPr>
                  <w:tcW w:w="1289" w:type="dxa"/>
                  <w:vAlign w:val="center"/>
                </w:tcPr>
                <w:p w14:paraId="0A91D916" w14:textId="77777777" w:rsidR="00085AA1" w:rsidRPr="0075431E" w:rsidRDefault="00085AA1" w:rsidP="00AE6E0E">
                  <w:pPr>
                    <w:widowControl w:val="0"/>
                    <w:jc w:val="center"/>
                    <w:rPr>
                      <w:rFonts w:ascii="Times New Roman" w:hAnsi="Times New Roman" w:cs="Times New Roman"/>
                      <w:color w:val="000000"/>
                      <w:sz w:val="20"/>
                      <w:szCs w:val="20"/>
                    </w:rPr>
                  </w:pPr>
                  <w:proofErr w:type="spellStart"/>
                  <w:r w:rsidRPr="0075431E">
                    <w:rPr>
                      <w:rFonts w:ascii="Times New Roman" w:hAnsi="Times New Roman" w:cs="Times New Roman"/>
                      <w:sz w:val="20"/>
                      <w:szCs w:val="20"/>
                    </w:rPr>
                    <w:t>шт</w:t>
                  </w:r>
                  <w:proofErr w:type="spellEnd"/>
                </w:p>
              </w:tc>
              <w:tc>
                <w:tcPr>
                  <w:tcW w:w="1002" w:type="dxa"/>
                  <w:vAlign w:val="center"/>
                </w:tcPr>
                <w:p w14:paraId="1841DEE3"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119</w:t>
                  </w:r>
                </w:p>
              </w:tc>
              <w:tc>
                <w:tcPr>
                  <w:tcW w:w="1002" w:type="dxa"/>
                  <w:vAlign w:val="center"/>
                </w:tcPr>
                <w:p w14:paraId="32105F4A"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63,00</w:t>
                  </w:r>
                </w:p>
              </w:tc>
              <w:tc>
                <w:tcPr>
                  <w:tcW w:w="1002" w:type="dxa"/>
                  <w:vAlign w:val="center"/>
                </w:tcPr>
                <w:p w14:paraId="392475E5"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75,97</w:t>
                  </w:r>
                </w:p>
              </w:tc>
              <w:tc>
                <w:tcPr>
                  <w:tcW w:w="1002" w:type="dxa"/>
                  <w:vAlign w:val="center"/>
                </w:tcPr>
                <w:p w14:paraId="46CBAE21"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71,00</w:t>
                  </w:r>
                </w:p>
              </w:tc>
              <w:tc>
                <w:tcPr>
                  <w:tcW w:w="2005" w:type="dxa"/>
                  <w:vAlign w:val="center"/>
                </w:tcPr>
                <w:p w14:paraId="0EE3FCF6"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73,84</w:t>
                  </w:r>
                </w:p>
              </w:tc>
              <w:tc>
                <w:tcPr>
                  <w:tcW w:w="1719" w:type="dxa"/>
                  <w:vAlign w:val="center"/>
                </w:tcPr>
                <w:p w14:paraId="5B6C1C18"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8 786,89</w:t>
                  </w:r>
                </w:p>
              </w:tc>
            </w:tr>
            <w:tr w:rsidR="00085AA1" w:rsidRPr="0075431E" w14:paraId="4715E769" w14:textId="77777777" w:rsidTr="00AE6E0E">
              <w:tc>
                <w:tcPr>
                  <w:tcW w:w="455" w:type="dxa"/>
                  <w:vAlign w:val="center"/>
                </w:tcPr>
                <w:p w14:paraId="5D6A878F"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8</w:t>
                  </w:r>
                </w:p>
              </w:tc>
              <w:tc>
                <w:tcPr>
                  <w:tcW w:w="4269" w:type="dxa"/>
                </w:tcPr>
                <w:p w14:paraId="5ADF69CA" w14:textId="77777777" w:rsidR="00085AA1" w:rsidRPr="0075431E" w:rsidRDefault="00085AA1" w:rsidP="00AE6E0E">
                  <w:pPr>
                    <w:widowControl w:val="0"/>
                    <w:jc w:val="both"/>
                    <w:rPr>
                      <w:rFonts w:ascii="Times New Roman" w:hAnsi="Times New Roman" w:cs="Times New Roman"/>
                      <w:color w:val="000000"/>
                      <w:sz w:val="20"/>
                      <w:szCs w:val="20"/>
                    </w:rPr>
                  </w:pPr>
                  <w:proofErr w:type="spellStart"/>
                  <w:r w:rsidRPr="0075431E">
                    <w:rPr>
                      <w:rFonts w:ascii="Times New Roman" w:hAnsi="Times New Roman" w:cs="Times New Roman"/>
                      <w:color w:val="000000"/>
                      <w:sz w:val="20"/>
                      <w:szCs w:val="20"/>
                    </w:rPr>
                    <w:t>Перчатки</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резиновые</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универсальные</w:t>
                  </w:r>
                  <w:proofErr w:type="spellEnd"/>
                </w:p>
              </w:tc>
              <w:tc>
                <w:tcPr>
                  <w:tcW w:w="1289" w:type="dxa"/>
                  <w:vAlign w:val="center"/>
                </w:tcPr>
                <w:p w14:paraId="47EA595A" w14:textId="77777777" w:rsidR="00085AA1" w:rsidRPr="0075431E" w:rsidRDefault="00085AA1" w:rsidP="00AE6E0E">
                  <w:pPr>
                    <w:widowControl w:val="0"/>
                    <w:jc w:val="center"/>
                    <w:rPr>
                      <w:rFonts w:ascii="Times New Roman" w:hAnsi="Times New Roman" w:cs="Times New Roman"/>
                      <w:color w:val="000000"/>
                      <w:sz w:val="20"/>
                      <w:szCs w:val="20"/>
                    </w:rPr>
                  </w:pPr>
                  <w:proofErr w:type="spellStart"/>
                  <w:r w:rsidRPr="0075431E">
                    <w:rPr>
                      <w:rFonts w:ascii="Times New Roman" w:hAnsi="Times New Roman" w:cs="Times New Roman"/>
                      <w:color w:val="000000"/>
                      <w:sz w:val="20"/>
                      <w:szCs w:val="20"/>
                    </w:rPr>
                    <w:t>пара</w:t>
                  </w:r>
                  <w:proofErr w:type="spellEnd"/>
                </w:p>
                <w:p w14:paraId="0472ABEA" w14:textId="77777777" w:rsidR="00085AA1" w:rsidRPr="0075431E" w:rsidRDefault="00085AA1" w:rsidP="00AE6E0E">
                  <w:pPr>
                    <w:widowControl w:val="0"/>
                    <w:jc w:val="center"/>
                    <w:rPr>
                      <w:rFonts w:ascii="Times New Roman" w:hAnsi="Times New Roman" w:cs="Times New Roman"/>
                      <w:color w:val="000000"/>
                      <w:sz w:val="20"/>
                      <w:szCs w:val="20"/>
                    </w:rPr>
                  </w:pPr>
                </w:p>
              </w:tc>
              <w:tc>
                <w:tcPr>
                  <w:tcW w:w="1002" w:type="dxa"/>
                  <w:vAlign w:val="center"/>
                </w:tcPr>
                <w:p w14:paraId="3E39D7CC"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203</w:t>
                  </w:r>
                </w:p>
              </w:tc>
              <w:tc>
                <w:tcPr>
                  <w:tcW w:w="1002" w:type="dxa"/>
                  <w:vAlign w:val="center"/>
                </w:tcPr>
                <w:p w14:paraId="4C1871E5"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222,00</w:t>
                  </w:r>
                </w:p>
              </w:tc>
              <w:tc>
                <w:tcPr>
                  <w:tcW w:w="1002" w:type="dxa"/>
                  <w:vAlign w:val="center"/>
                </w:tcPr>
                <w:p w14:paraId="60D62E4A"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94,16</w:t>
                  </w:r>
                </w:p>
              </w:tc>
              <w:tc>
                <w:tcPr>
                  <w:tcW w:w="1002" w:type="dxa"/>
                  <w:vAlign w:val="center"/>
                </w:tcPr>
                <w:p w14:paraId="13BAAD65"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88,00</w:t>
                  </w:r>
                </w:p>
              </w:tc>
              <w:tc>
                <w:tcPr>
                  <w:tcW w:w="2005" w:type="dxa"/>
                  <w:vAlign w:val="center"/>
                </w:tcPr>
                <w:p w14:paraId="7B9AAD5E"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142,13</w:t>
                  </w:r>
                </w:p>
              </w:tc>
              <w:tc>
                <w:tcPr>
                  <w:tcW w:w="1719" w:type="dxa"/>
                  <w:vAlign w:val="center"/>
                </w:tcPr>
                <w:p w14:paraId="77F9D965"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28 852,31</w:t>
                  </w:r>
                </w:p>
              </w:tc>
            </w:tr>
            <w:tr w:rsidR="00085AA1" w:rsidRPr="0075431E" w14:paraId="35A7A5F6" w14:textId="77777777" w:rsidTr="00AE6E0E">
              <w:tc>
                <w:tcPr>
                  <w:tcW w:w="455" w:type="dxa"/>
                  <w:vAlign w:val="center"/>
                </w:tcPr>
                <w:p w14:paraId="2E5B7A64"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9</w:t>
                  </w:r>
                </w:p>
              </w:tc>
              <w:tc>
                <w:tcPr>
                  <w:tcW w:w="4269" w:type="dxa"/>
                </w:tcPr>
                <w:p w14:paraId="0673209A" w14:textId="77777777" w:rsidR="00085AA1" w:rsidRPr="0075431E" w:rsidRDefault="00085AA1" w:rsidP="00AE6E0E">
                  <w:pPr>
                    <w:widowControl w:val="0"/>
                    <w:jc w:val="both"/>
                    <w:rPr>
                      <w:rFonts w:ascii="Times New Roman" w:hAnsi="Times New Roman" w:cs="Times New Roman"/>
                      <w:color w:val="000000"/>
                      <w:sz w:val="20"/>
                      <w:szCs w:val="20"/>
                    </w:rPr>
                  </w:pPr>
                  <w:proofErr w:type="spellStart"/>
                  <w:r w:rsidRPr="0075431E">
                    <w:rPr>
                      <w:rFonts w:ascii="Times New Roman" w:hAnsi="Times New Roman" w:cs="Times New Roman"/>
                      <w:color w:val="000000"/>
                      <w:sz w:val="20"/>
                      <w:szCs w:val="20"/>
                    </w:rPr>
                    <w:t>Рукавицы</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брезентовые</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универсальный</w:t>
                  </w:r>
                  <w:proofErr w:type="spellEnd"/>
                </w:p>
              </w:tc>
              <w:tc>
                <w:tcPr>
                  <w:tcW w:w="1289" w:type="dxa"/>
                  <w:vAlign w:val="center"/>
                </w:tcPr>
                <w:p w14:paraId="09B6785C" w14:textId="77777777" w:rsidR="00085AA1" w:rsidRPr="0075431E" w:rsidRDefault="00085AA1" w:rsidP="00AE6E0E">
                  <w:pPr>
                    <w:widowControl w:val="0"/>
                    <w:jc w:val="center"/>
                    <w:rPr>
                      <w:rFonts w:ascii="Times New Roman" w:hAnsi="Times New Roman" w:cs="Times New Roman"/>
                      <w:color w:val="000000"/>
                      <w:sz w:val="20"/>
                      <w:szCs w:val="20"/>
                    </w:rPr>
                  </w:pPr>
                  <w:proofErr w:type="spellStart"/>
                  <w:r w:rsidRPr="0075431E">
                    <w:rPr>
                      <w:rFonts w:ascii="Times New Roman" w:hAnsi="Times New Roman" w:cs="Times New Roman"/>
                      <w:color w:val="000000"/>
                      <w:sz w:val="20"/>
                      <w:szCs w:val="20"/>
                    </w:rPr>
                    <w:t>пара</w:t>
                  </w:r>
                  <w:proofErr w:type="spellEnd"/>
                </w:p>
              </w:tc>
              <w:tc>
                <w:tcPr>
                  <w:tcW w:w="1002" w:type="dxa"/>
                  <w:vAlign w:val="center"/>
                </w:tcPr>
                <w:p w14:paraId="38340EAE"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48</w:t>
                  </w:r>
                </w:p>
              </w:tc>
              <w:tc>
                <w:tcPr>
                  <w:tcW w:w="1002" w:type="dxa"/>
                  <w:vAlign w:val="center"/>
                </w:tcPr>
                <w:p w14:paraId="4023F7F6"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161,00</w:t>
                  </w:r>
                </w:p>
              </w:tc>
              <w:tc>
                <w:tcPr>
                  <w:tcW w:w="1002" w:type="dxa"/>
                  <w:vAlign w:val="center"/>
                </w:tcPr>
                <w:p w14:paraId="3EEC6E89"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128,40</w:t>
                  </w:r>
                </w:p>
              </w:tc>
              <w:tc>
                <w:tcPr>
                  <w:tcW w:w="1002" w:type="dxa"/>
                  <w:vAlign w:val="center"/>
                </w:tcPr>
                <w:p w14:paraId="0F595344"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120,00</w:t>
                  </w:r>
                </w:p>
              </w:tc>
              <w:tc>
                <w:tcPr>
                  <w:tcW w:w="2005" w:type="dxa"/>
                  <w:vAlign w:val="center"/>
                </w:tcPr>
                <w:p w14:paraId="70DC14D8"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143,97</w:t>
                  </w:r>
                </w:p>
              </w:tc>
              <w:tc>
                <w:tcPr>
                  <w:tcW w:w="1719" w:type="dxa"/>
                  <w:vAlign w:val="center"/>
                </w:tcPr>
                <w:p w14:paraId="461884B3"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6 910,67</w:t>
                  </w:r>
                </w:p>
              </w:tc>
            </w:tr>
            <w:tr w:rsidR="00085AA1" w:rsidRPr="0075431E" w14:paraId="2BAC2509" w14:textId="77777777" w:rsidTr="00AE6E0E">
              <w:tc>
                <w:tcPr>
                  <w:tcW w:w="455" w:type="dxa"/>
                  <w:vAlign w:val="center"/>
                </w:tcPr>
                <w:p w14:paraId="7B96AD86"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10</w:t>
                  </w:r>
                </w:p>
              </w:tc>
              <w:tc>
                <w:tcPr>
                  <w:tcW w:w="4269" w:type="dxa"/>
                </w:tcPr>
                <w:p w14:paraId="5E8BE1BE" w14:textId="77777777" w:rsidR="00085AA1" w:rsidRPr="0075431E" w:rsidRDefault="00085AA1" w:rsidP="00AE6E0E">
                  <w:pPr>
                    <w:widowControl w:val="0"/>
                    <w:jc w:val="both"/>
                    <w:rPr>
                      <w:rFonts w:ascii="Times New Roman" w:hAnsi="Times New Roman" w:cs="Times New Roman"/>
                      <w:color w:val="000000"/>
                      <w:sz w:val="20"/>
                      <w:szCs w:val="20"/>
                    </w:rPr>
                  </w:pPr>
                  <w:proofErr w:type="spellStart"/>
                  <w:r w:rsidRPr="0075431E">
                    <w:rPr>
                      <w:rFonts w:ascii="Times New Roman" w:hAnsi="Times New Roman" w:cs="Times New Roman"/>
                      <w:color w:val="000000"/>
                      <w:sz w:val="20"/>
                      <w:szCs w:val="20"/>
                    </w:rPr>
                    <w:t>Очки</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защитные</w:t>
                  </w:r>
                  <w:proofErr w:type="spellEnd"/>
                  <w:r w:rsidRPr="0075431E">
                    <w:rPr>
                      <w:rFonts w:ascii="Times New Roman" w:hAnsi="Times New Roman" w:cs="Times New Roman"/>
                      <w:color w:val="000000"/>
                      <w:sz w:val="20"/>
                      <w:szCs w:val="20"/>
                    </w:rPr>
                    <w:t xml:space="preserve"> </w:t>
                  </w:r>
                  <w:proofErr w:type="spellStart"/>
                  <w:r w:rsidRPr="0075431E">
                    <w:rPr>
                      <w:rFonts w:ascii="Times New Roman" w:hAnsi="Times New Roman" w:cs="Times New Roman"/>
                      <w:color w:val="000000"/>
                      <w:sz w:val="20"/>
                      <w:szCs w:val="20"/>
                    </w:rPr>
                    <w:t>универсальный</w:t>
                  </w:r>
                  <w:proofErr w:type="spellEnd"/>
                </w:p>
              </w:tc>
              <w:tc>
                <w:tcPr>
                  <w:tcW w:w="1289" w:type="dxa"/>
                  <w:vAlign w:val="center"/>
                </w:tcPr>
                <w:p w14:paraId="37601DCD" w14:textId="77777777" w:rsidR="00085AA1" w:rsidRPr="0075431E" w:rsidRDefault="00085AA1" w:rsidP="00AE6E0E">
                  <w:pPr>
                    <w:widowControl w:val="0"/>
                    <w:jc w:val="center"/>
                    <w:rPr>
                      <w:rFonts w:ascii="Times New Roman" w:hAnsi="Times New Roman" w:cs="Times New Roman"/>
                      <w:color w:val="000000"/>
                      <w:sz w:val="20"/>
                      <w:szCs w:val="20"/>
                    </w:rPr>
                  </w:pPr>
                  <w:proofErr w:type="spellStart"/>
                  <w:r w:rsidRPr="0075431E">
                    <w:rPr>
                      <w:rFonts w:ascii="Times New Roman" w:hAnsi="Times New Roman" w:cs="Times New Roman"/>
                      <w:color w:val="000000"/>
                      <w:sz w:val="20"/>
                      <w:szCs w:val="20"/>
                    </w:rPr>
                    <w:t>пара</w:t>
                  </w:r>
                  <w:proofErr w:type="spellEnd"/>
                </w:p>
              </w:tc>
              <w:tc>
                <w:tcPr>
                  <w:tcW w:w="1002" w:type="dxa"/>
                  <w:vAlign w:val="center"/>
                </w:tcPr>
                <w:p w14:paraId="7D640AE6"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13</w:t>
                  </w:r>
                </w:p>
              </w:tc>
              <w:tc>
                <w:tcPr>
                  <w:tcW w:w="1002" w:type="dxa"/>
                  <w:vAlign w:val="center"/>
                </w:tcPr>
                <w:p w14:paraId="02031A10"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199,00</w:t>
                  </w:r>
                </w:p>
              </w:tc>
              <w:tc>
                <w:tcPr>
                  <w:tcW w:w="1002" w:type="dxa"/>
                  <w:vAlign w:val="center"/>
                </w:tcPr>
                <w:p w14:paraId="4C0B78B5"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253,59</w:t>
                  </w:r>
                </w:p>
              </w:tc>
              <w:tc>
                <w:tcPr>
                  <w:tcW w:w="1002" w:type="dxa"/>
                  <w:vAlign w:val="center"/>
                </w:tcPr>
                <w:p w14:paraId="6F2287A1"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237,00</w:t>
                  </w:r>
                </w:p>
              </w:tc>
              <w:tc>
                <w:tcPr>
                  <w:tcW w:w="2005" w:type="dxa"/>
                  <w:vAlign w:val="center"/>
                </w:tcPr>
                <w:p w14:paraId="1ABA0E19"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242,51</w:t>
                  </w:r>
                </w:p>
              </w:tc>
              <w:tc>
                <w:tcPr>
                  <w:tcW w:w="1719" w:type="dxa"/>
                  <w:vAlign w:val="center"/>
                </w:tcPr>
                <w:p w14:paraId="6EBB8A0E"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3 152,58</w:t>
                  </w:r>
                </w:p>
              </w:tc>
            </w:tr>
            <w:tr w:rsidR="00085AA1" w:rsidRPr="0075431E" w14:paraId="1E861A7C" w14:textId="77777777" w:rsidTr="00AE6E0E">
              <w:tc>
                <w:tcPr>
                  <w:tcW w:w="455" w:type="dxa"/>
                  <w:vAlign w:val="center"/>
                </w:tcPr>
                <w:p w14:paraId="06159E1E" w14:textId="77777777" w:rsidR="00085AA1" w:rsidRPr="0075431E" w:rsidRDefault="00085AA1" w:rsidP="00AE6E0E">
                  <w:pPr>
                    <w:widowControl w:val="0"/>
                    <w:jc w:val="both"/>
                    <w:rPr>
                      <w:rFonts w:ascii="Times New Roman" w:hAnsi="Times New Roman" w:cs="Times New Roman"/>
                      <w:sz w:val="20"/>
                      <w:szCs w:val="20"/>
                    </w:rPr>
                  </w:pPr>
                  <w:r w:rsidRPr="0075431E">
                    <w:rPr>
                      <w:rFonts w:ascii="Times New Roman" w:hAnsi="Times New Roman" w:cs="Times New Roman"/>
                      <w:sz w:val="20"/>
                      <w:szCs w:val="20"/>
                    </w:rPr>
                    <w:t>11</w:t>
                  </w:r>
                </w:p>
              </w:tc>
              <w:tc>
                <w:tcPr>
                  <w:tcW w:w="4269" w:type="dxa"/>
                </w:tcPr>
                <w:p w14:paraId="065FA232" w14:textId="77777777" w:rsidR="00085AA1" w:rsidRPr="0075431E" w:rsidRDefault="00085AA1" w:rsidP="00AE6E0E">
                  <w:pPr>
                    <w:widowControl w:val="0"/>
                    <w:jc w:val="both"/>
                    <w:rPr>
                      <w:rFonts w:ascii="Times New Roman" w:hAnsi="Times New Roman" w:cs="Times New Roman"/>
                      <w:color w:val="000000"/>
                      <w:sz w:val="20"/>
                      <w:szCs w:val="20"/>
                      <w:lang w:val="ru-RU"/>
                    </w:rPr>
                  </w:pPr>
                  <w:r w:rsidRPr="0075431E">
                    <w:rPr>
                      <w:rFonts w:ascii="Times New Roman" w:hAnsi="Times New Roman" w:cs="Times New Roman"/>
                      <w:color w:val="000000"/>
                      <w:sz w:val="20"/>
                      <w:szCs w:val="20"/>
                      <w:lang w:val="ru-RU"/>
                    </w:rPr>
                    <w:t>Средство индивидуальной защиты органов дыхания универсальное</w:t>
                  </w:r>
                </w:p>
              </w:tc>
              <w:tc>
                <w:tcPr>
                  <w:tcW w:w="1289" w:type="dxa"/>
                  <w:vAlign w:val="center"/>
                </w:tcPr>
                <w:p w14:paraId="1DDDFB9C" w14:textId="77777777" w:rsidR="00085AA1" w:rsidRPr="0075431E" w:rsidRDefault="00085AA1" w:rsidP="00AE6E0E">
                  <w:pPr>
                    <w:widowControl w:val="0"/>
                    <w:jc w:val="center"/>
                    <w:rPr>
                      <w:rFonts w:ascii="Times New Roman" w:hAnsi="Times New Roman" w:cs="Times New Roman"/>
                      <w:color w:val="000000"/>
                      <w:sz w:val="20"/>
                      <w:szCs w:val="20"/>
                    </w:rPr>
                  </w:pPr>
                  <w:proofErr w:type="spellStart"/>
                  <w:r w:rsidRPr="0075431E">
                    <w:rPr>
                      <w:rFonts w:ascii="Times New Roman" w:hAnsi="Times New Roman" w:cs="Times New Roman"/>
                      <w:color w:val="000000"/>
                      <w:sz w:val="20"/>
                      <w:szCs w:val="20"/>
                    </w:rPr>
                    <w:t>шт</w:t>
                  </w:r>
                  <w:proofErr w:type="spellEnd"/>
                </w:p>
              </w:tc>
              <w:tc>
                <w:tcPr>
                  <w:tcW w:w="1002" w:type="dxa"/>
                  <w:vAlign w:val="center"/>
                </w:tcPr>
                <w:p w14:paraId="680A3FEC"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4</w:t>
                  </w:r>
                </w:p>
              </w:tc>
              <w:tc>
                <w:tcPr>
                  <w:tcW w:w="1002" w:type="dxa"/>
                  <w:vAlign w:val="center"/>
                </w:tcPr>
                <w:p w14:paraId="6C434009"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101,00</w:t>
                  </w:r>
                </w:p>
              </w:tc>
              <w:tc>
                <w:tcPr>
                  <w:tcW w:w="1002" w:type="dxa"/>
                  <w:vAlign w:val="center"/>
                </w:tcPr>
                <w:p w14:paraId="6AFC8A69"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70,62</w:t>
                  </w:r>
                </w:p>
              </w:tc>
              <w:tc>
                <w:tcPr>
                  <w:tcW w:w="1002" w:type="dxa"/>
                  <w:vAlign w:val="center"/>
                </w:tcPr>
                <w:p w14:paraId="7556C2C5"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66,00</w:t>
                  </w:r>
                </w:p>
              </w:tc>
              <w:tc>
                <w:tcPr>
                  <w:tcW w:w="2005" w:type="dxa"/>
                  <w:vAlign w:val="center"/>
                </w:tcPr>
                <w:p w14:paraId="1C7AFDAC"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83,56</w:t>
                  </w:r>
                </w:p>
              </w:tc>
              <w:tc>
                <w:tcPr>
                  <w:tcW w:w="1719" w:type="dxa"/>
                  <w:vAlign w:val="center"/>
                </w:tcPr>
                <w:p w14:paraId="35627DEF" w14:textId="77777777" w:rsidR="00085AA1" w:rsidRPr="0075431E" w:rsidRDefault="00085AA1" w:rsidP="00AE6E0E">
                  <w:pPr>
                    <w:widowControl w:val="0"/>
                    <w:jc w:val="center"/>
                    <w:rPr>
                      <w:rFonts w:ascii="Times New Roman" w:hAnsi="Times New Roman" w:cs="Times New Roman"/>
                      <w:color w:val="000000"/>
                      <w:sz w:val="20"/>
                      <w:szCs w:val="20"/>
                    </w:rPr>
                  </w:pPr>
                  <w:r w:rsidRPr="0075431E">
                    <w:rPr>
                      <w:rFonts w:ascii="Times New Roman" w:hAnsi="Times New Roman" w:cs="Times New Roman"/>
                      <w:color w:val="000000"/>
                      <w:sz w:val="20"/>
                      <w:szCs w:val="20"/>
                    </w:rPr>
                    <w:t>334,25</w:t>
                  </w:r>
                </w:p>
              </w:tc>
            </w:tr>
            <w:tr w:rsidR="00085AA1" w:rsidRPr="0075431E" w14:paraId="13205125" w14:textId="77777777" w:rsidTr="00AE6E0E">
              <w:tc>
                <w:tcPr>
                  <w:tcW w:w="12026" w:type="dxa"/>
                  <w:gridSpan w:val="8"/>
                </w:tcPr>
                <w:p w14:paraId="19B2C6AA" w14:textId="77777777" w:rsidR="00085AA1" w:rsidRPr="0075431E" w:rsidRDefault="00085AA1" w:rsidP="00AE6E0E">
                  <w:pPr>
                    <w:widowControl w:val="0"/>
                    <w:jc w:val="both"/>
                    <w:rPr>
                      <w:rFonts w:ascii="Times New Roman" w:hAnsi="Times New Roman" w:cs="Times New Roman"/>
                      <w:b/>
                      <w:bCs/>
                    </w:rPr>
                  </w:pPr>
                  <w:r w:rsidRPr="0075431E">
                    <w:rPr>
                      <w:rFonts w:ascii="Calibri" w:hAnsi="Calibri" w:cs="Calibri"/>
                      <w:color w:val="000000"/>
                    </w:rPr>
                    <w:t>  </w:t>
                  </w:r>
                  <w:proofErr w:type="spellStart"/>
                  <w:r w:rsidRPr="0075431E">
                    <w:rPr>
                      <w:rFonts w:ascii="Times New Roman" w:hAnsi="Times New Roman" w:cs="Times New Roman"/>
                      <w:b/>
                      <w:bCs/>
                      <w:color w:val="000000"/>
                    </w:rPr>
                    <w:t>Итого</w:t>
                  </w:r>
                  <w:proofErr w:type="spellEnd"/>
                  <w:r w:rsidRPr="0075431E">
                    <w:rPr>
                      <w:rFonts w:ascii="Times New Roman" w:hAnsi="Times New Roman" w:cs="Times New Roman"/>
                      <w:b/>
                      <w:bCs/>
                      <w:color w:val="000000"/>
                    </w:rPr>
                    <w:t>:</w:t>
                  </w:r>
                  <w:r w:rsidRPr="0075431E">
                    <w:rPr>
                      <w:rFonts w:ascii="Calibri" w:hAnsi="Calibri" w:cs="Calibri"/>
                      <w:color w:val="000000"/>
                    </w:rPr>
                    <w:t> </w:t>
                  </w:r>
                </w:p>
              </w:tc>
              <w:tc>
                <w:tcPr>
                  <w:tcW w:w="1719" w:type="dxa"/>
                  <w:vAlign w:val="bottom"/>
                </w:tcPr>
                <w:p w14:paraId="7A7C2366" w14:textId="77777777" w:rsidR="00085AA1" w:rsidRPr="0075431E" w:rsidRDefault="00085AA1" w:rsidP="00AE6E0E">
                  <w:pPr>
                    <w:jc w:val="center"/>
                    <w:rPr>
                      <w:rFonts w:ascii="Times New Roman" w:hAnsi="Times New Roman" w:cs="Times New Roman"/>
                      <w:b/>
                      <w:bCs/>
                      <w:color w:val="000000"/>
                      <w:sz w:val="20"/>
                      <w:szCs w:val="20"/>
                    </w:rPr>
                  </w:pPr>
                  <w:r w:rsidRPr="0075431E">
                    <w:rPr>
                      <w:rFonts w:ascii="Times New Roman" w:hAnsi="Times New Roman" w:cs="Times New Roman"/>
                      <w:b/>
                      <w:bCs/>
                      <w:color w:val="000000"/>
                      <w:sz w:val="20"/>
                      <w:szCs w:val="20"/>
                    </w:rPr>
                    <w:t>358 901,44</w:t>
                  </w:r>
                </w:p>
                <w:p w14:paraId="0766F060" w14:textId="77777777" w:rsidR="00085AA1" w:rsidRPr="0075431E" w:rsidRDefault="00085AA1" w:rsidP="00AE6E0E">
                  <w:pPr>
                    <w:jc w:val="center"/>
                    <w:rPr>
                      <w:rFonts w:ascii="Times New Roman" w:hAnsi="Times New Roman" w:cs="Times New Roman"/>
                      <w:b/>
                      <w:bCs/>
                      <w:sz w:val="20"/>
                      <w:szCs w:val="20"/>
                    </w:rPr>
                  </w:pPr>
                </w:p>
              </w:tc>
            </w:tr>
          </w:tbl>
          <w:p w14:paraId="59D5A9BE" w14:textId="77777777" w:rsidR="00085AA1" w:rsidRPr="0075431E" w:rsidRDefault="00085AA1" w:rsidP="00AE6E0E">
            <w:pPr>
              <w:widowControl w:val="0"/>
              <w:shd w:val="clear" w:color="auto" w:fill="FFFFFF"/>
              <w:ind w:left="567"/>
              <w:jc w:val="both"/>
              <w:rPr>
                <w:rFonts w:ascii="Times New Roman" w:eastAsia="Times New Roman" w:hAnsi="Times New Roman" w:cs="Times New Roman"/>
                <w:color w:val="000000"/>
                <w:lang w:eastAsia="ru-RU"/>
              </w:rPr>
            </w:pPr>
          </w:p>
        </w:tc>
      </w:tr>
    </w:tbl>
    <w:p w14:paraId="401BC894" w14:textId="2AB3115B" w:rsidR="00085AA1" w:rsidRPr="0075431E" w:rsidRDefault="00085AA1" w:rsidP="00360242">
      <w:pPr>
        <w:pStyle w:val="afe"/>
        <w:widowControl w:val="0"/>
        <w:shd w:val="clear" w:color="auto" w:fill="FFFFFF"/>
        <w:ind w:firstLine="709"/>
        <w:rPr>
          <w:rFonts w:ascii="Times New Roman" w:hAnsi="Times New Roman" w:cs="Times New Roman"/>
          <w:u w:val="single"/>
        </w:rPr>
        <w:sectPr w:rsidR="00085AA1" w:rsidRPr="0075431E" w:rsidSect="003D6A04">
          <w:pgSz w:w="16838" w:h="11906" w:orient="landscape"/>
          <w:pgMar w:top="1276" w:right="851" w:bottom="709" w:left="567" w:header="709" w:footer="595" w:gutter="0"/>
          <w:cols w:space="708"/>
          <w:docGrid w:linePitch="360"/>
        </w:sectPr>
      </w:pPr>
    </w:p>
    <w:p w14:paraId="462BC10E" w14:textId="179A232F" w:rsidR="003D6A04" w:rsidRPr="0075431E" w:rsidRDefault="003D6A04" w:rsidP="00360242">
      <w:pPr>
        <w:pStyle w:val="afe"/>
        <w:widowControl w:val="0"/>
        <w:shd w:val="clear" w:color="auto" w:fill="FFFFFF"/>
        <w:ind w:firstLine="709"/>
        <w:rPr>
          <w:rFonts w:ascii="Times New Roman" w:hAnsi="Times New Roman" w:cs="Times New Roman"/>
          <w:u w:val="single"/>
        </w:rPr>
      </w:pPr>
    </w:p>
    <w:p w14:paraId="03FC1992" w14:textId="77777777" w:rsidR="003E62A2" w:rsidRPr="0075431E" w:rsidRDefault="003E62A2" w:rsidP="00360242">
      <w:pPr>
        <w:pStyle w:val="afb"/>
        <w:widowControl w:val="0"/>
        <w:numPr>
          <w:ilvl w:val="0"/>
          <w:numId w:val="2"/>
        </w:numPr>
        <w:shd w:val="clear" w:color="auto" w:fill="FFFFFF"/>
        <w:tabs>
          <w:tab w:val="left" w:pos="284"/>
          <w:tab w:val="left" w:pos="567"/>
        </w:tabs>
        <w:ind w:left="0" w:firstLine="709"/>
        <w:jc w:val="both"/>
        <w:rPr>
          <w:rFonts w:ascii="Times New Roman" w:hAnsi="Times New Roman" w:cs="Times New Roman"/>
          <w:bCs/>
        </w:rPr>
      </w:pPr>
      <w:r w:rsidRPr="0075431E">
        <w:rPr>
          <w:rFonts w:ascii="Times New Roman" w:hAnsi="Times New Roman" w:cs="Times New Roman"/>
          <w:b/>
          <w:u w:val="single"/>
        </w:rPr>
        <w:t>Официальный</w:t>
      </w:r>
      <w:r w:rsidRPr="0075431E">
        <w:rPr>
          <w:rFonts w:ascii="Times New Roman" w:hAnsi="Times New Roman" w:cs="Times New Roman"/>
          <w:b/>
        </w:rPr>
        <w:t xml:space="preserve"> язык закупки</w:t>
      </w:r>
      <w:r w:rsidRPr="0075431E">
        <w:rPr>
          <w:rFonts w:ascii="Times New Roman" w:hAnsi="Times New Roman" w:cs="Times New Roman"/>
        </w:rPr>
        <w:t>: русский.</w:t>
      </w:r>
    </w:p>
    <w:p w14:paraId="796DA398" w14:textId="4DAA219B" w:rsidR="00C4342E" w:rsidRPr="0075431E" w:rsidRDefault="00C4342E"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 xml:space="preserve">Заявки оформляются на русском языке. Вся переписка, связанная с проведением закупки, ведется на русском языке, если иное не предусмотрено извещением о закупке. В случае если для участия в закупке иностранному лицу потребуется </w:t>
      </w:r>
      <w:r w:rsidR="00CD2534" w:rsidRPr="0075431E">
        <w:rPr>
          <w:rFonts w:ascii="Times New Roman" w:hAnsi="Times New Roman" w:cs="Times New Roman"/>
          <w:sz w:val="24"/>
          <w:szCs w:val="24"/>
        </w:rPr>
        <w:t>извещение конкурентной</w:t>
      </w:r>
      <w:r w:rsidRPr="0075431E">
        <w:rPr>
          <w:rFonts w:ascii="Times New Roman" w:hAnsi="Times New Roman" w:cs="Times New Roman"/>
          <w:sz w:val="24"/>
          <w:szCs w:val="24"/>
        </w:rPr>
        <w:t xml:space="preserve"> закупки на иностранном языке, перевод на иностранный язык такое лицо осуществляет самостоятельно за свой счет, если иное не установлено в извещении о закупке.</w:t>
      </w:r>
    </w:p>
    <w:p w14:paraId="7E29E8D7" w14:textId="77777777" w:rsidR="003E62A2" w:rsidRPr="0075431E" w:rsidRDefault="003E62A2" w:rsidP="00360242">
      <w:pPr>
        <w:widowControl w:val="0"/>
        <w:shd w:val="clear" w:color="auto" w:fill="FFFFFF"/>
        <w:tabs>
          <w:tab w:val="left" w:pos="284"/>
          <w:tab w:val="left" w:pos="567"/>
        </w:tabs>
        <w:ind w:firstLine="709"/>
        <w:jc w:val="both"/>
        <w:rPr>
          <w:rFonts w:ascii="Times New Roman" w:hAnsi="Times New Roman" w:cs="Times New Roman"/>
          <w:b/>
          <w:i/>
          <w:u w:val="single"/>
        </w:rPr>
      </w:pPr>
    </w:p>
    <w:p w14:paraId="28D66C3B" w14:textId="77777777" w:rsidR="003E62A2" w:rsidRPr="0075431E" w:rsidRDefault="003E62A2" w:rsidP="00360242">
      <w:pPr>
        <w:widowControl w:val="0"/>
        <w:numPr>
          <w:ilvl w:val="0"/>
          <w:numId w:val="2"/>
        </w:numPr>
        <w:shd w:val="clear" w:color="auto" w:fill="FFFFFF"/>
        <w:tabs>
          <w:tab w:val="left" w:pos="284"/>
          <w:tab w:val="left" w:pos="567"/>
        </w:tabs>
        <w:ind w:left="0" w:firstLine="709"/>
        <w:jc w:val="both"/>
        <w:rPr>
          <w:rFonts w:ascii="Times New Roman" w:hAnsi="Times New Roman" w:cs="Times New Roman"/>
          <w:bCs/>
        </w:rPr>
      </w:pPr>
      <w:r w:rsidRPr="0075431E">
        <w:rPr>
          <w:rFonts w:ascii="Times New Roman" w:hAnsi="Times New Roman" w:cs="Times New Roman"/>
          <w:b/>
          <w:u w:val="single"/>
        </w:rPr>
        <w:t>Валюта закупки</w:t>
      </w:r>
      <w:r w:rsidRPr="0075431E">
        <w:rPr>
          <w:rFonts w:ascii="Times New Roman" w:hAnsi="Times New Roman" w:cs="Times New Roman"/>
        </w:rPr>
        <w:t>: российский рубль.</w:t>
      </w:r>
    </w:p>
    <w:p w14:paraId="4502CB1B" w14:textId="77777777" w:rsidR="003E62A2" w:rsidRPr="0075431E" w:rsidRDefault="003E62A2" w:rsidP="00360242">
      <w:pPr>
        <w:widowControl w:val="0"/>
        <w:shd w:val="clear" w:color="auto" w:fill="FFFFFF"/>
        <w:tabs>
          <w:tab w:val="left" w:pos="284"/>
          <w:tab w:val="left" w:pos="567"/>
        </w:tabs>
        <w:ind w:firstLine="709"/>
        <w:jc w:val="both"/>
        <w:rPr>
          <w:rFonts w:ascii="Times New Roman" w:hAnsi="Times New Roman" w:cs="Times New Roman"/>
        </w:rPr>
      </w:pPr>
      <w:r w:rsidRPr="0075431E">
        <w:rPr>
          <w:rFonts w:ascii="Times New Roman" w:hAnsi="Times New Roman" w:cs="Times New Roman"/>
        </w:rPr>
        <w:t>Документы, оригиналы которых выданы участнику закупки третьими лицами с выражением сумм денежных средств в иных валютах, должны сопровождаться переводом этих сумм в рубли, исходя из официального курса валюты, установленного Центральным банком РФ, с указанием такового курса и даты его установления.</w:t>
      </w:r>
    </w:p>
    <w:p w14:paraId="1736A314" w14:textId="77777777" w:rsidR="003E62A2" w:rsidRPr="0075431E" w:rsidRDefault="003E62A2" w:rsidP="00360242">
      <w:pPr>
        <w:widowControl w:val="0"/>
        <w:shd w:val="clear" w:color="auto" w:fill="FFFFFF"/>
        <w:tabs>
          <w:tab w:val="left" w:pos="284"/>
          <w:tab w:val="left" w:pos="567"/>
        </w:tabs>
        <w:ind w:firstLine="709"/>
        <w:jc w:val="both"/>
        <w:rPr>
          <w:rFonts w:ascii="Times New Roman" w:hAnsi="Times New Roman" w:cs="Times New Roman"/>
          <w:b/>
          <w:i/>
        </w:rPr>
      </w:pPr>
    </w:p>
    <w:p w14:paraId="2E1806ED" w14:textId="540D960E" w:rsidR="00D673F9" w:rsidRPr="0075431E" w:rsidRDefault="00D449E8" w:rsidP="00360242">
      <w:pPr>
        <w:pStyle w:val="afb"/>
        <w:widowControl w:val="0"/>
        <w:numPr>
          <w:ilvl w:val="0"/>
          <w:numId w:val="2"/>
        </w:numPr>
        <w:tabs>
          <w:tab w:val="left" w:pos="851"/>
        </w:tabs>
        <w:ind w:left="0" w:firstLine="709"/>
        <w:jc w:val="both"/>
        <w:rPr>
          <w:rFonts w:ascii="Times New Roman" w:hAnsi="Times New Roman" w:cs="Times New Roman"/>
        </w:rPr>
      </w:pPr>
      <w:r w:rsidRPr="0075431E">
        <w:rPr>
          <w:rFonts w:ascii="Times New Roman" w:hAnsi="Times New Roman" w:cs="Times New Roman"/>
          <w:b/>
          <w:u w:val="single"/>
          <w:shd w:val="clear" w:color="auto" w:fill="D9D9D9" w:themeFill="background1" w:themeFillShade="D9"/>
        </w:rPr>
        <w:t>Преференции</w:t>
      </w:r>
      <w:r w:rsidRPr="0075431E">
        <w:rPr>
          <w:rFonts w:ascii="Times New Roman" w:hAnsi="Times New Roman" w:cs="Times New Roman"/>
          <w:shd w:val="clear" w:color="auto" w:fill="D9D9D9" w:themeFill="background1" w:themeFillShade="D9"/>
        </w:rPr>
        <w:t>:</w:t>
      </w:r>
      <w:r w:rsidRPr="0075431E">
        <w:rPr>
          <w:rFonts w:ascii="Times New Roman" w:hAnsi="Times New Roman" w:cs="Times New Roman"/>
        </w:rPr>
        <w:t xml:space="preserve"> </w:t>
      </w:r>
      <w:r w:rsidR="00D673F9" w:rsidRPr="0075431E">
        <w:rPr>
          <w:rFonts w:ascii="Times New Roman" w:hAnsi="Times New Roman" w:cs="Times New Roman"/>
        </w:rPr>
        <w:t xml:space="preserve">установлен </w:t>
      </w:r>
      <w:hyperlink r:id="rId14" w:history="1">
        <w:r w:rsidR="00D673F9" w:rsidRPr="0075431E">
          <w:rPr>
            <w:rStyle w:val="a9"/>
            <w:rFonts w:ascii="Times New Roman" w:hAnsi="Times New Roman" w:cs="Times New Roman"/>
          </w:rPr>
          <w:t>приоритет</w:t>
        </w:r>
      </w:hyperlink>
      <w:r w:rsidR="00D673F9" w:rsidRPr="0075431E">
        <w:rPr>
          <w:rFonts w:ascii="Times New Roman" w:hAnsi="Times New Roman" w:cs="Times New Roman"/>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законодательством Российской Федерации. Закупка проводится с учетом Постановления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w:t>
      </w:r>
      <w:r w:rsidR="008B71BF" w:rsidRPr="0075431E">
        <w:rPr>
          <w:rFonts w:ascii="Times New Roman" w:hAnsi="Times New Roman" w:cs="Times New Roman"/>
        </w:rPr>
        <w:t xml:space="preserve">№ </w:t>
      </w:r>
      <w:r w:rsidR="00D673F9" w:rsidRPr="0075431E">
        <w:rPr>
          <w:rFonts w:ascii="Times New Roman" w:hAnsi="Times New Roman" w:cs="Times New Roman"/>
        </w:rPr>
        <w:t>925).</w:t>
      </w:r>
    </w:p>
    <w:p w14:paraId="6ACE736F" w14:textId="75A4BF7F" w:rsidR="00D673F9" w:rsidRPr="0075431E" w:rsidRDefault="00D673F9" w:rsidP="00360242">
      <w:pPr>
        <w:pStyle w:val="afb"/>
        <w:widowControl w:val="0"/>
        <w:tabs>
          <w:tab w:val="left" w:pos="851"/>
        </w:tabs>
        <w:ind w:left="0" w:firstLine="709"/>
        <w:jc w:val="both"/>
        <w:rPr>
          <w:rFonts w:ascii="Times New Roman" w:hAnsi="Times New Roman" w:cs="Times New Roman"/>
          <w:i/>
          <w:iCs/>
        </w:rPr>
      </w:pPr>
      <w:r w:rsidRPr="0075431E">
        <w:rPr>
          <w:rFonts w:ascii="Times New Roman" w:hAnsi="Times New Roman" w:cs="Times New Roman"/>
        </w:rPr>
        <w:t>10.1</w:t>
      </w:r>
      <w:bookmarkStart w:id="1" w:name="_Hlk114495318"/>
      <w:r w:rsidRPr="0075431E">
        <w:rPr>
          <w:rFonts w:ascii="Times New Roman" w:hAnsi="Times New Roman" w:cs="Times New Roman"/>
        </w:rPr>
        <w:t xml:space="preserve">. </w:t>
      </w:r>
      <w:r w:rsidR="0070630C" w:rsidRPr="0075431E">
        <w:rPr>
          <w:rFonts w:ascii="Times New Roman" w:hAnsi="Times New Roman" w:cs="Times New Roman"/>
        </w:rPr>
        <w:t xml:space="preserve">Участник в составе заявки должен предоставить сведения о наименовании страны происхождения поставляемого товара. </w:t>
      </w:r>
      <w:bookmarkStart w:id="2" w:name="_Hlk108442638"/>
      <w:r w:rsidR="0070630C" w:rsidRPr="0075431E">
        <w:rPr>
          <w:rFonts w:ascii="Times New Roman" w:hAnsi="Times New Roman" w:cs="Times New Roman"/>
          <w:i/>
          <w:iCs/>
        </w:rPr>
        <w:t>Происхождение товаров из ДНР и ЛНР подтверждается сертификатами о</w:t>
      </w:r>
      <w:r w:rsidR="00AC0AE9" w:rsidRPr="0075431E">
        <w:rPr>
          <w:rFonts w:ascii="Times New Roman" w:hAnsi="Times New Roman" w:cs="Times New Roman"/>
          <w:i/>
          <w:iCs/>
        </w:rPr>
        <w:t xml:space="preserve"> </w:t>
      </w:r>
      <w:r w:rsidR="0070630C" w:rsidRPr="0075431E">
        <w:rPr>
          <w:rFonts w:ascii="Times New Roman" w:hAnsi="Times New Roman" w:cs="Times New Roman"/>
          <w:i/>
          <w:iCs/>
        </w:rPr>
        <w:t>происхождении товара, выдаваемыми уполномоченными органами (организациями), фактически действующими на</w:t>
      </w:r>
      <w:r w:rsidR="00AC0AE9" w:rsidRPr="0075431E">
        <w:rPr>
          <w:rFonts w:ascii="Times New Roman" w:hAnsi="Times New Roman" w:cs="Times New Roman"/>
          <w:i/>
          <w:iCs/>
        </w:rPr>
        <w:t xml:space="preserve"> </w:t>
      </w:r>
      <w:r w:rsidR="0070630C" w:rsidRPr="0075431E">
        <w:rPr>
          <w:rFonts w:ascii="Times New Roman" w:hAnsi="Times New Roman" w:cs="Times New Roman"/>
          <w:i/>
          <w:iCs/>
        </w:rPr>
        <w:t>территориях ДНР и ЛНР.</w:t>
      </w:r>
      <w:bookmarkEnd w:id="2"/>
    </w:p>
    <w:p w14:paraId="3AFB3DF7" w14:textId="09D80309" w:rsidR="0070630C" w:rsidRPr="0075431E" w:rsidRDefault="00AC0AE9" w:rsidP="00360242">
      <w:pPr>
        <w:pStyle w:val="afb"/>
        <w:widowControl w:val="0"/>
        <w:tabs>
          <w:tab w:val="left" w:pos="851"/>
        </w:tabs>
        <w:ind w:left="0" w:firstLine="709"/>
        <w:jc w:val="both"/>
        <w:rPr>
          <w:rFonts w:ascii="Times New Roman" w:hAnsi="Times New Roman" w:cs="Times New Roman"/>
        </w:rPr>
      </w:pPr>
      <w:r w:rsidRPr="0075431E">
        <w:rPr>
          <w:rFonts w:ascii="Times New Roman" w:hAnsi="Times New Roman" w:cs="Times New Roman"/>
        </w:rPr>
        <w:t xml:space="preserve">Непредставление в составе заявки сведений о стране происхождения поставляемого товара не является основанием для отклонения заявки на участие в </w:t>
      </w:r>
      <w:r w:rsidR="00C56D9E" w:rsidRPr="0075431E">
        <w:rPr>
          <w:rFonts w:ascii="Times New Roman" w:hAnsi="Times New Roman" w:cs="Times New Roman"/>
        </w:rPr>
        <w:t>торгах</w:t>
      </w:r>
      <w:r w:rsidRPr="0075431E">
        <w:rPr>
          <w:rFonts w:ascii="Times New Roman" w:hAnsi="Times New Roman" w:cs="Times New Roman"/>
        </w:rPr>
        <w:t>, и такая заявка рассматривается как содержащая предложение о поставке иностранного товара</w:t>
      </w:r>
    </w:p>
    <w:p w14:paraId="0D2F5227" w14:textId="049CA185" w:rsidR="00D673F9" w:rsidRPr="0075431E" w:rsidRDefault="00D673F9" w:rsidP="00360242">
      <w:pPr>
        <w:pStyle w:val="afb"/>
        <w:widowControl w:val="0"/>
        <w:tabs>
          <w:tab w:val="left" w:pos="851"/>
        </w:tabs>
        <w:ind w:left="0" w:firstLine="709"/>
        <w:jc w:val="both"/>
        <w:rPr>
          <w:rFonts w:ascii="Times New Roman" w:hAnsi="Times New Roman" w:cs="Times New Roman"/>
        </w:rPr>
      </w:pPr>
      <w:r w:rsidRPr="0075431E">
        <w:rPr>
          <w:rFonts w:ascii="Times New Roman" w:hAnsi="Times New Roman" w:cs="Times New Roman"/>
        </w:rPr>
        <w:t>10.2. При осуществлении закупки при которой победитель закупки определяется на основе критериев оценки и сопоставления заявок на участие в закупке, указанных в извещении и/или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6B6F5A23" w14:textId="11A7EE26" w:rsidR="00D673F9" w:rsidRPr="0075431E" w:rsidRDefault="0070630C" w:rsidP="00360242">
      <w:pPr>
        <w:pStyle w:val="afb"/>
        <w:widowControl w:val="0"/>
        <w:tabs>
          <w:tab w:val="left" w:pos="851"/>
        </w:tabs>
        <w:ind w:left="0" w:firstLine="709"/>
        <w:jc w:val="both"/>
        <w:rPr>
          <w:rFonts w:ascii="Times New Roman" w:hAnsi="Times New Roman" w:cs="Times New Roman"/>
        </w:rPr>
      </w:pPr>
      <w:r w:rsidRPr="0075431E">
        <w:rPr>
          <w:rFonts w:ascii="Times New Roman" w:hAnsi="Times New Roman" w:cs="Times New Roman"/>
        </w:rPr>
        <w:t xml:space="preserve">10.3. </w:t>
      </w:r>
      <w:r w:rsidR="00D673F9" w:rsidRPr="0075431E">
        <w:rPr>
          <w:rFonts w:ascii="Times New Roman" w:hAnsi="Times New Roman" w:cs="Times New Roman"/>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29E1E4DB" w14:textId="4C53700F" w:rsidR="00D673F9" w:rsidRPr="0075431E" w:rsidRDefault="0070630C" w:rsidP="00360242">
      <w:pPr>
        <w:pStyle w:val="afb"/>
        <w:widowControl w:val="0"/>
        <w:tabs>
          <w:tab w:val="left" w:pos="851"/>
        </w:tabs>
        <w:ind w:left="0" w:firstLine="709"/>
        <w:jc w:val="both"/>
        <w:rPr>
          <w:rFonts w:ascii="Times New Roman" w:hAnsi="Times New Roman" w:cs="Times New Roman"/>
        </w:rPr>
      </w:pPr>
      <w:r w:rsidRPr="0075431E">
        <w:rPr>
          <w:rFonts w:ascii="Times New Roman" w:hAnsi="Times New Roman" w:cs="Times New Roman"/>
        </w:rPr>
        <w:t xml:space="preserve">10.4. </w:t>
      </w:r>
      <w:r w:rsidR="00D673F9" w:rsidRPr="0075431E">
        <w:rPr>
          <w:rFonts w:ascii="Times New Roman" w:hAnsi="Times New Roman" w:cs="Times New Roman"/>
        </w:rPr>
        <w:t>При исполнении договора, заключенного с участником закупки, которому предоставлен приоритет в соответствии с Постановлением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A156E03" w14:textId="37FED248" w:rsidR="00D673F9" w:rsidRPr="0075431E" w:rsidRDefault="0070630C" w:rsidP="00360242">
      <w:pPr>
        <w:pStyle w:val="afb"/>
        <w:widowControl w:val="0"/>
        <w:tabs>
          <w:tab w:val="left" w:pos="851"/>
        </w:tabs>
        <w:ind w:left="0" w:firstLine="709"/>
        <w:jc w:val="both"/>
        <w:rPr>
          <w:rFonts w:ascii="Times New Roman" w:hAnsi="Times New Roman" w:cs="Times New Roman"/>
        </w:rPr>
      </w:pPr>
      <w:r w:rsidRPr="0075431E">
        <w:rPr>
          <w:rFonts w:ascii="Times New Roman" w:hAnsi="Times New Roman" w:cs="Times New Roman"/>
        </w:rPr>
        <w:t xml:space="preserve">10.5. </w:t>
      </w:r>
      <w:r w:rsidR="00D673F9" w:rsidRPr="0075431E">
        <w:rPr>
          <w:rFonts w:ascii="Times New Roman" w:hAnsi="Times New Roman" w:cs="Times New Roman"/>
        </w:rPr>
        <w:t>Приоритет в соответствии с Постановлением № 925 не предоставляется в случаях, если:</w:t>
      </w:r>
    </w:p>
    <w:p w14:paraId="032A5BBC" w14:textId="77777777" w:rsidR="00D673F9" w:rsidRPr="0075431E" w:rsidRDefault="00D673F9" w:rsidP="00360242">
      <w:pPr>
        <w:pStyle w:val="afb"/>
        <w:widowControl w:val="0"/>
        <w:tabs>
          <w:tab w:val="left" w:pos="851"/>
        </w:tabs>
        <w:ind w:left="0" w:firstLine="709"/>
        <w:jc w:val="both"/>
        <w:rPr>
          <w:rFonts w:ascii="Times New Roman" w:hAnsi="Times New Roman" w:cs="Times New Roman"/>
        </w:rPr>
      </w:pPr>
      <w:r w:rsidRPr="0075431E">
        <w:rPr>
          <w:rFonts w:ascii="Times New Roman" w:hAnsi="Times New Roman" w:cs="Times New Roman"/>
        </w:rPr>
        <w:t xml:space="preserve">а) закупка признана несостоявшейся, и договор заключается с единственным участником </w:t>
      </w:r>
      <w:r w:rsidRPr="0075431E">
        <w:rPr>
          <w:rFonts w:ascii="Times New Roman" w:hAnsi="Times New Roman" w:cs="Times New Roman"/>
        </w:rPr>
        <w:lastRenderedPageBreak/>
        <w:t>закупки;</w:t>
      </w:r>
    </w:p>
    <w:p w14:paraId="0B0DEB54" w14:textId="77777777" w:rsidR="00D673F9" w:rsidRPr="0075431E" w:rsidRDefault="00D673F9" w:rsidP="00360242">
      <w:pPr>
        <w:pStyle w:val="afb"/>
        <w:widowControl w:val="0"/>
        <w:tabs>
          <w:tab w:val="left" w:pos="851"/>
        </w:tabs>
        <w:ind w:left="0" w:firstLine="709"/>
        <w:jc w:val="both"/>
        <w:rPr>
          <w:rFonts w:ascii="Times New Roman" w:hAnsi="Times New Roman" w:cs="Times New Roman"/>
        </w:rPr>
      </w:pPr>
      <w:r w:rsidRPr="0075431E">
        <w:rPr>
          <w:rFonts w:ascii="Times New Roman" w:hAnsi="Times New Roman" w:cs="Times New Roman"/>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3009B98E" w14:textId="77777777" w:rsidR="00D673F9" w:rsidRPr="0075431E" w:rsidRDefault="00D673F9" w:rsidP="00360242">
      <w:pPr>
        <w:pStyle w:val="afb"/>
        <w:widowControl w:val="0"/>
        <w:tabs>
          <w:tab w:val="left" w:pos="851"/>
        </w:tabs>
        <w:ind w:left="0" w:firstLine="709"/>
        <w:jc w:val="both"/>
        <w:rPr>
          <w:rFonts w:ascii="Times New Roman" w:hAnsi="Times New Roman" w:cs="Times New Roman"/>
        </w:rPr>
      </w:pPr>
      <w:r w:rsidRPr="0075431E">
        <w:rPr>
          <w:rFonts w:ascii="Times New Roman" w:hAnsi="Times New Roman" w:cs="Times New Roman"/>
        </w:rPr>
        <w:t xml:space="preserve">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 </w:t>
      </w:r>
    </w:p>
    <w:p w14:paraId="0020445D" w14:textId="77777777" w:rsidR="00D673F9" w:rsidRPr="0075431E" w:rsidRDefault="00D673F9" w:rsidP="00360242">
      <w:pPr>
        <w:pStyle w:val="afb"/>
        <w:widowControl w:val="0"/>
        <w:tabs>
          <w:tab w:val="left" w:pos="851"/>
        </w:tabs>
        <w:ind w:left="0" w:firstLine="709"/>
        <w:jc w:val="both"/>
        <w:rPr>
          <w:rFonts w:ascii="Times New Roman" w:hAnsi="Times New Roman" w:cs="Times New Roman"/>
        </w:rPr>
      </w:pPr>
      <w:r w:rsidRPr="0075431E">
        <w:rPr>
          <w:rFonts w:ascii="Times New Roman" w:hAnsi="Times New Roman" w:cs="Times New Roman"/>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4E3D80EA" w14:textId="0355AB10" w:rsidR="00DC769A" w:rsidRPr="0075431E" w:rsidRDefault="00D673F9" w:rsidP="00360242">
      <w:pPr>
        <w:pStyle w:val="afb"/>
        <w:widowControl w:val="0"/>
        <w:tabs>
          <w:tab w:val="left" w:pos="851"/>
        </w:tabs>
        <w:ind w:left="0" w:firstLine="709"/>
        <w:jc w:val="both"/>
        <w:rPr>
          <w:rFonts w:ascii="Times New Roman" w:hAnsi="Times New Roman" w:cs="Times New Roman"/>
        </w:rPr>
      </w:pPr>
      <w:r w:rsidRPr="0075431E">
        <w:rPr>
          <w:rFonts w:ascii="Times New Roman" w:hAnsi="Times New Roman" w:cs="Times New Roman"/>
        </w:rPr>
        <w:t>10.6.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2014г.</w:t>
      </w:r>
    </w:p>
    <w:p w14:paraId="08902A0E" w14:textId="77777777" w:rsidR="00AF3974" w:rsidRPr="0075431E" w:rsidRDefault="00AF3974" w:rsidP="00360242">
      <w:pPr>
        <w:pStyle w:val="afb"/>
        <w:widowControl w:val="0"/>
        <w:tabs>
          <w:tab w:val="left" w:pos="851"/>
        </w:tabs>
        <w:ind w:left="0" w:firstLine="709"/>
        <w:jc w:val="both"/>
        <w:rPr>
          <w:rFonts w:ascii="Times New Roman" w:hAnsi="Times New Roman" w:cs="Times New Roman"/>
        </w:rPr>
      </w:pPr>
    </w:p>
    <w:bookmarkEnd w:id="1"/>
    <w:p w14:paraId="4667FFF3" w14:textId="77777777" w:rsidR="00717D17" w:rsidRPr="0075431E" w:rsidRDefault="001C4BA5" w:rsidP="00360242">
      <w:pPr>
        <w:pStyle w:val="afb"/>
        <w:numPr>
          <w:ilvl w:val="0"/>
          <w:numId w:val="2"/>
        </w:numPr>
        <w:ind w:left="0" w:firstLine="709"/>
        <w:jc w:val="both"/>
        <w:rPr>
          <w:rFonts w:ascii="Times New Roman" w:hAnsi="Times New Roman" w:cs="Times New Roman"/>
          <w:b/>
          <w:u w:val="single"/>
          <w:shd w:val="clear" w:color="auto" w:fill="D9D9D9" w:themeFill="background1" w:themeFillShade="D9"/>
        </w:rPr>
      </w:pPr>
      <w:r w:rsidRPr="0075431E">
        <w:rPr>
          <w:rFonts w:ascii="Times New Roman" w:hAnsi="Times New Roman" w:cs="Times New Roman"/>
          <w:b/>
          <w:u w:val="single"/>
          <w:shd w:val="clear" w:color="auto" w:fill="D9D9D9" w:themeFill="background1" w:themeFillShade="D9"/>
        </w:rPr>
        <w:t xml:space="preserve">Требование о предоставлении обеспечения заявки на участие в запросе котировок: </w:t>
      </w:r>
    </w:p>
    <w:p w14:paraId="13B532BA" w14:textId="7309C81C" w:rsidR="001C4BA5" w:rsidRPr="0075431E" w:rsidRDefault="001C4BA5" w:rsidP="00360242">
      <w:pPr>
        <w:pStyle w:val="afb"/>
        <w:ind w:left="0"/>
        <w:jc w:val="both"/>
        <w:rPr>
          <w:rFonts w:ascii="Times New Roman" w:hAnsi="Times New Roman" w:cs="Times New Roman"/>
          <w:b/>
        </w:rPr>
      </w:pPr>
      <w:r w:rsidRPr="0075431E">
        <w:rPr>
          <w:rFonts w:ascii="Times New Roman" w:hAnsi="Times New Roman" w:cs="Times New Roman"/>
          <w:b/>
        </w:rPr>
        <w:t>не установлено.</w:t>
      </w:r>
    </w:p>
    <w:p w14:paraId="4A226FB6" w14:textId="77777777" w:rsidR="00C5259A" w:rsidRPr="0075431E" w:rsidRDefault="00C5259A" w:rsidP="00360242">
      <w:pPr>
        <w:pStyle w:val="afb"/>
        <w:ind w:left="0"/>
        <w:jc w:val="both"/>
        <w:rPr>
          <w:rFonts w:ascii="Times New Roman" w:hAnsi="Times New Roman" w:cs="Times New Roman"/>
          <w:b/>
          <w:u w:val="single"/>
        </w:rPr>
      </w:pPr>
    </w:p>
    <w:p w14:paraId="670CE38C" w14:textId="66501182" w:rsidR="00C5259A" w:rsidRPr="0075431E" w:rsidRDefault="00D5206A" w:rsidP="00360242">
      <w:pPr>
        <w:pStyle w:val="afb"/>
        <w:numPr>
          <w:ilvl w:val="0"/>
          <w:numId w:val="2"/>
        </w:numPr>
        <w:ind w:left="0" w:firstLine="709"/>
        <w:jc w:val="both"/>
        <w:rPr>
          <w:rFonts w:ascii="Times New Roman" w:hAnsi="Times New Roman" w:cs="Times New Roman"/>
          <w:b/>
          <w:u w:val="single"/>
          <w:shd w:val="clear" w:color="auto" w:fill="D9D9D9" w:themeFill="background1" w:themeFillShade="D9"/>
        </w:rPr>
      </w:pPr>
      <w:r w:rsidRPr="0075431E">
        <w:rPr>
          <w:rFonts w:ascii="Times New Roman" w:hAnsi="Times New Roman" w:cs="Times New Roman"/>
          <w:b/>
          <w:u w:val="single"/>
          <w:shd w:val="clear" w:color="auto" w:fill="D9D9D9" w:themeFill="background1" w:themeFillShade="D9"/>
        </w:rPr>
        <w:t xml:space="preserve">Требование о предоставлении обеспечения </w:t>
      </w:r>
      <w:r w:rsidR="00CD2534" w:rsidRPr="0075431E">
        <w:rPr>
          <w:rFonts w:ascii="Times New Roman" w:hAnsi="Times New Roman" w:cs="Times New Roman"/>
          <w:b/>
          <w:u w:val="single"/>
          <w:shd w:val="clear" w:color="auto" w:fill="D9D9D9" w:themeFill="background1" w:themeFillShade="D9"/>
        </w:rPr>
        <w:t>исполнения договора</w:t>
      </w:r>
      <w:r w:rsidRPr="0075431E">
        <w:rPr>
          <w:rFonts w:ascii="Times New Roman" w:hAnsi="Times New Roman" w:cs="Times New Roman"/>
          <w:b/>
          <w:u w:val="single"/>
          <w:shd w:val="clear" w:color="auto" w:fill="D9D9D9" w:themeFill="background1" w:themeFillShade="D9"/>
        </w:rPr>
        <w:t xml:space="preserve">: </w:t>
      </w:r>
    </w:p>
    <w:p w14:paraId="4A9EF89F" w14:textId="594ED4E7" w:rsidR="0062538D" w:rsidRPr="0075431E" w:rsidRDefault="0062538D" w:rsidP="00360242">
      <w:pPr>
        <w:jc w:val="both"/>
        <w:rPr>
          <w:rFonts w:ascii="Times New Roman" w:hAnsi="Times New Roman" w:cs="Times New Roman"/>
          <w:b/>
        </w:rPr>
      </w:pPr>
      <w:r w:rsidRPr="0075431E">
        <w:rPr>
          <w:rFonts w:ascii="Times New Roman" w:hAnsi="Times New Roman" w:cs="Times New Roman"/>
          <w:b/>
        </w:rPr>
        <w:t>не установлено.</w:t>
      </w:r>
    </w:p>
    <w:p w14:paraId="24EA7A1F" w14:textId="0982E890" w:rsidR="00417BBC" w:rsidRPr="0075431E" w:rsidRDefault="00417BBC" w:rsidP="00360242">
      <w:pPr>
        <w:pStyle w:val="afb"/>
        <w:numPr>
          <w:ilvl w:val="0"/>
          <w:numId w:val="2"/>
        </w:numPr>
        <w:ind w:left="0" w:firstLine="709"/>
        <w:jc w:val="both"/>
        <w:rPr>
          <w:rFonts w:ascii="Times New Roman" w:hAnsi="Times New Roman" w:cs="Times New Roman"/>
          <w:b/>
          <w:u w:val="single"/>
          <w:shd w:val="clear" w:color="auto" w:fill="D9D9D9" w:themeFill="background1" w:themeFillShade="D9"/>
        </w:rPr>
      </w:pPr>
      <w:r w:rsidRPr="0075431E">
        <w:rPr>
          <w:rFonts w:ascii="Times New Roman" w:hAnsi="Times New Roman" w:cs="Times New Roman"/>
          <w:b/>
          <w:u w:val="single"/>
          <w:shd w:val="clear" w:color="auto" w:fill="D9D9D9" w:themeFill="background1" w:themeFillShade="D9"/>
        </w:rPr>
        <w:t>Антидемпинговые меры:</w:t>
      </w:r>
    </w:p>
    <w:p w14:paraId="7B988E0C" w14:textId="404A9023" w:rsidR="00417BBC" w:rsidRPr="0075431E" w:rsidRDefault="00417BBC" w:rsidP="00360242">
      <w:pPr>
        <w:ind w:firstLine="709"/>
        <w:jc w:val="both"/>
        <w:rPr>
          <w:rFonts w:ascii="Times New Roman" w:hAnsi="Times New Roman" w:cs="Times New Roman"/>
          <w:b/>
          <w:bCs/>
          <w:i/>
        </w:rPr>
      </w:pPr>
      <w:r w:rsidRPr="0075431E">
        <w:rPr>
          <w:rFonts w:ascii="Times New Roman" w:hAnsi="Times New Roman" w:cs="Times New Roman"/>
          <w:b/>
          <w:bCs/>
        </w:rPr>
        <w:t>Антидемпинговые меры не предусмотрены.</w:t>
      </w:r>
    </w:p>
    <w:p w14:paraId="7E209062" w14:textId="77777777" w:rsidR="00417BBC" w:rsidRPr="0075431E" w:rsidRDefault="00417BBC" w:rsidP="00360242">
      <w:pPr>
        <w:pStyle w:val="afb"/>
        <w:widowControl w:val="0"/>
        <w:ind w:left="709" w:firstLine="709"/>
        <w:jc w:val="both"/>
        <w:rPr>
          <w:rFonts w:ascii="Times New Roman" w:hAnsi="Times New Roman" w:cs="Times New Roman"/>
          <w:b/>
          <w:u w:val="single"/>
        </w:rPr>
      </w:pPr>
    </w:p>
    <w:p w14:paraId="049746A8" w14:textId="5C66321A" w:rsidR="009D4FAC" w:rsidRPr="0075431E" w:rsidRDefault="009D4FAC" w:rsidP="00360242">
      <w:pPr>
        <w:pStyle w:val="afb"/>
        <w:widowControl w:val="0"/>
        <w:numPr>
          <w:ilvl w:val="0"/>
          <w:numId w:val="2"/>
        </w:numPr>
        <w:jc w:val="both"/>
        <w:rPr>
          <w:rFonts w:ascii="Times New Roman" w:hAnsi="Times New Roman" w:cs="Times New Roman"/>
        </w:rPr>
      </w:pPr>
      <w:r w:rsidRPr="0075431E">
        <w:rPr>
          <w:rFonts w:ascii="Times New Roman" w:hAnsi="Times New Roman" w:cs="Times New Roman"/>
          <w:b/>
          <w:u w:val="single"/>
          <w:shd w:val="clear" w:color="auto" w:fill="D9D9D9" w:themeFill="background1" w:themeFillShade="D9"/>
        </w:rPr>
        <w:t xml:space="preserve"> Дата и время начала и окончания срока, порядок подачи заявок</w:t>
      </w:r>
      <w:r w:rsidRPr="0075431E">
        <w:rPr>
          <w:rFonts w:ascii="Times New Roman" w:hAnsi="Times New Roman" w:cs="Times New Roman"/>
          <w:shd w:val="clear" w:color="auto" w:fill="D9D9D9" w:themeFill="background1" w:themeFillShade="D9"/>
        </w:rPr>
        <w:t>:</w:t>
      </w:r>
    </w:p>
    <w:p w14:paraId="3A7E472A" w14:textId="78C7B54F" w:rsidR="009D4FAC" w:rsidRPr="0075431E" w:rsidRDefault="009D4FAC" w:rsidP="00360242">
      <w:pPr>
        <w:pStyle w:val="afb"/>
        <w:widowControl w:val="0"/>
        <w:ind w:left="0" w:firstLine="709"/>
        <w:jc w:val="both"/>
        <w:rPr>
          <w:rFonts w:ascii="Times New Roman" w:hAnsi="Times New Roman" w:cs="Times New Roman"/>
        </w:rPr>
      </w:pPr>
      <w:r w:rsidRPr="0075431E">
        <w:rPr>
          <w:rFonts w:ascii="Times New Roman" w:hAnsi="Times New Roman" w:cs="Times New Roman"/>
          <w:b/>
          <w:bCs/>
        </w:rPr>
        <w:t>Дата начала</w:t>
      </w:r>
      <w:r w:rsidRPr="0075431E">
        <w:rPr>
          <w:rFonts w:ascii="Times New Roman" w:hAnsi="Times New Roman" w:cs="Times New Roman"/>
        </w:rPr>
        <w:t xml:space="preserve"> срока подачи заявок - с момента публикации на официальном сайте в единой информационной системе (далее ‒ ЕИС), </w:t>
      </w:r>
      <w:r w:rsidRPr="0075431E">
        <w:rPr>
          <w:rFonts w:ascii="Times New Roman" w:hAnsi="Times New Roman" w:cs="Times New Roman"/>
          <w:bCs/>
        </w:rPr>
        <w:t xml:space="preserve">ЭТП </w:t>
      </w:r>
      <w:bookmarkStart w:id="3" w:name="_Hlk114493263"/>
      <w:r w:rsidRPr="0075431E">
        <w:rPr>
          <w:rFonts w:ascii="Times New Roman" w:eastAsiaTheme="majorEastAsia" w:hAnsi="Times New Roman" w:cs="Times New Roman"/>
          <w:b/>
          <w:bCs/>
          <w:i/>
          <w:iCs/>
        </w:rPr>
        <w:t>http://223etp.zakazrf.ru/</w:t>
      </w:r>
      <w:r w:rsidRPr="0075431E">
        <w:rPr>
          <w:rFonts w:ascii="Times New Roman" w:hAnsi="Times New Roman" w:cs="Times New Roman"/>
        </w:rPr>
        <w:t xml:space="preserve">  </w:t>
      </w:r>
      <w:bookmarkEnd w:id="3"/>
      <w:r w:rsidRPr="0075431E">
        <w:rPr>
          <w:rFonts w:ascii="Times New Roman" w:hAnsi="Times New Roman" w:cs="Times New Roman"/>
        </w:rPr>
        <w:t xml:space="preserve">извещения о проведении запроса котировок </w:t>
      </w:r>
      <w:r w:rsidRPr="0075431E">
        <w:rPr>
          <w:rFonts w:ascii="Times New Roman" w:eastAsia="Times New Roman" w:hAnsi="Times New Roman" w:cs="Times New Roman"/>
          <w:b/>
          <w:bCs/>
          <w:lang w:eastAsia="ru-RU"/>
        </w:rPr>
        <w:t>«</w:t>
      </w:r>
      <w:r w:rsidR="00085AA1" w:rsidRPr="0075431E">
        <w:rPr>
          <w:rFonts w:ascii="Times New Roman" w:eastAsia="Times New Roman" w:hAnsi="Times New Roman" w:cs="Times New Roman"/>
          <w:b/>
          <w:bCs/>
          <w:lang w:eastAsia="ru-RU"/>
        </w:rPr>
        <w:t>11</w:t>
      </w:r>
      <w:r w:rsidRPr="0075431E">
        <w:rPr>
          <w:rFonts w:ascii="Times New Roman" w:eastAsia="Times New Roman" w:hAnsi="Times New Roman" w:cs="Times New Roman"/>
          <w:b/>
          <w:bCs/>
          <w:lang w:eastAsia="ru-RU"/>
        </w:rPr>
        <w:t xml:space="preserve">» </w:t>
      </w:r>
      <w:r w:rsidR="00085AA1" w:rsidRPr="0075431E">
        <w:rPr>
          <w:rFonts w:ascii="Times New Roman" w:eastAsia="Times New Roman" w:hAnsi="Times New Roman" w:cs="Times New Roman"/>
          <w:b/>
          <w:bCs/>
          <w:lang w:eastAsia="ru-RU"/>
        </w:rPr>
        <w:t xml:space="preserve">апреля </w:t>
      </w:r>
      <w:r w:rsidRPr="0075431E">
        <w:rPr>
          <w:rFonts w:ascii="Times New Roman" w:eastAsia="Times New Roman" w:hAnsi="Times New Roman" w:cs="Times New Roman"/>
          <w:b/>
          <w:bCs/>
          <w:lang w:eastAsia="ru-RU"/>
        </w:rPr>
        <w:t>202</w:t>
      </w:r>
      <w:r w:rsidR="00085AA1" w:rsidRPr="0075431E">
        <w:rPr>
          <w:rFonts w:ascii="Times New Roman" w:eastAsia="Times New Roman" w:hAnsi="Times New Roman" w:cs="Times New Roman"/>
          <w:b/>
          <w:bCs/>
          <w:lang w:eastAsia="ru-RU"/>
        </w:rPr>
        <w:t>3</w:t>
      </w:r>
      <w:r w:rsidRPr="0075431E">
        <w:rPr>
          <w:rFonts w:ascii="Times New Roman" w:eastAsia="Times New Roman" w:hAnsi="Times New Roman" w:cs="Times New Roman"/>
          <w:b/>
          <w:bCs/>
          <w:lang w:eastAsia="ru-RU"/>
        </w:rPr>
        <w:t>г.</w:t>
      </w:r>
    </w:p>
    <w:p w14:paraId="197CEF93" w14:textId="480197A2" w:rsidR="009D4FAC" w:rsidRPr="0075431E" w:rsidRDefault="009D4FAC" w:rsidP="00360242">
      <w:pPr>
        <w:pStyle w:val="afb"/>
        <w:ind w:left="0" w:firstLine="709"/>
        <w:jc w:val="both"/>
        <w:rPr>
          <w:rFonts w:ascii="Times New Roman" w:hAnsi="Times New Roman" w:cs="Times New Roman"/>
          <w:b/>
          <w:bCs/>
        </w:rPr>
      </w:pPr>
      <w:r w:rsidRPr="0075431E">
        <w:rPr>
          <w:rFonts w:ascii="Times New Roman" w:hAnsi="Times New Roman" w:cs="Times New Roman"/>
          <w:b/>
          <w:bCs/>
        </w:rPr>
        <w:t xml:space="preserve">Дата окончания </w:t>
      </w:r>
      <w:r w:rsidRPr="0075431E">
        <w:rPr>
          <w:rFonts w:ascii="Times New Roman" w:hAnsi="Times New Roman" w:cs="Times New Roman"/>
        </w:rPr>
        <w:t>срока подачи заявок</w:t>
      </w:r>
      <w:r w:rsidRPr="0075431E">
        <w:rPr>
          <w:rFonts w:ascii="Times New Roman" w:hAnsi="Times New Roman" w:cs="Times New Roman"/>
          <w:b/>
          <w:bCs/>
        </w:rPr>
        <w:t xml:space="preserve"> – до 0</w:t>
      </w:r>
      <w:r w:rsidR="001C19D5" w:rsidRPr="0075431E">
        <w:rPr>
          <w:rFonts w:ascii="Times New Roman" w:hAnsi="Times New Roman" w:cs="Times New Roman"/>
          <w:b/>
          <w:bCs/>
        </w:rPr>
        <w:t>8</w:t>
      </w:r>
      <w:r w:rsidRPr="0075431E">
        <w:rPr>
          <w:rFonts w:ascii="Times New Roman" w:hAnsi="Times New Roman" w:cs="Times New Roman"/>
          <w:b/>
          <w:bCs/>
        </w:rPr>
        <w:t xml:space="preserve">:00 часов </w:t>
      </w:r>
      <w:r w:rsidR="00AF3974" w:rsidRPr="0075431E">
        <w:rPr>
          <w:rFonts w:ascii="Times New Roman" w:hAnsi="Times New Roman" w:cs="Times New Roman"/>
          <w:b/>
          <w:bCs/>
        </w:rPr>
        <w:t xml:space="preserve">по </w:t>
      </w:r>
      <w:r w:rsidRPr="0075431E">
        <w:rPr>
          <w:rFonts w:ascii="Times New Roman" w:hAnsi="Times New Roman" w:cs="Times New Roman"/>
          <w:b/>
          <w:bCs/>
        </w:rPr>
        <w:t>московско</w:t>
      </w:r>
      <w:r w:rsidR="00AF3974" w:rsidRPr="0075431E">
        <w:rPr>
          <w:rFonts w:ascii="Times New Roman" w:hAnsi="Times New Roman" w:cs="Times New Roman"/>
          <w:b/>
          <w:bCs/>
        </w:rPr>
        <w:t>му</w:t>
      </w:r>
      <w:r w:rsidRPr="0075431E">
        <w:rPr>
          <w:rFonts w:ascii="Times New Roman" w:hAnsi="Times New Roman" w:cs="Times New Roman"/>
          <w:b/>
          <w:bCs/>
        </w:rPr>
        <w:t xml:space="preserve"> времени «</w:t>
      </w:r>
      <w:r w:rsidR="00787417" w:rsidRPr="0075431E">
        <w:rPr>
          <w:rFonts w:ascii="Times New Roman" w:hAnsi="Times New Roman" w:cs="Times New Roman"/>
          <w:b/>
          <w:bCs/>
        </w:rPr>
        <w:t>17</w:t>
      </w:r>
      <w:r w:rsidRPr="0075431E">
        <w:rPr>
          <w:rFonts w:ascii="Times New Roman" w:hAnsi="Times New Roman" w:cs="Times New Roman"/>
          <w:b/>
          <w:bCs/>
        </w:rPr>
        <w:t xml:space="preserve">» </w:t>
      </w:r>
      <w:r w:rsidR="00FE39EF" w:rsidRPr="0075431E">
        <w:rPr>
          <w:rFonts w:ascii="Times New Roman" w:hAnsi="Times New Roman" w:cs="Times New Roman"/>
          <w:b/>
          <w:bCs/>
        </w:rPr>
        <w:t>апреля</w:t>
      </w:r>
      <w:r w:rsidRPr="0075431E">
        <w:rPr>
          <w:rFonts w:ascii="Times New Roman" w:hAnsi="Times New Roman" w:cs="Times New Roman"/>
          <w:b/>
          <w:bCs/>
        </w:rPr>
        <w:t xml:space="preserve"> 202</w:t>
      </w:r>
      <w:r w:rsidR="00FE39EF" w:rsidRPr="0075431E">
        <w:rPr>
          <w:rFonts w:ascii="Times New Roman" w:hAnsi="Times New Roman" w:cs="Times New Roman"/>
          <w:b/>
          <w:bCs/>
        </w:rPr>
        <w:t>3</w:t>
      </w:r>
      <w:r w:rsidRPr="0075431E">
        <w:rPr>
          <w:rFonts w:ascii="Times New Roman" w:hAnsi="Times New Roman" w:cs="Times New Roman"/>
          <w:b/>
          <w:bCs/>
        </w:rPr>
        <w:t xml:space="preserve">г. </w:t>
      </w:r>
    </w:p>
    <w:p w14:paraId="68FFA1A8" w14:textId="77777777" w:rsidR="009D4FAC" w:rsidRPr="0075431E" w:rsidRDefault="009D4FAC" w:rsidP="00360242">
      <w:pPr>
        <w:widowControl w:val="0"/>
        <w:ind w:firstLine="709"/>
        <w:jc w:val="both"/>
        <w:rPr>
          <w:rFonts w:ascii="Times New Roman" w:hAnsi="Times New Roman" w:cs="Times New Roman"/>
        </w:rPr>
      </w:pPr>
      <w:r w:rsidRPr="0075431E">
        <w:rPr>
          <w:rFonts w:ascii="Times New Roman" w:hAnsi="Times New Roman" w:cs="Times New Roman"/>
        </w:rPr>
        <w:t xml:space="preserve">Порядок подачи заявок на участие в закупке: участники </w:t>
      </w:r>
      <w:r w:rsidRPr="0075431E">
        <w:rPr>
          <w:rFonts w:ascii="Times New Roman" w:hAnsi="Times New Roman" w:cs="Times New Roman"/>
          <w:bCs/>
        </w:rPr>
        <w:t>вправе подать заявки на участие</w:t>
      </w:r>
      <w:r w:rsidRPr="0075431E">
        <w:rPr>
          <w:rFonts w:ascii="Times New Roman" w:hAnsi="Times New Roman" w:cs="Times New Roman"/>
        </w:rPr>
        <w:t xml:space="preserve"> в закупке </w:t>
      </w:r>
      <w:r w:rsidRPr="0075431E">
        <w:rPr>
          <w:rFonts w:ascii="Times New Roman" w:hAnsi="Times New Roman" w:cs="Times New Roman"/>
          <w:bCs/>
        </w:rPr>
        <w:t>в любой момент с момента размещения на официальном сайте в</w:t>
      </w:r>
      <w:r w:rsidRPr="0075431E">
        <w:rPr>
          <w:rFonts w:ascii="Times New Roman" w:hAnsi="Times New Roman" w:cs="Times New Roman"/>
        </w:rPr>
        <w:t xml:space="preserve"> ЕИС, ЭТП</w:t>
      </w:r>
      <w:r w:rsidRPr="0075431E" w:rsidDel="00143A32">
        <w:rPr>
          <w:rFonts w:ascii="Times New Roman" w:hAnsi="Times New Roman" w:cs="Times New Roman"/>
          <w:bCs/>
        </w:rPr>
        <w:t xml:space="preserve"> </w:t>
      </w:r>
      <w:r w:rsidRPr="0075431E">
        <w:rPr>
          <w:rFonts w:ascii="Times New Roman" w:hAnsi="Times New Roman" w:cs="Times New Roman"/>
          <w:bCs/>
        </w:rPr>
        <w:t xml:space="preserve">извещения о проведении закупки, но </w:t>
      </w:r>
      <w:r w:rsidRPr="0075431E">
        <w:rPr>
          <w:rFonts w:ascii="Times New Roman" w:hAnsi="Times New Roman" w:cs="Times New Roman"/>
        </w:rPr>
        <w:t xml:space="preserve">не позднее даты и времени окончания подачи заявок. </w:t>
      </w:r>
    </w:p>
    <w:p w14:paraId="6D287E86" w14:textId="7C904F32" w:rsidR="009D4FAC" w:rsidRPr="0075431E" w:rsidRDefault="009D4FAC" w:rsidP="00360242">
      <w:pPr>
        <w:widowControl w:val="0"/>
        <w:ind w:firstLine="709"/>
        <w:jc w:val="both"/>
        <w:rPr>
          <w:rFonts w:ascii="Times New Roman" w:hAnsi="Times New Roman" w:cs="Times New Roman"/>
        </w:rPr>
      </w:pPr>
    </w:p>
    <w:p w14:paraId="458AC3CE" w14:textId="1AD21330" w:rsidR="009D4FAC" w:rsidRPr="0075431E" w:rsidRDefault="009D4FAC" w:rsidP="00360242">
      <w:pPr>
        <w:pStyle w:val="afb"/>
        <w:widowControl w:val="0"/>
        <w:numPr>
          <w:ilvl w:val="0"/>
          <w:numId w:val="2"/>
        </w:numPr>
        <w:jc w:val="both"/>
        <w:rPr>
          <w:rFonts w:ascii="Times New Roman" w:hAnsi="Times New Roman" w:cs="Times New Roman"/>
          <w:b/>
          <w:u w:val="single"/>
          <w:shd w:val="clear" w:color="auto" w:fill="D9D9D9" w:themeFill="background1" w:themeFillShade="D9"/>
        </w:rPr>
      </w:pPr>
      <w:r w:rsidRPr="0075431E">
        <w:rPr>
          <w:rFonts w:ascii="Times New Roman" w:hAnsi="Times New Roman" w:cs="Times New Roman"/>
          <w:bCs/>
        </w:rPr>
        <w:t xml:space="preserve"> </w:t>
      </w:r>
      <w:r w:rsidRPr="0075431E">
        <w:rPr>
          <w:rFonts w:ascii="Times New Roman" w:hAnsi="Times New Roman" w:cs="Times New Roman"/>
          <w:b/>
          <w:u w:val="single"/>
          <w:shd w:val="clear" w:color="auto" w:fill="D9D9D9" w:themeFill="background1" w:themeFillShade="D9"/>
        </w:rPr>
        <w:t>Формы, порядок, дата начала и дата окончания срока предоставления участникам закупки разъяснений положений извещения:</w:t>
      </w:r>
    </w:p>
    <w:p w14:paraId="778689AD" w14:textId="77777777" w:rsidR="009D4FAC" w:rsidRPr="0075431E" w:rsidRDefault="009D4FAC" w:rsidP="00360242">
      <w:pPr>
        <w:ind w:firstLine="709"/>
        <w:jc w:val="both"/>
        <w:rPr>
          <w:rFonts w:ascii="Times New Roman" w:hAnsi="Times New Roman" w:cs="Times New Roman"/>
          <w:b/>
          <w:bCs/>
        </w:rPr>
      </w:pPr>
    </w:p>
    <w:p w14:paraId="239FFD9B" w14:textId="632CC6F2" w:rsidR="009D4FAC" w:rsidRPr="0075431E" w:rsidRDefault="009D4FAC" w:rsidP="00360242">
      <w:pPr>
        <w:ind w:firstLine="709"/>
        <w:jc w:val="both"/>
        <w:rPr>
          <w:rFonts w:ascii="Times New Roman" w:hAnsi="Times New Roman" w:cs="Times New Roman"/>
          <w:bCs/>
        </w:rPr>
      </w:pPr>
      <w:r w:rsidRPr="0075431E">
        <w:rPr>
          <w:rFonts w:ascii="Times New Roman" w:hAnsi="Times New Roman" w:cs="Times New Roman"/>
          <w:bCs/>
        </w:rPr>
        <w:t xml:space="preserve">15.1. Срок направления участниками запросов на разъяснение положений котировочной документации: </w:t>
      </w:r>
      <w:r w:rsidRPr="0075431E">
        <w:rPr>
          <w:rFonts w:ascii="Times New Roman" w:hAnsi="Times New Roman" w:cs="Times New Roman"/>
          <w:b/>
        </w:rPr>
        <w:t>с «</w:t>
      </w:r>
      <w:r w:rsidR="00FE39EF" w:rsidRPr="0075431E">
        <w:rPr>
          <w:rFonts w:ascii="Times New Roman" w:hAnsi="Times New Roman" w:cs="Times New Roman"/>
          <w:b/>
        </w:rPr>
        <w:t>11</w:t>
      </w:r>
      <w:r w:rsidRPr="0075431E">
        <w:rPr>
          <w:rFonts w:ascii="Times New Roman" w:hAnsi="Times New Roman" w:cs="Times New Roman"/>
          <w:b/>
        </w:rPr>
        <w:t xml:space="preserve">» </w:t>
      </w:r>
      <w:r w:rsidR="00FE39EF" w:rsidRPr="0075431E">
        <w:rPr>
          <w:rFonts w:ascii="Times New Roman" w:hAnsi="Times New Roman" w:cs="Times New Roman"/>
          <w:b/>
        </w:rPr>
        <w:t>апреля</w:t>
      </w:r>
      <w:r w:rsidRPr="0075431E">
        <w:rPr>
          <w:rFonts w:ascii="Times New Roman" w:hAnsi="Times New Roman" w:cs="Times New Roman"/>
          <w:b/>
        </w:rPr>
        <w:t xml:space="preserve"> 202</w:t>
      </w:r>
      <w:r w:rsidR="00FE39EF" w:rsidRPr="0075431E">
        <w:rPr>
          <w:rFonts w:ascii="Times New Roman" w:hAnsi="Times New Roman" w:cs="Times New Roman"/>
          <w:b/>
        </w:rPr>
        <w:t>3</w:t>
      </w:r>
      <w:r w:rsidRPr="0075431E">
        <w:rPr>
          <w:rFonts w:ascii="Times New Roman" w:hAnsi="Times New Roman" w:cs="Times New Roman"/>
          <w:b/>
        </w:rPr>
        <w:t>г. по «</w:t>
      </w:r>
      <w:r w:rsidR="00FE39EF" w:rsidRPr="0075431E">
        <w:rPr>
          <w:rFonts w:ascii="Times New Roman" w:hAnsi="Times New Roman" w:cs="Times New Roman"/>
          <w:b/>
        </w:rPr>
        <w:t>1</w:t>
      </w:r>
      <w:r w:rsidR="004D58C7" w:rsidRPr="0075431E">
        <w:rPr>
          <w:rFonts w:ascii="Times New Roman" w:hAnsi="Times New Roman" w:cs="Times New Roman"/>
          <w:b/>
        </w:rPr>
        <w:t>1</w:t>
      </w:r>
      <w:r w:rsidRPr="0075431E">
        <w:rPr>
          <w:rFonts w:ascii="Times New Roman" w:hAnsi="Times New Roman" w:cs="Times New Roman"/>
          <w:b/>
        </w:rPr>
        <w:t xml:space="preserve">» </w:t>
      </w:r>
      <w:r w:rsidR="00FE39EF" w:rsidRPr="0075431E">
        <w:rPr>
          <w:rFonts w:ascii="Times New Roman" w:hAnsi="Times New Roman" w:cs="Times New Roman"/>
          <w:b/>
        </w:rPr>
        <w:t>апреля</w:t>
      </w:r>
      <w:r w:rsidRPr="0075431E">
        <w:rPr>
          <w:rFonts w:ascii="Times New Roman" w:hAnsi="Times New Roman" w:cs="Times New Roman"/>
          <w:b/>
        </w:rPr>
        <w:t xml:space="preserve"> 202</w:t>
      </w:r>
      <w:r w:rsidR="00FE39EF" w:rsidRPr="0075431E">
        <w:rPr>
          <w:rFonts w:ascii="Times New Roman" w:hAnsi="Times New Roman" w:cs="Times New Roman"/>
          <w:b/>
        </w:rPr>
        <w:t>3</w:t>
      </w:r>
      <w:r w:rsidRPr="0075431E">
        <w:rPr>
          <w:rFonts w:ascii="Times New Roman" w:hAnsi="Times New Roman" w:cs="Times New Roman"/>
          <w:b/>
        </w:rPr>
        <w:t>г</w:t>
      </w:r>
      <w:r w:rsidRPr="0075431E">
        <w:rPr>
          <w:rFonts w:ascii="Times New Roman" w:hAnsi="Times New Roman" w:cs="Times New Roman"/>
          <w:bCs/>
        </w:rPr>
        <w:t>. (включительно).</w:t>
      </w:r>
    </w:p>
    <w:p w14:paraId="4BD0E193" w14:textId="0D0967EE" w:rsidR="009D4FAC" w:rsidRPr="0075431E" w:rsidRDefault="009D4FAC" w:rsidP="00360242">
      <w:pPr>
        <w:ind w:firstLine="709"/>
        <w:jc w:val="both"/>
        <w:rPr>
          <w:rFonts w:ascii="Times New Roman" w:hAnsi="Times New Roman" w:cs="Times New Roman"/>
          <w:bCs/>
        </w:rPr>
      </w:pPr>
      <w:r w:rsidRPr="0075431E">
        <w:rPr>
          <w:rFonts w:ascii="Times New Roman" w:hAnsi="Times New Roman" w:cs="Times New Roman"/>
          <w:bCs/>
        </w:rPr>
        <w:t xml:space="preserve">Дата начала срока предоставления участникам разъяснений положений котировочной документации: </w:t>
      </w:r>
      <w:r w:rsidRPr="0075431E">
        <w:rPr>
          <w:rFonts w:ascii="Times New Roman" w:hAnsi="Times New Roman" w:cs="Times New Roman"/>
          <w:b/>
        </w:rPr>
        <w:t>«</w:t>
      </w:r>
      <w:r w:rsidR="00FE39EF" w:rsidRPr="0075431E">
        <w:rPr>
          <w:rFonts w:ascii="Times New Roman" w:hAnsi="Times New Roman" w:cs="Times New Roman"/>
          <w:b/>
        </w:rPr>
        <w:t>11</w:t>
      </w:r>
      <w:r w:rsidRPr="0075431E">
        <w:rPr>
          <w:rFonts w:ascii="Times New Roman" w:hAnsi="Times New Roman" w:cs="Times New Roman"/>
          <w:b/>
        </w:rPr>
        <w:t xml:space="preserve">» </w:t>
      </w:r>
      <w:r w:rsidR="00FE39EF" w:rsidRPr="0075431E">
        <w:rPr>
          <w:rFonts w:ascii="Times New Roman" w:hAnsi="Times New Roman" w:cs="Times New Roman"/>
          <w:b/>
        </w:rPr>
        <w:t>апреля</w:t>
      </w:r>
      <w:r w:rsidRPr="0075431E">
        <w:rPr>
          <w:rFonts w:ascii="Times New Roman" w:hAnsi="Times New Roman" w:cs="Times New Roman"/>
          <w:b/>
        </w:rPr>
        <w:t xml:space="preserve"> 202</w:t>
      </w:r>
      <w:r w:rsidR="00FE39EF" w:rsidRPr="0075431E">
        <w:rPr>
          <w:rFonts w:ascii="Times New Roman" w:hAnsi="Times New Roman" w:cs="Times New Roman"/>
          <w:b/>
        </w:rPr>
        <w:t>3</w:t>
      </w:r>
      <w:r w:rsidRPr="0075431E">
        <w:rPr>
          <w:rFonts w:ascii="Times New Roman" w:hAnsi="Times New Roman" w:cs="Times New Roman"/>
          <w:b/>
        </w:rPr>
        <w:t>г.</w:t>
      </w:r>
    </w:p>
    <w:p w14:paraId="276A9C12" w14:textId="5F6CED3D" w:rsidR="009D4FAC" w:rsidRPr="0075431E" w:rsidRDefault="009D4FAC" w:rsidP="00360242">
      <w:pPr>
        <w:ind w:firstLine="709"/>
        <w:jc w:val="both"/>
        <w:rPr>
          <w:rFonts w:ascii="Times New Roman" w:hAnsi="Times New Roman" w:cs="Times New Roman"/>
          <w:b/>
        </w:rPr>
      </w:pPr>
      <w:r w:rsidRPr="0075431E">
        <w:rPr>
          <w:rFonts w:ascii="Times New Roman" w:hAnsi="Times New Roman" w:cs="Times New Roman"/>
          <w:bCs/>
        </w:rPr>
        <w:t>Дата окончания срока предоставления участникам разъяснений положений котировочной документации:</w:t>
      </w:r>
      <w:r w:rsidRPr="0075431E">
        <w:rPr>
          <w:rFonts w:ascii="Times New Roman" w:hAnsi="Times New Roman" w:cs="Times New Roman"/>
          <w:b/>
        </w:rPr>
        <w:t xml:space="preserve"> «</w:t>
      </w:r>
      <w:r w:rsidR="00A7178E" w:rsidRPr="0075431E">
        <w:rPr>
          <w:rFonts w:ascii="Times New Roman" w:hAnsi="Times New Roman" w:cs="Times New Roman"/>
          <w:b/>
        </w:rPr>
        <w:t>1</w:t>
      </w:r>
      <w:r w:rsidR="00787417" w:rsidRPr="0075431E">
        <w:rPr>
          <w:rFonts w:ascii="Times New Roman" w:hAnsi="Times New Roman" w:cs="Times New Roman"/>
          <w:b/>
        </w:rPr>
        <w:t>4</w:t>
      </w:r>
      <w:r w:rsidRPr="0075431E">
        <w:rPr>
          <w:rFonts w:ascii="Times New Roman" w:hAnsi="Times New Roman" w:cs="Times New Roman"/>
          <w:b/>
        </w:rPr>
        <w:t xml:space="preserve">» </w:t>
      </w:r>
      <w:r w:rsidR="00FE39EF" w:rsidRPr="0075431E">
        <w:rPr>
          <w:rFonts w:ascii="Times New Roman" w:hAnsi="Times New Roman" w:cs="Times New Roman"/>
          <w:b/>
        </w:rPr>
        <w:t>апреля</w:t>
      </w:r>
      <w:r w:rsidRPr="0075431E">
        <w:rPr>
          <w:rFonts w:ascii="Times New Roman" w:hAnsi="Times New Roman" w:cs="Times New Roman"/>
          <w:b/>
        </w:rPr>
        <w:t xml:space="preserve"> 202</w:t>
      </w:r>
      <w:r w:rsidR="00FE39EF" w:rsidRPr="0075431E">
        <w:rPr>
          <w:rFonts w:ascii="Times New Roman" w:hAnsi="Times New Roman" w:cs="Times New Roman"/>
          <w:b/>
        </w:rPr>
        <w:t>3</w:t>
      </w:r>
      <w:r w:rsidRPr="0075431E">
        <w:rPr>
          <w:rFonts w:ascii="Times New Roman" w:hAnsi="Times New Roman" w:cs="Times New Roman"/>
          <w:b/>
        </w:rPr>
        <w:t>г.</w:t>
      </w:r>
    </w:p>
    <w:p w14:paraId="3FF225F2" w14:textId="77777777" w:rsidR="009D4FAC" w:rsidRPr="0075431E" w:rsidRDefault="009D4FAC" w:rsidP="00360242">
      <w:pPr>
        <w:pStyle w:val="afb"/>
        <w:widowControl w:val="0"/>
        <w:ind w:left="0" w:firstLine="709"/>
        <w:jc w:val="both"/>
        <w:rPr>
          <w:rFonts w:ascii="Times New Roman" w:hAnsi="Times New Roman" w:cs="Times New Roman"/>
        </w:rPr>
      </w:pPr>
      <w:r w:rsidRPr="0075431E">
        <w:rPr>
          <w:rFonts w:ascii="Times New Roman" w:hAnsi="Times New Roman" w:cs="Times New Roman"/>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закупке.</w:t>
      </w:r>
    </w:p>
    <w:p w14:paraId="5C57ACEE" w14:textId="3A9F4E70" w:rsidR="009D4FAC" w:rsidRPr="0075431E" w:rsidRDefault="00892304" w:rsidP="00360242">
      <w:pPr>
        <w:pStyle w:val="4BulletListFooterTextnumberedSLBulletNumberlp1ListParagraphf1ListParagraph11ULParagraphedeliste1"/>
        <w:ind w:left="0" w:firstLine="709"/>
        <w:contextualSpacing w:val="0"/>
        <w:rPr>
          <w:rFonts w:eastAsia="MS Mincho"/>
          <w:sz w:val="24"/>
        </w:rPr>
      </w:pPr>
      <w:r w:rsidRPr="0075431E">
        <w:rPr>
          <w:bCs/>
          <w:sz w:val="24"/>
        </w:rPr>
        <w:t>15.2.</w:t>
      </w:r>
      <w:r w:rsidR="009D4FAC" w:rsidRPr="0075431E">
        <w:rPr>
          <w:bCs/>
          <w:sz w:val="24"/>
        </w:rPr>
        <w:t xml:space="preserve"> </w:t>
      </w:r>
      <w:r w:rsidR="009D4FAC" w:rsidRPr="0075431E">
        <w:rPr>
          <w:rFonts w:eastAsia="MS Mincho"/>
          <w:sz w:val="24"/>
        </w:rPr>
        <w:t>Запрос о разъяснении котировочной документации может быть направлен с момента размещения котировочной документации, извещения о проведении запроса котировок на сайтах и не позднее, чем за 3 (три) рабочих дня до окончания срока подачи заявок на участие в запросе котировок.</w:t>
      </w:r>
    </w:p>
    <w:p w14:paraId="2A920B9E" w14:textId="77777777" w:rsidR="009D4FAC" w:rsidRPr="0075431E" w:rsidRDefault="009D4FAC" w:rsidP="00360242">
      <w:pPr>
        <w:pStyle w:val="4BulletListFooterTextnumberedSLBulletNumberlp1ListParagraphf1ListParagraph11ULParagraphedeliste1"/>
        <w:ind w:left="0" w:firstLine="709"/>
        <w:contextualSpacing w:val="0"/>
        <w:rPr>
          <w:rFonts w:eastAsia="MS Mincho"/>
          <w:sz w:val="24"/>
        </w:rPr>
      </w:pPr>
      <w:r w:rsidRPr="0075431E">
        <w:rPr>
          <w:rFonts w:eastAsia="MS Mincho"/>
          <w:sz w:val="24"/>
        </w:rPr>
        <w:t>15.3. Запрос может быть направлен только посредством ЭТП с обязательным подписанием электронной подписью участника запроса котировок.</w:t>
      </w:r>
    </w:p>
    <w:p w14:paraId="3FD4681E" w14:textId="03D08405" w:rsidR="009D4FAC" w:rsidRPr="0075431E" w:rsidRDefault="009D4FAC" w:rsidP="00360242">
      <w:pPr>
        <w:pStyle w:val="4BulletListFooterTextnumberedSLBulletNumberlp1ListParagraphf1ListParagraph11ULParagraphedeliste1"/>
        <w:numPr>
          <w:ilvl w:val="1"/>
          <w:numId w:val="41"/>
        </w:numPr>
        <w:ind w:left="0" w:firstLine="709"/>
        <w:contextualSpacing w:val="0"/>
        <w:rPr>
          <w:rFonts w:eastAsia="MS Mincho"/>
          <w:sz w:val="24"/>
        </w:rPr>
      </w:pPr>
      <w:r w:rsidRPr="0075431E">
        <w:rPr>
          <w:rFonts w:eastAsia="MS Mincho"/>
          <w:sz w:val="24"/>
        </w:rPr>
        <w:t>Запрос о разъяснении котировочной документации, полученный от участника позднее установленного срока, не подлежит рассмотрению.</w:t>
      </w:r>
    </w:p>
    <w:p w14:paraId="52AB17D2" w14:textId="1176420A" w:rsidR="009D4FAC" w:rsidRPr="0075431E" w:rsidRDefault="004F080D" w:rsidP="00360242">
      <w:pPr>
        <w:pStyle w:val="4BulletListFooterTextnumberedSLBulletNumberlp1ListParagraphf1ListParagraph11ULParagraphedeliste1"/>
        <w:numPr>
          <w:ilvl w:val="1"/>
          <w:numId w:val="42"/>
        </w:numPr>
        <w:ind w:left="0" w:firstLine="709"/>
        <w:contextualSpacing w:val="0"/>
        <w:rPr>
          <w:rFonts w:eastAsia="MS Mincho"/>
          <w:sz w:val="24"/>
        </w:rPr>
      </w:pPr>
      <w:r w:rsidRPr="0075431E">
        <w:rPr>
          <w:rFonts w:eastAsia="MS Mincho"/>
          <w:sz w:val="24"/>
        </w:rPr>
        <w:lastRenderedPageBreak/>
        <w:t xml:space="preserve"> </w:t>
      </w:r>
      <w:r w:rsidR="009D4FAC" w:rsidRPr="0075431E">
        <w:rPr>
          <w:rFonts w:eastAsia="MS Mincho"/>
          <w:sz w:val="24"/>
        </w:rPr>
        <w:t>Разъяснения положений извещения о проведении запроса котировок предоставляются в течение 3 (трех) дней со дня поступления запроса, но не позднее срока окончания подачи котировочных заявок.</w:t>
      </w:r>
    </w:p>
    <w:p w14:paraId="08BDB3BA" w14:textId="5DABDD35" w:rsidR="009D4FAC" w:rsidRPr="0075431E" w:rsidRDefault="009D4FAC" w:rsidP="00360242">
      <w:pPr>
        <w:pStyle w:val="4BulletListFooterTextnumberedSLBulletNumberlp1ListParagraphf1ListParagraph11ULParagraphedeliste1"/>
        <w:numPr>
          <w:ilvl w:val="1"/>
          <w:numId w:val="43"/>
        </w:numPr>
        <w:ind w:left="0" w:firstLine="709"/>
        <w:contextualSpacing w:val="0"/>
        <w:rPr>
          <w:rFonts w:eastAsia="MS Mincho"/>
          <w:sz w:val="24"/>
        </w:rPr>
      </w:pPr>
      <w:r w:rsidRPr="0075431E">
        <w:rPr>
          <w:rFonts w:eastAsia="MS Mincho"/>
          <w:sz w:val="24"/>
        </w:rPr>
        <w:t>Разъяснения размещаются на сайтах в течение 3 (трех) календарных дней со дня предоставления разъяснений без указания информации о лице, от которого поступил запрос.</w:t>
      </w:r>
    </w:p>
    <w:p w14:paraId="70A49147" w14:textId="45C4C80A" w:rsidR="009D4FAC" w:rsidRPr="0075431E" w:rsidRDefault="009D4FAC" w:rsidP="00360242">
      <w:pPr>
        <w:pStyle w:val="afb"/>
        <w:widowControl w:val="0"/>
        <w:numPr>
          <w:ilvl w:val="1"/>
          <w:numId w:val="43"/>
        </w:numPr>
        <w:ind w:left="0" w:firstLine="709"/>
        <w:jc w:val="both"/>
        <w:rPr>
          <w:rFonts w:ascii="Times New Roman" w:hAnsi="Times New Roman" w:cs="Times New Roman"/>
        </w:rPr>
      </w:pPr>
      <w:r w:rsidRPr="0075431E">
        <w:rPr>
          <w:rFonts w:ascii="Times New Roman" w:hAnsi="Times New Roman" w:cs="Times New Roman"/>
        </w:rPr>
        <w:t xml:space="preserve">Заказчик вправе не осуществлять такое разъяснение в случае, если указанный запрос поступил позднее </w:t>
      </w:r>
      <w:r w:rsidRPr="0075431E">
        <w:rPr>
          <w:rFonts w:ascii="Times New Roman" w:hAnsi="Times New Roman" w:cs="Times New Roman"/>
          <w:b/>
          <w:bCs/>
        </w:rPr>
        <w:t>чем за три рабочих дня</w:t>
      </w:r>
      <w:r w:rsidRPr="0075431E">
        <w:rPr>
          <w:rFonts w:ascii="Times New Roman" w:hAnsi="Times New Roman" w:cs="Times New Roman"/>
        </w:rPr>
        <w:t xml:space="preserve"> до даты окончания срока подачи заявок на участие в такой закупке.</w:t>
      </w:r>
    </w:p>
    <w:p w14:paraId="74663F29" w14:textId="77777777" w:rsidR="009D4FAC" w:rsidRPr="0075431E" w:rsidRDefault="009D4FAC" w:rsidP="00360242">
      <w:pPr>
        <w:pStyle w:val="4BulletListFooterTextnumberedSLBulletNumberlp1ListParagraphf1ListParagraph11ULParagraphedeliste1"/>
        <w:ind w:left="0" w:firstLine="709"/>
        <w:contextualSpacing w:val="0"/>
        <w:rPr>
          <w:rFonts w:eastAsia="MS Mincho"/>
          <w:sz w:val="24"/>
        </w:rPr>
      </w:pPr>
    </w:p>
    <w:p w14:paraId="1191F72B" w14:textId="77777777" w:rsidR="009D4FAC" w:rsidRPr="0075431E" w:rsidRDefault="009D4FAC" w:rsidP="00360242">
      <w:pPr>
        <w:pStyle w:val="4BulletListFooterTextnumberedSLBulletNumberlp1ListParagraphf1ListParagraph11ULParagraphedeliste1"/>
        <w:numPr>
          <w:ilvl w:val="1"/>
          <w:numId w:val="43"/>
        </w:numPr>
        <w:ind w:left="0" w:firstLine="709"/>
        <w:contextualSpacing w:val="0"/>
        <w:rPr>
          <w:rFonts w:eastAsia="MS Mincho"/>
          <w:sz w:val="24"/>
        </w:rPr>
      </w:pPr>
      <w:r w:rsidRPr="0075431E">
        <w:rPr>
          <w:sz w:val="24"/>
        </w:rPr>
        <w:t>В любое время, но не позднее, чем за 1 (один) день до окончания срока подачи котировочных заявок, могут быть внесены дополнения и изменения в извещение о проведении запроса котировок и(или) в котировочную документацию.</w:t>
      </w:r>
    </w:p>
    <w:p w14:paraId="27C3D60F" w14:textId="77777777" w:rsidR="009D4FAC" w:rsidRPr="0075431E" w:rsidRDefault="009D4FAC" w:rsidP="00360242">
      <w:pPr>
        <w:pStyle w:val="4BulletListFooterTextnumberedSLBulletNumberlp1ListParagraphf1ListParagraph11ULParagraphedeliste1"/>
        <w:numPr>
          <w:ilvl w:val="1"/>
          <w:numId w:val="43"/>
        </w:numPr>
        <w:ind w:left="0" w:firstLine="709"/>
        <w:contextualSpacing w:val="0"/>
        <w:rPr>
          <w:rFonts w:eastAsia="MS Mincho"/>
          <w:sz w:val="24"/>
        </w:rPr>
      </w:pPr>
      <w:r w:rsidRPr="0075431E">
        <w:rPr>
          <w:sz w:val="24"/>
        </w:rPr>
        <w:t xml:space="preserve"> Дополнения и изменения, внесенные в извещение о проведении запроса котировок, размещаются на сайтах в течение 3 (трех) календарных дней со дня принятия решения о внесении изменений.</w:t>
      </w:r>
    </w:p>
    <w:p w14:paraId="1EF7C216" w14:textId="77777777" w:rsidR="009D4FAC" w:rsidRPr="0075431E" w:rsidRDefault="009D4FAC" w:rsidP="00360242">
      <w:pPr>
        <w:pStyle w:val="afb"/>
        <w:widowControl w:val="0"/>
        <w:numPr>
          <w:ilvl w:val="1"/>
          <w:numId w:val="43"/>
        </w:numPr>
        <w:ind w:left="0" w:firstLine="709"/>
        <w:jc w:val="both"/>
        <w:rPr>
          <w:rFonts w:ascii="Times New Roman" w:hAnsi="Times New Roman" w:cs="Times New Roman"/>
        </w:rPr>
      </w:pPr>
      <w:r w:rsidRPr="0075431E">
        <w:rPr>
          <w:rFonts w:ascii="Times New Roman" w:hAnsi="Times New Roman" w:cs="Times New Roman"/>
        </w:rPr>
        <w:t>Разъяснения положений документации о конкурентной закупке не должны изменять предмет закупки и существенные условия проекта договора.</w:t>
      </w:r>
    </w:p>
    <w:p w14:paraId="4ABD28EB" w14:textId="77777777" w:rsidR="009D4FAC" w:rsidRPr="0075431E" w:rsidRDefault="009D4FAC" w:rsidP="00360242">
      <w:pPr>
        <w:pStyle w:val="4BulletListFooterTextnumberedSLBulletNumberlp1ListParagraphf1ListParagraph11ULParagraphedeliste1"/>
        <w:numPr>
          <w:ilvl w:val="1"/>
          <w:numId w:val="43"/>
        </w:numPr>
        <w:ind w:left="0" w:firstLine="709"/>
        <w:contextualSpacing w:val="0"/>
        <w:rPr>
          <w:rFonts w:eastAsia="MS Mincho"/>
          <w:sz w:val="24"/>
        </w:rPr>
      </w:pPr>
      <w:r w:rsidRPr="0075431E">
        <w:rPr>
          <w:sz w:val="24"/>
        </w:rPr>
        <w:t xml:space="preserve">В случае внесения изменений в извещение о проведении запроса котировок </w:t>
      </w:r>
      <w:r w:rsidRPr="0075431E">
        <w:rPr>
          <w:color w:val="333333"/>
          <w:sz w:val="24"/>
          <w:shd w:val="clear" w:color="auto" w:fill="FFFFFF"/>
        </w:rPr>
        <w:t>срок подачи заявок на участие в запросе котировок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оставалось не менее половины срока подачи заявок на участие в запросе котировок, установленного в извещении.</w:t>
      </w:r>
    </w:p>
    <w:p w14:paraId="55D796A9" w14:textId="5F99B0B5" w:rsidR="009D4FAC" w:rsidRPr="0075431E" w:rsidRDefault="009D4FAC" w:rsidP="00360242">
      <w:pPr>
        <w:pStyle w:val="4BulletListFooterTextnumberedSLBulletNumberlp1ListParagraphf1ListParagraph11ULParagraphedeliste1"/>
        <w:ind w:left="0" w:firstLine="709"/>
        <w:contextualSpacing w:val="0"/>
        <w:rPr>
          <w:rFonts w:eastAsia="MS Mincho"/>
          <w:sz w:val="24"/>
        </w:rPr>
      </w:pPr>
      <w:r w:rsidRPr="0075431E">
        <w:rPr>
          <w:sz w:val="24"/>
        </w:rPr>
        <w:t>15.12. Заказчик не берет на себя обязательство по уведомлению участников о дополнениях, изменениях, разъяснениях в извещение о проведении запроса котировок, а также по уведомлению участников об итогах запроса котировок и не несет ответственности в случаях, когда участник не осведомлен о разъяснениях, внесенных изменениях, дополнениях, итогах запроса котировок при условии их надлежащего размещения на сайтах.</w:t>
      </w:r>
    </w:p>
    <w:p w14:paraId="4ABBC2B0" w14:textId="08821861" w:rsidR="009D4FAC" w:rsidRPr="0075431E" w:rsidRDefault="009D4FAC" w:rsidP="00360242">
      <w:pPr>
        <w:pStyle w:val="ConsPlusNormal"/>
        <w:ind w:firstLine="709"/>
        <w:jc w:val="both"/>
        <w:rPr>
          <w:rFonts w:ascii="Times New Roman" w:hAnsi="Times New Roman" w:cs="Times New Roman"/>
          <w:bCs/>
          <w:sz w:val="24"/>
          <w:szCs w:val="24"/>
        </w:rPr>
      </w:pPr>
      <w:r w:rsidRPr="0075431E">
        <w:rPr>
          <w:rFonts w:ascii="Times New Roman" w:hAnsi="Times New Roman"/>
          <w:sz w:val="24"/>
          <w:szCs w:val="24"/>
        </w:rPr>
        <w:t xml:space="preserve">15.13. </w:t>
      </w:r>
      <w:r w:rsidRPr="0075431E">
        <w:rPr>
          <w:rFonts w:ascii="Times New Roman" w:hAnsi="Times New Roman" w:cs="Times New Roman"/>
          <w:sz w:val="24"/>
          <w:szCs w:val="24"/>
        </w:rPr>
        <w:t>Заказчик вправе отказаться от проведения запроса котировок до наступления даты и времени окончания срока подачи заявок на участие в закупке.</w:t>
      </w:r>
      <w:r w:rsidRPr="0075431E">
        <w:rPr>
          <w:rFonts w:ascii="Times New Roman" w:hAnsi="Times New Roman" w:cs="Times New Roman"/>
          <w:color w:val="FF0000"/>
          <w:sz w:val="24"/>
          <w:szCs w:val="24"/>
        </w:rPr>
        <w:t xml:space="preserve"> </w:t>
      </w:r>
      <w:r w:rsidRPr="0075431E">
        <w:rPr>
          <w:rFonts w:ascii="Times New Roman" w:hAnsi="Times New Roman" w:cs="Times New Roman"/>
          <w:sz w:val="24"/>
          <w:szCs w:val="24"/>
        </w:rPr>
        <w:t>Решение об отмене закупки размещается в единой информационной системе в день принятия этого решения. Заказчик не несет при этом никакой ответственности перед любыми физическими и юридическими лицами, которым такое действие может принести убытки.</w:t>
      </w:r>
    </w:p>
    <w:p w14:paraId="6460833C" w14:textId="77777777" w:rsidR="009D4FAC" w:rsidRPr="0075431E" w:rsidRDefault="009D4FAC" w:rsidP="00360242">
      <w:pPr>
        <w:widowControl w:val="0"/>
        <w:ind w:firstLine="709"/>
        <w:jc w:val="both"/>
        <w:rPr>
          <w:rFonts w:ascii="Times New Roman" w:hAnsi="Times New Roman" w:cs="Times New Roman"/>
        </w:rPr>
      </w:pPr>
    </w:p>
    <w:p w14:paraId="6597912D" w14:textId="77777777" w:rsidR="009D4FAC" w:rsidRPr="0075431E" w:rsidRDefault="009D4FAC" w:rsidP="00360242">
      <w:pPr>
        <w:pStyle w:val="afb"/>
        <w:widowControl w:val="0"/>
        <w:ind w:left="0" w:firstLine="709"/>
        <w:jc w:val="both"/>
        <w:rPr>
          <w:rFonts w:ascii="Times New Roman" w:hAnsi="Times New Roman" w:cs="Times New Roman"/>
        </w:rPr>
      </w:pPr>
    </w:p>
    <w:p w14:paraId="02A95946" w14:textId="77777777" w:rsidR="009D4FAC" w:rsidRPr="0075431E" w:rsidRDefault="009D4FAC" w:rsidP="00360242">
      <w:pPr>
        <w:pStyle w:val="afb"/>
        <w:widowControl w:val="0"/>
        <w:numPr>
          <w:ilvl w:val="0"/>
          <w:numId w:val="43"/>
        </w:numPr>
        <w:jc w:val="both"/>
        <w:rPr>
          <w:rFonts w:ascii="Times New Roman" w:hAnsi="Times New Roman" w:cs="Times New Roman"/>
        </w:rPr>
      </w:pPr>
      <w:r w:rsidRPr="0075431E">
        <w:rPr>
          <w:rFonts w:ascii="Times New Roman" w:hAnsi="Times New Roman" w:cs="Times New Roman"/>
          <w:b/>
          <w:u w:val="single"/>
          <w:shd w:val="clear" w:color="auto" w:fill="D9D9D9" w:themeFill="background1" w:themeFillShade="D9"/>
        </w:rPr>
        <w:t>Дата и время открытия доступа к заявкам</w:t>
      </w:r>
      <w:r w:rsidRPr="0075431E">
        <w:rPr>
          <w:rFonts w:ascii="Times New Roman" w:hAnsi="Times New Roman" w:cs="Times New Roman"/>
          <w:b/>
          <w:shd w:val="clear" w:color="auto" w:fill="D9D9D9" w:themeFill="background1" w:themeFillShade="D9"/>
        </w:rPr>
        <w:t>:</w:t>
      </w:r>
    </w:p>
    <w:p w14:paraId="35D27173" w14:textId="57B3EF1A" w:rsidR="009D4FAC" w:rsidRPr="0075431E" w:rsidRDefault="009D4FAC" w:rsidP="00360242">
      <w:pPr>
        <w:widowControl w:val="0"/>
        <w:ind w:firstLine="709"/>
        <w:jc w:val="both"/>
        <w:rPr>
          <w:rFonts w:ascii="Times New Roman" w:hAnsi="Times New Roman" w:cs="Times New Roman"/>
        </w:rPr>
      </w:pPr>
      <w:r w:rsidRPr="0075431E">
        <w:rPr>
          <w:rFonts w:ascii="Times New Roman" w:hAnsi="Times New Roman" w:cs="Times New Roman"/>
        </w:rPr>
        <w:t>Открытие доступа к заявкам осуществляется по истечении срока подачи заявок</w:t>
      </w:r>
      <w:r w:rsidRPr="0075431E">
        <w:rPr>
          <w:rFonts w:ascii="Times New Roman" w:hAnsi="Times New Roman" w:cs="Times New Roman"/>
          <w:b/>
        </w:rPr>
        <w:t xml:space="preserve"> </w:t>
      </w:r>
      <w:r w:rsidRPr="0075431E">
        <w:rPr>
          <w:rFonts w:ascii="Times New Roman" w:eastAsia="Times New Roman" w:hAnsi="Times New Roman" w:cs="Times New Roman"/>
          <w:b/>
          <w:bCs/>
          <w:lang w:eastAsia="ru-RU"/>
        </w:rPr>
        <w:t>«</w:t>
      </w:r>
      <w:r w:rsidR="00787417" w:rsidRPr="0075431E">
        <w:rPr>
          <w:rFonts w:ascii="Times New Roman" w:eastAsia="Times New Roman" w:hAnsi="Times New Roman" w:cs="Times New Roman"/>
          <w:b/>
          <w:bCs/>
          <w:lang w:eastAsia="ru-RU"/>
        </w:rPr>
        <w:t>17</w:t>
      </w:r>
      <w:r w:rsidRPr="0075431E">
        <w:rPr>
          <w:rFonts w:ascii="Times New Roman" w:eastAsia="Times New Roman" w:hAnsi="Times New Roman" w:cs="Times New Roman"/>
          <w:b/>
          <w:bCs/>
          <w:lang w:eastAsia="ru-RU"/>
        </w:rPr>
        <w:t xml:space="preserve">» </w:t>
      </w:r>
      <w:r w:rsidR="00FE39EF" w:rsidRPr="0075431E">
        <w:rPr>
          <w:rFonts w:ascii="Times New Roman" w:eastAsia="Times New Roman" w:hAnsi="Times New Roman" w:cs="Times New Roman"/>
          <w:b/>
          <w:bCs/>
          <w:lang w:eastAsia="ru-RU"/>
        </w:rPr>
        <w:t>апреля</w:t>
      </w:r>
      <w:r w:rsidRPr="0075431E">
        <w:rPr>
          <w:rFonts w:ascii="Times New Roman" w:eastAsia="Times New Roman" w:hAnsi="Times New Roman" w:cs="Times New Roman"/>
          <w:b/>
          <w:bCs/>
          <w:lang w:eastAsia="ru-RU"/>
        </w:rPr>
        <w:t xml:space="preserve"> 202</w:t>
      </w:r>
      <w:r w:rsidR="00FE39EF" w:rsidRPr="0075431E">
        <w:rPr>
          <w:rFonts w:ascii="Times New Roman" w:eastAsia="Times New Roman" w:hAnsi="Times New Roman" w:cs="Times New Roman"/>
          <w:b/>
          <w:bCs/>
          <w:lang w:eastAsia="ru-RU"/>
        </w:rPr>
        <w:t>3</w:t>
      </w:r>
      <w:r w:rsidRPr="0075431E">
        <w:rPr>
          <w:rFonts w:ascii="Times New Roman" w:eastAsia="Times New Roman" w:hAnsi="Times New Roman" w:cs="Times New Roman"/>
          <w:b/>
          <w:bCs/>
          <w:lang w:eastAsia="ru-RU"/>
        </w:rPr>
        <w:t>г.</w:t>
      </w:r>
      <w:r w:rsidR="004F080D" w:rsidRPr="0075431E">
        <w:rPr>
          <w:rFonts w:ascii="Times New Roman" w:eastAsia="Times New Roman" w:hAnsi="Times New Roman" w:cs="Times New Roman"/>
          <w:b/>
          <w:bCs/>
          <w:lang w:eastAsia="ru-RU"/>
        </w:rPr>
        <w:t xml:space="preserve"> в 0</w:t>
      </w:r>
      <w:r w:rsidR="00D12282" w:rsidRPr="0075431E">
        <w:rPr>
          <w:rFonts w:ascii="Times New Roman" w:eastAsia="Times New Roman" w:hAnsi="Times New Roman" w:cs="Times New Roman"/>
          <w:b/>
          <w:bCs/>
          <w:lang w:eastAsia="ru-RU"/>
        </w:rPr>
        <w:t>9</w:t>
      </w:r>
      <w:r w:rsidR="004F080D" w:rsidRPr="0075431E">
        <w:rPr>
          <w:rFonts w:ascii="Times New Roman" w:eastAsia="Times New Roman" w:hAnsi="Times New Roman" w:cs="Times New Roman"/>
          <w:b/>
          <w:bCs/>
          <w:lang w:eastAsia="ru-RU"/>
        </w:rPr>
        <w:t>:00ч</w:t>
      </w:r>
      <w:r w:rsidRPr="0075431E">
        <w:rPr>
          <w:rFonts w:ascii="Times New Roman" w:eastAsia="Times New Roman" w:hAnsi="Times New Roman" w:cs="Times New Roman"/>
          <w:b/>
          <w:bCs/>
          <w:lang w:eastAsia="ru-RU"/>
        </w:rPr>
        <w:t xml:space="preserve"> </w:t>
      </w:r>
      <w:r w:rsidR="004F080D" w:rsidRPr="0075431E">
        <w:rPr>
          <w:rFonts w:ascii="Times New Roman" w:eastAsia="Times New Roman" w:hAnsi="Times New Roman" w:cs="Times New Roman"/>
          <w:lang w:eastAsia="ru-RU"/>
        </w:rPr>
        <w:t>по</w:t>
      </w:r>
      <w:r w:rsidR="004F080D" w:rsidRPr="0075431E">
        <w:rPr>
          <w:rFonts w:ascii="Times New Roman" w:eastAsia="Times New Roman" w:hAnsi="Times New Roman" w:cs="Times New Roman"/>
          <w:b/>
          <w:bCs/>
          <w:lang w:eastAsia="ru-RU"/>
        </w:rPr>
        <w:t xml:space="preserve"> </w:t>
      </w:r>
      <w:proofErr w:type="spellStart"/>
      <w:r w:rsidR="004F080D" w:rsidRPr="0075431E">
        <w:rPr>
          <w:rFonts w:ascii="Times New Roman" w:hAnsi="Times New Roman" w:cs="Times New Roman"/>
        </w:rPr>
        <w:t>мск.вр</w:t>
      </w:r>
      <w:proofErr w:type="spellEnd"/>
      <w:r w:rsidR="004F080D" w:rsidRPr="0075431E">
        <w:rPr>
          <w:rFonts w:ascii="Times New Roman" w:hAnsi="Times New Roman" w:cs="Times New Roman"/>
        </w:rPr>
        <w:t>.</w:t>
      </w:r>
      <w:r w:rsidR="004F080D" w:rsidRPr="0075431E">
        <w:rPr>
          <w:rFonts w:ascii="Times New Roman" w:hAnsi="Times New Roman" w:cs="Times New Roman"/>
          <w:b/>
          <w:bCs/>
        </w:rPr>
        <w:t xml:space="preserve"> </w:t>
      </w:r>
      <w:r w:rsidRPr="0075431E">
        <w:rPr>
          <w:rFonts w:ascii="Times New Roman" w:eastAsia="Times New Roman" w:hAnsi="Times New Roman" w:cs="Times New Roman"/>
          <w:lang w:eastAsia="ru-RU"/>
        </w:rPr>
        <w:t>на ЭТП</w:t>
      </w:r>
      <w:r w:rsidRPr="0075431E">
        <w:rPr>
          <w:rFonts w:ascii="Times New Roman" w:eastAsia="Times New Roman" w:hAnsi="Times New Roman" w:cs="Times New Roman"/>
          <w:b/>
          <w:bCs/>
          <w:lang w:eastAsia="ru-RU"/>
        </w:rPr>
        <w:t>.</w:t>
      </w:r>
      <w:r w:rsidRPr="0075431E">
        <w:rPr>
          <w:rFonts w:ascii="Times New Roman" w:eastAsia="Times New Roman" w:hAnsi="Times New Roman" w:cs="Times New Roman"/>
          <w:lang w:eastAsia="ru-RU"/>
        </w:rPr>
        <w:t xml:space="preserve"> Публичная процедура открытия доступа к заявкам, поданным в форме электронных документов, не производится.</w:t>
      </w:r>
    </w:p>
    <w:p w14:paraId="65572A42" w14:textId="77777777" w:rsidR="009D4FAC" w:rsidRPr="0075431E" w:rsidRDefault="009D4FAC" w:rsidP="00360242">
      <w:pPr>
        <w:autoSpaceDE w:val="0"/>
        <w:autoSpaceDN w:val="0"/>
        <w:adjustRightInd w:val="0"/>
        <w:ind w:firstLine="709"/>
        <w:jc w:val="both"/>
        <w:rPr>
          <w:rFonts w:ascii="Times New Roman" w:eastAsia="Calibri" w:hAnsi="Times New Roman" w:cs="Times New Roman"/>
          <w:iCs/>
          <w:color w:val="000000"/>
        </w:rPr>
      </w:pPr>
      <w:r w:rsidRPr="0075431E">
        <w:rPr>
          <w:rFonts w:ascii="Times New Roman" w:hAnsi="Times New Roman" w:cs="Times New Roman"/>
        </w:rPr>
        <w:t xml:space="preserve">По окончании срока подачи заявок для участия в запросе котировок представленные заявки вскрываются на ЭТП. </w:t>
      </w:r>
      <w:r w:rsidRPr="0075431E">
        <w:rPr>
          <w:rFonts w:ascii="Times New Roman" w:eastAsia="Calibri" w:hAnsi="Times New Roman" w:cs="Times New Roman"/>
          <w:iCs/>
          <w:color w:val="000000"/>
        </w:rPr>
        <w:t>После окончания срока подачи Заявок оператор ЭТП Заявки не принимает.</w:t>
      </w:r>
    </w:p>
    <w:p w14:paraId="19300A13" w14:textId="77777777" w:rsidR="009D4FAC" w:rsidRPr="0075431E" w:rsidRDefault="009D4FAC" w:rsidP="00360242">
      <w:pPr>
        <w:autoSpaceDE w:val="0"/>
        <w:autoSpaceDN w:val="0"/>
        <w:adjustRightInd w:val="0"/>
        <w:ind w:firstLine="709"/>
        <w:jc w:val="both"/>
        <w:rPr>
          <w:rFonts w:ascii="Times New Roman" w:eastAsia="Calibri" w:hAnsi="Times New Roman" w:cs="Times New Roman"/>
          <w:iCs/>
          <w:color w:val="000000"/>
        </w:rPr>
      </w:pPr>
      <w:r w:rsidRPr="0075431E">
        <w:rPr>
          <w:rFonts w:ascii="Times New Roman" w:eastAsia="Calibri" w:hAnsi="Times New Roman" w:cs="Times New Roman"/>
          <w:iCs/>
          <w:color w:val="000000"/>
        </w:rPr>
        <w:t>Оператор ЭТП в следующем порядке направляет (открывает доступ) Заказчика к заявкам.</w:t>
      </w:r>
    </w:p>
    <w:p w14:paraId="62FF49CD" w14:textId="77777777" w:rsidR="009D4FAC" w:rsidRPr="0075431E" w:rsidRDefault="009D4FAC" w:rsidP="00360242">
      <w:pPr>
        <w:autoSpaceDE w:val="0"/>
        <w:autoSpaceDN w:val="0"/>
        <w:adjustRightInd w:val="0"/>
        <w:ind w:firstLine="709"/>
        <w:jc w:val="both"/>
        <w:rPr>
          <w:rFonts w:ascii="Times New Roman" w:eastAsia="Calibri" w:hAnsi="Times New Roman" w:cs="Times New Roman"/>
          <w:iCs/>
          <w:color w:val="000000"/>
        </w:rPr>
      </w:pPr>
    </w:p>
    <w:p w14:paraId="706BDA29" w14:textId="257852EE" w:rsidR="00E03516" w:rsidRPr="0075431E" w:rsidRDefault="006E3C52" w:rsidP="00360242">
      <w:pPr>
        <w:pStyle w:val="afb"/>
        <w:widowControl w:val="0"/>
        <w:numPr>
          <w:ilvl w:val="0"/>
          <w:numId w:val="43"/>
        </w:numPr>
        <w:jc w:val="both"/>
        <w:rPr>
          <w:rFonts w:ascii="Times New Roman" w:hAnsi="Times New Roman" w:cs="Times New Roman"/>
        </w:rPr>
      </w:pPr>
      <w:r w:rsidRPr="0075431E">
        <w:rPr>
          <w:rFonts w:ascii="Times New Roman" w:hAnsi="Times New Roman" w:cs="Times New Roman"/>
          <w:b/>
          <w:u w:val="single"/>
          <w:shd w:val="clear" w:color="auto" w:fill="D9D9D9" w:themeFill="background1" w:themeFillShade="D9"/>
        </w:rPr>
        <w:t xml:space="preserve">Дата и место рассмотрения </w:t>
      </w:r>
      <w:r w:rsidR="0066011E" w:rsidRPr="0075431E">
        <w:rPr>
          <w:rFonts w:ascii="Times New Roman" w:hAnsi="Times New Roman" w:cs="Times New Roman"/>
          <w:b/>
          <w:u w:val="single"/>
          <w:shd w:val="clear" w:color="auto" w:fill="D9D9D9" w:themeFill="background1" w:themeFillShade="D9"/>
        </w:rPr>
        <w:t xml:space="preserve">и оценки </w:t>
      </w:r>
      <w:r w:rsidR="00572D59" w:rsidRPr="0075431E">
        <w:rPr>
          <w:rFonts w:ascii="Times New Roman" w:hAnsi="Times New Roman" w:cs="Times New Roman"/>
          <w:b/>
          <w:u w:val="single"/>
          <w:shd w:val="clear" w:color="auto" w:fill="D9D9D9" w:themeFill="background1" w:themeFillShade="D9"/>
        </w:rPr>
        <w:t xml:space="preserve">заявок </w:t>
      </w:r>
      <w:r w:rsidR="006C3371" w:rsidRPr="0075431E">
        <w:rPr>
          <w:rFonts w:ascii="Times New Roman" w:hAnsi="Times New Roman" w:cs="Times New Roman"/>
          <w:b/>
          <w:u w:val="single"/>
          <w:shd w:val="clear" w:color="auto" w:fill="D9D9D9" w:themeFill="background1" w:themeFillShade="D9"/>
        </w:rPr>
        <w:t xml:space="preserve">участников </w:t>
      </w:r>
      <w:r w:rsidR="00B47BFE" w:rsidRPr="0075431E">
        <w:rPr>
          <w:rFonts w:ascii="Times New Roman" w:hAnsi="Times New Roman" w:cs="Times New Roman"/>
          <w:b/>
          <w:u w:val="single"/>
          <w:shd w:val="clear" w:color="auto" w:fill="D9D9D9" w:themeFill="background1" w:themeFillShade="D9"/>
        </w:rPr>
        <w:t>запроса котировок</w:t>
      </w:r>
      <w:r w:rsidRPr="0075431E">
        <w:rPr>
          <w:rFonts w:ascii="Times New Roman" w:hAnsi="Times New Roman" w:cs="Times New Roman"/>
        </w:rPr>
        <w:t xml:space="preserve">: </w:t>
      </w:r>
    </w:p>
    <w:p w14:paraId="04E44931" w14:textId="40DBA112" w:rsidR="009D4FAC" w:rsidRPr="0075431E" w:rsidRDefault="009D4FAC" w:rsidP="00360242">
      <w:pPr>
        <w:pStyle w:val="afb"/>
        <w:ind w:left="0" w:firstLine="709"/>
        <w:jc w:val="both"/>
        <w:rPr>
          <w:rFonts w:ascii="Times New Roman" w:hAnsi="Times New Roman" w:cs="Times New Roman"/>
          <w:bCs/>
        </w:rPr>
      </w:pPr>
      <w:r w:rsidRPr="0075431E">
        <w:rPr>
          <w:rFonts w:ascii="Times New Roman" w:hAnsi="Times New Roman" w:cs="Times New Roman"/>
          <w:bCs/>
        </w:rPr>
        <w:t xml:space="preserve">Рассмотрение котировочных заявок осуществляется </w:t>
      </w:r>
      <w:proofErr w:type="gramStart"/>
      <w:r w:rsidRPr="0075431E">
        <w:rPr>
          <w:rFonts w:ascii="Times New Roman" w:hAnsi="Times New Roman" w:cs="Times New Roman"/>
          <w:bCs/>
        </w:rPr>
        <w:t>членами Постоянно</w:t>
      </w:r>
      <w:proofErr w:type="gramEnd"/>
      <w:r w:rsidRPr="0075431E">
        <w:rPr>
          <w:rFonts w:ascii="Times New Roman" w:hAnsi="Times New Roman" w:cs="Times New Roman"/>
          <w:bCs/>
        </w:rPr>
        <w:t xml:space="preserve"> действующей единой комиссией Заказчика (далее – ПДЕК</w:t>
      </w:r>
      <w:r w:rsidRPr="0075431E">
        <w:rPr>
          <w:rFonts w:ascii="Times New Roman" w:hAnsi="Times New Roman" w:cs="Times New Roman"/>
          <w:b/>
        </w:rPr>
        <w:t>) «</w:t>
      </w:r>
      <w:r w:rsidR="00787417" w:rsidRPr="0075431E">
        <w:rPr>
          <w:rFonts w:ascii="Times New Roman" w:hAnsi="Times New Roman" w:cs="Times New Roman"/>
          <w:b/>
        </w:rPr>
        <w:t>17</w:t>
      </w:r>
      <w:r w:rsidRPr="0075431E">
        <w:rPr>
          <w:rFonts w:ascii="Times New Roman" w:hAnsi="Times New Roman" w:cs="Times New Roman"/>
          <w:b/>
        </w:rPr>
        <w:t xml:space="preserve">» </w:t>
      </w:r>
      <w:r w:rsidR="00FE39EF" w:rsidRPr="0075431E">
        <w:rPr>
          <w:rFonts w:ascii="Times New Roman" w:hAnsi="Times New Roman" w:cs="Times New Roman"/>
          <w:b/>
        </w:rPr>
        <w:t>апреля</w:t>
      </w:r>
      <w:r w:rsidRPr="0075431E">
        <w:rPr>
          <w:rFonts w:ascii="Times New Roman" w:hAnsi="Times New Roman" w:cs="Times New Roman"/>
          <w:b/>
        </w:rPr>
        <w:t xml:space="preserve"> 202</w:t>
      </w:r>
      <w:r w:rsidR="00FE39EF" w:rsidRPr="0075431E">
        <w:rPr>
          <w:rFonts w:ascii="Times New Roman" w:hAnsi="Times New Roman" w:cs="Times New Roman"/>
          <w:b/>
        </w:rPr>
        <w:t>3</w:t>
      </w:r>
      <w:r w:rsidRPr="0075431E">
        <w:rPr>
          <w:rFonts w:ascii="Times New Roman" w:hAnsi="Times New Roman" w:cs="Times New Roman"/>
          <w:b/>
        </w:rPr>
        <w:t>г. в 1</w:t>
      </w:r>
      <w:r w:rsidR="00D12282" w:rsidRPr="0075431E">
        <w:rPr>
          <w:rFonts w:ascii="Times New Roman" w:hAnsi="Times New Roman" w:cs="Times New Roman"/>
          <w:b/>
        </w:rPr>
        <w:t>4</w:t>
      </w:r>
      <w:r w:rsidRPr="0075431E">
        <w:rPr>
          <w:rFonts w:ascii="Times New Roman" w:hAnsi="Times New Roman" w:cs="Times New Roman"/>
          <w:b/>
        </w:rPr>
        <w:t xml:space="preserve">:00ч </w:t>
      </w:r>
      <w:r w:rsidRPr="0075431E">
        <w:rPr>
          <w:rFonts w:ascii="Times New Roman" w:hAnsi="Times New Roman" w:cs="Times New Roman"/>
          <w:bCs/>
        </w:rPr>
        <w:t xml:space="preserve">по </w:t>
      </w:r>
      <w:proofErr w:type="spellStart"/>
      <w:r w:rsidRPr="0075431E">
        <w:rPr>
          <w:rFonts w:ascii="Times New Roman" w:hAnsi="Times New Roman" w:cs="Times New Roman"/>
          <w:bCs/>
        </w:rPr>
        <w:t>мск.вр</w:t>
      </w:r>
      <w:proofErr w:type="spellEnd"/>
      <w:r w:rsidRPr="0075431E">
        <w:rPr>
          <w:rFonts w:ascii="Times New Roman" w:hAnsi="Times New Roman" w:cs="Times New Roman"/>
          <w:bCs/>
        </w:rPr>
        <w:t xml:space="preserve">. </w:t>
      </w:r>
      <w:r w:rsidRPr="0075431E">
        <w:rPr>
          <w:rFonts w:ascii="Times New Roman" w:hAnsi="Times New Roman" w:cs="Times New Roman"/>
          <w:b/>
        </w:rPr>
        <w:t>по адресу Заказчика</w:t>
      </w:r>
      <w:r w:rsidRPr="0075431E">
        <w:rPr>
          <w:rFonts w:ascii="Times New Roman" w:hAnsi="Times New Roman" w:cs="Times New Roman"/>
          <w:bCs/>
        </w:rPr>
        <w:t xml:space="preserve">: </w:t>
      </w:r>
      <w:r w:rsidRPr="0075431E">
        <w:rPr>
          <w:rFonts w:ascii="Times New Roman" w:hAnsi="Times New Roman" w:cs="Times New Roman"/>
        </w:rPr>
        <w:t xml:space="preserve">420021, г. Казань, ул. </w:t>
      </w:r>
      <w:proofErr w:type="spellStart"/>
      <w:r w:rsidRPr="0075431E">
        <w:rPr>
          <w:rFonts w:ascii="Times New Roman" w:hAnsi="Times New Roman" w:cs="Times New Roman"/>
        </w:rPr>
        <w:t>Галиаскара</w:t>
      </w:r>
      <w:proofErr w:type="spellEnd"/>
      <w:r w:rsidRPr="0075431E">
        <w:rPr>
          <w:rFonts w:ascii="Times New Roman" w:hAnsi="Times New Roman" w:cs="Times New Roman"/>
        </w:rPr>
        <w:t xml:space="preserve"> Камала, д.11, каб.301.</w:t>
      </w:r>
    </w:p>
    <w:p w14:paraId="44D87F91" w14:textId="5F6AA6B9" w:rsidR="009D4FAC" w:rsidRPr="0075431E" w:rsidRDefault="009D4FAC" w:rsidP="00360242">
      <w:pPr>
        <w:pStyle w:val="afb"/>
        <w:ind w:left="0" w:firstLine="709"/>
        <w:jc w:val="both"/>
        <w:rPr>
          <w:rFonts w:ascii="Times New Roman" w:hAnsi="Times New Roman" w:cs="Times New Roman"/>
          <w:bCs/>
        </w:rPr>
      </w:pPr>
      <w:r w:rsidRPr="0075431E">
        <w:rPr>
          <w:rFonts w:ascii="Times New Roman" w:hAnsi="Times New Roman" w:cs="Times New Roman"/>
          <w:bCs/>
        </w:rPr>
        <w:t xml:space="preserve">Подведение итогов запроса котировок осуществляется </w:t>
      </w:r>
      <w:r w:rsidRPr="0075431E">
        <w:rPr>
          <w:rFonts w:ascii="Times New Roman" w:hAnsi="Times New Roman" w:cs="Times New Roman"/>
          <w:b/>
        </w:rPr>
        <w:t>«</w:t>
      </w:r>
      <w:r w:rsidR="00787417" w:rsidRPr="0075431E">
        <w:rPr>
          <w:rFonts w:ascii="Times New Roman" w:hAnsi="Times New Roman" w:cs="Times New Roman"/>
          <w:b/>
        </w:rPr>
        <w:t>18</w:t>
      </w:r>
      <w:r w:rsidRPr="0075431E">
        <w:rPr>
          <w:rFonts w:ascii="Times New Roman" w:hAnsi="Times New Roman" w:cs="Times New Roman"/>
          <w:b/>
        </w:rPr>
        <w:t xml:space="preserve">» </w:t>
      </w:r>
      <w:r w:rsidR="00FE39EF" w:rsidRPr="0075431E">
        <w:rPr>
          <w:rFonts w:ascii="Times New Roman" w:hAnsi="Times New Roman" w:cs="Times New Roman"/>
          <w:b/>
        </w:rPr>
        <w:t>апреля</w:t>
      </w:r>
      <w:r w:rsidRPr="0075431E">
        <w:rPr>
          <w:rFonts w:ascii="Times New Roman" w:hAnsi="Times New Roman" w:cs="Times New Roman"/>
          <w:b/>
        </w:rPr>
        <w:t xml:space="preserve"> 202</w:t>
      </w:r>
      <w:r w:rsidR="00FE39EF" w:rsidRPr="0075431E">
        <w:rPr>
          <w:rFonts w:ascii="Times New Roman" w:hAnsi="Times New Roman" w:cs="Times New Roman"/>
          <w:b/>
        </w:rPr>
        <w:t>3</w:t>
      </w:r>
      <w:r w:rsidRPr="0075431E">
        <w:rPr>
          <w:rFonts w:ascii="Times New Roman" w:hAnsi="Times New Roman" w:cs="Times New Roman"/>
          <w:b/>
        </w:rPr>
        <w:t>г. в 14:00ч</w:t>
      </w:r>
      <w:r w:rsidRPr="0075431E">
        <w:rPr>
          <w:rFonts w:ascii="Times New Roman" w:hAnsi="Times New Roman" w:cs="Times New Roman"/>
          <w:bCs/>
        </w:rPr>
        <w:t xml:space="preserve"> по </w:t>
      </w:r>
      <w:proofErr w:type="spellStart"/>
      <w:r w:rsidRPr="0075431E">
        <w:rPr>
          <w:rFonts w:ascii="Times New Roman" w:hAnsi="Times New Roman" w:cs="Times New Roman"/>
          <w:bCs/>
        </w:rPr>
        <w:t>мск.вр</w:t>
      </w:r>
      <w:proofErr w:type="spellEnd"/>
      <w:r w:rsidRPr="0075431E">
        <w:rPr>
          <w:rFonts w:ascii="Times New Roman" w:hAnsi="Times New Roman" w:cs="Times New Roman"/>
          <w:bCs/>
        </w:rPr>
        <w:t xml:space="preserve">. </w:t>
      </w:r>
      <w:r w:rsidRPr="0075431E">
        <w:rPr>
          <w:rFonts w:ascii="Times New Roman" w:hAnsi="Times New Roman" w:cs="Times New Roman"/>
          <w:b/>
        </w:rPr>
        <w:t>по адресу Заказчика</w:t>
      </w:r>
      <w:r w:rsidRPr="0075431E">
        <w:rPr>
          <w:rFonts w:ascii="Times New Roman" w:hAnsi="Times New Roman" w:cs="Times New Roman"/>
          <w:bCs/>
        </w:rPr>
        <w:t xml:space="preserve">: </w:t>
      </w:r>
      <w:r w:rsidRPr="0075431E">
        <w:rPr>
          <w:rFonts w:ascii="Times New Roman" w:hAnsi="Times New Roman" w:cs="Times New Roman"/>
        </w:rPr>
        <w:t xml:space="preserve">420021, г. Казань, ул. </w:t>
      </w:r>
      <w:proofErr w:type="spellStart"/>
      <w:r w:rsidRPr="0075431E">
        <w:rPr>
          <w:rFonts w:ascii="Times New Roman" w:hAnsi="Times New Roman" w:cs="Times New Roman"/>
        </w:rPr>
        <w:t>Галиаскара</w:t>
      </w:r>
      <w:proofErr w:type="spellEnd"/>
      <w:r w:rsidRPr="0075431E">
        <w:rPr>
          <w:rFonts w:ascii="Times New Roman" w:hAnsi="Times New Roman" w:cs="Times New Roman"/>
        </w:rPr>
        <w:t xml:space="preserve"> Камала, д.11, </w:t>
      </w:r>
      <w:proofErr w:type="spellStart"/>
      <w:r w:rsidRPr="0075431E">
        <w:rPr>
          <w:rFonts w:ascii="Times New Roman" w:hAnsi="Times New Roman" w:cs="Times New Roman"/>
        </w:rPr>
        <w:t>каб</w:t>
      </w:r>
      <w:proofErr w:type="spellEnd"/>
      <w:r w:rsidRPr="0075431E">
        <w:rPr>
          <w:rFonts w:ascii="Times New Roman" w:hAnsi="Times New Roman" w:cs="Times New Roman"/>
        </w:rPr>
        <w:t>. 301.</w:t>
      </w:r>
    </w:p>
    <w:p w14:paraId="40A2C24E" w14:textId="77777777" w:rsidR="009D4FAC" w:rsidRPr="0075431E" w:rsidRDefault="009D4FAC" w:rsidP="00360242">
      <w:pPr>
        <w:pStyle w:val="afb"/>
        <w:widowControl w:val="0"/>
        <w:ind w:left="0" w:firstLine="709"/>
        <w:jc w:val="both"/>
        <w:rPr>
          <w:rFonts w:ascii="Times New Roman" w:hAnsi="Times New Roman" w:cs="Times New Roman"/>
          <w:b/>
        </w:rPr>
      </w:pPr>
    </w:p>
    <w:p w14:paraId="5134C212" w14:textId="08A356A4" w:rsidR="00EE700A" w:rsidRPr="0075431E" w:rsidRDefault="00B571A5" w:rsidP="00360242">
      <w:pPr>
        <w:autoSpaceDE w:val="0"/>
        <w:autoSpaceDN w:val="0"/>
        <w:adjustRightInd w:val="0"/>
        <w:ind w:firstLine="709"/>
        <w:jc w:val="both"/>
        <w:rPr>
          <w:rFonts w:ascii="Times New Roman" w:hAnsi="Times New Roman" w:cs="Times New Roman"/>
        </w:rPr>
      </w:pPr>
      <w:r w:rsidRPr="0075431E">
        <w:rPr>
          <w:rFonts w:ascii="Times New Roman" w:hAnsi="Times New Roman" w:cs="Times New Roman"/>
          <w:b/>
          <w:bCs/>
        </w:rPr>
        <w:t>1</w:t>
      </w:r>
      <w:r w:rsidR="00C2387C" w:rsidRPr="0075431E">
        <w:rPr>
          <w:rFonts w:ascii="Times New Roman" w:hAnsi="Times New Roman" w:cs="Times New Roman"/>
          <w:b/>
          <w:bCs/>
        </w:rPr>
        <w:t>7</w:t>
      </w:r>
      <w:r w:rsidRPr="0075431E">
        <w:rPr>
          <w:rFonts w:ascii="Times New Roman" w:hAnsi="Times New Roman" w:cs="Times New Roman"/>
          <w:b/>
          <w:bCs/>
        </w:rPr>
        <w:t>.1.</w:t>
      </w:r>
      <w:r w:rsidRPr="0075431E">
        <w:rPr>
          <w:rFonts w:ascii="Times New Roman" w:hAnsi="Times New Roman" w:cs="Times New Roman"/>
        </w:rPr>
        <w:t xml:space="preserve"> </w:t>
      </w:r>
      <w:r w:rsidR="00EE700A" w:rsidRPr="0075431E">
        <w:rPr>
          <w:rFonts w:ascii="Times New Roman" w:hAnsi="Times New Roman" w:cs="Times New Roman"/>
        </w:rPr>
        <w:t xml:space="preserve">Постоянно </w:t>
      </w:r>
      <w:r w:rsidR="00CD2534" w:rsidRPr="0075431E">
        <w:rPr>
          <w:rFonts w:ascii="Times New Roman" w:hAnsi="Times New Roman" w:cs="Times New Roman"/>
        </w:rPr>
        <w:t>действующая единая</w:t>
      </w:r>
      <w:r w:rsidR="00EE700A" w:rsidRPr="0075431E">
        <w:rPr>
          <w:rFonts w:ascii="Times New Roman" w:hAnsi="Times New Roman" w:cs="Times New Roman"/>
        </w:rPr>
        <w:t xml:space="preserve"> комиссия (далее- ПДЕК) рассматривает</w:t>
      </w:r>
      <w:r w:rsidR="00370456" w:rsidRPr="0075431E">
        <w:rPr>
          <w:rFonts w:ascii="Times New Roman" w:hAnsi="Times New Roman" w:cs="Times New Roman"/>
        </w:rPr>
        <w:t xml:space="preserve"> и оценивает</w:t>
      </w:r>
      <w:r w:rsidR="00EE700A" w:rsidRPr="0075431E">
        <w:rPr>
          <w:rFonts w:ascii="Times New Roman" w:hAnsi="Times New Roman" w:cs="Times New Roman"/>
        </w:rPr>
        <w:t xml:space="preserve"> заявки на соответствие требованиям, установленным в извещении запроса котировок.</w:t>
      </w:r>
    </w:p>
    <w:p w14:paraId="70061F40" w14:textId="1F5A3434" w:rsidR="00EE700A" w:rsidRPr="0075431E" w:rsidRDefault="00EE700A" w:rsidP="00360242">
      <w:pPr>
        <w:tabs>
          <w:tab w:val="left" w:pos="285"/>
          <w:tab w:val="left" w:pos="516"/>
        </w:tabs>
        <w:ind w:firstLine="709"/>
        <w:jc w:val="both"/>
        <w:rPr>
          <w:rFonts w:ascii="Times New Roman" w:hAnsi="Times New Roman" w:cs="Times New Roman"/>
        </w:rPr>
      </w:pPr>
      <w:r w:rsidRPr="0075431E">
        <w:rPr>
          <w:rFonts w:ascii="Times New Roman" w:hAnsi="Times New Roman" w:cs="Times New Roman"/>
        </w:rPr>
        <w:t xml:space="preserve">В рамках рассмотрения </w:t>
      </w:r>
      <w:r w:rsidR="00370456" w:rsidRPr="0075431E">
        <w:rPr>
          <w:rFonts w:ascii="Times New Roman" w:hAnsi="Times New Roman" w:cs="Times New Roman"/>
        </w:rPr>
        <w:t xml:space="preserve">и оценки </w:t>
      </w:r>
      <w:r w:rsidRPr="0075431E">
        <w:rPr>
          <w:rFonts w:ascii="Times New Roman" w:hAnsi="Times New Roman" w:cs="Times New Roman"/>
        </w:rPr>
        <w:t>заявок ПДЕК принимает решение о признании заявок соответствующими, либо не соответствующими требованиям извещения запроса котировок.</w:t>
      </w:r>
    </w:p>
    <w:p w14:paraId="62916729" w14:textId="77777777" w:rsidR="009D4FAC" w:rsidRPr="0075431E" w:rsidRDefault="009D4FAC" w:rsidP="00360242">
      <w:pPr>
        <w:tabs>
          <w:tab w:val="left" w:pos="285"/>
          <w:tab w:val="left" w:pos="516"/>
        </w:tabs>
        <w:ind w:firstLine="709"/>
        <w:jc w:val="both"/>
        <w:rPr>
          <w:rFonts w:ascii="Times New Roman" w:hAnsi="Times New Roman" w:cs="Times New Roman"/>
        </w:rPr>
      </w:pPr>
    </w:p>
    <w:p w14:paraId="67F57FE2" w14:textId="228EC776" w:rsidR="00EE700A" w:rsidRPr="0075431E" w:rsidRDefault="00B571A5" w:rsidP="00360242">
      <w:pPr>
        <w:tabs>
          <w:tab w:val="left" w:pos="285"/>
          <w:tab w:val="left" w:pos="516"/>
        </w:tabs>
        <w:ind w:firstLine="709"/>
        <w:jc w:val="both"/>
        <w:rPr>
          <w:rFonts w:ascii="Times New Roman" w:hAnsi="Times New Roman" w:cs="Times New Roman"/>
        </w:rPr>
      </w:pPr>
      <w:r w:rsidRPr="0075431E">
        <w:rPr>
          <w:rFonts w:ascii="Times New Roman" w:hAnsi="Times New Roman" w:cs="Times New Roman"/>
          <w:b/>
          <w:bCs/>
        </w:rPr>
        <w:lastRenderedPageBreak/>
        <w:t>1</w:t>
      </w:r>
      <w:r w:rsidR="00C2387C" w:rsidRPr="0075431E">
        <w:rPr>
          <w:rFonts w:ascii="Times New Roman" w:hAnsi="Times New Roman" w:cs="Times New Roman"/>
          <w:b/>
          <w:bCs/>
        </w:rPr>
        <w:t>7</w:t>
      </w:r>
      <w:r w:rsidRPr="0075431E">
        <w:rPr>
          <w:rFonts w:ascii="Times New Roman" w:hAnsi="Times New Roman" w:cs="Times New Roman"/>
          <w:b/>
          <w:bCs/>
        </w:rPr>
        <w:t>.2</w:t>
      </w:r>
      <w:r w:rsidR="00EE700A" w:rsidRPr="0075431E">
        <w:rPr>
          <w:rFonts w:ascii="Times New Roman" w:hAnsi="Times New Roman" w:cs="Times New Roman"/>
          <w:b/>
          <w:bCs/>
        </w:rPr>
        <w:t>.</w:t>
      </w:r>
      <w:r w:rsidR="00EE700A" w:rsidRPr="0075431E">
        <w:rPr>
          <w:rFonts w:ascii="Times New Roman" w:hAnsi="Times New Roman" w:cs="Times New Roman"/>
        </w:rPr>
        <w:t xml:space="preserve"> В ходе рассмотрен</w:t>
      </w:r>
      <w:r w:rsidRPr="0075431E">
        <w:rPr>
          <w:rFonts w:ascii="Times New Roman" w:hAnsi="Times New Roman" w:cs="Times New Roman"/>
        </w:rPr>
        <w:t xml:space="preserve">ия </w:t>
      </w:r>
      <w:r w:rsidR="000E1973" w:rsidRPr="0075431E">
        <w:rPr>
          <w:rFonts w:ascii="Times New Roman" w:hAnsi="Times New Roman" w:cs="Times New Roman"/>
        </w:rPr>
        <w:t>и оценки</w:t>
      </w:r>
      <w:r w:rsidRPr="0075431E">
        <w:rPr>
          <w:rFonts w:ascii="Times New Roman" w:hAnsi="Times New Roman" w:cs="Times New Roman"/>
        </w:rPr>
        <w:t xml:space="preserve"> з</w:t>
      </w:r>
      <w:r w:rsidR="00EE700A" w:rsidRPr="0075431E">
        <w:rPr>
          <w:rFonts w:ascii="Times New Roman" w:hAnsi="Times New Roman" w:cs="Times New Roman"/>
        </w:rPr>
        <w:t xml:space="preserve">аявок ПДЕК в отношении каждой поступившей </w:t>
      </w:r>
      <w:r w:rsidRPr="0075431E">
        <w:rPr>
          <w:rFonts w:ascii="Times New Roman" w:hAnsi="Times New Roman" w:cs="Times New Roman"/>
        </w:rPr>
        <w:t xml:space="preserve">заявки </w:t>
      </w:r>
      <w:r w:rsidR="00EE700A" w:rsidRPr="0075431E">
        <w:rPr>
          <w:rFonts w:ascii="Times New Roman" w:hAnsi="Times New Roman" w:cs="Times New Roman"/>
        </w:rPr>
        <w:t>осуществляет следующие действия:</w:t>
      </w:r>
    </w:p>
    <w:p w14:paraId="5037E68E" w14:textId="77777777" w:rsidR="00EE700A" w:rsidRPr="0075431E" w:rsidRDefault="00EE700A" w:rsidP="00360242">
      <w:pPr>
        <w:tabs>
          <w:tab w:val="left" w:pos="285"/>
          <w:tab w:val="left" w:pos="516"/>
        </w:tabs>
        <w:ind w:firstLine="709"/>
        <w:jc w:val="both"/>
        <w:rPr>
          <w:rFonts w:ascii="Times New Roman" w:hAnsi="Times New Roman" w:cs="Times New Roman"/>
        </w:rPr>
      </w:pPr>
      <w:r w:rsidRPr="0075431E">
        <w:rPr>
          <w:rFonts w:ascii="Times New Roman" w:hAnsi="Times New Roman" w:cs="Times New Roman"/>
        </w:rPr>
        <w:t xml:space="preserve">- проверку содержания и оформления </w:t>
      </w:r>
      <w:r w:rsidR="00B571A5" w:rsidRPr="0075431E">
        <w:rPr>
          <w:rFonts w:ascii="Times New Roman" w:hAnsi="Times New Roman" w:cs="Times New Roman"/>
        </w:rPr>
        <w:t>з</w:t>
      </w:r>
      <w:r w:rsidRPr="0075431E">
        <w:rPr>
          <w:rFonts w:ascii="Times New Roman" w:hAnsi="Times New Roman" w:cs="Times New Roman"/>
        </w:rPr>
        <w:t xml:space="preserve">аявки на соответствие требованиям </w:t>
      </w:r>
      <w:r w:rsidR="00B571A5" w:rsidRPr="0075431E">
        <w:rPr>
          <w:rFonts w:ascii="Times New Roman" w:hAnsi="Times New Roman" w:cs="Times New Roman"/>
        </w:rPr>
        <w:t>извещения запроса котировок</w:t>
      </w:r>
      <w:r w:rsidRPr="0075431E">
        <w:rPr>
          <w:rFonts w:ascii="Times New Roman" w:hAnsi="Times New Roman" w:cs="Times New Roman"/>
        </w:rPr>
        <w:t>;</w:t>
      </w:r>
    </w:p>
    <w:p w14:paraId="0B94AD2E" w14:textId="5C5546FF" w:rsidR="00EE700A" w:rsidRPr="0075431E" w:rsidRDefault="00EE700A" w:rsidP="00360242">
      <w:pPr>
        <w:tabs>
          <w:tab w:val="left" w:pos="285"/>
          <w:tab w:val="left" w:pos="516"/>
        </w:tabs>
        <w:ind w:firstLine="709"/>
        <w:jc w:val="both"/>
        <w:rPr>
          <w:rFonts w:ascii="Times New Roman" w:hAnsi="Times New Roman" w:cs="Times New Roman"/>
        </w:rPr>
      </w:pPr>
      <w:r w:rsidRPr="0075431E">
        <w:rPr>
          <w:rFonts w:ascii="Times New Roman" w:hAnsi="Times New Roman" w:cs="Times New Roman"/>
        </w:rPr>
        <w:t xml:space="preserve">- проверку соответствия предлагаемых </w:t>
      </w:r>
      <w:r w:rsidR="000E1973" w:rsidRPr="0075431E">
        <w:rPr>
          <w:rFonts w:ascii="Times New Roman" w:hAnsi="Times New Roman" w:cs="Times New Roman"/>
        </w:rPr>
        <w:t>товаров (работ, услуг)</w:t>
      </w:r>
      <w:r w:rsidRPr="0075431E">
        <w:rPr>
          <w:rFonts w:ascii="Times New Roman" w:hAnsi="Times New Roman" w:cs="Times New Roman"/>
        </w:rPr>
        <w:t xml:space="preserve"> требованиям, установленным в техническом задании </w:t>
      </w:r>
      <w:r w:rsidR="00B571A5" w:rsidRPr="0075431E">
        <w:rPr>
          <w:rFonts w:ascii="Times New Roman" w:hAnsi="Times New Roman" w:cs="Times New Roman"/>
        </w:rPr>
        <w:t>извещения запроса котировок</w:t>
      </w:r>
      <w:r w:rsidR="000E1973" w:rsidRPr="0075431E">
        <w:rPr>
          <w:rFonts w:ascii="Times New Roman" w:hAnsi="Times New Roman" w:cs="Times New Roman"/>
        </w:rPr>
        <w:t>;</w:t>
      </w:r>
    </w:p>
    <w:p w14:paraId="0FF60590" w14:textId="30986F8E" w:rsidR="000E1973" w:rsidRPr="0075431E" w:rsidRDefault="000E1973" w:rsidP="00360242">
      <w:pPr>
        <w:tabs>
          <w:tab w:val="left" w:pos="285"/>
          <w:tab w:val="left" w:pos="516"/>
        </w:tabs>
        <w:ind w:firstLine="709"/>
        <w:jc w:val="both"/>
        <w:rPr>
          <w:rFonts w:ascii="Times New Roman" w:hAnsi="Times New Roman" w:cs="Times New Roman"/>
        </w:rPr>
      </w:pPr>
      <w:r w:rsidRPr="0075431E">
        <w:rPr>
          <w:rFonts w:ascii="Times New Roman" w:hAnsi="Times New Roman" w:cs="Times New Roman"/>
        </w:rPr>
        <w:t>- сопоставление ценовых предложений и определ</w:t>
      </w:r>
      <w:r w:rsidR="00A95AA0" w:rsidRPr="0075431E">
        <w:rPr>
          <w:rFonts w:ascii="Times New Roman" w:hAnsi="Times New Roman" w:cs="Times New Roman"/>
        </w:rPr>
        <w:t>ение</w:t>
      </w:r>
      <w:r w:rsidRPr="0075431E">
        <w:rPr>
          <w:rFonts w:ascii="Times New Roman" w:hAnsi="Times New Roman" w:cs="Times New Roman"/>
        </w:rPr>
        <w:t xml:space="preserve"> победител</w:t>
      </w:r>
      <w:r w:rsidR="00A95AA0" w:rsidRPr="0075431E">
        <w:rPr>
          <w:rFonts w:ascii="Times New Roman" w:hAnsi="Times New Roman" w:cs="Times New Roman"/>
        </w:rPr>
        <w:t>я</w:t>
      </w:r>
      <w:r w:rsidRPr="0075431E">
        <w:rPr>
          <w:rFonts w:ascii="Times New Roman" w:hAnsi="Times New Roman" w:cs="Times New Roman"/>
        </w:rPr>
        <w:t xml:space="preserve">. </w:t>
      </w:r>
    </w:p>
    <w:p w14:paraId="6C400FB8" w14:textId="77777777" w:rsidR="000E1973" w:rsidRPr="0075431E" w:rsidRDefault="000E1973" w:rsidP="00360242">
      <w:pPr>
        <w:tabs>
          <w:tab w:val="left" w:pos="285"/>
          <w:tab w:val="left" w:pos="516"/>
        </w:tabs>
        <w:ind w:firstLine="709"/>
        <w:jc w:val="both"/>
        <w:rPr>
          <w:rFonts w:ascii="Times New Roman" w:hAnsi="Times New Roman" w:cs="Times New Roman"/>
        </w:rPr>
      </w:pPr>
      <w:r w:rsidRPr="0075431E">
        <w:rPr>
          <w:rFonts w:ascii="Times New Roman" w:hAnsi="Times New Roman" w:cs="Times New Roman"/>
          <w:b/>
        </w:rPr>
        <w:t>Лучшей признается котировочная заявка, которая отвечает всем требованиям, уставленным в извещении о проведении запроса котировок, и содержит наиболее низкую цену товаров, работ, услуг. При наличии нескольких равнозначных котировочных заявок лучшей признается та, которая поступила раньше.</w:t>
      </w:r>
      <w:r w:rsidRPr="0075431E">
        <w:rPr>
          <w:rFonts w:ascii="Times New Roman" w:hAnsi="Times New Roman" w:cs="Times New Roman"/>
        </w:rPr>
        <w:t xml:space="preserve"> Датой поступления заявки считается дата поступления заявки на ЭТП. Дата и время поступления заявки фиксируется средствами ЭТП.</w:t>
      </w:r>
    </w:p>
    <w:p w14:paraId="70A7FEB3" w14:textId="0E946516" w:rsidR="000E1973" w:rsidRPr="0075431E" w:rsidRDefault="000E1973" w:rsidP="00360242">
      <w:pPr>
        <w:tabs>
          <w:tab w:val="left" w:pos="285"/>
          <w:tab w:val="left" w:pos="516"/>
        </w:tabs>
        <w:ind w:firstLine="709"/>
        <w:jc w:val="both"/>
        <w:rPr>
          <w:rFonts w:ascii="Times New Roman" w:hAnsi="Times New Roman" w:cs="Times New Roman"/>
        </w:rPr>
      </w:pPr>
      <w:r w:rsidRPr="0075431E">
        <w:rPr>
          <w:rFonts w:ascii="Times New Roman" w:hAnsi="Times New Roman" w:cs="Times New Roman"/>
        </w:rPr>
        <w:t>При оценке ценовых предложений сопоставляются предложения Участников методом математического сравнения.</w:t>
      </w:r>
    </w:p>
    <w:p w14:paraId="77E318C7" w14:textId="07FA0A07" w:rsidR="000E1973" w:rsidRPr="0075431E" w:rsidRDefault="000E1973" w:rsidP="00360242">
      <w:pPr>
        <w:tabs>
          <w:tab w:val="left" w:pos="285"/>
          <w:tab w:val="left" w:pos="516"/>
        </w:tabs>
        <w:ind w:firstLine="709"/>
        <w:jc w:val="both"/>
        <w:rPr>
          <w:rFonts w:ascii="Times New Roman" w:hAnsi="Times New Roman" w:cs="Times New Roman"/>
          <w:b/>
          <w:bCs/>
        </w:rPr>
      </w:pPr>
      <w:r w:rsidRPr="0075431E">
        <w:rPr>
          <w:rFonts w:ascii="Times New Roman" w:hAnsi="Times New Roman" w:cs="Times New Roman"/>
          <w:bCs/>
        </w:rPr>
        <w:t xml:space="preserve">Предложение по цене должно содержать все условия, предусмотренные извещением и </w:t>
      </w:r>
      <w:r w:rsidR="00CD2534" w:rsidRPr="0075431E">
        <w:rPr>
          <w:rFonts w:ascii="Times New Roman" w:hAnsi="Times New Roman" w:cs="Times New Roman"/>
          <w:bCs/>
        </w:rPr>
        <w:t>техническим</w:t>
      </w:r>
      <w:r w:rsidRPr="0075431E">
        <w:rPr>
          <w:rFonts w:ascii="Times New Roman" w:hAnsi="Times New Roman" w:cs="Times New Roman"/>
          <w:bCs/>
        </w:rPr>
        <w:t xml:space="preserve"> </w:t>
      </w:r>
      <w:r w:rsidR="00CD2534" w:rsidRPr="0075431E">
        <w:rPr>
          <w:rFonts w:ascii="Times New Roman" w:hAnsi="Times New Roman" w:cs="Times New Roman"/>
          <w:bCs/>
        </w:rPr>
        <w:t>заданием позволяющие</w:t>
      </w:r>
      <w:r w:rsidRPr="0075431E">
        <w:rPr>
          <w:rFonts w:ascii="Times New Roman" w:hAnsi="Times New Roman" w:cs="Times New Roman"/>
          <w:bCs/>
        </w:rPr>
        <w:t xml:space="preserve"> </w:t>
      </w:r>
      <w:r w:rsidR="00CD2534" w:rsidRPr="0075431E">
        <w:rPr>
          <w:rFonts w:ascii="Times New Roman" w:hAnsi="Times New Roman" w:cs="Times New Roman"/>
          <w:bCs/>
        </w:rPr>
        <w:t>оценить заявку</w:t>
      </w:r>
      <w:r w:rsidRPr="0075431E">
        <w:rPr>
          <w:rFonts w:ascii="Times New Roman" w:hAnsi="Times New Roman" w:cs="Times New Roman"/>
          <w:bCs/>
        </w:rPr>
        <w:t xml:space="preserve"> участника. Условия должны быть изложены таким образом, чтобы при рассмотрении и оценке заявок не допускалось их неоднозначное толкование. Все условия заявки Участника понимаются Заказчиком буквально, в случае расхождений </w:t>
      </w:r>
      <w:r w:rsidR="00CD2534" w:rsidRPr="0075431E">
        <w:rPr>
          <w:rFonts w:ascii="Times New Roman" w:hAnsi="Times New Roman" w:cs="Times New Roman"/>
          <w:bCs/>
        </w:rPr>
        <w:t>показателей,</w:t>
      </w:r>
      <w:r w:rsidRPr="0075431E">
        <w:rPr>
          <w:rFonts w:ascii="Times New Roman" w:hAnsi="Times New Roman" w:cs="Times New Roman"/>
          <w:bCs/>
        </w:rPr>
        <w:t xml:space="preserve"> изложенных цифрами и прописью, приоритет имеют написанные прописью.</w:t>
      </w:r>
    </w:p>
    <w:p w14:paraId="5E3A7EF4" w14:textId="6B886511" w:rsidR="000E1973" w:rsidRPr="0075431E" w:rsidRDefault="000E1973" w:rsidP="00360242">
      <w:pPr>
        <w:tabs>
          <w:tab w:val="left" w:pos="285"/>
          <w:tab w:val="left" w:pos="516"/>
        </w:tabs>
        <w:ind w:firstLine="709"/>
        <w:jc w:val="both"/>
        <w:rPr>
          <w:rFonts w:ascii="Times New Roman" w:hAnsi="Times New Roman" w:cs="Times New Roman"/>
          <w:bCs/>
        </w:rPr>
      </w:pPr>
      <w:bookmarkStart w:id="4" w:name="_Hlk114499234"/>
      <w:r w:rsidRPr="0075431E">
        <w:rPr>
          <w:rFonts w:ascii="Times New Roman" w:hAnsi="Times New Roman" w:cs="Times New Roman"/>
          <w:bCs/>
          <w:color w:val="FF0000"/>
        </w:rPr>
        <w:t>Предложение участника о цене, содержащееся в заявке не должно превышать начальную (максимальную) цену договора (цену лота), установленную в извещении. Если в извещении указаны единичные расценки закупаемых товаров, работ, услуг, в предложении Участника о цене должны быть указаны единичные расценки по каждому из предлагаемых Участником товаров, работ, услуг. Единичные расценки, предложенные участником, не должны превышать единичные расценки, установленные в извещении</w:t>
      </w:r>
      <w:r w:rsidRPr="0075431E">
        <w:rPr>
          <w:rFonts w:ascii="Times New Roman" w:hAnsi="Times New Roman" w:cs="Times New Roman"/>
          <w:bCs/>
        </w:rPr>
        <w:t>.</w:t>
      </w:r>
    </w:p>
    <w:bookmarkEnd w:id="4"/>
    <w:p w14:paraId="5E6972B3" w14:textId="4D73EEF9" w:rsidR="0063294F" w:rsidRPr="0075431E" w:rsidRDefault="0063294F" w:rsidP="00360242">
      <w:pPr>
        <w:pStyle w:val="afb"/>
        <w:ind w:left="0" w:firstLine="709"/>
        <w:jc w:val="both"/>
        <w:rPr>
          <w:rFonts w:ascii="Times New Roman" w:hAnsi="Times New Roman" w:cs="Times New Roman"/>
        </w:rPr>
      </w:pPr>
      <w:r w:rsidRPr="0075431E">
        <w:rPr>
          <w:rFonts w:ascii="Times New Roman" w:eastAsia="MS Mincho" w:hAnsi="Times New Roman" w:cs="Times New Roman"/>
        </w:rPr>
        <w:t>Сведения об Участнике закупки проверяются Заказчиком, в том числе на основании выписки из единого государственного реестра юридических лиц, выписки из единого государственного реестра индивидуальных предпринимателей</w:t>
      </w:r>
      <w:r w:rsidRPr="0075431E">
        <w:rPr>
          <w:rFonts w:ascii="Times New Roman" w:hAnsi="Times New Roman" w:cs="Times New Roman"/>
        </w:rPr>
        <w:t xml:space="preserve">, размещенной на сайте </w:t>
      </w:r>
      <w:hyperlink r:id="rId15" w:history="1">
        <w:r w:rsidRPr="0075431E">
          <w:rPr>
            <w:rStyle w:val="a9"/>
            <w:rFonts w:ascii="Times New Roman" w:hAnsi="Times New Roman" w:cs="Times New Roman"/>
          </w:rPr>
          <w:t>https://egrul.nalog.ru/</w:t>
        </w:r>
      </w:hyperlink>
      <w:r w:rsidRPr="0075431E">
        <w:rPr>
          <w:rFonts w:ascii="Times New Roman" w:hAnsi="Times New Roman" w:cs="Times New Roman"/>
        </w:rPr>
        <w:t xml:space="preserve">, выписки из единого реестра субъектов малого и среднего предпринимательства, размещенной на сайте </w:t>
      </w:r>
      <w:hyperlink r:id="rId16" w:history="1">
        <w:r w:rsidRPr="0075431E">
          <w:rPr>
            <w:rStyle w:val="a9"/>
            <w:rFonts w:ascii="Times New Roman" w:hAnsi="Times New Roman" w:cs="Times New Roman"/>
          </w:rPr>
          <w:t>https://ofd.nalog.ru/</w:t>
        </w:r>
      </w:hyperlink>
      <w:r w:rsidRPr="0075431E">
        <w:rPr>
          <w:rFonts w:ascii="Times New Roman" w:hAnsi="Times New Roman" w:cs="Times New Roman"/>
        </w:rPr>
        <w:t xml:space="preserve">, </w:t>
      </w:r>
      <w:r w:rsidRPr="0075431E">
        <w:rPr>
          <w:rFonts w:ascii="Times New Roman" w:eastAsia="MS Mincho" w:hAnsi="Times New Roman" w:cs="Times New Roman"/>
        </w:rPr>
        <w:t xml:space="preserve">информации, содержащейся на официальном сайте Федеральной налоговой службы Российской Федерации </w:t>
      </w:r>
      <w:hyperlink r:id="rId17" w:history="1">
        <w:r w:rsidRPr="0075431E">
          <w:rPr>
            <w:rFonts w:ascii="Times New Roman" w:hAnsi="Times New Roman" w:cs="Times New Roman"/>
          </w:rPr>
          <w:t>www.nalog.ru</w:t>
        </w:r>
      </w:hyperlink>
      <w:r w:rsidRPr="0075431E">
        <w:rPr>
          <w:rFonts w:ascii="Times New Roman" w:eastAsia="MS Mincho" w:hAnsi="Times New Roman" w:cs="Times New Roman"/>
        </w:rPr>
        <w:t>, о применении участником закупки специального налогового режима «Налог на профессиональный доход»</w:t>
      </w:r>
      <w:r w:rsidRPr="0075431E">
        <w:rPr>
          <w:rFonts w:ascii="Times New Roman" w:hAnsi="Times New Roman" w:cs="Times New Roman"/>
        </w:rPr>
        <w:t>.</w:t>
      </w:r>
    </w:p>
    <w:p w14:paraId="73A3B7F8" w14:textId="6AD5AC69" w:rsidR="00FC5090" w:rsidRPr="0075431E" w:rsidRDefault="00FC5090" w:rsidP="00360242">
      <w:pPr>
        <w:pStyle w:val="afb"/>
        <w:ind w:left="0" w:firstLine="709"/>
        <w:jc w:val="both"/>
        <w:rPr>
          <w:rFonts w:ascii="Times New Roman" w:hAnsi="Times New Roman" w:cs="Times New Roman"/>
        </w:rPr>
      </w:pPr>
    </w:p>
    <w:p w14:paraId="61C47E26" w14:textId="7E415D48" w:rsidR="00EE700A" w:rsidRPr="0075431E" w:rsidRDefault="00EE5B98" w:rsidP="00360242">
      <w:pPr>
        <w:tabs>
          <w:tab w:val="left" w:pos="285"/>
          <w:tab w:val="left" w:pos="516"/>
        </w:tabs>
        <w:ind w:firstLine="709"/>
        <w:jc w:val="both"/>
        <w:rPr>
          <w:rFonts w:ascii="Times New Roman" w:hAnsi="Times New Roman" w:cs="Times New Roman"/>
          <w:b/>
          <w:bCs/>
        </w:rPr>
      </w:pPr>
      <w:r w:rsidRPr="0075431E">
        <w:rPr>
          <w:rFonts w:ascii="Times New Roman" w:hAnsi="Times New Roman" w:cs="Times New Roman"/>
          <w:b/>
          <w:bCs/>
        </w:rPr>
        <w:t>1</w:t>
      </w:r>
      <w:r w:rsidR="00C2387C" w:rsidRPr="0075431E">
        <w:rPr>
          <w:rFonts w:ascii="Times New Roman" w:hAnsi="Times New Roman" w:cs="Times New Roman"/>
          <w:b/>
          <w:bCs/>
        </w:rPr>
        <w:t>7</w:t>
      </w:r>
      <w:r w:rsidRPr="0075431E">
        <w:rPr>
          <w:rFonts w:ascii="Times New Roman" w:hAnsi="Times New Roman" w:cs="Times New Roman"/>
          <w:b/>
          <w:bCs/>
        </w:rPr>
        <w:t>.3</w:t>
      </w:r>
      <w:r w:rsidRPr="0075431E">
        <w:rPr>
          <w:rFonts w:ascii="Times New Roman" w:hAnsi="Times New Roman" w:cs="Times New Roman"/>
        </w:rPr>
        <w:t>.</w:t>
      </w:r>
      <w:r w:rsidR="00EE700A" w:rsidRPr="0075431E">
        <w:rPr>
          <w:rFonts w:ascii="Times New Roman" w:hAnsi="Times New Roman" w:cs="Times New Roman"/>
        </w:rPr>
        <w:t xml:space="preserve"> </w:t>
      </w:r>
      <w:r w:rsidR="00EE700A" w:rsidRPr="0075431E">
        <w:rPr>
          <w:rFonts w:ascii="Times New Roman" w:hAnsi="Times New Roman" w:cs="Times New Roman"/>
          <w:b/>
          <w:bCs/>
        </w:rPr>
        <w:t xml:space="preserve">По итогам </w:t>
      </w:r>
      <w:r w:rsidRPr="0075431E">
        <w:rPr>
          <w:rFonts w:ascii="Times New Roman" w:hAnsi="Times New Roman" w:cs="Times New Roman"/>
          <w:b/>
          <w:bCs/>
        </w:rPr>
        <w:t xml:space="preserve">рассмотрения </w:t>
      </w:r>
      <w:r w:rsidR="00A46526" w:rsidRPr="0075431E">
        <w:rPr>
          <w:rFonts w:ascii="Times New Roman" w:hAnsi="Times New Roman" w:cs="Times New Roman"/>
          <w:b/>
          <w:bCs/>
        </w:rPr>
        <w:t xml:space="preserve">и оценки </w:t>
      </w:r>
      <w:r w:rsidRPr="0075431E">
        <w:rPr>
          <w:rFonts w:ascii="Times New Roman" w:hAnsi="Times New Roman" w:cs="Times New Roman"/>
          <w:b/>
          <w:bCs/>
        </w:rPr>
        <w:t>з</w:t>
      </w:r>
      <w:r w:rsidR="00EE700A" w:rsidRPr="0075431E">
        <w:rPr>
          <w:rFonts w:ascii="Times New Roman" w:hAnsi="Times New Roman" w:cs="Times New Roman"/>
          <w:b/>
          <w:bCs/>
        </w:rPr>
        <w:t>аявок оформляется протокол. В этот протокол включаются следующие сведения:</w:t>
      </w:r>
    </w:p>
    <w:p w14:paraId="359E5ED4"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наименование закупки;</w:t>
      </w:r>
    </w:p>
    <w:p w14:paraId="17A8B978"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номер закупки (при наличии);</w:t>
      </w:r>
    </w:p>
    <w:p w14:paraId="3EDFEAE3"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сведения о начальной (максимальной) цене договора и объеме Услуг, сроке исполнения договора;</w:t>
      </w:r>
    </w:p>
    <w:p w14:paraId="2F42EC72"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дата подписания протокола;</w:t>
      </w:r>
    </w:p>
    <w:p w14:paraId="35758D0F"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количество поданных Заявок, а также дата и время регистрации каждой такой Заявки;</w:t>
      </w:r>
    </w:p>
    <w:p w14:paraId="79B14266"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наименование (для юридического лица) или фамилия, имя, отчество (при наличии) (для индивидуального предпринимателя) Участников;</w:t>
      </w:r>
    </w:p>
    <w:p w14:paraId="204D4DF9"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предлагаемое Участником ценовое предложение;</w:t>
      </w:r>
    </w:p>
    <w:p w14:paraId="50B51A4E"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наименование (для юридического лица) или фамилия, имя, отчество (при наличии) (для индивидуального предпринимателя) Участника, с которым может быть заключен договор (в случае, если по итогам закупки определен ее победитель), в том числе единственного участника закупки, с которым может быть заключен договор;</w:t>
      </w:r>
    </w:p>
    <w:p w14:paraId="4EBEFBCD"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порядковые номера Заявок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0FCEBCAB" w14:textId="1DCF5934"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xml:space="preserve">- результаты рассмотрения </w:t>
      </w:r>
      <w:r w:rsidR="00140703" w:rsidRPr="0075431E">
        <w:rPr>
          <w:rFonts w:ascii="Times New Roman" w:hAnsi="Times New Roman" w:cs="Times New Roman"/>
          <w:sz w:val="24"/>
          <w:szCs w:val="24"/>
        </w:rPr>
        <w:t xml:space="preserve">и оценки </w:t>
      </w:r>
      <w:r w:rsidRPr="0075431E">
        <w:rPr>
          <w:rFonts w:ascii="Times New Roman" w:hAnsi="Times New Roman" w:cs="Times New Roman"/>
          <w:sz w:val="24"/>
          <w:szCs w:val="24"/>
        </w:rPr>
        <w:t>Заявок с указанием, в том числе:</w:t>
      </w:r>
    </w:p>
    <w:p w14:paraId="0928B3C2"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а) количество Заявок, которые отклонены;</w:t>
      </w:r>
    </w:p>
    <w:p w14:paraId="7984BF76"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lastRenderedPageBreak/>
        <w:t>б) основания отклонения каждой Заявки с указанием положений документации, которым не соответствует такая Заявка;</w:t>
      </w:r>
    </w:p>
    <w:p w14:paraId="74B21597"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результаты оценки и сопоставления Заявок с указанием решения ПДЕК о присвоении каждой такой Заявке, значения по каждому из предусмотренных критериев оценки таких Заявок;</w:t>
      </w:r>
    </w:p>
    <w:p w14:paraId="6EF32848"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причины, по которым закупка признана несостоявшейся, в случае признания ее таковой;</w:t>
      </w:r>
    </w:p>
    <w:p w14:paraId="015D37B0"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наименование и адрес ЭТП;</w:t>
      </w:r>
    </w:p>
    <w:p w14:paraId="702E1335" w14:textId="4A2F4349"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xml:space="preserve">- количество членов </w:t>
      </w:r>
      <w:r w:rsidR="00CD2534" w:rsidRPr="0075431E">
        <w:rPr>
          <w:rFonts w:ascii="Times New Roman" w:hAnsi="Times New Roman" w:cs="Times New Roman"/>
          <w:sz w:val="24"/>
          <w:szCs w:val="24"/>
        </w:rPr>
        <w:t>ПДЕК и</w:t>
      </w:r>
      <w:r w:rsidRPr="0075431E">
        <w:rPr>
          <w:rFonts w:ascii="Times New Roman" w:hAnsi="Times New Roman" w:cs="Times New Roman"/>
          <w:sz w:val="24"/>
          <w:szCs w:val="24"/>
        </w:rPr>
        <w:t xml:space="preserve"> количество присутствующих членов ПДЕК, наличие кворума для принятия решения;</w:t>
      </w:r>
    </w:p>
    <w:p w14:paraId="32A3C1E8" w14:textId="77777777"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результаты голосования членов ПДЕК, принявших участие в голосовании;</w:t>
      </w:r>
    </w:p>
    <w:p w14:paraId="4F52A4A4" w14:textId="19E36864" w:rsidR="00A46526" w:rsidRPr="0075431E" w:rsidRDefault="00A46526" w:rsidP="00360242">
      <w:pPr>
        <w:pStyle w:val="ConsPlusNormal"/>
        <w:rPr>
          <w:rFonts w:ascii="Times New Roman" w:hAnsi="Times New Roman" w:cs="Times New Roman"/>
          <w:sz w:val="24"/>
          <w:szCs w:val="24"/>
        </w:rPr>
      </w:pPr>
      <w:r w:rsidRPr="0075431E">
        <w:rPr>
          <w:rFonts w:ascii="Times New Roman" w:hAnsi="Times New Roman" w:cs="Times New Roman"/>
          <w:sz w:val="24"/>
          <w:szCs w:val="24"/>
        </w:rPr>
        <w:t xml:space="preserve">- иные сведения, которые </w:t>
      </w:r>
      <w:r w:rsidR="00CD2534" w:rsidRPr="0075431E">
        <w:rPr>
          <w:rFonts w:ascii="Times New Roman" w:hAnsi="Times New Roman" w:cs="Times New Roman"/>
          <w:sz w:val="24"/>
          <w:szCs w:val="24"/>
        </w:rPr>
        <w:t>ПДЕК сочтет</w:t>
      </w:r>
      <w:r w:rsidRPr="0075431E">
        <w:rPr>
          <w:rFonts w:ascii="Times New Roman" w:hAnsi="Times New Roman" w:cs="Times New Roman"/>
          <w:sz w:val="24"/>
          <w:szCs w:val="24"/>
        </w:rPr>
        <w:t xml:space="preserve"> нужным указать.</w:t>
      </w:r>
    </w:p>
    <w:p w14:paraId="30830CBC" w14:textId="628B48D9" w:rsidR="00A46526" w:rsidRPr="0075431E" w:rsidRDefault="00A46526" w:rsidP="00360242">
      <w:pPr>
        <w:pStyle w:val="ConsPlusNormal"/>
        <w:jc w:val="both"/>
        <w:rPr>
          <w:rFonts w:ascii="Times New Roman" w:hAnsi="Times New Roman" w:cs="Times New Roman"/>
          <w:sz w:val="24"/>
          <w:szCs w:val="24"/>
        </w:rPr>
      </w:pPr>
      <w:r w:rsidRPr="0075431E">
        <w:rPr>
          <w:rFonts w:ascii="Times New Roman" w:hAnsi="Times New Roman" w:cs="Times New Roman"/>
          <w:sz w:val="24"/>
          <w:szCs w:val="24"/>
        </w:rPr>
        <w:t xml:space="preserve">Протокол размещается в </w:t>
      </w:r>
      <w:r w:rsidR="00CD2534" w:rsidRPr="0075431E">
        <w:rPr>
          <w:rFonts w:ascii="Times New Roman" w:hAnsi="Times New Roman" w:cs="Times New Roman"/>
          <w:sz w:val="24"/>
          <w:szCs w:val="24"/>
        </w:rPr>
        <w:t>ЕИС и</w:t>
      </w:r>
      <w:r w:rsidRPr="0075431E">
        <w:rPr>
          <w:rFonts w:ascii="Times New Roman" w:hAnsi="Times New Roman" w:cs="Times New Roman"/>
          <w:sz w:val="24"/>
          <w:szCs w:val="24"/>
        </w:rPr>
        <w:t xml:space="preserve"> сайте ЭТП не позднее 3 дней со дня подписания такого протокола.</w:t>
      </w:r>
    </w:p>
    <w:p w14:paraId="2E8C4404" w14:textId="74DD44C1" w:rsidR="00A46526" w:rsidRPr="0075431E" w:rsidRDefault="00A46526" w:rsidP="00360242">
      <w:pPr>
        <w:pStyle w:val="ConsPlusNormal"/>
        <w:jc w:val="both"/>
        <w:rPr>
          <w:rFonts w:ascii="Times New Roman" w:hAnsi="Times New Roman" w:cs="Times New Roman"/>
          <w:b/>
          <w:bCs/>
          <w:i/>
          <w:sz w:val="24"/>
          <w:szCs w:val="24"/>
        </w:rPr>
      </w:pPr>
      <w:r w:rsidRPr="0075431E">
        <w:rPr>
          <w:rFonts w:ascii="Times New Roman" w:hAnsi="Times New Roman" w:cs="Times New Roman"/>
          <w:bCs/>
          <w:sz w:val="24"/>
          <w:szCs w:val="24"/>
        </w:rPr>
        <w:t xml:space="preserve">Любой Участник после официального размещения протокола вправе направить Заказчику посредством функционала ЭТП запрос о разъяснении результатов относительно своей Заявки. </w:t>
      </w:r>
      <w:r w:rsidR="00CD2534" w:rsidRPr="0075431E">
        <w:rPr>
          <w:rFonts w:ascii="Times New Roman" w:hAnsi="Times New Roman" w:cs="Times New Roman"/>
          <w:bCs/>
          <w:sz w:val="24"/>
          <w:szCs w:val="24"/>
        </w:rPr>
        <w:t>Заказчик в</w:t>
      </w:r>
      <w:r w:rsidRPr="0075431E">
        <w:rPr>
          <w:rFonts w:ascii="Times New Roman" w:hAnsi="Times New Roman" w:cs="Times New Roman"/>
          <w:bCs/>
          <w:sz w:val="24"/>
          <w:szCs w:val="24"/>
        </w:rPr>
        <w:t xml:space="preserve"> течение 3 (</w:t>
      </w:r>
      <w:r w:rsidR="00CD2534" w:rsidRPr="0075431E">
        <w:rPr>
          <w:rFonts w:ascii="Times New Roman" w:hAnsi="Times New Roman" w:cs="Times New Roman"/>
          <w:bCs/>
          <w:sz w:val="24"/>
          <w:szCs w:val="24"/>
        </w:rPr>
        <w:t>трех) рабочих</w:t>
      </w:r>
      <w:r w:rsidRPr="0075431E">
        <w:rPr>
          <w:rFonts w:ascii="Times New Roman" w:hAnsi="Times New Roman" w:cs="Times New Roman"/>
          <w:bCs/>
          <w:sz w:val="24"/>
          <w:szCs w:val="24"/>
        </w:rPr>
        <w:t xml:space="preserve"> дней со дня поступления такого запроса предоставляет такому Участнику соответствующие разъяснения. Заказчик не предоставляются разъяснения результатов по запросам в отношении иных Участников.</w:t>
      </w:r>
    </w:p>
    <w:p w14:paraId="15AA42C1" w14:textId="3E6E7C59" w:rsidR="00B03715" w:rsidRPr="0075431E" w:rsidRDefault="00951575"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b/>
          <w:sz w:val="24"/>
          <w:szCs w:val="24"/>
        </w:rPr>
        <w:t>1</w:t>
      </w:r>
      <w:r w:rsidR="00C2387C" w:rsidRPr="0075431E">
        <w:rPr>
          <w:rFonts w:ascii="Times New Roman" w:hAnsi="Times New Roman" w:cs="Times New Roman"/>
          <w:b/>
          <w:sz w:val="24"/>
          <w:szCs w:val="24"/>
        </w:rPr>
        <w:t>7</w:t>
      </w:r>
      <w:r w:rsidRPr="0075431E">
        <w:rPr>
          <w:rFonts w:ascii="Times New Roman" w:hAnsi="Times New Roman" w:cs="Times New Roman"/>
          <w:b/>
          <w:sz w:val="24"/>
          <w:szCs w:val="24"/>
        </w:rPr>
        <w:t>.</w:t>
      </w:r>
      <w:r w:rsidR="00205A86" w:rsidRPr="0075431E">
        <w:rPr>
          <w:rFonts w:ascii="Times New Roman" w:hAnsi="Times New Roman" w:cs="Times New Roman"/>
          <w:b/>
          <w:sz w:val="24"/>
          <w:szCs w:val="24"/>
        </w:rPr>
        <w:t>4</w:t>
      </w:r>
      <w:r w:rsidR="003B1C0A" w:rsidRPr="0075431E">
        <w:rPr>
          <w:rFonts w:ascii="Times New Roman" w:hAnsi="Times New Roman" w:cs="Times New Roman"/>
          <w:b/>
          <w:sz w:val="24"/>
          <w:szCs w:val="24"/>
        </w:rPr>
        <w:t xml:space="preserve">. </w:t>
      </w:r>
      <w:r w:rsidR="00B03715" w:rsidRPr="0075431E">
        <w:rPr>
          <w:rFonts w:ascii="Times New Roman" w:hAnsi="Times New Roman" w:cs="Times New Roman"/>
          <w:b/>
          <w:sz w:val="24"/>
          <w:szCs w:val="24"/>
        </w:rPr>
        <w:t>Заказчик отклоняет котировочные заявки в случае</w:t>
      </w:r>
      <w:r w:rsidR="00B03715" w:rsidRPr="0075431E">
        <w:rPr>
          <w:rFonts w:ascii="Times New Roman" w:hAnsi="Times New Roman" w:cs="Times New Roman"/>
          <w:sz w:val="24"/>
          <w:szCs w:val="24"/>
        </w:rPr>
        <w:t>:</w:t>
      </w:r>
    </w:p>
    <w:p w14:paraId="3FCF96D1" w14:textId="77777777" w:rsidR="00B03715" w:rsidRPr="0075431E" w:rsidRDefault="00B03715"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 xml:space="preserve">1) несоответствия котировочной заявки требованиям, указанным в извещении; </w:t>
      </w:r>
    </w:p>
    <w:p w14:paraId="19D9AC51" w14:textId="77777777" w:rsidR="00B03715" w:rsidRPr="0075431E" w:rsidRDefault="00B03715"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2) при предложении в котировочной заявке цены товаров, работ, услуг выше начальной (максимальной) цены договора (цены лота);</w:t>
      </w:r>
    </w:p>
    <w:p w14:paraId="4EB4517A" w14:textId="77777777" w:rsidR="00B03715" w:rsidRPr="0075431E" w:rsidRDefault="00B03715"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3) непредставления Участником разъяснений положений котировочной заявки (в случа</w:t>
      </w:r>
      <w:r w:rsidR="0005140A" w:rsidRPr="0075431E">
        <w:rPr>
          <w:rFonts w:ascii="Times New Roman" w:hAnsi="Times New Roman" w:cs="Times New Roman"/>
          <w:sz w:val="24"/>
          <w:szCs w:val="24"/>
        </w:rPr>
        <w:t>е наличия требования Заказчика);</w:t>
      </w:r>
    </w:p>
    <w:p w14:paraId="76A69C0B" w14:textId="657733AB" w:rsidR="0005140A" w:rsidRPr="0075431E" w:rsidRDefault="0005140A"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 xml:space="preserve">4) </w:t>
      </w:r>
      <w:r w:rsidR="00F57CAD" w:rsidRPr="0075431E">
        <w:rPr>
          <w:rFonts w:ascii="Times New Roman" w:hAnsi="Times New Roman" w:cs="Times New Roman"/>
          <w:sz w:val="24"/>
          <w:szCs w:val="24"/>
        </w:rPr>
        <w:t>отсутствия сведений об участнике закупки или привлекаемом участником закупки субподрядчике (соисполнителе) из числа субъектов МСП в едином реестре субъектов МСП и\</w:t>
      </w:r>
      <w:r w:rsidR="00CD2534" w:rsidRPr="0075431E">
        <w:rPr>
          <w:rFonts w:ascii="Times New Roman" w:hAnsi="Times New Roman" w:cs="Times New Roman"/>
          <w:sz w:val="24"/>
          <w:szCs w:val="24"/>
        </w:rPr>
        <w:t>или на</w:t>
      </w:r>
      <w:r w:rsidR="00F57CAD" w:rsidRPr="0075431E">
        <w:rPr>
          <w:rFonts w:ascii="Times New Roman" w:hAnsi="Times New Roman" w:cs="Times New Roman"/>
          <w:sz w:val="24"/>
          <w:szCs w:val="24"/>
        </w:rPr>
        <w:t xml:space="preserve"> официальном сайте федерального органа исполнительной власти, уполномоченного по контролю и надзору в области налогов и сборов, о применении физическим лицом налогового режима «Налог на профессиональный доход.</w:t>
      </w:r>
    </w:p>
    <w:p w14:paraId="70BD5352" w14:textId="77777777" w:rsidR="00B03715" w:rsidRPr="0075431E" w:rsidRDefault="00B03715"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Отклонение котировочных заявок по иным основаниям не допускается.</w:t>
      </w:r>
    </w:p>
    <w:p w14:paraId="2A325E69" w14:textId="77777777" w:rsidR="00A33806" w:rsidRPr="0075431E" w:rsidRDefault="00A33806"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Заказчик рассматривает только те заявки на участие в закупках, которые подписаны электронной подписью и направлены ему посредством ЭТП до наступления срока окончания подачи заявок.</w:t>
      </w:r>
    </w:p>
    <w:p w14:paraId="695CB217" w14:textId="77777777" w:rsidR="00A33806" w:rsidRPr="0075431E" w:rsidRDefault="00A33806" w:rsidP="00360242">
      <w:pPr>
        <w:ind w:firstLine="709"/>
        <w:jc w:val="both"/>
        <w:rPr>
          <w:rFonts w:ascii="Times New Roman" w:hAnsi="Times New Roman" w:cs="Times New Roman"/>
        </w:rPr>
      </w:pPr>
      <w:r w:rsidRPr="0075431E">
        <w:rPr>
          <w:rFonts w:ascii="Times New Roman" w:hAnsi="Times New Roman" w:cs="Times New Roman"/>
        </w:rPr>
        <w:t>Заказчик вправе не рассматривать электронные документы, заверенные электронной подписью, если нарушены правила использования электронной подписи,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электронной подписи</w:t>
      </w:r>
      <w:r w:rsidR="00F51414" w:rsidRPr="0075431E">
        <w:rPr>
          <w:rFonts w:ascii="Times New Roman" w:hAnsi="Times New Roman" w:cs="Times New Roman"/>
        </w:rPr>
        <w:t>.</w:t>
      </w:r>
    </w:p>
    <w:p w14:paraId="2429154B" w14:textId="77777777" w:rsidR="00A33806" w:rsidRPr="0075431E" w:rsidRDefault="00A33806" w:rsidP="00360242">
      <w:pPr>
        <w:ind w:firstLine="709"/>
        <w:jc w:val="both"/>
        <w:rPr>
          <w:rFonts w:ascii="Times New Roman" w:hAnsi="Times New Roman" w:cs="Times New Roman"/>
        </w:rPr>
      </w:pPr>
      <w:r w:rsidRPr="0075431E">
        <w:rPr>
          <w:rFonts w:ascii="Times New Roman" w:hAnsi="Times New Roman" w:cs="Times New Roman"/>
        </w:rPr>
        <w:t>Заказчик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5722982A" w14:textId="77777777" w:rsidR="00ED7D93" w:rsidRPr="0075431E" w:rsidRDefault="00ED7D93" w:rsidP="00360242">
      <w:pPr>
        <w:pStyle w:val="afe"/>
        <w:suppressAutoHyphens/>
        <w:ind w:firstLine="709"/>
        <w:rPr>
          <w:rFonts w:ascii="Times New Roman" w:hAnsi="Times New Roman" w:cs="Times New Roman"/>
        </w:rPr>
      </w:pPr>
      <w:r w:rsidRPr="0075431E">
        <w:rPr>
          <w:rFonts w:ascii="Times New Roman" w:hAnsi="Times New Roman" w:cs="Times New Roman"/>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44A21D0D" w14:textId="6858A9FB" w:rsidR="00300DFE" w:rsidRPr="0075431E" w:rsidRDefault="004372D5" w:rsidP="00360242">
      <w:pPr>
        <w:pStyle w:val="afff0"/>
        <w:rPr>
          <w:rFonts w:ascii="Times New Roman" w:hAnsi="Times New Roman" w:cs="Times New Roman"/>
          <w:sz w:val="24"/>
          <w:szCs w:val="24"/>
        </w:rPr>
      </w:pPr>
      <w:r w:rsidRPr="0075431E">
        <w:rPr>
          <w:rFonts w:ascii="Times New Roman" w:hAnsi="Times New Roman" w:cs="Times New Roman"/>
          <w:sz w:val="24"/>
          <w:szCs w:val="24"/>
        </w:rPr>
        <w:t>1</w:t>
      </w:r>
      <w:r w:rsidR="00C2387C" w:rsidRPr="0075431E">
        <w:rPr>
          <w:rFonts w:ascii="Times New Roman" w:hAnsi="Times New Roman" w:cs="Times New Roman"/>
          <w:sz w:val="24"/>
          <w:szCs w:val="24"/>
        </w:rPr>
        <w:t>7</w:t>
      </w:r>
      <w:r w:rsidRPr="0075431E">
        <w:rPr>
          <w:rFonts w:ascii="Times New Roman" w:hAnsi="Times New Roman" w:cs="Times New Roman"/>
          <w:sz w:val="24"/>
          <w:szCs w:val="24"/>
        </w:rPr>
        <w:t>.</w:t>
      </w:r>
      <w:r w:rsidR="00572D86" w:rsidRPr="0075431E">
        <w:rPr>
          <w:rFonts w:ascii="Times New Roman" w:hAnsi="Times New Roman" w:cs="Times New Roman"/>
          <w:sz w:val="24"/>
          <w:szCs w:val="24"/>
        </w:rPr>
        <w:t>5</w:t>
      </w:r>
      <w:r w:rsidR="003B1C0A" w:rsidRPr="0075431E">
        <w:rPr>
          <w:rFonts w:ascii="Times New Roman" w:hAnsi="Times New Roman" w:cs="Times New Roman"/>
          <w:sz w:val="24"/>
          <w:szCs w:val="24"/>
        </w:rPr>
        <w:t xml:space="preserve">. </w:t>
      </w:r>
      <w:r w:rsidR="00300DFE" w:rsidRPr="0075431E">
        <w:rPr>
          <w:rFonts w:ascii="Times New Roman" w:hAnsi="Times New Roman" w:cs="Times New Roman"/>
          <w:sz w:val="24"/>
          <w:szCs w:val="24"/>
        </w:rPr>
        <w:t>Запрос котировок признается несостоявшимся в случае, если:</w:t>
      </w:r>
    </w:p>
    <w:p w14:paraId="1A416599" w14:textId="77777777" w:rsidR="00300DFE" w:rsidRPr="0075431E" w:rsidRDefault="00300DFE"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1) на участие в запросе котировок подана одна заявка;</w:t>
      </w:r>
    </w:p>
    <w:p w14:paraId="59E36B4F" w14:textId="77777777" w:rsidR="00300DFE" w:rsidRPr="0075431E" w:rsidRDefault="00300DFE"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2) по итогам рассмотрения котировочных заявок только одна котировочная заявка признана соответствующей извещению о проведении запроса котировок;</w:t>
      </w:r>
    </w:p>
    <w:p w14:paraId="04988F8B" w14:textId="77777777" w:rsidR="00300DFE" w:rsidRPr="0075431E" w:rsidRDefault="00300DFE"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3) все котировочные заявки признаны несоответствующими извещению о проведении запроса котировок;</w:t>
      </w:r>
    </w:p>
    <w:p w14:paraId="6BC772CD" w14:textId="77777777" w:rsidR="00300DFE" w:rsidRPr="0075431E" w:rsidRDefault="00300DFE"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4) на участие в запросе котировок не подана ни одна заявка.</w:t>
      </w:r>
    </w:p>
    <w:p w14:paraId="5D8C2239" w14:textId="77777777" w:rsidR="00300DFE" w:rsidRPr="0075431E" w:rsidRDefault="00300DFE"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 xml:space="preserve"> Если запрос котировок признан несостоявшимся в случаях, когда по итогам рассмотрения и оценки котировочных заявок только одна котировочная заявка признана соответствующей требованиям, изложенным в извещении о проведении запроса котировок, или на участие в запросе котировок подана одна котировочная заявка и она соответствует требованиям, изложенным в извещении о проведении запроса котировок, с Участником, подавшим такую </w:t>
      </w:r>
      <w:r w:rsidRPr="0075431E">
        <w:rPr>
          <w:rFonts w:ascii="Times New Roman" w:hAnsi="Times New Roman" w:cs="Times New Roman"/>
          <w:sz w:val="24"/>
          <w:szCs w:val="24"/>
        </w:rPr>
        <w:lastRenderedPageBreak/>
        <w:t>заявку, может быть заключен договор. Цена такого договора не может превышать цену, указанную в котировочной заявке Участника.</w:t>
      </w:r>
    </w:p>
    <w:p w14:paraId="6409D95E" w14:textId="77777777" w:rsidR="00300DFE" w:rsidRPr="0075431E" w:rsidRDefault="00300DFE"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 xml:space="preserve">Если запрос котировок признан несостоявшимся, Заказчик вправе объявить новый запрос котировок или осуществить закупку другим способом. </w:t>
      </w:r>
    </w:p>
    <w:p w14:paraId="68E4E43B" w14:textId="77777777" w:rsidR="00A33806" w:rsidRPr="0075431E" w:rsidRDefault="00A33806" w:rsidP="00360242">
      <w:pPr>
        <w:ind w:firstLine="709"/>
        <w:jc w:val="both"/>
        <w:rPr>
          <w:rFonts w:ascii="Times New Roman" w:hAnsi="Times New Roman" w:cs="Times New Roman"/>
        </w:rPr>
      </w:pPr>
    </w:p>
    <w:p w14:paraId="301499A8" w14:textId="27408188" w:rsidR="00CA072B" w:rsidRPr="0075431E" w:rsidRDefault="00CA072B" w:rsidP="00360242">
      <w:pPr>
        <w:pStyle w:val="afb"/>
        <w:widowControl w:val="0"/>
        <w:numPr>
          <w:ilvl w:val="0"/>
          <w:numId w:val="43"/>
        </w:numPr>
        <w:jc w:val="both"/>
        <w:rPr>
          <w:rFonts w:ascii="Times New Roman" w:hAnsi="Times New Roman" w:cs="Times New Roman"/>
        </w:rPr>
      </w:pPr>
      <w:r w:rsidRPr="0075431E">
        <w:rPr>
          <w:rFonts w:ascii="Times New Roman" w:hAnsi="Times New Roman" w:cs="Times New Roman"/>
          <w:b/>
          <w:u w:val="single"/>
          <w:shd w:val="clear" w:color="auto" w:fill="D9D9D9" w:themeFill="background1" w:themeFillShade="D9"/>
        </w:rPr>
        <w:t>Подписание</w:t>
      </w:r>
      <w:r w:rsidR="00AE153E" w:rsidRPr="0075431E">
        <w:rPr>
          <w:rFonts w:ascii="Times New Roman" w:hAnsi="Times New Roman" w:cs="Times New Roman"/>
          <w:b/>
          <w:u w:val="single"/>
          <w:shd w:val="clear" w:color="auto" w:fill="D9D9D9" w:themeFill="background1" w:themeFillShade="D9"/>
        </w:rPr>
        <w:t xml:space="preserve"> Договора</w:t>
      </w:r>
      <w:r w:rsidR="00843B9A" w:rsidRPr="0075431E">
        <w:rPr>
          <w:rFonts w:ascii="Times New Roman" w:hAnsi="Times New Roman" w:cs="Times New Roman"/>
          <w:b/>
          <w:u w:val="single"/>
          <w:shd w:val="clear" w:color="auto" w:fill="D9D9D9" w:themeFill="background1" w:themeFillShade="D9"/>
        </w:rPr>
        <w:t xml:space="preserve"> и его исполнение:</w:t>
      </w:r>
      <w:r w:rsidR="002B397D" w:rsidRPr="0075431E">
        <w:rPr>
          <w:rFonts w:ascii="Times New Roman" w:hAnsi="Times New Roman" w:cs="Times New Roman"/>
        </w:rPr>
        <w:t xml:space="preserve"> </w:t>
      </w:r>
    </w:p>
    <w:p w14:paraId="21577CED" w14:textId="748A909A" w:rsidR="00AE153E" w:rsidRPr="0075431E" w:rsidRDefault="00833B2F" w:rsidP="00360242">
      <w:pPr>
        <w:pStyle w:val="afb"/>
        <w:widowControl w:val="0"/>
        <w:ind w:left="0" w:firstLine="709"/>
        <w:jc w:val="both"/>
        <w:rPr>
          <w:rFonts w:ascii="Times New Roman" w:eastAsia="Times New Roman" w:hAnsi="Times New Roman" w:cs="Times New Roman"/>
          <w:lang w:eastAsia="ru-RU"/>
        </w:rPr>
      </w:pPr>
      <w:bookmarkStart w:id="5" w:name="_Hlk114494486"/>
      <w:r w:rsidRPr="0075431E">
        <w:rPr>
          <w:rFonts w:ascii="Times New Roman" w:hAnsi="Times New Roman" w:cs="Times New Roman"/>
        </w:rPr>
        <w:t>1</w:t>
      </w:r>
      <w:r w:rsidR="00C2387C" w:rsidRPr="0075431E">
        <w:rPr>
          <w:rFonts w:ascii="Times New Roman" w:hAnsi="Times New Roman" w:cs="Times New Roman"/>
        </w:rPr>
        <w:t>8</w:t>
      </w:r>
      <w:r w:rsidRPr="0075431E">
        <w:rPr>
          <w:rFonts w:ascii="Times New Roman" w:hAnsi="Times New Roman" w:cs="Times New Roman"/>
        </w:rPr>
        <w:t xml:space="preserve">.1. </w:t>
      </w:r>
      <w:r w:rsidR="00AE153E" w:rsidRPr="0075431E">
        <w:rPr>
          <w:rFonts w:ascii="Times New Roman" w:hAnsi="Times New Roman" w:cs="Times New Roman"/>
        </w:rPr>
        <w:t xml:space="preserve">Победитель (участник) </w:t>
      </w:r>
      <w:r w:rsidR="00B47BFE" w:rsidRPr="0075431E">
        <w:rPr>
          <w:rFonts w:ascii="Times New Roman" w:hAnsi="Times New Roman" w:cs="Times New Roman"/>
        </w:rPr>
        <w:t>запроса котировок</w:t>
      </w:r>
      <w:r w:rsidR="00526BDD" w:rsidRPr="0075431E">
        <w:rPr>
          <w:rFonts w:ascii="Times New Roman" w:hAnsi="Times New Roman" w:cs="Times New Roman"/>
        </w:rPr>
        <w:t xml:space="preserve"> </w:t>
      </w:r>
      <w:r w:rsidR="00526BDD" w:rsidRPr="0075431E">
        <w:rPr>
          <w:rFonts w:ascii="Times New Roman" w:eastAsiaTheme="majorEastAsia" w:hAnsi="Times New Roman" w:cs="Times New Roman"/>
          <w:bCs/>
        </w:rPr>
        <w:t>в электронной форме</w:t>
      </w:r>
      <w:r w:rsidR="00AE153E" w:rsidRPr="0075431E">
        <w:rPr>
          <w:rFonts w:ascii="Times New Roman" w:hAnsi="Times New Roman" w:cs="Times New Roman"/>
        </w:rPr>
        <w:t xml:space="preserve">, с которым заключается договор </w:t>
      </w:r>
      <w:r w:rsidR="00B06B95" w:rsidRPr="0075431E">
        <w:rPr>
          <w:rFonts w:ascii="Times New Roman" w:hAnsi="Times New Roman" w:cs="Times New Roman"/>
        </w:rPr>
        <w:t>обязан предоставить на подпись З</w:t>
      </w:r>
      <w:r w:rsidR="00AE153E" w:rsidRPr="0075431E">
        <w:rPr>
          <w:rFonts w:ascii="Times New Roman" w:hAnsi="Times New Roman" w:cs="Times New Roman"/>
        </w:rPr>
        <w:t xml:space="preserve">аказчику </w:t>
      </w:r>
      <w:r w:rsidR="00082690" w:rsidRPr="0075431E">
        <w:rPr>
          <w:rFonts w:ascii="Times New Roman" w:hAnsi="Times New Roman" w:cs="Times New Roman"/>
        </w:rPr>
        <w:t>договор, подписанный</w:t>
      </w:r>
      <w:r w:rsidR="00AE153E" w:rsidRPr="0075431E">
        <w:rPr>
          <w:rFonts w:ascii="Times New Roman" w:hAnsi="Times New Roman" w:cs="Times New Roman"/>
        </w:rPr>
        <w:t xml:space="preserve"> со стороны победителя (участника),  </w:t>
      </w:r>
      <w:r w:rsidR="00CA072B" w:rsidRPr="0075431E">
        <w:rPr>
          <w:rFonts w:ascii="Times New Roman" w:hAnsi="Times New Roman" w:cs="Times New Roman"/>
        </w:rPr>
        <w:t>в электронной форме с использованием программно-аппаратных средств электронной площадки</w:t>
      </w:r>
      <w:r w:rsidR="003B5BD6" w:rsidRPr="0075431E">
        <w:rPr>
          <w:rFonts w:ascii="Times New Roman" w:hAnsi="Times New Roman" w:cs="Times New Roman"/>
        </w:rPr>
        <w:t>,</w:t>
      </w:r>
      <w:r w:rsidR="00CA072B" w:rsidRPr="0075431E">
        <w:rPr>
          <w:rFonts w:ascii="Times New Roman" w:hAnsi="Times New Roman" w:cs="Times New Roman"/>
        </w:rPr>
        <w:t xml:space="preserve"> </w:t>
      </w:r>
      <w:r w:rsidR="003B5BD6" w:rsidRPr="0075431E">
        <w:rPr>
          <w:rFonts w:ascii="Times New Roman" w:hAnsi="Times New Roman" w:cs="Times New Roman"/>
        </w:rPr>
        <w:t xml:space="preserve">обеспечение исполнения договора (если требование об обеспечении исполнения договора установлено в котировочной документации) </w:t>
      </w:r>
      <w:r w:rsidR="009019E1" w:rsidRPr="0075431E">
        <w:rPr>
          <w:rFonts w:ascii="Times New Roman" w:hAnsi="Times New Roman" w:cs="Times New Roman"/>
        </w:rPr>
        <w:t xml:space="preserve">в срок не позднее </w:t>
      </w:r>
      <w:r w:rsidR="003B5BD6" w:rsidRPr="0075431E">
        <w:rPr>
          <w:rFonts w:ascii="Times New Roman" w:hAnsi="Times New Roman" w:cs="Times New Roman"/>
        </w:rPr>
        <w:t>5</w:t>
      </w:r>
      <w:r w:rsidR="004D226B" w:rsidRPr="0075431E">
        <w:rPr>
          <w:rFonts w:ascii="Times New Roman" w:hAnsi="Times New Roman" w:cs="Times New Roman"/>
        </w:rPr>
        <w:t xml:space="preserve"> (</w:t>
      </w:r>
      <w:r w:rsidR="003B5BD6" w:rsidRPr="0075431E">
        <w:rPr>
          <w:rFonts w:ascii="Times New Roman" w:hAnsi="Times New Roman" w:cs="Times New Roman"/>
        </w:rPr>
        <w:t>пяти</w:t>
      </w:r>
      <w:r w:rsidR="004D226B" w:rsidRPr="0075431E">
        <w:rPr>
          <w:rFonts w:ascii="Times New Roman" w:hAnsi="Times New Roman" w:cs="Times New Roman"/>
        </w:rPr>
        <w:t>)</w:t>
      </w:r>
      <w:r w:rsidR="00AE153E" w:rsidRPr="0075431E">
        <w:rPr>
          <w:rFonts w:ascii="Times New Roman" w:hAnsi="Times New Roman" w:cs="Times New Roman"/>
        </w:rPr>
        <w:t xml:space="preserve"> рабочих дней с даты </w:t>
      </w:r>
      <w:r w:rsidR="004D226B" w:rsidRPr="0075431E">
        <w:rPr>
          <w:rFonts w:ascii="Times New Roman" w:hAnsi="Times New Roman" w:cs="Times New Roman"/>
        </w:rPr>
        <w:t xml:space="preserve">направления Заказчиком проекта договора посредством ЭТП Участнику, </w:t>
      </w:r>
      <w:r w:rsidR="003B5BD6" w:rsidRPr="0075431E">
        <w:rPr>
          <w:rFonts w:ascii="Times New Roman" w:hAnsi="Times New Roman" w:cs="Times New Roman"/>
        </w:rPr>
        <w:t xml:space="preserve">составленного Заказчиком не позднее 2-х рабочих дней со дня </w:t>
      </w:r>
      <w:r w:rsidR="00AE153E" w:rsidRPr="0075431E">
        <w:rPr>
          <w:rFonts w:ascii="Times New Roman" w:hAnsi="Times New Roman" w:cs="Times New Roman"/>
        </w:rPr>
        <w:t xml:space="preserve">публикации протокола подведения итогов </w:t>
      </w:r>
      <w:r w:rsidR="00B47BFE" w:rsidRPr="0075431E">
        <w:rPr>
          <w:rFonts w:ascii="Times New Roman" w:hAnsi="Times New Roman" w:cs="Times New Roman"/>
        </w:rPr>
        <w:t>запроса котировок</w:t>
      </w:r>
      <w:r w:rsidR="0056256C" w:rsidRPr="0075431E">
        <w:rPr>
          <w:rFonts w:ascii="Times New Roman" w:hAnsi="Times New Roman" w:cs="Times New Roman"/>
        </w:rPr>
        <w:t xml:space="preserve"> </w:t>
      </w:r>
      <w:r w:rsidR="00526BDD" w:rsidRPr="0075431E">
        <w:rPr>
          <w:rFonts w:ascii="Times New Roman" w:eastAsiaTheme="majorEastAsia" w:hAnsi="Times New Roman" w:cs="Times New Roman"/>
          <w:bCs/>
        </w:rPr>
        <w:t>в электронной форме</w:t>
      </w:r>
      <w:r w:rsidR="00526BDD" w:rsidRPr="0075431E">
        <w:rPr>
          <w:rFonts w:ascii="Times New Roman" w:hAnsi="Times New Roman" w:cs="Times New Roman"/>
        </w:rPr>
        <w:t xml:space="preserve"> </w:t>
      </w:r>
      <w:r w:rsidR="0074693D" w:rsidRPr="0075431E">
        <w:rPr>
          <w:rFonts w:ascii="Times New Roman" w:hAnsi="Times New Roman" w:cs="Times New Roman"/>
        </w:rPr>
        <w:t xml:space="preserve">на официальном сайте </w:t>
      </w:r>
      <w:r w:rsidR="00AE153E" w:rsidRPr="0075431E">
        <w:rPr>
          <w:rFonts w:ascii="Times New Roman" w:hAnsi="Times New Roman" w:cs="Times New Roman"/>
        </w:rPr>
        <w:t>в единой информационной системе.</w:t>
      </w:r>
      <w:r w:rsidR="004441A3" w:rsidRPr="0075431E">
        <w:rPr>
          <w:rFonts w:ascii="Times New Roman" w:eastAsia="Times New Roman" w:hAnsi="Times New Roman" w:cs="Times New Roman"/>
          <w:lang w:eastAsia="ru-RU"/>
        </w:rPr>
        <w:t xml:space="preserve"> </w:t>
      </w:r>
    </w:p>
    <w:p w14:paraId="7A590500" w14:textId="4BAB4202" w:rsidR="00C304B5" w:rsidRPr="0075431E" w:rsidRDefault="00833B2F" w:rsidP="00360242">
      <w:pPr>
        <w:pStyle w:val="afb"/>
        <w:ind w:left="0" w:firstLine="709"/>
        <w:contextualSpacing w:val="0"/>
        <w:jc w:val="both"/>
        <w:rPr>
          <w:rFonts w:ascii="Times New Roman" w:hAnsi="Times New Roman" w:cs="Times New Roman"/>
        </w:rPr>
      </w:pPr>
      <w:r w:rsidRPr="0075431E">
        <w:rPr>
          <w:rFonts w:ascii="Times New Roman" w:hAnsi="Times New Roman" w:cs="Times New Roman"/>
        </w:rPr>
        <w:t>1</w:t>
      </w:r>
      <w:r w:rsidR="00C2387C" w:rsidRPr="0075431E">
        <w:rPr>
          <w:rFonts w:ascii="Times New Roman" w:hAnsi="Times New Roman" w:cs="Times New Roman"/>
        </w:rPr>
        <w:t>8</w:t>
      </w:r>
      <w:r w:rsidRPr="0075431E">
        <w:rPr>
          <w:rFonts w:ascii="Times New Roman" w:hAnsi="Times New Roman" w:cs="Times New Roman"/>
        </w:rPr>
        <w:t xml:space="preserve">.2. </w:t>
      </w:r>
      <w:r w:rsidR="009019E1" w:rsidRPr="0075431E">
        <w:rPr>
          <w:rFonts w:ascii="Times New Roman" w:hAnsi="Times New Roman" w:cs="Times New Roman"/>
        </w:rPr>
        <w:t xml:space="preserve">В случае наличия разногласий по проекту </w:t>
      </w:r>
      <w:r w:rsidR="00CD2534" w:rsidRPr="0075431E">
        <w:rPr>
          <w:rFonts w:ascii="Times New Roman" w:hAnsi="Times New Roman" w:cs="Times New Roman"/>
        </w:rPr>
        <w:t>договора Участник</w:t>
      </w:r>
      <w:r w:rsidR="009019E1" w:rsidRPr="0075431E">
        <w:rPr>
          <w:rFonts w:ascii="Times New Roman" w:hAnsi="Times New Roman" w:cs="Times New Roman"/>
        </w:rPr>
        <w:t xml:space="preserve"> такой закупки составляет протокол разногласий с указанием </w:t>
      </w:r>
      <w:r w:rsidR="00C304B5" w:rsidRPr="0075431E">
        <w:rPr>
          <w:rFonts w:ascii="Times New Roman" w:hAnsi="Times New Roman" w:cs="Times New Roman"/>
        </w:rPr>
        <w:t>з</w:t>
      </w:r>
      <w:r w:rsidR="009019E1" w:rsidRPr="0075431E">
        <w:rPr>
          <w:rFonts w:ascii="Times New Roman" w:hAnsi="Times New Roman" w:cs="Times New Roman"/>
        </w:rPr>
        <w:t>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w:t>
      </w:r>
      <w:r w:rsidR="00AF3066" w:rsidRPr="0075431E">
        <w:rPr>
          <w:rFonts w:ascii="Times New Roman" w:hAnsi="Times New Roman" w:cs="Times New Roman"/>
        </w:rPr>
        <w:t xml:space="preserve"> в течение 5 (пяти) дней с даты получения проекта договора от Заказчика</w:t>
      </w:r>
      <w:r w:rsidR="009019E1" w:rsidRPr="0075431E">
        <w:rPr>
          <w:rFonts w:ascii="Times New Roman" w:hAnsi="Times New Roman" w:cs="Times New Roman"/>
        </w:rPr>
        <w:t>.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r w:rsidR="00C304B5" w:rsidRPr="0075431E">
        <w:rPr>
          <w:rFonts w:ascii="Times New Roman" w:hAnsi="Times New Roman" w:cs="Times New Roman"/>
        </w:rPr>
        <w:t xml:space="preserve"> В течение 1 (одного) рабочего дня с даты получения от Заказчика доработанного проекта договора либо проекта договора с указанием причин отказа учесть полностью или частично содержащиеся в протоколе разногласий замечания, Участник запроса котировок, с которым заключается договор, представляет Заказчику подписанный со своей стороны договор, обеспечение исполнения договора (если требование об обеспечении исполнения договора установлено в извещении о проведении запроса котировок), иные документы, если извещением о проведении запроса котировок предусмотрено их представление на этапе заключения договора, посредством использования программно-аппаратных средств ЭТЗП.</w:t>
      </w:r>
    </w:p>
    <w:p w14:paraId="7079BD1E" w14:textId="77777777" w:rsidR="00A462CD" w:rsidRPr="0075431E" w:rsidRDefault="00AE153E" w:rsidP="00360242">
      <w:pPr>
        <w:widowControl w:val="0"/>
        <w:ind w:firstLine="709"/>
        <w:jc w:val="both"/>
        <w:rPr>
          <w:rFonts w:ascii="Times New Roman" w:hAnsi="Times New Roman" w:cs="Times New Roman"/>
        </w:rPr>
      </w:pPr>
      <w:r w:rsidRPr="0075431E">
        <w:rPr>
          <w:rFonts w:ascii="Times New Roman" w:hAnsi="Times New Roman" w:cs="Times New Roman"/>
        </w:rPr>
        <w:t>В случае, если в установленный срок договор не предоставлен</w:t>
      </w:r>
      <w:r w:rsidR="00CA072B" w:rsidRPr="0075431E">
        <w:rPr>
          <w:rFonts w:ascii="Times New Roman" w:hAnsi="Times New Roman" w:cs="Times New Roman"/>
        </w:rPr>
        <w:t>,</w:t>
      </w:r>
      <w:r w:rsidRPr="0075431E">
        <w:rPr>
          <w:rFonts w:ascii="Times New Roman" w:hAnsi="Times New Roman" w:cs="Times New Roman"/>
        </w:rPr>
        <w:t xml:space="preserve"> победитель (участник) </w:t>
      </w:r>
      <w:r w:rsidR="00B47BFE" w:rsidRPr="0075431E">
        <w:rPr>
          <w:rFonts w:ascii="Times New Roman" w:hAnsi="Times New Roman" w:cs="Times New Roman"/>
        </w:rPr>
        <w:t>запроса котировок</w:t>
      </w:r>
      <w:r w:rsidR="00526BDD" w:rsidRPr="0075431E">
        <w:rPr>
          <w:rFonts w:ascii="Times New Roman" w:hAnsi="Times New Roman" w:cs="Times New Roman"/>
        </w:rPr>
        <w:t xml:space="preserve"> </w:t>
      </w:r>
      <w:r w:rsidR="00526BDD" w:rsidRPr="0075431E">
        <w:rPr>
          <w:rFonts w:ascii="Times New Roman" w:eastAsiaTheme="majorEastAsia" w:hAnsi="Times New Roman" w:cs="Times New Roman"/>
          <w:bCs/>
        </w:rPr>
        <w:t>в электронной форме</w:t>
      </w:r>
      <w:r w:rsidR="0056256C" w:rsidRPr="0075431E">
        <w:rPr>
          <w:rFonts w:ascii="Times New Roman" w:hAnsi="Times New Roman" w:cs="Times New Roman"/>
        </w:rPr>
        <w:t xml:space="preserve"> </w:t>
      </w:r>
      <w:r w:rsidRPr="0075431E">
        <w:rPr>
          <w:rFonts w:ascii="Times New Roman" w:hAnsi="Times New Roman" w:cs="Times New Roman"/>
        </w:rPr>
        <w:t>считается уклонившимся от заключения договора.</w:t>
      </w:r>
    </w:p>
    <w:p w14:paraId="09591B37" w14:textId="7CC089AF" w:rsidR="00CA072B" w:rsidRPr="0075431E" w:rsidRDefault="00A34A6E" w:rsidP="00360242">
      <w:pPr>
        <w:widowControl w:val="0"/>
        <w:ind w:firstLine="709"/>
        <w:jc w:val="both"/>
        <w:rPr>
          <w:rFonts w:ascii="Times New Roman" w:hAnsi="Times New Roman" w:cs="Times New Roman"/>
        </w:rPr>
      </w:pPr>
      <w:r w:rsidRPr="0075431E">
        <w:rPr>
          <w:rFonts w:ascii="Times New Roman" w:hAnsi="Times New Roman" w:cs="Times New Roman"/>
        </w:rPr>
        <w:t>1</w:t>
      </w:r>
      <w:r w:rsidR="00C2387C" w:rsidRPr="0075431E">
        <w:rPr>
          <w:rFonts w:ascii="Times New Roman" w:hAnsi="Times New Roman" w:cs="Times New Roman"/>
        </w:rPr>
        <w:t>8</w:t>
      </w:r>
      <w:r w:rsidRPr="0075431E">
        <w:rPr>
          <w:rFonts w:ascii="Times New Roman" w:hAnsi="Times New Roman" w:cs="Times New Roman"/>
        </w:rPr>
        <w:t xml:space="preserve">.3. </w:t>
      </w:r>
      <w:r w:rsidR="00CA072B" w:rsidRPr="0075431E">
        <w:rPr>
          <w:rFonts w:ascii="Times New Roman" w:hAnsi="Times New Roman" w:cs="Times New Roman"/>
        </w:rPr>
        <w:t xml:space="preserve">Договор заключается в электронной форме с использованием программно-аппаратных средств электронной </w:t>
      </w:r>
      <w:r w:rsidR="00CD2534" w:rsidRPr="0075431E">
        <w:rPr>
          <w:rFonts w:ascii="Times New Roman" w:hAnsi="Times New Roman" w:cs="Times New Roman"/>
        </w:rPr>
        <w:t>площадки не</w:t>
      </w:r>
      <w:r w:rsidR="00CA072B" w:rsidRPr="0075431E">
        <w:rPr>
          <w:rFonts w:ascii="Times New Roman" w:hAnsi="Times New Roman" w:cs="Times New Roman"/>
        </w:rPr>
        <w:t xml:space="preserve"> ранее чем через десять дней и не позднее чем через двадцать дней с даты размещения </w:t>
      </w:r>
      <w:r w:rsidR="0049646C" w:rsidRPr="0075431E">
        <w:rPr>
          <w:rFonts w:ascii="Times New Roman" w:hAnsi="Times New Roman" w:cs="Times New Roman"/>
        </w:rPr>
        <w:t xml:space="preserve">на официальном сайте </w:t>
      </w:r>
      <w:r w:rsidR="00CA072B" w:rsidRPr="0075431E">
        <w:rPr>
          <w:rFonts w:ascii="Times New Roman" w:hAnsi="Times New Roman" w:cs="Times New Roman"/>
        </w:rPr>
        <w:t>в единой информационной системе итогового протокола, составленного по результатам конкурентной закупки.</w:t>
      </w:r>
    </w:p>
    <w:p w14:paraId="3A75D570" w14:textId="77777777" w:rsidR="00CA072B" w:rsidRPr="0075431E" w:rsidRDefault="00CA072B" w:rsidP="00360242">
      <w:pPr>
        <w:widowControl w:val="0"/>
        <w:ind w:firstLine="709"/>
        <w:jc w:val="both"/>
        <w:rPr>
          <w:rFonts w:ascii="Times New Roman" w:hAnsi="Times New Roman" w:cs="Times New Roman"/>
        </w:rPr>
      </w:pPr>
      <w:r w:rsidRPr="0075431E">
        <w:rPr>
          <w:rFonts w:ascii="Times New Roman" w:hAnsi="Times New Roman" w:cs="Times New Roman"/>
        </w:rPr>
        <w:t>В случае необходимости одобрения органом управления Заказчика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531852FA" w14:textId="1D48D61F" w:rsidR="0029113B" w:rsidRPr="0075431E" w:rsidRDefault="00C1246E" w:rsidP="00360242">
      <w:pPr>
        <w:pStyle w:val="afb"/>
        <w:numPr>
          <w:ilvl w:val="1"/>
          <w:numId w:val="20"/>
        </w:numPr>
        <w:ind w:left="0" w:firstLine="709"/>
        <w:jc w:val="both"/>
        <w:rPr>
          <w:rFonts w:ascii="Times New Roman" w:hAnsi="Times New Roman" w:cs="Times New Roman"/>
        </w:rPr>
      </w:pPr>
      <w:r w:rsidRPr="0075431E">
        <w:rPr>
          <w:rFonts w:ascii="Times New Roman" w:hAnsi="Times New Roman" w:cs="Times New Roman"/>
        </w:rPr>
        <w:t>В случае если победитель запроса котировок уклоняется от подписания договора в установленные сроки, договор может быть заключен с</w:t>
      </w:r>
      <w:r w:rsidR="0029113B" w:rsidRPr="0075431E">
        <w:rPr>
          <w:rFonts w:ascii="Times New Roman" w:hAnsi="Times New Roman" w:cs="Times New Roman"/>
        </w:rPr>
        <w:t xml:space="preserve"> участником, котировочной заявке которого присвоен второй номер</w:t>
      </w:r>
      <w:r w:rsidR="003A2671" w:rsidRPr="0075431E">
        <w:rPr>
          <w:rFonts w:ascii="Times New Roman" w:hAnsi="Times New Roman" w:cs="Times New Roman"/>
        </w:rPr>
        <w:t xml:space="preserve"> по цене, предложенной таким участником закупки.</w:t>
      </w:r>
    </w:p>
    <w:p w14:paraId="48728A88" w14:textId="434D28F5" w:rsidR="0029113B" w:rsidRPr="0075431E" w:rsidRDefault="0029113B" w:rsidP="00360242">
      <w:pPr>
        <w:pStyle w:val="afb"/>
        <w:numPr>
          <w:ilvl w:val="1"/>
          <w:numId w:val="20"/>
        </w:numPr>
        <w:ind w:left="0" w:firstLine="709"/>
        <w:contextualSpacing w:val="0"/>
        <w:jc w:val="both"/>
        <w:rPr>
          <w:rFonts w:ascii="Times New Roman" w:hAnsi="Times New Roman" w:cs="Times New Roman"/>
        </w:rPr>
      </w:pPr>
      <w:r w:rsidRPr="0075431E">
        <w:rPr>
          <w:rFonts w:ascii="Times New Roman" w:hAnsi="Times New Roman" w:cs="Times New Roman"/>
        </w:rPr>
        <w:t>В случае признания победителя запроса котировок уклонившимся от заключения договора, договор может быть заключен с участником запроса котировок,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котировок.</w:t>
      </w:r>
    </w:p>
    <w:p w14:paraId="48A8BD24" w14:textId="4375E11F" w:rsidR="002E32A2" w:rsidRPr="0075431E" w:rsidRDefault="002E32A2" w:rsidP="00360242">
      <w:pPr>
        <w:pStyle w:val="afb"/>
        <w:numPr>
          <w:ilvl w:val="1"/>
          <w:numId w:val="20"/>
        </w:numPr>
        <w:ind w:left="0" w:firstLine="709"/>
        <w:contextualSpacing w:val="0"/>
        <w:jc w:val="both"/>
        <w:rPr>
          <w:rFonts w:ascii="Times New Roman" w:hAnsi="Times New Roman" w:cs="Times New Roman"/>
        </w:rPr>
      </w:pPr>
      <w:r w:rsidRPr="0075431E">
        <w:rPr>
          <w:rFonts w:ascii="Times New Roman" w:hAnsi="Times New Roman" w:cs="Times New Roman"/>
        </w:rPr>
        <w:t xml:space="preserve">Если заказчик отказался от заключения договора с победителем запроса котировок в связи с тем, что победитель не соответствует требованиям, указанным в извещении, и (или) </w:t>
      </w:r>
      <w:r w:rsidRPr="0075431E">
        <w:rPr>
          <w:rFonts w:ascii="Times New Roman" w:hAnsi="Times New Roman" w:cs="Times New Roman"/>
        </w:rPr>
        <w:lastRenderedPageBreak/>
        <w:t>предоставил недостоверную информацию в отношении своего соответствия таким требованиям, заказчик вправе заключить договор с участником, котировочной заявке которого присвоен второй номер.</w:t>
      </w:r>
    </w:p>
    <w:p w14:paraId="30BC1EA9" w14:textId="3231740F" w:rsidR="00C1246E" w:rsidRPr="0075431E" w:rsidRDefault="00C1246E" w:rsidP="00360242">
      <w:pPr>
        <w:pStyle w:val="afb"/>
        <w:numPr>
          <w:ilvl w:val="1"/>
          <w:numId w:val="20"/>
        </w:numPr>
        <w:ind w:left="0" w:firstLine="720"/>
        <w:jc w:val="both"/>
        <w:rPr>
          <w:rFonts w:ascii="Times New Roman" w:hAnsi="Times New Roman" w:cs="Times New Roman"/>
        </w:rPr>
      </w:pPr>
      <w:r w:rsidRPr="0075431E">
        <w:rPr>
          <w:rFonts w:ascii="Times New Roman" w:hAnsi="Times New Roman" w:cs="Times New Roman"/>
        </w:rPr>
        <w:t xml:space="preserve">Участник запроса котировок, с которым заключается договор, обязан заключить договор на условиях </w:t>
      </w:r>
      <w:r w:rsidR="0091699D" w:rsidRPr="0075431E">
        <w:rPr>
          <w:rFonts w:ascii="Times New Roman" w:hAnsi="Times New Roman" w:cs="Times New Roman"/>
        </w:rPr>
        <w:t>извещения</w:t>
      </w:r>
      <w:r w:rsidRPr="0075431E">
        <w:rPr>
          <w:rFonts w:ascii="Times New Roman" w:hAnsi="Times New Roman" w:cs="Times New Roman"/>
        </w:rPr>
        <w:t>, котировочной заявки. Стоимость договора определяется на основании стоимости, указанной в котировочной заявке такого участника, с учетом применяемой им системы налогообложения.</w:t>
      </w:r>
    </w:p>
    <w:p w14:paraId="3BF11089" w14:textId="0F8CCACF" w:rsidR="00C1246E" w:rsidRPr="0075431E" w:rsidRDefault="00C1246E" w:rsidP="00360242">
      <w:pPr>
        <w:pStyle w:val="afb"/>
        <w:ind w:left="0" w:firstLine="709"/>
        <w:jc w:val="both"/>
        <w:rPr>
          <w:rFonts w:ascii="Times New Roman" w:hAnsi="Times New Roman" w:cs="Times New Roman"/>
        </w:rPr>
      </w:pPr>
      <w:r w:rsidRPr="0075431E">
        <w:rPr>
          <w:rFonts w:ascii="Times New Roman" w:hAnsi="Times New Roman" w:cs="Times New Roman"/>
        </w:rPr>
        <w:t>По согласованию сторон договор может быть заключен с победителем, участником, с которым заключается договор, по цене ниже, чем указана в его заявке/предложении без изменения остальных условий договора.</w:t>
      </w:r>
    </w:p>
    <w:p w14:paraId="35906E4C" w14:textId="6B01E698" w:rsidR="00843B9A" w:rsidRPr="0075431E" w:rsidRDefault="00843B9A" w:rsidP="00360242">
      <w:pPr>
        <w:pStyle w:val="afb"/>
        <w:numPr>
          <w:ilvl w:val="1"/>
          <w:numId w:val="20"/>
        </w:numPr>
        <w:ind w:left="0" w:firstLine="709"/>
        <w:contextualSpacing w:val="0"/>
        <w:jc w:val="both"/>
        <w:rPr>
          <w:rFonts w:ascii="Times New Roman" w:hAnsi="Times New Roman" w:cs="Times New Roman"/>
        </w:rPr>
      </w:pPr>
      <w:r w:rsidRPr="0075431E">
        <w:rPr>
          <w:rFonts w:ascii="Times New Roman" w:hAnsi="Times New Roman" w:cs="Times New Roman"/>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в форме преобразования, слияния или присоединения. Новый поставщик (исполнитель, подрядчик) должен соответствовать требованиям к участникам запроса котировок, которые устанавливались в извещении.</w:t>
      </w:r>
    </w:p>
    <w:p w14:paraId="3B4B0102" w14:textId="72B12A14" w:rsidR="003A2671" w:rsidRPr="0075431E" w:rsidRDefault="003A2671" w:rsidP="00360242">
      <w:pPr>
        <w:pStyle w:val="afb"/>
        <w:numPr>
          <w:ilvl w:val="1"/>
          <w:numId w:val="20"/>
        </w:numPr>
        <w:ind w:left="0" w:firstLine="709"/>
        <w:contextualSpacing w:val="0"/>
        <w:jc w:val="both"/>
        <w:rPr>
          <w:rFonts w:ascii="Times New Roman" w:hAnsi="Times New Roman" w:cs="Times New Roman"/>
        </w:rPr>
      </w:pPr>
      <w:r w:rsidRPr="0075431E">
        <w:rPr>
          <w:rFonts w:ascii="Times New Roman" w:hAnsi="Times New Roman" w:cs="Times New Roman"/>
        </w:rPr>
        <w:t>При исполнении договора по согласованию с заказчиком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r w:rsidRPr="0075431E">
        <w:rPr>
          <w:rFonts w:ascii="Times New Roman" w:hAnsi="Times New Roman" w:cs="Times New Roman"/>
          <w:i/>
        </w:rPr>
        <w:t>.</w:t>
      </w:r>
      <w:r w:rsidRPr="0075431E">
        <w:rPr>
          <w:rFonts w:ascii="Times New Roman" w:hAnsi="Times New Roman" w:cs="Times New Roman"/>
        </w:rPr>
        <w:t xml:space="preserve"> При этом стоимость поставляемого товара, выполняемых работ, оказываемых услуг не должна быть выше стоимости, указанной в договоре.</w:t>
      </w:r>
    </w:p>
    <w:p w14:paraId="3A92F89E" w14:textId="02ADBBF8" w:rsidR="00661849" w:rsidRPr="0075431E" w:rsidRDefault="00661849" w:rsidP="00360242">
      <w:pPr>
        <w:pStyle w:val="afb"/>
        <w:numPr>
          <w:ilvl w:val="1"/>
          <w:numId w:val="20"/>
        </w:numPr>
        <w:ind w:left="0" w:firstLine="709"/>
        <w:contextualSpacing w:val="0"/>
        <w:jc w:val="both"/>
        <w:rPr>
          <w:rFonts w:ascii="Times New Roman" w:hAnsi="Times New Roman" w:cs="Times New Roman"/>
        </w:rPr>
      </w:pPr>
      <w:r w:rsidRPr="0075431E">
        <w:rPr>
          <w:rFonts w:ascii="Times New Roman" w:hAnsi="Times New Roman" w:cs="Times New Roman"/>
        </w:rPr>
        <w:t>Заказчик по согласованию с исполнителем договора при заключении и/или в ходе исполнения договора вправе изменить любые условия договора, включая количество всех предусмотренных договором товаров, объем предусмотренных работ, услуг при изменении потребности в товарах, работах, услугах, на поставку, выполнение, оказание которых заключен договор в пределах 20% от начальной (максимальной) цены лота, если иное не предусмотрено в извещении о закупке, а также при выявлении потребности в дополнительном объеме работ, услуг, товаров, не предусмотренных договором, но связанных с такими работами, услугами, товарами, предусмотренными договором.</w:t>
      </w:r>
    </w:p>
    <w:p w14:paraId="3764582B" w14:textId="6A4C7088" w:rsidR="00661849" w:rsidRPr="0075431E" w:rsidRDefault="00661849" w:rsidP="00360242">
      <w:pPr>
        <w:pStyle w:val="afb"/>
        <w:numPr>
          <w:ilvl w:val="1"/>
          <w:numId w:val="20"/>
        </w:numPr>
        <w:ind w:left="0" w:firstLine="709"/>
        <w:contextualSpacing w:val="0"/>
        <w:jc w:val="both"/>
        <w:rPr>
          <w:rFonts w:ascii="Times New Roman" w:hAnsi="Times New Roman" w:cs="Times New Roman"/>
        </w:rPr>
      </w:pPr>
      <w:r w:rsidRPr="0075431E">
        <w:rPr>
          <w:rFonts w:ascii="Times New Roman" w:hAnsi="Times New Roman" w:cs="Times New Roman"/>
        </w:rPr>
        <w:t>При поставке дополнительного количества таких товаров, выполнении дополнительного объема таких работ, оказании дополнительного объема таких услуг заказчик по согласованию с исполнителем договора вправе изменить первоначальную цену договора пропорционально количеству таких товаров, объему таких работ, услуг, а при внесении соответствующих изменений в договор в связи с сокращением потребности в поставки таких товаров, выполнении таких работ, оказании таких услуг заказчик в обязательном порядке меняет цену договора указанным образом.</w:t>
      </w:r>
    </w:p>
    <w:p w14:paraId="5E41C13D" w14:textId="63F76632" w:rsidR="00956E7E" w:rsidRPr="0075431E" w:rsidRDefault="00956E7E" w:rsidP="00360242">
      <w:pPr>
        <w:pStyle w:val="afb"/>
        <w:numPr>
          <w:ilvl w:val="1"/>
          <w:numId w:val="20"/>
        </w:numPr>
        <w:ind w:left="0" w:firstLine="709"/>
        <w:contextualSpacing w:val="0"/>
        <w:jc w:val="both"/>
        <w:rPr>
          <w:rFonts w:ascii="Times New Roman" w:hAnsi="Times New Roman" w:cs="Times New Roman"/>
        </w:rPr>
      </w:pPr>
      <w:r w:rsidRPr="0075431E">
        <w:rPr>
          <w:rStyle w:val="FontStyle20"/>
          <w:sz w:val="24"/>
          <w:szCs w:val="24"/>
        </w:rPr>
        <w:t>В случае расторжения договора (в том числе одностороннего отказа от исполнения договора), заключенного с победителем закупки, договор (в объеме, неисполненном в первоначальном договоре) может быть заключен с участником, заявке которого присвоен второй порядковый номер, при его согласии и на условиях его заявки.</w:t>
      </w:r>
    </w:p>
    <w:bookmarkEnd w:id="5"/>
    <w:p w14:paraId="274D234B" w14:textId="68DDA549" w:rsidR="00843B9A" w:rsidRPr="0075431E" w:rsidRDefault="00843B9A" w:rsidP="00360242">
      <w:pPr>
        <w:pStyle w:val="afb"/>
        <w:jc w:val="both"/>
        <w:rPr>
          <w:rFonts w:ascii="Times New Roman" w:hAnsi="Times New Roman" w:cs="Times New Roman"/>
        </w:rPr>
      </w:pPr>
    </w:p>
    <w:p w14:paraId="652D0EEB" w14:textId="02D39182" w:rsidR="006E3C52" w:rsidRPr="0075431E" w:rsidRDefault="005E15B9" w:rsidP="00360242">
      <w:pPr>
        <w:pStyle w:val="afb"/>
        <w:widowControl w:val="0"/>
        <w:numPr>
          <w:ilvl w:val="0"/>
          <w:numId w:val="20"/>
        </w:numPr>
        <w:shd w:val="clear" w:color="auto" w:fill="D9D9D9" w:themeFill="background1" w:themeFillShade="D9"/>
        <w:ind w:left="0" w:firstLine="709"/>
        <w:jc w:val="both"/>
        <w:rPr>
          <w:rFonts w:ascii="Times New Roman" w:hAnsi="Times New Roman" w:cs="Times New Roman"/>
          <w:b/>
          <w:bCs/>
          <w:u w:val="single"/>
        </w:rPr>
      </w:pPr>
      <w:r w:rsidRPr="0075431E">
        <w:rPr>
          <w:rFonts w:ascii="Times New Roman" w:hAnsi="Times New Roman" w:cs="Times New Roman"/>
          <w:b/>
          <w:bCs/>
          <w:u w:val="single"/>
        </w:rPr>
        <w:t>Требования к участникам закупки</w:t>
      </w:r>
    </w:p>
    <w:p w14:paraId="1B323159" w14:textId="73392EF5" w:rsidR="00D35F3D" w:rsidRPr="0075431E" w:rsidRDefault="00B72723" w:rsidP="00360242">
      <w:pPr>
        <w:ind w:firstLine="709"/>
        <w:jc w:val="both"/>
        <w:rPr>
          <w:rFonts w:ascii="Times New Roman" w:hAnsi="Times New Roman" w:cs="Times New Roman"/>
        </w:rPr>
      </w:pPr>
      <w:r w:rsidRPr="0075431E">
        <w:rPr>
          <w:rFonts w:ascii="Times New Roman" w:hAnsi="Times New Roman" w:cs="Times New Roman"/>
        </w:rPr>
        <w:t>1</w:t>
      </w:r>
      <w:r w:rsidR="00567AB4" w:rsidRPr="0075431E">
        <w:rPr>
          <w:rFonts w:ascii="Times New Roman" w:hAnsi="Times New Roman" w:cs="Times New Roman"/>
        </w:rPr>
        <w:t>9</w:t>
      </w:r>
      <w:r w:rsidRPr="0075431E">
        <w:rPr>
          <w:rFonts w:ascii="Times New Roman" w:hAnsi="Times New Roman" w:cs="Times New Roman"/>
        </w:rPr>
        <w:t>.</w:t>
      </w:r>
      <w:r w:rsidR="00D35F3D" w:rsidRPr="0075431E">
        <w:rPr>
          <w:rFonts w:ascii="Times New Roman" w:hAnsi="Times New Roman" w:cs="Times New Roman"/>
        </w:rPr>
        <w:t>1</w:t>
      </w:r>
      <w:r w:rsidRPr="0075431E">
        <w:rPr>
          <w:rFonts w:ascii="Times New Roman" w:hAnsi="Times New Roman" w:cs="Times New Roman"/>
        </w:rPr>
        <w:t xml:space="preserve">. </w:t>
      </w:r>
      <w:bookmarkStart w:id="6" w:name="_Hlk114497193"/>
      <w:r w:rsidR="00D35F3D" w:rsidRPr="0075431E">
        <w:rPr>
          <w:rFonts w:ascii="Times New Roman" w:hAnsi="Times New Roman" w:cs="Times New Roman"/>
        </w:rPr>
        <w:t xml:space="preserve">Участником запроса котировок </w:t>
      </w:r>
      <w:bookmarkStart w:id="7" w:name="_Hlk114158935"/>
      <w:r w:rsidR="00D35F3D" w:rsidRPr="0075431E">
        <w:rPr>
          <w:rFonts w:ascii="Times New Roman" w:hAnsi="Times New Roman" w:cs="Times New Roman"/>
        </w:rPr>
        <w:t>признается любое юридическое лицо или несколько юридических лиц, выступающих на стороне одного участника запроса котировок, независимо от организационно-правовой формы, формы собственности, места нахождения и места происхождения капитала</w:t>
      </w:r>
      <w:r w:rsidR="00CC6215" w:rsidRPr="0075431E">
        <w:rPr>
          <w:rFonts w:ascii="Times New Roman" w:hAnsi="Times New Roman" w:cs="Times New Roman"/>
        </w:rPr>
        <w:t>, за исключением юридического лица, являющегося иностранным агентом в соответствии с Федеральным законом от 14.07.2022 № 255-ФЗ «О контроле за деятельностью лиц, находящихся под иностранным влиянием»,</w:t>
      </w:r>
      <w:r w:rsidR="00D35F3D" w:rsidRPr="0075431E">
        <w:rPr>
          <w:rFonts w:ascii="Times New Roman" w:hAnsi="Times New Roman" w:cs="Times New Roman"/>
        </w:rPr>
        <w:t xml:space="preserve"> либо любое физическое лицо или несколько физических лиц, выступающих на стороне одного участника запроса котировок, в том числе индивидуальный предприниматель или несколько индивидуальных предпринимателей, выступающих на стороне одного участника запроса котировок</w:t>
      </w:r>
      <w:bookmarkEnd w:id="6"/>
      <w:bookmarkEnd w:id="7"/>
      <w:r w:rsidR="00D35F3D" w:rsidRPr="0075431E">
        <w:rPr>
          <w:rFonts w:ascii="Times New Roman" w:hAnsi="Times New Roman" w:cs="Times New Roman"/>
        </w:rPr>
        <w:t xml:space="preserve">, </w:t>
      </w:r>
      <w:r w:rsidR="00D461FB" w:rsidRPr="0075431E">
        <w:rPr>
          <w:rFonts w:ascii="Times New Roman" w:hAnsi="Times New Roman" w:cs="Times New Roman"/>
        </w:rPr>
        <w:t xml:space="preserve">за исключением физического лица, являющегося иностранным агентом в соответствии с Федеральным законом от 14.07.2022 № 255-ФЗ «О контроле за деятельностью лиц, находящихся под иностранным влиянием», </w:t>
      </w:r>
      <w:r w:rsidR="00D35F3D" w:rsidRPr="0075431E">
        <w:rPr>
          <w:rFonts w:ascii="Times New Roman" w:hAnsi="Times New Roman" w:cs="Times New Roman"/>
        </w:rPr>
        <w:t xml:space="preserve">соответствующие условиям отнесения  к субъектам малого и среднего предпринимательства в </w:t>
      </w:r>
      <w:r w:rsidR="00D35F3D" w:rsidRPr="0075431E">
        <w:rPr>
          <w:rFonts w:ascii="Times New Roman" w:hAnsi="Times New Roman" w:cs="Times New Roman"/>
        </w:rPr>
        <w:lastRenderedPageBreak/>
        <w:t xml:space="preserve">соответствии с требованиями статьи 4 Федерального закона от 24.07.2007 № 209-ФЗ «О развитии малого и среднего предпринимательства в Российской Федерации» или соответствующие требованиям Федерального закона от 27.11.2018 № 422-ФЗ «О проведении эксперимента по установлению специального налогового режима «Налог на профессиональный доход» и подавшие в установленные сроки и в установленном порядке котировочную заявку на участие в запросе котировок. Лица (в том числе лица, выступающие на стороне участника), не являющиеся субъектами малого и среднего предпринимательства </w:t>
      </w:r>
      <w:bookmarkStart w:id="8" w:name="_Hlk114495109"/>
      <w:r w:rsidR="00D35F3D" w:rsidRPr="0075431E">
        <w:rPr>
          <w:rFonts w:ascii="Times New Roman" w:hAnsi="Times New Roman" w:cs="Times New Roman"/>
        </w:rPr>
        <w:t>или не применяющие специальный налоговый режим «Налог на профессиональный доход»,</w:t>
      </w:r>
      <w:bookmarkEnd w:id="8"/>
      <w:r w:rsidR="00D35F3D" w:rsidRPr="0075431E">
        <w:rPr>
          <w:rFonts w:ascii="Times New Roman" w:hAnsi="Times New Roman" w:cs="Times New Roman"/>
        </w:rPr>
        <w:t xml:space="preserve"> не вправе принимать участие в таком запросе котировок.</w:t>
      </w:r>
    </w:p>
    <w:p w14:paraId="4BD177D2" w14:textId="77777777" w:rsidR="00D35F3D" w:rsidRPr="0075431E" w:rsidRDefault="00D35F3D" w:rsidP="00360242">
      <w:pPr>
        <w:ind w:firstLine="709"/>
        <w:jc w:val="both"/>
        <w:rPr>
          <w:rFonts w:ascii="Times New Roman" w:hAnsi="Times New Roman" w:cs="Times New Roman"/>
        </w:rPr>
      </w:pPr>
      <w:r w:rsidRPr="0075431E">
        <w:rPr>
          <w:rFonts w:ascii="Times New Roman" w:hAnsi="Times New Roman" w:cs="Times New Roman"/>
        </w:rPr>
        <w:t xml:space="preserve">19.2. Участниками </w:t>
      </w:r>
      <w:proofErr w:type="gramStart"/>
      <w:r w:rsidRPr="0075431E">
        <w:rPr>
          <w:rFonts w:ascii="Times New Roman" w:hAnsi="Times New Roman" w:cs="Times New Roman"/>
        </w:rPr>
        <w:t>закупки  признаются</w:t>
      </w:r>
      <w:proofErr w:type="gramEnd"/>
      <w:r w:rsidRPr="0075431E">
        <w:rPr>
          <w:rFonts w:ascii="Times New Roman" w:hAnsi="Times New Roman" w:cs="Times New Roman"/>
        </w:rPr>
        <w:t xml:space="preserve"> претенденты, соответствующие следующим </w:t>
      </w:r>
    </w:p>
    <w:p w14:paraId="45C3DD66" w14:textId="057073F2" w:rsidR="00B72723" w:rsidRPr="0075431E" w:rsidRDefault="00B72723" w:rsidP="00360242">
      <w:pPr>
        <w:ind w:firstLine="709"/>
        <w:jc w:val="both"/>
        <w:rPr>
          <w:rFonts w:ascii="Times New Roman" w:hAnsi="Times New Roman" w:cs="Times New Roman"/>
        </w:rPr>
      </w:pPr>
      <w:r w:rsidRPr="0075431E">
        <w:rPr>
          <w:rFonts w:ascii="Times New Roman" w:hAnsi="Times New Roman" w:cs="Times New Roman"/>
          <w:b/>
        </w:rPr>
        <w:t>обязательным требованиям:</w:t>
      </w:r>
      <w:r w:rsidRPr="0075431E">
        <w:rPr>
          <w:rFonts w:ascii="Times New Roman" w:hAnsi="Times New Roman" w:cs="Times New Roman"/>
        </w:rPr>
        <w:t xml:space="preserve"> </w:t>
      </w:r>
    </w:p>
    <w:p w14:paraId="06116AEC" w14:textId="77777777" w:rsidR="00E20B82" w:rsidRPr="0075431E" w:rsidRDefault="00E20B82" w:rsidP="00360242">
      <w:pPr>
        <w:ind w:firstLine="709"/>
        <w:jc w:val="both"/>
        <w:rPr>
          <w:rFonts w:ascii="Times New Roman" w:hAnsi="Times New Roman" w:cs="Times New Roman"/>
        </w:rPr>
      </w:pPr>
      <w:r w:rsidRPr="0075431E">
        <w:rPr>
          <w:rFonts w:ascii="Times New Roman" w:hAnsi="Times New Roman" w:cs="Times New Roman"/>
        </w:rPr>
        <w:t>1)  непроведение ликвидации участника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53FA38B" w14:textId="77777777" w:rsidR="00E20B82" w:rsidRPr="0075431E" w:rsidRDefault="00E20B82" w:rsidP="00360242">
      <w:pPr>
        <w:ind w:firstLine="709"/>
        <w:jc w:val="both"/>
        <w:rPr>
          <w:rFonts w:ascii="Times New Roman" w:hAnsi="Times New Roman" w:cs="Times New Roman"/>
        </w:rPr>
      </w:pPr>
      <w:r w:rsidRPr="0075431E">
        <w:rPr>
          <w:rFonts w:ascii="Times New Roman" w:hAnsi="Times New Roman" w:cs="Times New Roman"/>
        </w:rPr>
        <w:t xml:space="preserve">2) </w:t>
      </w:r>
      <w:proofErr w:type="spellStart"/>
      <w:r w:rsidRPr="0075431E">
        <w:rPr>
          <w:rFonts w:ascii="Times New Roman" w:hAnsi="Times New Roman" w:cs="Times New Roman"/>
        </w:rPr>
        <w:t>неприостановление</w:t>
      </w:r>
      <w:proofErr w:type="spellEnd"/>
      <w:r w:rsidRPr="0075431E">
        <w:rPr>
          <w:rFonts w:ascii="Times New Roman" w:hAnsi="Times New Roman" w:cs="Times New Roman"/>
        </w:rPr>
        <w:t xml:space="preserve"> деятельности участника в порядке, установленном Кодексом Российской Федерации об административных правонарушениях;</w:t>
      </w:r>
    </w:p>
    <w:p w14:paraId="5571F418" w14:textId="77777777" w:rsidR="00E20B82" w:rsidRPr="0075431E" w:rsidRDefault="00E20B82" w:rsidP="00360242">
      <w:pPr>
        <w:ind w:firstLine="709"/>
        <w:jc w:val="both"/>
        <w:rPr>
          <w:rFonts w:ascii="Times New Roman" w:hAnsi="Times New Roman" w:cs="Times New Roman"/>
        </w:rPr>
      </w:pPr>
      <w:r w:rsidRPr="0075431E">
        <w:rPr>
          <w:rFonts w:ascii="Times New Roman" w:hAnsi="Times New Roman" w:cs="Times New Roman"/>
        </w:rPr>
        <w:t>3) отсутствие у участника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FAE2C71" w14:textId="0E4B2F9E" w:rsidR="00E20B82" w:rsidRPr="0075431E" w:rsidRDefault="00E20B82" w:rsidP="00360242">
      <w:pPr>
        <w:ind w:firstLine="709"/>
        <w:jc w:val="both"/>
        <w:rPr>
          <w:rFonts w:ascii="Times New Roman" w:hAnsi="Times New Roman" w:cs="Times New Roman"/>
        </w:rPr>
      </w:pPr>
      <w:r w:rsidRPr="0075431E">
        <w:rPr>
          <w:rFonts w:ascii="Times New Roman" w:hAnsi="Times New Roman" w:cs="Times New Roman"/>
        </w:rPr>
        <w:t>4) отсутствие у участника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7EB97DC" w14:textId="77777777" w:rsidR="00E20B82" w:rsidRPr="0075431E" w:rsidRDefault="00E20B82" w:rsidP="00360242">
      <w:pPr>
        <w:ind w:firstLine="709"/>
        <w:jc w:val="both"/>
        <w:rPr>
          <w:rFonts w:ascii="Times New Roman" w:hAnsi="Times New Roman" w:cs="Times New Roman"/>
        </w:rPr>
      </w:pPr>
      <w:r w:rsidRPr="0075431E">
        <w:rPr>
          <w:rFonts w:ascii="Times New Roman" w:hAnsi="Times New Roman" w:cs="Times New Roman"/>
        </w:rPr>
        <w:t>5)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2D9E3A" w14:textId="77777777" w:rsidR="00E20B82" w:rsidRPr="0075431E" w:rsidRDefault="00E20B82" w:rsidP="00360242">
      <w:pPr>
        <w:ind w:firstLine="709"/>
        <w:jc w:val="both"/>
        <w:rPr>
          <w:rFonts w:ascii="Times New Roman" w:hAnsi="Times New Roman" w:cs="Times New Roman"/>
        </w:rPr>
      </w:pPr>
      <w:r w:rsidRPr="0075431E">
        <w:rPr>
          <w:rFonts w:ascii="Times New Roman" w:hAnsi="Times New Roman" w:cs="Times New Roman"/>
        </w:rPr>
        <w:t>6) соответствие участника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51BDF9A" w14:textId="77777777" w:rsidR="00E20B82" w:rsidRPr="0075431E" w:rsidRDefault="00E20B82" w:rsidP="00360242">
      <w:pPr>
        <w:ind w:firstLine="709"/>
        <w:jc w:val="both"/>
        <w:rPr>
          <w:rFonts w:ascii="Times New Roman" w:hAnsi="Times New Roman" w:cs="Times New Roman"/>
        </w:rPr>
      </w:pPr>
      <w:r w:rsidRPr="0075431E">
        <w:rPr>
          <w:rFonts w:ascii="Times New Roman" w:hAnsi="Times New Roman" w:cs="Times New Roman"/>
        </w:rPr>
        <w:lastRenderedPageBreak/>
        <w:t>7) 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95DEA32" w14:textId="6FE94B83" w:rsidR="00E20B82" w:rsidRPr="0075431E" w:rsidRDefault="00E20B82" w:rsidP="00360242">
      <w:pPr>
        <w:ind w:firstLine="709"/>
        <w:jc w:val="both"/>
        <w:rPr>
          <w:rFonts w:ascii="Times New Roman" w:hAnsi="Times New Roman" w:cs="Times New Roman"/>
        </w:rPr>
      </w:pPr>
      <w:r w:rsidRPr="0075431E">
        <w:rPr>
          <w:rFonts w:ascii="Times New Roman" w:hAnsi="Times New Roman" w:cs="Times New Roman"/>
        </w:rPr>
        <w:t>8) обладание участником правами использования результата интеллектуальной деятельности в случае использования такого результата при исполнении договора</w:t>
      </w:r>
      <w:r w:rsidR="00567AB4" w:rsidRPr="0075431E">
        <w:rPr>
          <w:rFonts w:ascii="Times New Roman" w:hAnsi="Times New Roman" w:cs="Times New Roman"/>
        </w:rPr>
        <w:t>;</w:t>
      </w:r>
    </w:p>
    <w:p w14:paraId="74BE4DEB" w14:textId="64B927ED" w:rsidR="00567AB4" w:rsidRPr="0075431E" w:rsidRDefault="00567AB4" w:rsidP="00360242">
      <w:pPr>
        <w:pStyle w:val="110"/>
        <w:ind w:firstLine="709"/>
        <w:rPr>
          <w:sz w:val="24"/>
          <w:szCs w:val="24"/>
        </w:rPr>
      </w:pPr>
      <w:r w:rsidRPr="0075431E">
        <w:rPr>
          <w:sz w:val="24"/>
          <w:szCs w:val="24"/>
        </w:rPr>
        <w:t xml:space="preserve">9) </w:t>
      </w:r>
      <w:bookmarkStart w:id="9" w:name="_Hlk114501540"/>
      <w:bookmarkStart w:id="10" w:name="_Hlk114493472"/>
      <w:r w:rsidR="000F56F3" w:rsidRPr="0075431E">
        <w:rPr>
          <w:sz w:val="24"/>
          <w:szCs w:val="24"/>
        </w:rPr>
        <w:t>у</w:t>
      </w:r>
      <w:r w:rsidRPr="0075431E">
        <w:rPr>
          <w:sz w:val="24"/>
          <w:szCs w:val="24"/>
        </w:rPr>
        <w:t>частник закупки (в том числе лица, выступающие на стороне участника) не является лицом, включенным в перечень лиц, в отношении которых применяются специальные экономические меры, утвержденный постановлением Правительства Российской Федерации от 11 мая 2022 г. № 851 «О мерах по реализации Указа Президента Российской Федерации от 3 мая 2022 г. № 252», а также не находится под контролем таких лиц либо их выгодоприобретателем</w:t>
      </w:r>
      <w:bookmarkEnd w:id="9"/>
      <w:r w:rsidRPr="0075431E">
        <w:rPr>
          <w:sz w:val="24"/>
          <w:szCs w:val="24"/>
        </w:rPr>
        <w:t>.</w:t>
      </w:r>
    </w:p>
    <w:bookmarkEnd w:id="10"/>
    <w:p w14:paraId="6402DC4B" w14:textId="43C025C9" w:rsidR="00567AB4" w:rsidRPr="0075431E" w:rsidRDefault="00567AB4" w:rsidP="00360242">
      <w:pPr>
        <w:ind w:firstLine="709"/>
        <w:jc w:val="both"/>
        <w:rPr>
          <w:rFonts w:ascii="Times New Roman" w:hAnsi="Times New Roman" w:cs="Times New Roman"/>
          <w:color w:val="FF0000"/>
        </w:rPr>
      </w:pPr>
    </w:p>
    <w:p w14:paraId="4CFB5693" w14:textId="77777777" w:rsidR="00D35F3D" w:rsidRPr="0075431E" w:rsidRDefault="004612F9" w:rsidP="00360242">
      <w:pPr>
        <w:pStyle w:val="afb"/>
        <w:ind w:left="0"/>
        <w:jc w:val="both"/>
        <w:rPr>
          <w:rFonts w:ascii="Times New Roman" w:hAnsi="Times New Roman" w:cs="Times New Roman"/>
          <w:b/>
          <w:bCs/>
          <w:lang w:eastAsia="ru-RU"/>
        </w:rPr>
      </w:pPr>
      <w:r w:rsidRPr="0075431E">
        <w:rPr>
          <w:rFonts w:ascii="Times New Roman" w:hAnsi="Times New Roman" w:cs="Times New Roman"/>
          <w:b/>
          <w:color w:val="000000"/>
        </w:rPr>
        <w:t>и квалификационным</w:t>
      </w:r>
      <w:proofErr w:type="gramStart"/>
      <w:r w:rsidRPr="0075431E">
        <w:rPr>
          <w:rFonts w:ascii="Times New Roman" w:hAnsi="Times New Roman" w:cs="Times New Roman"/>
          <w:b/>
          <w:color w:val="000000"/>
        </w:rPr>
        <w:t>:</w:t>
      </w:r>
      <w:r w:rsidR="00A01E5D" w:rsidRPr="0075431E">
        <w:rPr>
          <w:rFonts w:ascii="Times New Roman" w:hAnsi="Times New Roman" w:cs="Times New Roman"/>
          <w:b/>
          <w:color w:val="000000"/>
        </w:rPr>
        <w:t xml:space="preserve"> </w:t>
      </w:r>
      <w:r w:rsidR="00D35F3D" w:rsidRPr="0075431E">
        <w:rPr>
          <w:rFonts w:ascii="Times New Roman" w:hAnsi="Times New Roman" w:cs="Times New Roman"/>
          <w:b/>
          <w:bCs/>
          <w:lang w:eastAsia="ru-RU"/>
        </w:rPr>
        <w:t>Не</w:t>
      </w:r>
      <w:proofErr w:type="gramEnd"/>
      <w:r w:rsidR="00D35F3D" w:rsidRPr="0075431E">
        <w:rPr>
          <w:rFonts w:ascii="Times New Roman" w:hAnsi="Times New Roman" w:cs="Times New Roman"/>
          <w:b/>
          <w:bCs/>
          <w:lang w:eastAsia="ru-RU"/>
        </w:rPr>
        <w:t xml:space="preserve"> предусмотрено.</w:t>
      </w:r>
    </w:p>
    <w:p w14:paraId="738A6E52" w14:textId="77777777" w:rsidR="00D35F3D" w:rsidRPr="0075431E" w:rsidRDefault="00D35F3D" w:rsidP="00360242">
      <w:pPr>
        <w:pStyle w:val="15"/>
        <w:ind w:firstLine="709"/>
        <w:rPr>
          <w:rFonts w:ascii="Times New Roman" w:hAnsi="Times New Roman" w:cs="Times New Roman"/>
          <w:color w:val="000000"/>
          <w:sz w:val="24"/>
        </w:rPr>
      </w:pPr>
    </w:p>
    <w:p w14:paraId="288F65C2" w14:textId="4EA037D3" w:rsidR="00B72723" w:rsidRPr="0075431E" w:rsidRDefault="00B72723" w:rsidP="00360242">
      <w:pPr>
        <w:pStyle w:val="15"/>
        <w:ind w:firstLine="709"/>
        <w:rPr>
          <w:rFonts w:ascii="Times New Roman" w:hAnsi="Times New Roman" w:cs="Times New Roman"/>
          <w:sz w:val="24"/>
        </w:rPr>
      </w:pPr>
      <w:r w:rsidRPr="0075431E">
        <w:rPr>
          <w:rFonts w:ascii="Times New Roman" w:hAnsi="Times New Roman" w:cs="Times New Roman"/>
          <w:color w:val="000000"/>
          <w:sz w:val="24"/>
        </w:rPr>
        <w:t>1</w:t>
      </w:r>
      <w:r w:rsidR="000F56F3" w:rsidRPr="0075431E">
        <w:rPr>
          <w:rFonts w:ascii="Times New Roman" w:hAnsi="Times New Roman" w:cs="Times New Roman"/>
          <w:color w:val="000000"/>
          <w:sz w:val="24"/>
        </w:rPr>
        <w:t>9</w:t>
      </w:r>
      <w:r w:rsidRPr="0075431E">
        <w:rPr>
          <w:rFonts w:ascii="Times New Roman" w:hAnsi="Times New Roman" w:cs="Times New Roman"/>
          <w:color w:val="000000"/>
          <w:sz w:val="24"/>
        </w:rPr>
        <w:t xml:space="preserve">.3. </w:t>
      </w:r>
      <w:bookmarkStart w:id="11" w:name="_Hlk114497395"/>
      <w:r w:rsidRPr="0075431E">
        <w:rPr>
          <w:rFonts w:ascii="Times New Roman" w:hAnsi="Times New Roman" w:cs="Times New Roman"/>
          <w:sz w:val="24"/>
        </w:rPr>
        <w:t xml:space="preserve">Участник, на стороне которого выступают несколько лиц (каждое юридическое и/или физическое лицо, выступающее на стороне одного участника), </w:t>
      </w:r>
      <w:r w:rsidRPr="0075431E">
        <w:rPr>
          <w:rFonts w:ascii="Times New Roman" w:hAnsi="Times New Roman" w:cs="Times New Roman"/>
          <w:b/>
          <w:bCs/>
          <w:sz w:val="24"/>
        </w:rPr>
        <w:t>должен соответствовать обязательным</w:t>
      </w:r>
      <w:r w:rsidR="004612F9" w:rsidRPr="0075431E">
        <w:rPr>
          <w:rFonts w:ascii="Times New Roman" w:hAnsi="Times New Roman" w:cs="Times New Roman"/>
          <w:b/>
          <w:bCs/>
          <w:sz w:val="24"/>
        </w:rPr>
        <w:t xml:space="preserve"> </w:t>
      </w:r>
      <w:r w:rsidR="004612F9" w:rsidRPr="0075431E">
        <w:rPr>
          <w:rFonts w:ascii="Times New Roman" w:hAnsi="Times New Roman" w:cs="Times New Roman"/>
          <w:b/>
          <w:bCs/>
          <w:i/>
          <w:sz w:val="24"/>
        </w:rPr>
        <w:t>и квалификационным</w:t>
      </w:r>
      <w:r w:rsidR="004612F9" w:rsidRPr="0075431E">
        <w:rPr>
          <w:rFonts w:ascii="Times New Roman" w:hAnsi="Times New Roman" w:cs="Times New Roman"/>
          <w:b/>
          <w:bCs/>
          <w:sz w:val="24"/>
        </w:rPr>
        <w:t xml:space="preserve"> </w:t>
      </w:r>
      <w:r w:rsidRPr="0075431E">
        <w:rPr>
          <w:rFonts w:ascii="Times New Roman" w:hAnsi="Times New Roman" w:cs="Times New Roman"/>
          <w:b/>
          <w:bCs/>
          <w:sz w:val="24"/>
        </w:rPr>
        <w:t>требованиям</w:t>
      </w:r>
      <w:r w:rsidRPr="0075431E">
        <w:rPr>
          <w:rFonts w:ascii="Times New Roman" w:hAnsi="Times New Roman" w:cs="Times New Roman"/>
          <w:sz w:val="24"/>
        </w:rPr>
        <w:t xml:space="preserve">, а </w:t>
      </w:r>
      <w:r w:rsidR="00CD2534" w:rsidRPr="0075431E">
        <w:rPr>
          <w:rFonts w:ascii="Times New Roman" w:hAnsi="Times New Roman" w:cs="Times New Roman"/>
          <w:sz w:val="24"/>
        </w:rPr>
        <w:t>котировочная заявка</w:t>
      </w:r>
      <w:r w:rsidRPr="0075431E">
        <w:rPr>
          <w:rFonts w:ascii="Times New Roman" w:hAnsi="Times New Roman" w:cs="Times New Roman"/>
          <w:sz w:val="24"/>
        </w:rPr>
        <w:t xml:space="preserve"> такого Участника должна соответствовать требованиям извещения.</w:t>
      </w:r>
    </w:p>
    <w:p w14:paraId="203F9932" w14:textId="0C6EB096" w:rsidR="00B72723" w:rsidRPr="0075431E" w:rsidRDefault="00B72723" w:rsidP="00360242">
      <w:pPr>
        <w:pStyle w:val="15"/>
        <w:ind w:firstLine="709"/>
        <w:rPr>
          <w:rFonts w:ascii="Times New Roman" w:hAnsi="Times New Roman" w:cs="Times New Roman"/>
          <w:sz w:val="24"/>
        </w:rPr>
      </w:pPr>
      <w:r w:rsidRPr="0075431E">
        <w:rPr>
          <w:rFonts w:ascii="Times New Roman" w:hAnsi="Times New Roman" w:cs="Times New Roman"/>
          <w:sz w:val="24"/>
        </w:rPr>
        <w:t>В составе</w:t>
      </w:r>
      <w:r w:rsidR="00190243" w:rsidRPr="0075431E">
        <w:rPr>
          <w:rFonts w:ascii="Times New Roman" w:hAnsi="Times New Roman" w:cs="Times New Roman"/>
          <w:sz w:val="24"/>
        </w:rPr>
        <w:t xml:space="preserve"> </w:t>
      </w:r>
      <w:r w:rsidRPr="0075431E">
        <w:rPr>
          <w:rFonts w:ascii="Times New Roman" w:hAnsi="Times New Roman" w:cs="Times New Roman"/>
          <w:sz w:val="24"/>
        </w:rPr>
        <w:t xml:space="preserve">заявки на участие в </w:t>
      </w:r>
      <w:r w:rsidR="00CD2534" w:rsidRPr="0075431E">
        <w:rPr>
          <w:rFonts w:ascii="Times New Roman" w:hAnsi="Times New Roman" w:cs="Times New Roman"/>
          <w:sz w:val="24"/>
        </w:rPr>
        <w:t>закупке Участника</w:t>
      </w:r>
      <w:r w:rsidRPr="0075431E">
        <w:rPr>
          <w:rFonts w:ascii="Times New Roman" w:hAnsi="Times New Roman" w:cs="Times New Roman"/>
          <w:sz w:val="24"/>
        </w:rPr>
        <w:t xml:space="preserve">, на стороне которого выступают несколько лиц, должны быть представлены документы, подтверждающие соответствие каждого лица, выступающего на стороне такого Участника, обязательным </w:t>
      </w:r>
      <w:r w:rsidR="004612F9" w:rsidRPr="0075431E">
        <w:rPr>
          <w:rFonts w:ascii="Times New Roman" w:hAnsi="Times New Roman" w:cs="Times New Roman"/>
          <w:sz w:val="24"/>
        </w:rPr>
        <w:t xml:space="preserve">и </w:t>
      </w:r>
      <w:r w:rsidR="004612F9" w:rsidRPr="0075431E">
        <w:rPr>
          <w:rFonts w:ascii="Times New Roman" w:hAnsi="Times New Roman" w:cs="Times New Roman"/>
          <w:i/>
          <w:sz w:val="24"/>
        </w:rPr>
        <w:t xml:space="preserve">квалификационным </w:t>
      </w:r>
      <w:r w:rsidRPr="0075431E">
        <w:rPr>
          <w:rFonts w:ascii="Times New Roman" w:hAnsi="Times New Roman" w:cs="Times New Roman"/>
          <w:sz w:val="24"/>
        </w:rPr>
        <w:t>требованиям.</w:t>
      </w:r>
    </w:p>
    <w:p w14:paraId="42E4E536" w14:textId="483C1093" w:rsidR="00B72723" w:rsidRPr="0075431E" w:rsidRDefault="00B72723" w:rsidP="00360242">
      <w:pPr>
        <w:pStyle w:val="afe"/>
        <w:suppressAutoHyphens/>
        <w:ind w:firstLine="709"/>
        <w:rPr>
          <w:rFonts w:ascii="Times New Roman" w:hAnsi="Times New Roman" w:cs="Times New Roman"/>
        </w:rPr>
      </w:pPr>
      <w:r w:rsidRPr="0075431E">
        <w:rPr>
          <w:rFonts w:ascii="Times New Roman" w:hAnsi="Times New Roman" w:cs="Times New Roman"/>
        </w:rPr>
        <w:t xml:space="preserve"> В случае если в заявке Участника, на стороне которого выступает несколько лиц отсутствуют </w:t>
      </w:r>
      <w:r w:rsidR="00CD2534" w:rsidRPr="0075431E">
        <w:rPr>
          <w:rFonts w:ascii="Times New Roman" w:hAnsi="Times New Roman" w:cs="Times New Roman"/>
        </w:rPr>
        <w:t>документы,</w:t>
      </w:r>
      <w:r w:rsidRPr="0075431E">
        <w:rPr>
          <w:rFonts w:ascii="Times New Roman" w:hAnsi="Times New Roman" w:cs="Times New Roman"/>
        </w:rPr>
        <w:t xml:space="preserve"> подтверждающие соответствие обязательным </w:t>
      </w:r>
      <w:r w:rsidR="004612F9" w:rsidRPr="0075431E">
        <w:rPr>
          <w:rFonts w:ascii="Times New Roman" w:hAnsi="Times New Roman" w:cs="Times New Roman"/>
        </w:rPr>
        <w:t xml:space="preserve">и </w:t>
      </w:r>
      <w:r w:rsidR="004612F9" w:rsidRPr="0075431E">
        <w:rPr>
          <w:rFonts w:ascii="Times New Roman" w:hAnsi="Times New Roman" w:cs="Times New Roman"/>
          <w:i/>
        </w:rPr>
        <w:t xml:space="preserve">квалификационным </w:t>
      </w:r>
      <w:r w:rsidRPr="0075431E">
        <w:rPr>
          <w:rFonts w:ascii="Times New Roman" w:hAnsi="Times New Roman" w:cs="Times New Roman"/>
        </w:rPr>
        <w:t xml:space="preserve">требованиям лиц, выступающих на стороне такого Участника, такая заявка будет оцениваться как </w:t>
      </w:r>
      <w:r w:rsidR="00CD2534" w:rsidRPr="0075431E">
        <w:rPr>
          <w:rFonts w:ascii="Times New Roman" w:hAnsi="Times New Roman" w:cs="Times New Roman"/>
        </w:rPr>
        <w:t>заявка,</w:t>
      </w:r>
      <w:r w:rsidRPr="0075431E">
        <w:rPr>
          <w:rFonts w:ascii="Times New Roman" w:hAnsi="Times New Roman" w:cs="Times New Roman"/>
        </w:rPr>
        <w:t xml:space="preserve"> поданная Участником самостоятельно.</w:t>
      </w:r>
    </w:p>
    <w:p w14:paraId="623A1E7C" w14:textId="77777777" w:rsidR="00B72723" w:rsidRPr="0075431E" w:rsidRDefault="00B72723" w:rsidP="00360242">
      <w:pPr>
        <w:pStyle w:val="15"/>
        <w:ind w:firstLine="709"/>
        <w:rPr>
          <w:rFonts w:ascii="Times New Roman" w:hAnsi="Times New Roman" w:cs="Times New Roman"/>
          <w:sz w:val="24"/>
        </w:rPr>
      </w:pPr>
      <w:r w:rsidRPr="0075431E">
        <w:rPr>
          <w:rFonts w:ascii="Times New Roman" w:hAnsi="Times New Roman" w:cs="Times New Roman"/>
          <w:color w:val="232323"/>
          <w:sz w:val="24"/>
          <w:shd w:val="clear" w:color="auto" w:fill="FFFFFF"/>
        </w:rPr>
        <w:t>Коллективные Участники закупок, объединения юридических лиц, должны согласовать между собой все правовые нюансы отношений, которые должны соответствовать нормам ГК РФ, регулирующие вопросы совместной деятельности нескольких юридических лиц или индивидуальных предпринимателей (например, договор простого товарищества – ст.1041 ГК РФ).</w:t>
      </w:r>
    </w:p>
    <w:p w14:paraId="6AB05B07" w14:textId="77777777" w:rsidR="00B72723" w:rsidRPr="0075431E" w:rsidRDefault="00B72723" w:rsidP="00360242">
      <w:pPr>
        <w:pStyle w:val="15"/>
        <w:ind w:firstLine="709"/>
        <w:rPr>
          <w:rFonts w:ascii="Times New Roman" w:hAnsi="Times New Roman" w:cs="Times New Roman"/>
          <w:sz w:val="24"/>
        </w:rPr>
      </w:pPr>
      <w:r w:rsidRPr="0075431E">
        <w:rPr>
          <w:rFonts w:ascii="Times New Roman" w:hAnsi="Times New Roman" w:cs="Times New Roman"/>
          <w:color w:val="232323"/>
          <w:sz w:val="24"/>
          <w:shd w:val="clear" w:color="auto" w:fill="FFFFFF"/>
        </w:rPr>
        <w:t>Соглашение о сотрудничестве (договоре простого товарищества) должно содержать:</w:t>
      </w:r>
    </w:p>
    <w:p w14:paraId="0AA10F89" w14:textId="77777777" w:rsidR="00B72723" w:rsidRPr="0075431E" w:rsidRDefault="00B72723" w:rsidP="00360242">
      <w:pPr>
        <w:pStyle w:val="15"/>
        <w:ind w:firstLine="709"/>
        <w:rPr>
          <w:rFonts w:ascii="Times New Roman" w:hAnsi="Times New Roman" w:cs="Times New Roman"/>
          <w:color w:val="232323"/>
          <w:sz w:val="24"/>
          <w:shd w:val="clear" w:color="auto" w:fill="FFFFFF"/>
        </w:rPr>
      </w:pPr>
      <w:r w:rsidRPr="0075431E">
        <w:rPr>
          <w:rFonts w:ascii="Times New Roman" w:hAnsi="Times New Roman" w:cs="Times New Roman"/>
          <w:color w:val="232323"/>
          <w:sz w:val="24"/>
          <w:shd w:val="clear" w:color="auto" w:fill="FFFFFF"/>
        </w:rPr>
        <w:t>- права и обязанности каждой стороны в рамках участия в процедуре закупке и в рамках исполнения условий договора;</w:t>
      </w:r>
    </w:p>
    <w:p w14:paraId="5FDDB523" w14:textId="77777777" w:rsidR="00B72723" w:rsidRPr="0075431E" w:rsidRDefault="00B72723" w:rsidP="00360242">
      <w:pPr>
        <w:pStyle w:val="15"/>
        <w:ind w:firstLine="709"/>
        <w:rPr>
          <w:rFonts w:ascii="Times New Roman" w:hAnsi="Times New Roman" w:cs="Times New Roman"/>
          <w:color w:val="232323"/>
          <w:sz w:val="24"/>
          <w:shd w:val="clear" w:color="auto" w:fill="FFFFFF"/>
        </w:rPr>
      </w:pPr>
      <w:r w:rsidRPr="0075431E">
        <w:rPr>
          <w:rFonts w:ascii="Times New Roman" w:hAnsi="Times New Roman" w:cs="Times New Roman"/>
          <w:color w:val="232323"/>
          <w:sz w:val="24"/>
          <w:shd w:val="clear" w:color="auto" w:fill="FFFFFF"/>
        </w:rPr>
        <w:t>- распределение объемов работ/услуг/поставок, выполняемых каждым лицом коллективного Участника, сроков поставок/выполнения услуг/работ и их стоимости;</w:t>
      </w:r>
    </w:p>
    <w:p w14:paraId="577AECA9" w14:textId="77777777" w:rsidR="00B72723" w:rsidRPr="0075431E" w:rsidRDefault="00B72723" w:rsidP="00360242">
      <w:pPr>
        <w:pStyle w:val="15"/>
        <w:ind w:firstLine="709"/>
        <w:rPr>
          <w:rStyle w:val="apple-converted-space"/>
          <w:rFonts w:ascii="Times New Roman" w:hAnsi="Times New Roman" w:cs="Times New Roman"/>
          <w:color w:val="232323"/>
          <w:sz w:val="24"/>
          <w:shd w:val="clear" w:color="auto" w:fill="FFFFFF"/>
        </w:rPr>
      </w:pPr>
      <w:r w:rsidRPr="0075431E">
        <w:rPr>
          <w:rFonts w:ascii="Times New Roman" w:hAnsi="Times New Roman" w:cs="Times New Roman"/>
          <w:color w:val="232323"/>
          <w:sz w:val="24"/>
          <w:shd w:val="clear" w:color="auto" w:fill="FFFFFF"/>
        </w:rPr>
        <w:t>- наименование организации-лидера, которая представляет интересы каждого лица коллективного Участника, которая входит в состав объединения, и взаимодействует с Заказчиком;</w:t>
      </w:r>
      <w:r w:rsidRPr="0075431E">
        <w:rPr>
          <w:rStyle w:val="apple-converted-space"/>
          <w:rFonts w:ascii="Times New Roman" w:hAnsi="Times New Roman" w:cs="Times New Roman"/>
          <w:color w:val="232323"/>
          <w:sz w:val="24"/>
          <w:shd w:val="clear" w:color="auto" w:fill="FFFFFF"/>
        </w:rPr>
        <w:t> </w:t>
      </w:r>
    </w:p>
    <w:p w14:paraId="21D5ED48" w14:textId="77777777" w:rsidR="00B72723" w:rsidRPr="0075431E" w:rsidRDefault="00B72723" w:rsidP="00360242">
      <w:pPr>
        <w:pStyle w:val="15"/>
        <w:ind w:firstLine="709"/>
        <w:rPr>
          <w:rFonts w:ascii="Times New Roman" w:hAnsi="Times New Roman" w:cs="Times New Roman"/>
          <w:color w:val="232323"/>
          <w:sz w:val="24"/>
          <w:shd w:val="clear" w:color="auto" w:fill="FFFFFF"/>
        </w:rPr>
      </w:pPr>
      <w:r w:rsidRPr="0075431E">
        <w:rPr>
          <w:rFonts w:ascii="Times New Roman" w:hAnsi="Times New Roman" w:cs="Times New Roman"/>
          <w:color w:val="232323"/>
          <w:sz w:val="24"/>
          <w:shd w:val="clear" w:color="auto" w:fill="FFFFFF"/>
        </w:rPr>
        <w:t>- субсидиарную ответственность каждого члена организации по обязательствам, связанным с участием в закупке, и/или солидарная ответственность за своевременное и пол</w:t>
      </w:r>
      <w:r w:rsidR="00C207E4" w:rsidRPr="0075431E">
        <w:rPr>
          <w:rFonts w:ascii="Times New Roman" w:hAnsi="Times New Roman" w:cs="Times New Roman"/>
          <w:color w:val="232323"/>
          <w:sz w:val="24"/>
          <w:shd w:val="clear" w:color="auto" w:fill="FFFFFF"/>
        </w:rPr>
        <w:t>ное исполнение условий договора</w:t>
      </w:r>
      <w:r w:rsidRPr="0075431E">
        <w:rPr>
          <w:rFonts w:ascii="Times New Roman" w:hAnsi="Times New Roman" w:cs="Times New Roman"/>
          <w:color w:val="232323"/>
          <w:sz w:val="24"/>
          <w:shd w:val="clear" w:color="auto" w:fill="FFFFFF"/>
        </w:rPr>
        <w:t>;</w:t>
      </w:r>
    </w:p>
    <w:p w14:paraId="26FCAD7D" w14:textId="77777777" w:rsidR="00B72723" w:rsidRPr="0075431E" w:rsidRDefault="00B72723" w:rsidP="00360242">
      <w:pPr>
        <w:pStyle w:val="15"/>
        <w:ind w:firstLine="709"/>
        <w:rPr>
          <w:rFonts w:ascii="Times New Roman" w:hAnsi="Times New Roman" w:cs="Times New Roman"/>
          <w:sz w:val="24"/>
        </w:rPr>
      </w:pPr>
      <w:r w:rsidRPr="0075431E">
        <w:rPr>
          <w:rFonts w:ascii="Times New Roman" w:hAnsi="Times New Roman" w:cs="Times New Roman"/>
          <w:color w:val="232323"/>
          <w:sz w:val="24"/>
          <w:shd w:val="clear" w:color="auto" w:fill="FFFFFF"/>
        </w:rPr>
        <w:t>- условия, что все операции по выполнению договора в целом, включая расчеты и платежи, будут осуществляться только организацией-лидером, при условии, что Заказчика устраивает предложенная схема сотрудничества, в обратном случае Заказчик вправе её изменить.</w:t>
      </w:r>
    </w:p>
    <w:p w14:paraId="46984F14" w14:textId="77777777" w:rsidR="00B72723" w:rsidRPr="0075431E" w:rsidRDefault="00B72723" w:rsidP="00360242">
      <w:pPr>
        <w:pStyle w:val="15"/>
        <w:ind w:firstLine="709"/>
        <w:rPr>
          <w:rFonts w:ascii="Times New Roman" w:hAnsi="Times New Roman" w:cs="Times New Roman"/>
          <w:sz w:val="24"/>
        </w:rPr>
      </w:pPr>
      <w:r w:rsidRPr="0075431E">
        <w:rPr>
          <w:rFonts w:ascii="Times New Roman" w:hAnsi="Times New Roman" w:cs="Times New Roman"/>
          <w:color w:val="232323"/>
          <w:sz w:val="24"/>
          <w:shd w:val="clear" w:color="auto" w:fill="FFFFFF"/>
        </w:rPr>
        <w:t>Заявка на участие в закупке подготавливается и подается лидером от своего имени со ссылкой на то, что он представляет интересы коллективного Участника.</w:t>
      </w:r>
    </w:p>
    <w:p w14:paraId="5C1E94B8" w14:textId="77777777" w:rsidR="00B72723" w:rsidRPr="0075431E" w:rsidRDefault="00B72723" w:rsidP="00360242">
      <w:pPr>
        <w:pStyle w:val="15"/>
        <w:ind w:firstLine="709"/>
        <w:rPr>
          <w:rFonts w:ascii="Times New Roman" w:hAnsi="Times New Roman" w:cs="Times New Roman"/>
          <w:sz w:val="24"/>
        </w:rPr>
      </w:pPr>
      <w:r w:rsidRPr="0075431E">
        <w:rPr>
          <w:rFonts w:ascii="Times New Roman" w:hAnsi="Times New Roman" w:cs="Times New Roman"/>
          <w:color w:val="232323"/>
          <w:sz w:val="24"/>
          <w:shd w:val="clear" w:color="auto" w:fill="FFFFFF"/>
        </w:rPr>
        <w:t>Любая организация может входить в состав только одного коллективного Участника. Организация, входящая в состав коллективного Участника, не имеет права самостоятельно принимать участие в процедуре закупки в качестве Участника или соисполнителя.</w:t>
      </w:r>
    </w:p>
    <w:p w14:paraId="1C3C4A9C" w14:textId="0A43C831" w:rsidR="00B72723" w:rsidRPr="0075431E" w:rsidRDefault="00B72723" w:rsidP="00360242">
      <w:pPr>
        <w:pStyle w:val="15"/>
        <w:ind w:firstLine="709"/>
        <w:rPr>
          <w:rFonts w:ascii="Times New Roman" w:hAnsi="Times New Roman" w:cs="Times New Roman"/>
          <w:sz w:val="24"/>
        </w:rPr>
      </w:pPr>
      <w:r w:rsidRPr="0075431E">
        <w:rPr>
          <w:rFonts w:ascii="Times New Roman" w:hAnsi="Times New Roman" w:cs="Times New Roman"/>
          <w:sz w:val="24"/>
          <w:shd w:val="clear" w:color="auto" w:fill="FFFFFF"/>
        </w:rPr>
        <w:t xml:space="preserve">Заказчик/ </w:t>
      </w:r>
      <w:r w:rsidR="00CD2534" w:rsidRPr="0075431E">
        <w:rPr>
          <w:rFonts w:ascii="Times New Roman" w:hAnsi="Times New Roman" w:cs="Times New Roman"/>
          <w:sz w:val="24"/>
          <w:shd w:val="clear" w:color="auto" w:fill="FFFFFF"/>
        </w:rPr>
        <w:t>Организатор оставляет</w:t>
      </w:r>
      <w:r w:rsidRPr="0075431E">
        <w:rPr>
          <w:rFonts w:ascii="Times New Roman" w:hAnsi="Times New Roman" w:cs="Times New Roman"/>
          <w:sz w:val="24"/>
          <w:shd w:val="clear" w:color="auto" w:fill="FFFFFF"/>
        </w:rPr>
        <w:t xml:space="preserve"> за собой право отклонить заявку, и </w:t>
      </w:r>
      <w:r w:rsidR="00CD2534" w:rsidRPr="0075431E">
        <w:rPr>
          <w:rFonts w:ascii="Times New Roman" w:hAnsi="Times New Roman" w:cs="Times New Roman"/>
          <w:sz w:val="24"/>
          <w:shd w:val="clear" w:color="auto" w:fill="FFFFFF"/>
        </w:rPr>
        <w:t>право на</w:t>
      </w:r>
      <w:r w:rsidRPr="0075431E">
        <w:rPr>
          <w:rFonts w:ascii="Times New Roman" w:hAnsi="Times New Roman" w:cs="Times New Roman"/>
          <w:sz w:val="24"/>
          <w:shd w:val="clear" w:color="auto" w:fill="FFFFFF"/>
        </w:rPr>
        <w:t xml:space="preserve"> одностороннее расторжение договора, если выяснится, что из состава коллективного Участника вышла одна или несколько организаций, а оставшиеся члены объединения, по объективной точке зрения Заказчика/Организатора, не способны самостоятельно исполнить условия Договора.</w:t>
      </w:r>
    </w:p>
    <w:p w14:paraId="50070E80" w14:textId="77777777" w:rsidR="00B72723" w:rsidRPr="0075431E" w:rsidRDefault="00B72723" w:rsidP="00360242">
      <w:pPr>
        <w:pStyle w:val="15"/>
        <w:ind w:firstLine="709"/>
        <w:rPr>
          <w:rFonts w:ascii="Times New Roman" w:hAnsi="Times New Roman" w:cs="Times New Roman"/>
          <w:sz w:val="24"/>
        </w:rPr>
      </w:pPr>
      <w:r w:rsidRPr="0075431E">
        <w:rPr>
          <w:rFonts w:ascii="Times New Roman" w:hAnsi="Times New Roman" w:cs="Times New Roman"/>
          <w:sz w:val="24"/>
        </w:rPr>
        <w:t xml:space="preserve">В случае если победителем закупки будет признан Участник закупки, на стороне которого выступает несколько физических или юридических лиц, договор заключается с таким </w:t>
      </w:r>
      <w:r w:rsidRPr="0075431E">
        <w:rPr>
          <w:rFonts w:ascii="Times New Roman" w:hAnsi="Times New Roman" w:cs="Times New Roman"/>
          <w:sz w:val="24"/>
        </w:rPr>
        <w:lastRenderedPageBreak/>
        <w:t>Участником, с указанием всех лиц, выступающих на его стороне, при этом непосредственно подписание договора осуществляется одним лицом, действующим от имени всех остальных лиц по доверенности  на основании договора простого товарищества.</w:t>
      </w:r>
    </w:p>
    <w:bookmarkEnd w:id="11"/>
    <w:p w14:paraId="39C41772" w14:textId="4CA31BBE" w:rsidR="00F51414" w:rsidRPr="0075431E" w:rsidRDefault="000A71FD"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1</w:t>
      </w:r>
      <w:r w:rsidR="000F56F3" w:rsidRPr="0075431E">
        <w:rPr>
          <w:rFonts w:ascii="Times New Roman" w:hAnsi="Times New Roman" w:cs="Times New Roman"/>
          <w:sz w:val="24"/>
          <w:szCs w:val="24"/>
        </w:rPr>
        <w:t>9</w:t>
      </w:r>
      <w:r w:rsidRPr="0075431E">
        <w:rPr>
          <w:rFonts w:ascii="Times New Roman" w:hAnsi="Times New Roman" w:cs="Times New Roman"/>
          <w:sz w:val="24"/>
          <w:szCs w:val="24"/>
        </w:rPr>
        <w:t xml:space="preserve">.4. </w:t>
      </w:r>
      <w:r w:rsidR="00F51414" w:rsidRPr="0075431E">
        <w:rPr>
          <w:rFonts w:ascii="Times New Roman" w:hAnsi="Times New Roman" w:cs="Times New Roman"/>
          <w:sz w:val="24"/>
          <w:szCs w:val="24"/>
        </w:rPr>
        <w:t>Участник конкурентной закупки в электронной форме, подавший заявку на участие в такой закупке, вправе отозвать свою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14:paraId="32C44D2D" w14:textId="77777777" w:rsidR="00ED7D93" w:rsidRPr="0075431E" w:rsidRDefault="00F32887" w:rsidP="00360242">
      <w:pPr>
        <w:pStyle w:val="afe"/>
        <w:suppressAutoHyphens/>
        <w:ind w:firstLine="709"/>
        <w:rPr>
          <w:rFonts w:ascii="Times New Roman" w:hAnsi="Times New Roman" w:cs="Times New Roman"/>
        </w:rPr>
      </w:pPr>
      <w:r w:rsidRPr="0075431E">
        <w:rPr>
          <w:rFonts w:ascii="Times New Roman" w:hAnsi="Times New Roman" w:cs="Times New Roman"/>
        </w:rPr>
        <w:t>Каждый У</w:t>
      </w:r>
      <w:r w:rsidR="00ED7D93" w:rsidRPr="0075431E">
        <w:rPr>
          <w:rFonts w:ascii="Times New Roman" w:hAnsi="Times New Roman" w:cs="Times New Roman"/>
        </w:rPr>
        <w:t>частник может подать только одну котировочную заявку по каждому из лотов котировочной документации</w:t>
      </w:r>
      <w:r w:rsidR="00ED7D93" w:rsidRPr="0075431E">
        <w:rPr>
          <w:rFonts w:ascii="Times New Roman" w:hAnsi="Times New Roman" w:cs="Times New Roman"/>
          <w:i/>
        </w:rPr>
        <w:t>.</w:t>
      </w:r>
      <w:r w:rsidR="00ED7D93" w:rsidRPr="0075431E">
        <w:rPr>
          <w:rFonts w:ascii="Times New Roman" w:hAnsi="Times New Roman" w:cs="Times New Roman"/>
        </w:rPr>
        <w:t xml:space="preserve"> В случае если участник подает более одной котировочной заявки</w:t>
      </w:r>
      <w:r w:rsidR="00ED7D93" w:rsidRPr="0075431E">
        <w:rPr>
          <w:rFonts w:ascii="Times New Roman" w:hAnsi="Times New Roman" w:cs="Times New Roman"/>
          <w:i/>
        </w:rPr>
        <w:t xml:space="preserve"> </w:t>
      </w:r>
      <w:r w:rsidR="00ED7D93" w:rsidRPr="0075431E">
        <w:rPr>
          <w:rFonts w:ascii="Times New Roman" w:hAnsi="Times New Roman" w:cs="Times New Roman"/>
        </w:rPr>
        <w:t>по одному лоту, а ранее поданные им котировочные заявки</w:t>
      </w:r>
      <w:r w:rsidR="00ED7D93" w:rsidRPr="0075431E">
        <w:rPr>
          <w:rFonts w:ascii="Times New Roman" w:hAnsi="Times New Roman" w:cs="Times New Roman"/>
          <w:b/>
          <w:i/>
        </w:rPr>
        <w:t xml:space="preserve"> </w:t>
      </w:r>
      <w:r w:rsidR="00ED7D93" w:rsidRPr="0075431E">
        <w:rPr>
          <w:rFonts w:ascii="Times New Roman" w:hAnsi="Times New Roman" w:cs="Times New Roman"/>
        </w:rPr>
        <w:t>по данному лоту не отозваны, все котировочные заявки по данному лоту</w:t>
      </w:r>
      <w:r w:rsidR="00ED7D93" w:rsidRPr="0075431E">
        <w:rPr>
          <w:rFonts w:ascii="Times New Roman" w:hAnsi="Times New Roman" w:cs="Times New Roman"/>
          <w:b/>
        </w:rPr>
        <w:t>,</w:t>
      </w:r>
      <w:r w:rsidR="00ED7D93" w:rsidRPr="0075431E">
        <w:rPr>
          <w:rFonts w:ascii="Times New Roman" w:hAnsi="Times New Roman" w:cs="Times New Roman"/>
        </w:rPr>
        <w:t xml:space="preserve"> представленные участником, отклоняются.</w:t>
      </w:r>
    </w:p>
    <w:p w14:paraId="2FD18C3E" w14:textId="588F7F1E" w:rsidR="006459E9" w:rsidRPr="0075431E" w:rsidRDefault="00FA03F0" w:rsidP="00360242">
      <w:pPr>
        <w:pStyle w:val="111"/>
        <w:numPr>
          <w:ilvl w:val="0"/>
          <w:numId w:val="0"/>
        </w:numPr>
        <w:spacing w:before="0"/>
        <w:ind w:firstLine="709"/>
        <w:rPr>
          <w:sz w:val="24"/>
          <w:szCs w:val="24"/>
        </w:rPr>
      </w:pPr>
      <w:r w:rsidRPr="0075431E">
        <w:rPr>
          <w:sz w:val="24"/>
          <w:szCs w:val="24"/>
        </w:rPr>
        <w:t>1</w:t>
      </w:r>
      <w:r w:rsidR="000F56F3" w:rsidRPr="0075431E">
        <w:rPr>
          <w:sz w:val="24"/>
          <w:szCs w:val="24"/>
        </w:rPr>
        <w:t>9</w:t>
      </w:r>
      <w:r w:rsidRPr="0075431E">
        <w:rPr>
          <w:sz w:val="24"/>
          <w:szCs w:val="24"/>
        </w:rPr>
        <w:t xml:space="preserve">.5. </w:t>
      </w:r>
      <w:bookmarkStart w:id="12" w:name="_Ref449702347"/>
      <w:r w:rsidR="006459E9" w:rsidRPr="0075431E">
        <w:rPr>
          <w:sz w:val="24"/>
          <w:szCs w:val="24"/>
        </w:rPr>
        <w:t>В любой момент вплоть до момента подписания договора Заказчик отстраняет участника от дальнейшего участия в закупке в случаях:</w:t>
      </w:r>
      <w:bookmarkEnd w:id="12"/>
    </w:p>
    <w:p w14:paraId="14FDF8A6" w14:textId="77777777" w:rsidR="006459E9" w:rsidRPr="0075431E" w:rsidRDefault="006459E9" w:rsidP="00360242">
      <w:pPr>
        <w:pStyle w:val="12"/>
        <w:spacing w:before="0"/>
        <w:ind w:left="0" w:firstLine="709"/>
        <w:rPr>
          <w:sz w:val="24"/>
          <w:szCs w:val="24"/>
        </w:rPr>
      </w:pPr>
      <w:r w:rsidRPr="0075431E">
        <w:rPr>
          <w:sz w:val="24"/>
          <w:szCs w:val="24"/>
        </w:rPr>
        <w:t>обнаружения недостоверных сведений в заявке, существенных для допуска данного участника к закупке или для оценки его заявки (при наличии документального подтверждения их недостоверности);</w:t>
      </w:r>
    </w:p>
    <w:p w14:paraId="6E38AEC6" w14:textId="77777777" w:rsidR="00FA03F0" w:rsidRPr="0075431E" w:rsidRDefault="006459E9" w:rsidP="00360242">
      <w:pPr>
        <w:pStyle w:val="afe"/>
        <w:suppressAutoHyphens/>
        <w:ind w:firstLine="709"/>
        <w:rPr>
          <w:rFonts w:ascii="Times New Roman" w:hAnsi="Times New Roman" w:cs="Times New Roman"/>
        </w:rPr>
      </w:pPr>
      <w:r w:rsidRPr="0075431E">
        <w:rPr>
          <w:rFonts w:ascii="Times New Roman" w:hAnsi="Times New Roman" w:cs="Times New Roman"/>
        </w:rPr>
        <w:t>2) при проведении закупки с делимым лотом – отказа участника от предложенного Заказчиком распределения объемов и цен поставки продукции.</w:t>
      </w:r>
    </w:p>
    <w:p w14:paraId="045EA0AF" w14:textId="77777777" w:rsidR="00300DFE" w:rsidRPr="0075431E" w:rsidRDefault="00300DFE" w:rsidP="00360242">
      <w:pPr>
        <w:pStyle w:val="afe"/>
        <w:suppressAutoHyphens/>
        <w:ind w:firstLine="709"/>
        <w:rPr>
          <w:rFonts w:ascii="Times New Roman" w:hAnsi="Times New Roman" w:cs="Times New Roman"/>
        </w:rPr>
      </w:pPr>
    </w:p>
    <w:p w14:paraId="3D471E5C" w14:textId="07EF2F02" w:rsidR="00300DFE" w:rsidRPr="0075431E" w:rsidRDefault="00300DFE" w:rsidP="00360242">
      <w:pPr>
        <w:pStyle w:val="aff0"/>
        <w:widowControl w:val="0"/>
        <w:numPr>
          <w:ilvl w:val="0"/>
          <w:numId w:val="20"/>
        </w:numPr>
        <w:shd w:val="clear" w:color="auto" w:fill="D9D9D9" w:themeFill="background1" w:themeFillShade="D9"/>
        <w:tabs>
          <w:tab w:val="left" w:pos="-360"/>
          <w:tab w:val="left" w:pos="0"/>
        </w:tabs>
        <w:spacing w:after="0"/>
        <w:ind w:left="0" w:firstLine="709"/>
        <w:jc w:val="both"/>
        <w:rPr>
          <w:rFonts w:ascii="Times New Roman" w:hAnsi="Times New Roman" w:cs="Times New Roman"/>
          <w:b/>
          <w:bCs/>
          <w:u w:val="single"/>
        </w:rPr>
      </w:pPr>
      <w:r w:rsidRPr="0075431E">
        <w:rPr>
          <w:rFonts w:ascii="Times New Roman" w:hAnsi="Times New Roman" w:cs="Times New Roman"/>
          <w:b/>
          <w:bCs/>
          <w:u w:val="single"/>
        </w:rPr>
        <w:t>Содержание котировочной заявки</w:t>
      </w:r>
    </w:p>
    <w:p w14:paraId="6C647F85" w14:textId="217607C6" w:rsidR="00464C01" w:rsidRPr="0075431E" w:rsidRDefault="00300DFE"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Котировочная заявка должна содержать всю указанную в извещении о проведении запроса к</w:t>
      </w:r>
      <w:r w:rsidR="004372D5" w:rsidRPr="0075431E">
        <w:rPr>
          <w:rFonts w:ascii="Times New Roman" w:hAnsi="Times New Roman" w:cs="Times New Roman"/>
          <w:sz w:val="24"/>
          <w:szCs w:val="24"/>
        </w:rPr>
        <w:t xml:space="preserve">отировок информацию и документы. </w:t>
      </w:r>
      <w:r w:rsidRPr="0075431E">
        <w:rPr>
          <w:rFonts w:ascii="Times New Roman" w:hAnsi="Times New Roman" w:cs="Times New Roman"/>
          <w:sz w:val="24"/>
          <w:szCs w:val="24"/>
        </w:rPr>
        <w:t xml:space="preserve"> </w:t>
      </w:r>
    </w:p>
    <w:p w14:paraId="667CF1D2" w14:textId="77777777" w:rsidR="00300DFE" w:rsidRPr="0075431E" w:rsidRDefault="00300DFE" w:rsidP="00360242">
      <w:pPr>
        <w:pStyle w:val="ConsPlusNormal"/>
        <w:ind w:firstLine="709"/>
        <w:jc w:val="both"/>
        <w:rPr>
          <w:rFonts w:ascii="Times New Roman" w:hAnsi="Times New Roman" w:cs="Times New Roman"/>
          <w:b/>
          <w:sz w:val="24"/>
          <w:szCs w:val="24"/>
        </w:rPr>
      </w:pPr>
      <w:r w:rsidRPr="0075431E">
        <w:rPr>
          <w:rFonts w:ascii="Times New Roman" w:hAnsi="Times New Roman" w:cs="Times New Roman"/>
          <w:b/>
          <w:sz w:val="24"/>
          <w:szCs w:val="24"/>
        </w:rPr>
        <w:t>В составе заявки должны быть представлены:</w:t>
      </w:r>
    </w:p>
    <w:p w14:paraId="625603B1" w14:textId="48B69A2A" w:rsidR="002F4E7D" w:rsidRPr="0075431E" w:rsidRDefault="00AD4AB8" w:rsidP="00360242">
      <w:pPr>
        <w:pStyle w:val="ConsPlusNormal"/>
        <w:numPr>
          <w:ilvl w:val="0"/>
          <w:numId w:val="3"/>
        </w:numPr>
        <w:jc w:val="both"/>
        <w:rPr>
          <w:rFonts w:ascii="Times New Roman" w:hAnsi="Times New Roman" w:cs="Times New Roman"/>
          <w:sz w:val="24"/>
          <w:szCs w:val="24"/>
        </w:rPr>
      </w:pPr>
      <w:r w:rsidRPr="0075431E">
        <w:rPr>
          <w:rFonts w:ascii="Times New Roman" w:hAnsi="Times New Roman" w:cs="Times New Roman"/>
          <w:sz w:val="24"/>
          <w:szCs w:val="24"/>
        </w:rPr>
        <w:t xml:space="preserve">Котировочная </w:t>
      </w:r>
      <w:r w:rsidR="00CD2534" w:rsidRPr="0075431E">
        <w:rPr>
          <w:rFonts w:ascii="Times New Roman" w:hAnsi="Times New Roman" w:cs="Times New Roman"/>
          <w:sz w:val="24"/>
          <w:szCs w:val="24"/>
        </w:rPr>
        <w:t>заявка (</w:t>
      </w:r>
      <w:r w:rsidRPr="0075431E">
        <w:rPr>
          <w:rFonts w:ascii="Times New Roman" w:hAnsi="Times New Roman" w:cs="Times New Roman"/>
          <w:sz w:val="24"/>
          <w:szCs w:val="24"/>
        </w:rPr>
        <w:t>по фо</w:t>
      </w:r>
      <w:r w:rsidR="00295E0A" w:rsidRPr="0075431E">
        <w:rPr>
          <w:rFonts w:ascii="Times New Roman" w:hAnsi="Times New Roman" w:cs="Times New Roman"/>
          <w:sz w:val="24"/>
          <w:szCs w:val="24"/>
        </w:rPr>
        <w:t>рме приложения № 1 к извещению) и</w:t>
      </w:r>
      <w:r w:rsidR="00A43C1A" w:rsidRPr="0075431E">
        <w:rPr>
          <w:rFonts w:ascii="Times New Roman" w:hAnsi="Times New Roman" w:cs="Times New Roman"/>
          <w:sz w:val="24"/>
          <w:szCs w:val="24"/>
        </w:rPr>
        <w:t xml:space="preserve"> </w:t>
      </w:r>
      <w:r w:rsidR="002F4E7D" w:rsidRPr="0075431E">
        <w:rPr>
          <w:rFonts w:ascii="Times New Roman" w:hAnsi="Times New Roman" w:cs="Times New Roman"/>
          <w:sz w:val="24"/>
          <w:szCs w:val="24"/>
        </w:rPr>
        <w:t xml:space="preserve">предусмотренное </w:t>
      </w:r>
      <w:r w:rsidR="002F4E7D" w:rsidRPr="0075431E">
        <w:rPr>
          <w:rFonts w:ascii="Times New Roman" w:hAnsi="Times New Roman" w:cs="Times New Roman"/>
          <w:b/>
          <w:bCs/>
          <w:sz w:val="24"/>
          <w:szCs w:val="24"/>
        </w:rPr>
        <w:t>одним из следующих пунктов</w:t>
      </w:r>
      <w:r w:rsidR="002F4E7D" w:rsidRPr="0075431E">
        <w:rPr>
          <w:rFonts w:ascii="Times New Roman" w:hAnsi="Times New Roman" w:cs="Times New Roman"/>
          <w:sz w:val="24"/>
          <w:szCs w:val="24"/>
        </w:rPr>
        <w:t xml:space="preserve"> согласие </w:t>
      </w:r>
      <w:r w:rsidR="00CD2534" w:rsidRPr="0075431E">
        <w:rPr>
          <w:rFonts w:ascii="Times New Roman" w:hAnsi="Times New Roman" w:cs="Times New Roman"/>
          <w:sz w:val="24"/>
          <w:szCs w:val="24"/>
        </w:rPr>
        <w:t>Участника:</w:t>
      </w:r>
    </w:p>
    <w:p w14:paraId="18D8878D" w14:textId="77777777" w:rsidR="002F4E7D" w:rsidRPr="0075431E" w:rsidRDefault="002F4E7D"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p w14:paraId="45D4F56D" w14:textId="77777777" w:rsidR="002F4E7D" w:rsidRPr="0075431E" w:rsidRDefault="002F4E7D"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б) на поставку товара, который указан в извещении о проведении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p>
    <w:p w14:paraId="15D84233" w14:textId="77777777" w:rsidR="002F4E7D" w:rsidRPr="0075431E" w:rsidRDefault="002F4E7D"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p>
    <w:p w14:paraId="03154CE7" w14:textId="4A2091E2" w:rsidR="00295E0A" w:rsidRPr="0075431E" w:rsidRDefault="005661BE" w:rsidP="00360242">
      <w:pPr>
        <w:pStyle w:val="afe"/>
        <w:tabs>
          <w:tab w:val="left" w:pos="1440"/>
        </w:tabs>
        <w:suppressAutoHyphens/>
        <w:ind w:left="709"/>
        <w:rPr>
          <w:rFonts w:ascii="Times New Roman" w:hAnsi="Times New Roman" w:cs="Times New Roman"/>
        </w:rPr>
      </w:pPr>
      <w:r w:rsidRPr="0075431E">
        <w:rPr>
          <w:rFonts w:ascii="Times New Roman" w:hAnsi="Times New Roman" w:cs="Times New Roman"/>
          <w:b/>
          <w:bCs/>
        </w:rPr>
        <w:t>2</w:t>
      </w:r>
      <w:r w:rsidR="00295E0A" w:rsidRPr="0075431E">
        <w:rPr>
          <w:rFonts w:ascii="Times New Roman" w:hAnsi="Times New Roman" w:cs="Times New Roman"/>
          <w:b/>
          <w:bCs/>
        </w:rPr>
        <w:t>)</w:t>
      </w:r>
      <w:r w:rsidR="00295E0A" w:rsidRPr="0075431E">
        <w:rPr>
          <w:rFonts w:ascii="Times New Roman" w:hAnsi="Times New Roman" w:cs="Times New Roman"/>
        </w:rPr>
        <w:t xml:space="preserve"> договор простого товарищества (договор о совместной деятельности) (если в запросе котировок принимает участие участник, на стороне которого выступает несколько лиц).</w:t>
      </w:r>
    </w:p>
    <w:p w14:paraId="6333EDD7" w14:textId="579C071A" w:rsidR="0050240D" w:rsidRPr="0075431E" w:rsidRDefault="005661BE" w:rsidP="00360242">
      <w:pPr>
        <w:ind w:firstLine="709"/>
        <w:jc w:val="both"/>
        <w:rPr>
          <w:rFonts w:ascii="Times New Roman" w:hAnsi="Times New Roman" w:cs="Times New Roman"/>
        </w:rPr>
      </w:pPr>
      <w:r w:rsidRPr="0075431E">
        <w:rPr>
          <w:rFonts w:ascii="Times New Roman" w:hAnsi="Times New Roman" w:cs="Times New Roman"/>
          <w:b/>
          <w:bCs/>
        </w:rPr>
        <w:t>3</w:t>
      </w:r>
      <w:r w:rsidR="00295E0A" w:rsidRPr="0075431E">
        <w:rPr>
          <w:rFonts w:ascii="Times New Roman" w:hAnsi="Times New Roman" w:cs="Times New Roman"/>
          <w:b/>
          <w:bCs/>
        </w:rPr>
        <w:t>)</w:t>
      </w:r>
      <w:r w:rsidR="00295E0A" w:rsidRPr="0075431E">
        <w:rPr>
          <w:rFonts w:ascii="Times New Roman" w:hAnsi="Times New Roman" w:cs="Times New Roman"/>
        </w:rPr>
        <w:t xml:space="preserve"> документы (копии документов), </w:t>
      </w:r>
      <w:r w:rsidR="00501A0E" w:rsidRPr="0075431E">
        <w:rPr>
          <w:rFonts w:ascii="Times New Roman" w:hAnsi="Times New Roman" w:cs="Times New Roman"/>
        </w:rPr>
        <w:t xml:space="preserve">в том числе </w:t>
      </w:r>
      <w:r w:rsidR="00295E0A" w:rsidRPr="0075431E">
        <w:rPr>
          <w:rFonts w:ascii="Times New Roman" w:hAnsi="Times New Roman" w:cs="Times New Roman"/>
        </w:rPr>
        <w:t>подтверждающие соответствие участников установленным обязательным требованиям и условиям допуска к участию в запросе котировок</w:t>
      </w:r>
      <w:r w:rsidR="00B61669" w:rsidRPr="0075431E">
        <w:rPr>
          <w:rFonts w:ascii="Times New Roman" w:hAnsi="Times New Roman" w:cs="Times New Roman"/>
        </w:rPr>
        <w:t>:</w:t>
      </w:r>
      <w:r w:rsidR="00295E0A" w:rsidRPr="0075431E">
        <w:rPr>
          <w:rFonts w:ascii="Times New Roman" w:hAnsi="Times New Roman" w:cs="Times New Roman"/>
        </w:rPr>
        <w:t xml:space="preserve"> </w:t>
      </w:r>
    </w:p>
    <w:p w14:paraId="5A384C97" w14:textId="34A390B4" w:rsidR="000F02AF" w:rsidRPr="0075431E" w:rsidRDefault="00820F00" w:rsidP="00360242">
      <w:pPr>
        <w:pStyle w:val="ConsPlusNormal"/>
        <w:jc w:val="both"/>
        <w:rPr>
          <w:rFonts w:ascii="Times New Roman" w:hAnsi="Times New Roman" w:cs="Times New Roman"/>
          <w:sz w:val="24"/>
          <w:szCs w:val="24"/>
        </w:rPr>
      </w:pPr>
      <w:r w:rsidRPr="0075431E">
        <w:rPr>
          <w:rFonts w:ascii="Times New Roman" w:hAnsi="Times New Roman" w:cs="Times New Roman"/>
          <w:sz w:val="24"/>
          <w:szCs w:val="24"/>
        </w:rPr>
        <w:t xml:space="preserve">а) </w:t>
      </w:r>
      <w:r w:rsidR="000F02AF" w:rsidRPr="0075431E">
        <w:rPr>
          <w:rFonts w:ascii="Times New Roman" w:hAnsi="Times New Roman" w:cs="Times New Roman"/>
          <w:sz w:val="24"/>
          <w:szCs w:val="24"/>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3CDF1486" w14:textId="2F7AB86E" w:rsidR="000F02AF" w:rsidRPr="0075431E" w:rsidRDefault="00820F00" w:rsidP="00360242">
      <w:pPr>
        <w:pStyle w:val="ConsPlusNormal"/>
        <w:jc w:val="both"/>
        <w:rPr>
          <w:rFonts w:ascii="Times New Roman" w:hAnsi="Times New Roman" w:cs="Times New Roman"/>
          <w:sz w:val="24"/>
          <w:szCs w:val="24"/>
        </w:rPr>
      </w:pPr>
      <w:r w:rsidRPr="0075431E">
        <w:rPr>
          <w:rFonts w:ascii="Times New Roman" w:hAnsi="Times New Roman" w:cs="Times New Roman"/>
          <w:sz w:val="24"/>
          <w:szCs w:val="24"/>
        </w:rPr>
        <w:t xml:space="preserve">б) </w:t>
      </w:r>
      <w:r w:rsidR="000F02AF" w:rsidRPr="0075431E">
        <w:rPr>
          <w:rFonts w:ascii="Times New Roman" w:hAnsi="Times New Roman" w:cs="Times New Roman"/>
          <w:sz w:val="24"/>
          <w:szCs w:val="24"/>
        </w:rPr>
        <w:t>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55232016" w14:textId="2C884362" w:rsidR="000F02AF" w:rsidRPr="0075431E" w:rsidRDefault="00820F00" w:rsidP="00360242">
      <w:pPr>
        <w:pStyle w:val="ConsPlusNormal"/>
        <w:jc w:val="both"/>
        <w:rPr>
          <w:rFonts w:ascii="Times New Roman" w:hAnsi="Times New Roman" w:cs="Times New Roman"/>
          <w:sz w:val="24"/>
          <w:szCs w:val="24"/>
        </w:rPr>
      </w:pPr>
      <w:r w:rsidRPr="0075431E">
        <w:rPr>
          <w:rFonts w:ascii="Times New Roman" w:hAnsi="Times New Roman" w:cs="Times New Roman"/>
          <w:sz w:val="24"/>
          <w:szCs w:val="24"/>
        </w:rPr>
        <w:t xml:space="preserve">в) </w:t>
      </w:r>
      <w:r w:rsidR="000F02AF" w:rsidRPr="0075431E">
        <w:rPr>
          <w:rFonts w:ascii="Times New Roman" w:hAnsi="Times New Roman" w:cs="Times New Roman"/>
          <w:sz w:val="24"/>
          <w:szCs w:val="24"/>
        </w:rPr>
        <w:t>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3F92C9CE" w14:textId="4489CD16" w:rsidR="000F02AF" w:rsidRPr="0075431E" w:rsidRDefault="00820F00" w:rsidP="00360242">
      <w:pPr>
        <w:pStyle w:val="ConsPlusNormal"/>
        <w:jc w:val="both"/>
        <w:rPr>
          <w:rFonts w:ascii="Times New Roman" w:hAnsi="Times New Roman" w:cs="Times New Roman"/>
          <w:sz w:val="24"/>
          <w:szCs w:val="24"/>
        </w:rPr>
      </w:pPr>
      <w:r w:rsidRPr="0075431E">
        <w:rPr>
          <w:rFonts w:ascii="Times New Roman" w:hAnsi="Times New Roman" w:cs="Times New Roman"/>
          <w:sz w:val="24"/>
          <w:szCs w:val="24"/>
        </w:rPr>
        <w:t xml:space="preserve">г) </w:t>
      </w:r>
      <w:r w:rsidR="000F02AF" w:rsidRPr="0075431E">
        <w:rPr>
          <w:rFonts w:ascii="Times New Roman" w:hAnsi="Times New Roman" w:cs="Times New Roman"/>
          <w:sz w:val="24"/>
          <w:szCs w:val="24"/>
        </w:rPr>
        <w:t xml:space="preserve">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w:t>
      </w:r>
      <w:r w:rsidR="000F02AF" w:rsidRPr="0075431E">
        <w:rPr>
          <w:rFonts w:ascii="Times New Roman" w:hAnsi="Times New Roman" w:cs="Times New Roman"/>
          <w:sz w:val="24"/>
          <w:szCs w:val="24"/>
        </w:rPr>
        <w:lastRenderedPageBreak/>
        <w:t>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7D54A731" w14:textId="216A163A" w:rsidR="000F02AF" w:rsidRPr="0075431E" w:rsidRDefault="005661BE"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b/>
          <w:bCs/>
          <w:sz w:val="24"/>
          <w:szCs w:val="24"/>
        </w:rPr>
        <w:t>4</w:t>
      </w:r>
      <w:r w:rsidR="000F02AF" w:rsidRPr="0075431E">
        <w:rPr>
          <w:rFonts w:ascii="Times New Roman" w:hAnsi="Times New Roman" w:cs="Times New Roman"/>
          <w:b/>
          <w:bCs/>
          <w:sz w:val="24"/>
          <w:szCs w:val="24"/>
        </w:rPr>
        <w:t>)</w:t>
      </w:r>
      <w:r w:rsidR="000F02AF" w:rsidRPr="0075431E">
        <w:rPr>
          <w:rFonts w:ascii="Times New Roman" w:hAnsi="Times New Roman" w:cs="Times New Roman"/>
          <w:sz w:val="24"/>
          <w:szCs w:val="24"/>
        </w:rPr>
        <w:t xml:space="preserve">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339F0E51" w14:textId="77777777" w:rsidR="000F02AF" w:rsidRPr="0075431E" w:rsidRDefault="000F02AF"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а) индивидуальным предпринимателем, если участником такой закупки является индивидуальный предприниматель;</w:t>
      </w:r>
    </w:p>
    <w:p w14:paraId="77F51BA7" w14:textId="77777777" w:rsidR="000F02AF" w:rsidRPr="0075431E" w:rsidRDefault="000F02AF"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1132DAE5" w14:textId="7732963C" w:rsidR="000F02AF" w:rsidRPr="0075431E" w:rsidRDefault="005661BE"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b/>
          <w:bCs/>
          <w:sz w:val="24"/>
          <w:szCs w:val="24"/>
        </w:rPr>
        <w:t>5</w:t>
      </w:r>
      <w:r w:rsidR="000F02AF" w:rsidRPr="0075431E">
        <w:rPr>
          <w:rFonts w:ascii="Times New Roman" w:hAnsi="Times New Roman" w:cs="Times New Roman"/>
          <w:b/>
          <w:bCs/>
          <w:sz w:val="24"/>
          <w:szCs w:val="24"/>
        </w:rPr>
        <w:t>)</w:t>
      </w:r>
      <w:r w:rsidR="000F02AF" w:rsidRPr="0075431E">
        <w:rPr>
          <w:rFonts w:ascii="Times New Roman" w:hAnsi="Times New Roman" w:cs="Times New Roman"/>
          <w:sz w:val="24"/>
          <w:szCs w:val="24"/>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пункта </w:t>
      </w:r>
      <w:r w:rsidR="00522562" w:rsidRPr="0075431E">
        <w:rPr>
          <w:rFonts w:ascii="Times New Roman" w:hAnsi="Times New Roman" w:cs="Times New Roman"/>
          <w:sz w:val="24"/>
          <w:szCs w:val="24"/>
        </w:rPr>
        <w:t>8</w:t>
      </w:r>
      <w:r w:rsidR="000F02AF" w:rsidRPr="0075431E">
        <w:rPr>
          <w:rFonts w:ascii="Times New Roman" w:hAnsi="Times New Roman" w:cs="Times New Roman"/>
          <w:sz w:val="24"/>
          <w:szCs w:val="24"/>
        </w:rPr>
        <w:t xml:space="preserve"> настоящей части;</w:t>
      </w:r>
    </w:p>
    <w:p w14:paraId="6704352B" w14:textId="4705907B" w:rsidR="000F02AF" w:rsidRPr="0075431E" w:rsidRDefault="005661BE"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b/>
          <w:bCs/>
          <w:sz w:val="24"/>
          <w:szCs w:val="24"/>
        </w:rPr>
        <w:t>6</w:t>
      </w:r>
      <w:r w:rsidR="000F02AF" w:rsidRPr="0075431E">
        <w:rPr>
          <w:rFonts w:ascii="Times New Roman" w:hAnsi="Times New Roman" w:cs="Times New Roman"/>
          <w:b/>
          <w:bCs/>
          <w:sz w:val="24"/>
          <w:szCs w:val="24"/>
        </w:rPr>
        <w:t>)</w:t>
      </w:r>
      <w:r w:rsidR="000F02AF" w:rsidRPr="0075431E">
        <w:rPr>
          <w:rFonts w:ascii="Times New Roman" w:hAnsi="Times New Roman" w:cs="Times New Roman"/>
          <w:sz w:val="24"/>
          <w:szCs w:val="24"/>
        </w:rPr>
        <w:t xml:space="preserve">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10984DB7" w14:textId="40497542" w:rsidR="00522562" w:rsidRPr="0075431E" w:rsidRDefault="009402D6"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b/>
          <w:bCs/>
          <w:sz w:val="24"/>
          <w:szCs w:val="24"/>
        </w:rPr>
        <w:t>7</w:t>
      </w:r>
      <w:r w:rsidR="000F02AF" w:rsidRPr="0075431E">
        <w:rPr>
          <w:rFonts w:ascii="Times New Roman" w:hAnsi="Times New Roman" w:cs="Times New Roman"/>
          <w:b/>
          <w:bCs/>
          <w:sz w:val="24"/>
          <w:szCs w:val="24"/>
        </w:rPr>
        <w:t>)</w:t>
      </w:r>
      <w:r w:rsidR="000F02AF" w:rsidRPr="0075431E">
        <w:rPr>
          <w:rFonts w:ascii="Times New Roman" w:hAnsi="Times New Roman" w:cs="Times New Roman"/>
          <w:sz w:val="24"/>
          <w:szCs w:val="24"/>
        </w:rPr>
        <w:t xml:space="preserve"> </w:t>
      </w:r>
      <w:r w:rsidR="007C697B" w:rsidRPr="0075431E">
        <w:rPr>
          <w:rFonts w:ascii="Times New Roman" w:hAnsi="Times New Roman" w:cs="Times New Roman"/>
          <w:sz w:val="24"/>
          <w:szCs w:val="24"/>
        </w:rPr>
        <w:t>подтверждение, что участник не является лицом, включенным в перечень лиц, в отношении которых применяются специальные экономические меры, утвержденный постановлением Правительства Российской Федерации от 11 мая 2022 г. № 851 «О мерах по реализации Указа Президента Российской Федерации от 3 мая 2022 г. № 252», а также не находится под контролем таких лиц либо их выгодоприобретателем;</w:t>
      </w:r>
    </w:p>
    <w:p w14:paraId="1B12E9ED" w14:textId="7EB2DB3A" w:rsidR="000F02AF" w:rsidRPr="0075431E" w:rsidRDefault="00522562"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b/>
          <w:bCs/>
          <w:sz w:val="24"/>
          <w:szCs w:val="24"/>
        </w:rPr>
        <w:t>8)</w:t>
      </w:r>
      <w:r w:rsidRPr="0075431E">
        <w:rPr>
          <w:rFonts w:ascii="Times New Roman" w:hAnsi="Times New Roman" w:cs="Times New Roman"/>
          <w:sz w:val="24"/>
          <w:szCs w:val="24"/>
        </w:rPr>
        <w:t xml:space="preserve"> </w:t>
      </w:r>
      <w:r w:rsidR="000F02AF" w:rsidRPr="0075431E">
        <w:rPr>
          <w:rFonts w:ascii="Times New Roman" w:hAnsi="Times New Roman" w:cs="Times New Roman"/>
          <w:b/>
          <w:bCs/>
          <w:sz w:val="24"/>
          <w:szCs w:val="24"/>
        </w:rPr>
        <w:t>декларация,</w:t>
      </w:r>
      <w:r w:rsidR="000F02AF" w:rsidRPr="0075431E">
        <w:rPr>
          <w:rFonts w:ascii="Times New Roman" w:hAnsi="Times New Roman" w:cs="Times New Roman"/>
          <w:sz w:val="24"/>
          <w:szCs w:val="24"/>
        </w:rPr>
        <w:t xml:space="preserve"> подтверждающая на дату подачи заявки на участие в конкурентной закупке с участием субъектов малого и среднего </w:t>
      </w:r>
      <w:r w:rsidR="00CD2534" w:rsidRPr="0075431E">
        <w:rPr>
          <w:rFonts w:ascii="Times New Roman" w:hAnsi="Times New Roman" w:cs="Times New Roman"/>
          <w:sz w:val="24"/>
          <w:szCs w:val="24"/>
        </w:rPr>
        <w:t>предпринимательства:</w:t>
      </w:r>
    </w:p>
    <w:p w14:paraId="3FA4EB42" w14:textId="77777777" w:rsidR="000F02AF" w:rsidRPr="0075431E" w:rsidRDefault="000F02AF"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4E22BBA" w14:textId="77777777" w:rsidR="000F02AF" w:rsidRPr="0075431E" w:rsidRDefault="000F02AF"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 xml:space="preserve">б) </w:t>
      </w:r>
      <w:proofErr w:type="spellStart"/>
      <w:r w:rsidRPr="0075431E">
        <w:rPr>
          <w:rFonts w:ascii="Times New Roman" w:hAnsi="Times New Roman" w:cs="Times New Roman"/>
          <w:sz w:val="24"/>
          <w:szCs w:val="24"/>
        </w:rPr>
        <w:t>неприостановление</w:t>
      </w:r>
      <w:proofErr w:type="spellEnd"/>
      <w:r w:rsidRPr="0075431E">
        <w:rPr>
          <w:rFonts w:ascii="Times New Roman" w:hAnsi="Times New Roman" w:cs="Times New Roman"/>
          <w:sz w:val="24"/>
          <w:szCs w:val="24"/>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63B455DC" w14:textId="77777777" w:rsidR="000F02AF" w:rsidRPr="0075431E" w:rsidRDefault="000F02AF"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 xml:space="preserve">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w:t>
      </w:r>
      <w:r w:rsidRPr="0075431E">
        <w:rPr>
          <w:rFonts w:ascii="Times New Roman" w:hAnsi="Times New Roman" w:cs="Times New Roman"/>
          <w:sz w:val="24"/>
          <w:szCs w:val="24"/>
        </w:rPr>
        <w:lastRenderedPageBreak/>
        <w:t>не принято;</w:t>
      </w:r>
    </w:p>
    <w:p w14:paraId="184ECA37" w14:textId="77777777" w:rsidR="000F02AF" w:rsidRPr="0075431E" w:rsidRDefault="000F02AF"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1B06C09" w14:textId="77777777" w:rsidR="000F02AF" w:rsidRPr="0075431E" w:rsidRDefault="000F02AF"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82D56C3" w14:textId="77777777" w:rsidR="000F02AF" w:rsidRPr="0075431E" w:rsidRDefault="000F02AF"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 xml:space="preserve">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w:t>
      </w:r>
      <w:r w:rsidRPr="0075431E">
        <w:rPr>
          <w:rFonts w:ascii="Times New Roman" w:hAnsi="Times New Roman" w:cs="Times New Roman"/>
          <w:i/>
          <w:iCs/>
          <w:color w:val="76923C" w:themeColor="accent3" w:themeShade="BF"/>
          <w:sz w:val="24"/>
          <w:szCs w:val="24"/>
        </w:rPr>
        <w:t>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r w:rsidRPr="0075431E">
        <w:rPr>
          <w:rFonts w:ascii="Times New Roman" w:hAnsi="Times New Roman" w:cs="Times New Roman"/>
          <w:sz w:val="24"/>
          <w:szCs w:val="24"/>
        </w:rPr>
        <w:t>;</w:t>
      </w:r>
    </w:p>
    <w:p w14:paraId="4E6620E0" w14:textId="77777777" w:rsidR="000F02AF" w:rsidRPr="0075431E" w:rsidRDefault="000F02AF" w:rsidP="00360242">
      <w:pPr>
        <w:pStyle w:val="ConsPlusNormal"/>
        <w:ind w:firstLine="709"/>
        <w:jc w:val="both"/>
        <w:rPr>
          <w:rFonts w:ascii="Times New Roman" w:hAnsi="Times New Roman" w:cs="Times New Roman"/>
          <w:i/>
          <w:iCs/>
          <w:color w:val="76923C" w:themeColor="accent3" w:themeShade="BF"/>
          <w:sz w:val="24"/>
          <w:szCs w:val="24"/>
        </w:rPr>
      </w:pPr>
      <w:r w:rsidRPr="0075431E">
        <w:rPr>
          <w:rFonts w:ascii="Times New Roman" w:hAnsi="Times New Roman" w:cs="Times New Roman"/>
          <w:sz w:val="24"/>
          <w:szCs w:val="24"/>
        </w:rPr>
        <w:t xml:space="preserve">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w:t>
      </w:r>
      <w:r w:rsidRPr="0075431E">
        <w:rPr>
          <w:rFonts w:ascii="Times New Roman" w:hAnsi="Times New Roman" w:cs="Times New Roman"/>
          <w:i/>
          <w:iCs/>
          <w:color w:val="76923C" w:themeColor="accent3" w:themeShade="BF"/>
          <w:sz w:val="24"/>
          <w:szCs w:val="24"/>
        </w:rPr>
        <w:t>если в связи с исполнением договора заказчик приобретает права на такие результаты;</w:t>
      </w:r>
    </w:p>
    <w:p w14:paraId="3F080765" w14:textId="4AE00F42" w:rsidR="000F02AF" w:rsidRPr="0075431E" w:rsidRDefault="000F02AF" w:rsidP="00360242">
      <w:pPr>
        <w:pStyle w:val="ConsPlusNormal"/>
        <w:ind w:firstLine="709"/>
        <w:jc w:val="both"/>
        <w:rPr>
          <w:rFonts w:ascii="Times New Roman" w:hAnsi="Times New Roman" w:cs="Times New Roman"/>
          <w:i/>
          <w:iCs/>
          <w:color w:val="76923C" w:themeColor="accent3" w:themeShade="BF"/>
          <w:sz w:val="24"/>
          <w:szCs w:val="24"/>
        </w:rPr>
      </w:pPr>
      <w:r w:rsidRPr="0075431E">
        <w:rPr>
          <w:rFonts w:ascii="Times New Roman" w:hAnsi="Times New Roman" w:cs="Times New Roman"/>
          <w:sz w:val="24"/>
          <w:szCs w:val="24"/>
        </w:rPr>
        <w:t xml:space="preserve">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w:t>
      </w:r>
      <w:r w:rsidRPr="0075431E">
        <w:rPr>
          <w:rFonts w:ascii="Times New Roman" w:hAnsi="Times New Roman" w:cs="Times New Roman"/>
          <w:i/>
          <w:iCs/>
          <w:color w:val="76923C" w:themeColor="accent3" w:themeShade="BF"/>
          <w:sz w:val="24"/>
          <w:szCs w:val="24"/>
        </w:rPr>
        <w:t>в случае использования такого результата при исполнении договора;</w:t>
      </w:r>
    </w:p>
    <w:p w14:paraId="10B64341" w14:textId="196EBFA2" w:rsidR="00D7499F" w:rsidRPr="0075431E" w:rsidRDefault="00D7499F" w:rsidP="00360242">
      <w:pPr>
        <w:pStyle w:val="ConsPlusNormal"/>
        <w:ind w:firstLine="709"/>
        <w:jc w:val="both"/>
        <w:rPr>
          <w:rFonts w:ascii="Times New Roman" w:hAnsi="Times New Roman" w:cs="Times New Roman"/>
          <w:b/>
          <w:bCs/>
          <w:sz w:val="24"/>
          <w:szCs w:val="24"/>
        </w:rPr>
      </w:pPr>
      <w:r w:rsidRPr="0075431E">
        <w:rPr>
          <w:rFonts w:ascii="Times New Roman" w:hAnsi="Times New Roman" w:cs="Times New Roman"/>
          <w:b/>
          <w:bCs/>
          <w:sz w:val="24"/>
          <w:szCs w:val="24"/>
        </w:rPr>
        <w:t xml:space="preserve">подается участником </w:t>
      </w:r>
      <w:r w:rsidR="00CD2534" w:rsidRPr="0075431E">
        <w:rPr>
          <w:rFonts w:ascii="Times New Roman" w:hAnsi="Times New Roman" w:cs="Times New Roman"/>
          <w:b/>
          <w:bCs/>
          <w:sz w:val="24"/>
          <w:szCs w:val="24"/>
        </w:rPr>
        <w:t>закупки в</w:t>
      </w:r>
      <w:r w:rsidRPr="0075431E">
        <w:rPr>
          <w:rFonts w:ascii="Times New Roman" w:hAnsi="Times New Roman" w:cs="Times New Roman"/>
          <w:b/>
          <w:bCs/>
          <w:sz w:val="24"/>
          <w:szCs w:val="24"/>
        </w:rPr>
        <w:t xml:space="preserve"> составе заявки с использованием программно-аппаратных средств ЭТП</w:t>
      </w:r>
      <w:r w:rsidR="00A61895" w:rsidRPr="0075431E">
        <w:rPr>
          <w:rFonts w:ascii="Times New Roman" w:hAnsi="Times New Roman" w:cs="Times New Roman"/>
          <w:b/>
          <w:bCs/>
          <w:sz w:val="24"/>
          <w:szCs w:val="24"/>
        </w:rPr>
        <w:t xml:space="preserve">. В случае подачи заявки коллективным участником участник </w:t>
      </w:r>
      <w:r w:rsidR="0062438C" w:rsidRPr="0075431E">
        <w:rPr>
          <w:rFonts w:ascii="Times New Roman" w:hAnsi="Times New Roman" w:cs="Times New Roman"/>
          <w:b/>
          <w:bCs/>
          <w:sz w:val="24"/>
          <w:szCs w:val="24"/>
        </w:rPr>
        <w:t xml:space="preserve">- </w:t>
      </w:r>
      <w:r w:rsidR="00A61895" w:rsidRPr="0075431E">
        <w:rPr>
          <w:rFonts w:ascii="Times New Roman" w:hAnsi="Times New Roman" w:cs="Times New Roman"/>
          <w:b/>
          <w:bCs/>
          <w:sz w:val="24"/>
          <w:szCs w:val="24"/>
        </w:rPr>
        <w:t xml:space="preserve">лидер подает декларацию в составе заявки с использованием программно-аппаратных средств ЭТП, а декларации остальных участников коллективной заявки прикрепляет в виде отсканированных с оригинала документов с печатью и подписью каждого участника </w:t>
      </w:r>
      <w:r w:rsidR="0062438C" w:rsidRPr="0075431E">
        <w:rPr>
          <w:rFonts w:ascii="Times New Roman" w:hAnsi="Times New Roman" w:cs="Times New Roman"/>
          <w:b/>
          <w:bCs/>
          <w:sz w:val="24"/>
          <w:szCs w:val="24"/>
        </w:rPr>
        <w:t>из состава коллективного участника.</w:t>
      </w:r>
      <w:r w:rsidR="00A61895" w:rsidRPr="0075431E">
        <w:rPr>
          <w:rFonts w:ascii="Times New Roman" w:hAnsi="Times New Roman" w:cs="Times New Roman"/>
          <w:b/>
          <w:bCs/>
          <w:sz w:val="24"/>
          <w:szCs w:val="24"/>
        </w:rPr>
        <w:t xml:space="preserve"> </w:t>
      </w:r>
    </w:p>
    <w:p w14:paraId="1EAD3154" w14:textId="77777777" w:rsidR="00ED20BC" w:rsidRPr="0075431E" w:rsidRDefault="00ED20BC" w:rsidP="00360242">
      <w:pPr>
        <w:pStyle w:val="ConsPlusNormal"/>
        <w:ind w:firstLine="709"/>
        <w:jc w:val="both"/>
        <w:rPr>
          <w:rFonts w:ascii="Times New Roman" w:hAnsi="Times New Roman" w:cs="Times New Roman"/>
          <w:i/>
          <w:iCs/>
          <w:sz w:val="24"/>
          <w:szCs w:val="24"/>
        </w:rPr>
      </w:pPr>
      <w:r w:rsidRPr="0075431E">
        <w:rPr>
          <w:rFonts w:ascii="Times New Roman" w:hAnsi="Times New Roman" w:cs="Times New Roman"/>
          <w:b/>
          <w:bCs/>
          <w:sz w:val="24"/>
          <w:szCs w:val="24"/>
        </w:rPr>
        <w:t>9)</w:t>
      </w:r>
      <w:r w:rsidRPr="0075431E">
        <w:rPr>
          <w:rFonts w:ascii="Times New Roman" w:hAnsi="Times New Roman" w:cs="Times New Roman"/>
          <w:sz w:val="24"/>
          <w:szCs w:val="24"/>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w:t>
      </w:r>
      <w:r w:rsidRPr="0075431E">
        <w:rPr>
          <w:rFonts w:ascii="Times New Roman" w:hAnsi="Times New Roman" w:cs="Times New Roman"/>
          <w:i/>
          <w:iCs/>
          <w:sz w:val="24"/>
          <w:szCs w:val="24"/>
        </w:rPr>
        <w:t>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4A0D66B2" w14:textId="755D306C" w:rsidR="00464C01" w:rsidRPr="0075431E" w:rsidRDefault="00ED20BC"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b/>
          <w:bCs/>
          <w:sz w:val="24"/>
          <w:szCs w:val="24"/>
        </w:rPr>
        <w:t>10</w:t>
      </w:r>
      <w:r w:rsidR="000F02AF" w:rsidRPr="0075431E">
        <w:rPr>
          <w:rFonts w:ascii="Times New Roman" w:hAnsi="Times New Roman" w:cs="Times New Roman"/>
          <w:b/>
          <w:bCs/>
          <w:sz w:val="24"/>
          <w:szCs w:val="24"/>
        </w:rPr>
        <w:t>)</w:t>
      </w:r>
      <w:r w:rsidR="000F02AF" w:rsidRPr="0075431E">
        <w:rPr>
          <w:rFonts w:ascii="Times New Roman" w:hAnsi="Times New Roman" w:cs="Times New Roman"/>
          <w:sz w:val="24"/>
          <w:szCs w:val="24"/>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w:t>
      </w:r>
      <w:r w:rsidR="000656E2" w:rsidRPr="0075431E">
        <w:rPr>
          <w:rFonts w:ascii="Times New Roman" w:hAnsi="Times New Roman" w:cs="Times New Roman"/>
          <w:sz w:val="24"/>
          <w:szCs w:val="24"/>
        </w:rPr>
        <w:t xml:space="preserve"> закона № 223-ФЗ</w:t>
      </w:r>
      <w:r w:rsidR="00F16244" w:rsidRPr="0075431E">
        <w:rPr>
          <w:rFonts w:ascii="Times New Roman" w:hAnsi="Times New Roman" w:cs="Times New Roman"/>
          <w:sz w:val="24"/>
          <w:szCs w:val="24"/>
        </w:rPr>
        <w:t>;</w:t>
      </w:r>
      <w:r w:rsidR="00464C01" w:rsidRPr="0075431E">
        <w:rPr>
          <w:rFonts w:ascii="Times New Roman" w:hAnsi="Times New Roman" w:cs="Times New Roman"/>
          <w:sz w:val="24"/>
          <w:szCs w:val="24"/>
        </w:rPr>
        <w:t xml:space="preserve"> </w:t>
      </w:r>
    </w:p>
    <w:p w14:paraId="0955A954" w14:textId="0A4F9467" w:rsidR="00F16244" w:rsidRPr="0075431E" w:rsidRDefault="005E0FF6" w:rsidP="00360242">
      <w:pPr>
        <w:ind w:firstLine="709"/>
        <w:jc w:val="both"/>
        <w:rPr>
          <w:rFonts w:ascii="Times New Roman" w:hAnsi="Times New Roman" w:cs="Times New Roman"/>
        </w:rPr>
      </w:pPr>
      <w:r w:rsidRPr="0075431E">
        <w:rPr>
          <w:rFonts w:ascii="Times New Roman" w:hAnsi="Times New Roman" w:cs="Times New Roman"/>
          <w:b/>
          <w:bCs/>
        </w:rPr>
        <w:t>1</w:t>
      </w:r>
      <w:r w:rsidR="00ED20BC" w:rsidRPr="0075431E">
        <w:rPr>
          <w:rFonts w:ascii="Times New Roman" w:hAnsi="Times New Roman" w:cs="Times New Roman"/>
          <w:b/>
          <w:bCs/>
        </w:rPr>
        <w:t>1</w:t>
      </w:r>
      <w:r w:rsidRPr="0075431E">
        <w:rPr>
          <w:rFonts w:ascii="Times New Roman" w:hAnsi="Times New Roman" w:cs="Times New Roman"/>
          <w:b/>
          <w:bCs/>
        </w:rPr>
        <w:t>)</w:t>
      </w:r>
      <w:r w:rsidRPr="0075431E">
        <w:rPr>
          <w:rFonts w:ascii="Times New Roman" w:hAnsi="Times New Roman" w:cs="Times New Roman"/>
        </w:rPr>
        <w:t xml:space="preserve"> </w:t>
      </w:r>
      <w:r w:rsidR="00464C01" w:rsidRPr="0075431E">
        <w:rPr>
          <w:rFonts w:ascii="Times New Roman" w:hAnsi="Times New Roman" w:cs="Times New Roman"/>
        </w:rPr>
        <w:t xml:space="preserve">предложение </w:t>
      </w:r>
      <w:r w:rsidR="00CE2F38" w:rsidRPr="0075431E">
        <w:rPr>
          <w:rFonts w:ascii="Times New Roman" w:hAnsi="Times New Roman" w:cs="Times New Roman"/>
        </w:rPr>
        <w:t>о цене договора (цене лота, единицы товара, работы, услуги). О</w:t>
      </w:r>
      <w:r w:rsidR="00464C01" w:rsidRPr="0075431E">
        <w:rPr>
          <w:rFonts w:ascii="Times New Roman" w:hAnsi="Times New Roman" w:cs="Times New Roman"/>
        </w:rPr>
        <w:t>формляется по форме приложения № 2 к извещению</w:t>
      </w:r>
      <w:r w:rsidR="00F16244" w:rsidRPr="0075431E">
        <w:rPr>
          <w:rFonts w:ascii="Times New Roman" w:hAnsi="Times New Roman" w:cs="Times New Roman"/>
        </w:rPr>
        <w:t>;</w:t>
      </w:r>
    </w:p>
    <w:p w14:paraId="752E9DD8" w14:textId="684C38AD" w:rsidR="00F16244" w:rsidRPr="0075431E" w:rsidRDefault="000C6807" w:rsidP="00360242">
      <w:pPr>
        <w:ind w:firstLine="709"/>
        <w:jc w:val="both"/>
        <w:rPr>
          <w:rFonts w:ascii="Times New Roman" w:hAnsi="Times New Roman" w:cs="Times New Roman"/>
        </w:rPr>
      </w:pPr>
      <w:r w:rsidRPr="0075431E">
        <w:rPr>
          <w:rFonts w:ascii="Times New Roman" w:hAnsi="Times New Roman" w:cs="Times New Roman"/>
          <w:b/>
          <w:bCs/>
        </w:rPr>
        <w:lastRenderedPageBreak/>
        <w:t>1</w:t>
      </w:r>
      <w:r w:rsidR="00ED20BC" w:rsidRPr="0075431E">
        <w:rPr>
          <w:rFonts w:ascii="Times New Roman" w:hAnsi="Times New Roman" w:cs="Times New Roman"/>
          <w:b/>
          <w:bCs/>
        </w:rPr>
        <w:t>2</w:t>
      </w:r>
      <w:r w:rsidRPr="0075431E">
        <w:rPr>
          <w:rFonts w:ascii="Times New Roman" w:hAnsi="Times New Roman" w:cs="Times New Roman"/>
          <w:b/>
          <w:bCs/>
        </w:rPr>
        <w:t>)</w:t>
      </w:r>
      <w:r w:rsidR="00F16244" w:rsidRPr="0075431E">
        <w:rPr>
          <w:rFonts w:ascii="Times New Roman" w:hAnsi="Times New Roman" w:cs="Times New Roman"/>
        </w:rPr>
        <w:t xml:space="preserve"> техническое предложение в отношении предмета закупки по форме приложения № 4 к извещению;</w:t>
      </w:r>
    </w:p>
    <w:p w14:paraId="1B7DEEE7" w14:textId="5331319D" w:rsidR="000C6807" w:rsidRPr="0075431E" w:rsidRDefault="00F16244" w:rsidP="00360242">
      <w:pPr>
        <w:ind w:firstLine="709"/>
        <w:jc w:val="both"/>
        <w:rPr>
          <w:rFonts w:ascii="Times New Roman" w:hAnsi="Times New Roman" w:cs="Times New Roman"/>
          <w:b/>
          <w:bCs/>
        </w:rPr>
      </w:pPr>
      <w:r w:rsidRPr="0075431E">
        <w:rPr>
          <w:rFonts w:ascii="Times New Roman" w:hAnsi="Times New Roman" w:cs="Times New Roman"/>
          <w:b/>
          <w:bCs/>
        </w:rPr>
        <w:t>1</w:t>
      </w:r>
      <w:r w:rsidR="00DC4B74" w:rsidRPr="0075431E">
        <w:rPr>
          <w:rFonts w:ascii="Times New Roman" w:hAnsi="Times New Roman" w:cs="Times New Roman"/>
          <w:b/>
          <w:bCs/>
        </w:rPr>
        <w:t>3</w:t>
      </w:r>
      <w:r w:rsidRPr="0075431E">
        <w:rPr>
          <w:rFonts w:ascii="Times New Roman" w:hAnsi="Times New Roman" w:cs="Times New Roman"/>
          <w:b/>
          <w:bCs/>
        </w:rPr>
        <w:t>)</w:t>
      </w:r>
      <w:r w:rsidR="000C6807" w:rsidRPr="0075431E">
        <w:rPr>
          <w:rFonts w:ascii="Times New Roman" w:hAnsi="Times New Roman" w:cs="Times New Roman"/>
          <w:b/>
          <w:bCs/>
        </w:rPr>
        <w:t xml:space="preserve"> </w:t>
      </w:r>
      <w:r w:rsidR="00CF61E9" w:rsidRPr="0075431E">
        <w:rPr>
          <w:rFonts w:ascii="Times New Roman" w:hAnsi="Times New Roman" w:cs="Times New Roman"/>
        </w:rPr>
        <w:t>информация и документы об обеспечении заявки на участие в конкурентной закупке, если соответствующее требование предусмотрено извещением</w:t>
      </w:r>
      <w:r w:rsidR="00440256" w:rsidRPr="0075431E">
        <w:rPr>
          <w:rFonts w:ascii="Times New Roman" w:hAnsi="Times New Roman" w:cs="Times New Roman"/>
        </w:rPr>
        <w:t>: независимая гарантия или ее копия (сканированная с оригинала) если участником выбран способ обеспечения -предоставление независимой гарантии.</w:t>
      </w:r>
    </w:p>
    <w:p w14:paraId="776F9ED6" w14:textId="40332BF2" w:rsidR="004612F9" w:rsidRPr="0075431E" w:rsidRDefault="0006190F" w:rsidP="00360242">
      <w:pPr>
        <w:pStyle w:val="3"/>
        <w:widowControl w:val="0"/>
        <w:numPr>
          <w:ilvl w:val="0"/>
          <w:numId w:val="0"/>
        </w:numPr>
        <w:tabs>
          <w:tab w:val="left" w:pos="1701"/>
        </w:tabs>
        <w:spacing w:after="0"/>
        <w:ind w:firstLine="709"/>
        <w:jc w:val="both"/>
        <w:rPr>
          <w:b/>
        </w:rPr>
      </w:pPr>
      <w:r w:rsidRPr="0075431E">
        <w:rPr>
          <w:b/>
        </w:rPr>
        <w:t>Все документы в составе заявки должны быть сканированы с оригинала и/или заверенной Участн</w:t>
      </w:r>
      <w:r w:rsidR="00CD2534" w:rsidRPr="0075431E">
        <w:rPr>
          <w:b/>
        </w:rPr>
        <w:t>ик</w:t>
      </w:r>
      <w:r w:rsidRPr="0075431E">
        <w:rPr>
          <w:b/>
        </w:rPr>
        <w:t>ом закупки копии, если иное не предусмотрено извещением.</w:t>
      </w:r>
    </w:p>
    <w:p w14:paraId="102D7267" w14:textId="77777777" w:rsidR="00F51414" w:rsidRPr="0075431E" w:rsidRDefault="00F51414" w:rsidP="00360242">
      <w:pPr>
        <w:pStyle w:val="3"/>
        <w:widowControl w:val="0"/>
        <w:numPr>
          <w:ilvl w:val="0"/>
          <w:numId w:val="0"/>
        </w:numPr>
        <w:tabs>
          <w:tab w:val="left" w:pos="1701"/>
        </w:tabs>
        <w:spacing w:after="0"/>
        <w:ind w:firstLine="709"/>
        <w:jc w:val="both"/>
      </w:pPr>
    </w:p>
    <w:p w14:paraId="3A8A9A3B" w14:textId="65050417" w:rsidR="002B494B" w:rsidRPr="0075431E" w:rsidRDefault="002B494B" w:rsidP="00360242">
      <w:pPr>
        <w:pStyle w:val="aff0"/>
        <w:widowControl w:val="0"/>
        <w:numPr>
          <w:ilvl w:val="0"/>
          <w:numId w:val="20"/>
        </w:numPr>
        <w:shd w:val="clear" w:color="auto" w:fill="D9D9D9" w:themeFill="background1" w:themeFillShade="D9"/>
        <w:tabs>
          <w:tab w:val="left" w:pos="-360"/>
          <w:tab w:val="left" w:pos="0"/>
        </w:tabs>
        <w:spacing w:after="0"/>
        <w:jc w:val="both"/>
        <w:rPr>
          <w:rFonts w:ascii="Times New Roman" w:hAnsi="Times New Roman" w:cs="Times New Roman"/>
          <w:b/>
          <w:bCs/>
          <w:u w:val="single"/>
        </w:rPr>
      </w:pPr>
      <w:r w:rsidRPr="0075431E">
        <w:rPr>
          <w:rFonts w:ascii="Times New Roman" w:hAnsi="Times New Roman" w:cs="Times New Roman"/>
          <w:b/>
          <w:bCs/>
          <w:u w:val="single"/>
        </w:rPr>
        <w:t>Прочие условия</w:t>
      </w:r>
    </w:p>
    <w:p w14:paraId="724BA7D7" w14:textId="316D820D" w:rsidR="00A33806" w:rsidRPr="0075431E" w:rsidRDefault="00D9794A" w:rsidP="00360242">
      <w:pPr>
        <w:pStyle w:val="ConsPlusNormal"/>
        <w:ind w:firstLine="540"/>
        <w:jc w:val="both"/>
        <w:rPr>
          <w:rFonts w:ascii="Times New Roman" w:hAnsi="Times New Roman" w:cs="Times New Roman"/>
          <w:sz w:val="24"/>
          <w:szCs w:val="24"/>
        </w:rPr>
      </w:pPr>
      <w:r w:rsidRPr="0075431E">
        <w:rPr>
          <w:rFonts w:ascii="Times New Roman" w:hAnsi="Times New Roman" w:cs="Times New Roman"/>
          <w:sz w:val="24"/>
          <w:szCs w:val="24"/>
        </w:rPr>
        <w:t>Заказчик</w:t>
      </w:r>
      <w:r w:rsidR="004E4088" w:rsidRPr="0075431E">
        <w:rPr>
          <w:rFonts w:ascii="Times New Roman" w:hAnsi="Times New Roman" w:cs="Times New Roman"/>
          <w:sz w:val="24"/>
          <w:szCs w:val="24"/>
        </w:rPr>
        <w:t xml:space="preserve"> вправе </w:t>
      </w:r>
      <w:r w:rsidR="004E4088" w:rsidRPr="0075431E">
        <w:rPr>
          <w:rFonts w:ascii="Times New Roman" w:hAnsi="Times New Roman" w:cs="Times New Roman"/>
          <w:b/>
          <w:sz w:val="24"/>
          <w:szCs w:val="24"/>
        </w:rPr>
        <w:t xml:space="preserve">отказаться </w:t>
      </w:r>
      <w:r w:rsidR="004E4088" w:rsidRPr="0075431E">
        <w:rPr>
          <w:rFonts w:ascii="Times New Roman" w:hAnsi="Times New Roman" w:cs="Times New Roman"/>
          <w:sz w:val="24"/>
          <w:szCs w:val="24"/>
        </w:rPr>
        <w:t xml:space="preserve">от проведения запроса котировок </w:t>
      </w:r>
      <w:r w:rsidR="004E4088" w:rsidRPr="0075431E">
        <w:rPr>
          <w:rFonts w:ascii="Times New Roman" w:eastAsiaTheme="majorEastAsia" w:hAnsi="Times New Roman" w:cs="Times New Roman"/>
          <w:bCs/>
          <w:sz w:val="24"/>
          <w:szCs w:val="24"/>
        </w:rPr>
        <w:t>в электронной форме</w:t>
      </w:r>
      <w:r w:rsidR="004E4088" w:rsidRPr="0075431E">
        <w:rPr>
          <w:rFonts w:ascii="Times New Roman" w:hAnsi="Times New Roman" w:cs="Times New Roman"/>
          <w:sz w:val="24"/>
          <w:szCs w:val="24"/>
        </w:rPr>
        <w:t xml:space="preserve">, в любое время </w:t>
      </w:r>
      <w:r w:rsidR="004E4088" w:rsidRPr="0075431E">
        <w:rPr>
          <w:rFonts w:ascii="Times New Roman" w:hAnsi="Times New Roman" w:cs="Times New Roman"/>
          <w:b/>
          <w:sz w:val="24"/>
          <w:szCs w:val="24"/>
        </w:rPr>
        <w:t>до даты окончания срока подачи заявок</w:t>
      </w:r>
      <w:r w:rsidR="004E4088" w:rsidRPr="0075431E">
        <w:rPr>
          <w:rFonts w:ascii="Times New Roman" w:hAnsi="Times New Roman" w:cs="Times New Roman"/>
          <w:sz w:val="24"/>
          <w:szCs w:val="24"/>
        </w:rPr>
        <w:t xml:space="preserve">, при этом </w:t>
      </w:r>
      <w:r w:rsidRPr="0075431E">
        <w:rPr>
          <w:rFonts w:ascii="Times New Roman" w:hAnsi="Times New Roman" w:cs="Times New Roman"/>
          <w:sz w:val="24"/>
          <w:szCs w:val="24"/>
        </w:rPr>
        <w:t>Заказчик</w:t>
      </w:r>
      <w:r w:rsidR="004E4088" w:rsidRPr="0075431E">
        <w:rPr>
          <w:rFonts w:ascii="Times New Roman" w:hAnsi="Times New Roman" w:cs="Times New Roman"/>
          <w:sz w:val="24"/>
          <w:szCs w:val="24"/>
        </w:rPr>
        <w:t xml:space="preserve"> не возмещает участнику расходы, понесенные им в связи с участием в процедурах запроса котировок </w:t>
      </w:r>
      <w:r w:rsidR="004E4088" w:rsidRPr="0075431E">
        <w:rPr>
          <w:rFonts w:ascii="Times New Roman" w:eastAsiaTheme="majorEastAsia" w:hAnsi="Times New Roman" w:cs="Times New Roman"/>
          <w:bCs/>
          <w:sz w:val="24"/>
          <w:szCs w:val="24"/>
        </w:rPr>
        <w:t>в электронной форме</w:t>
      </w:r>
      <w:r w:rsidR="004E4088" w:rsidRPr="0075431E">
        <w:rPr>
          <w:rFonts w:ascii="Times New Roman" w:hAnsi="Times New Roman" w:cs="Times New Roman"/>
          <w:sz w:val="24"/>
          <w:szCs w:val="24"/>
        </w:rPr>
        <w:t>.</w:t>
      </w:r>
      <w:r w:rsidRPr="0075431E">
        <w:rPr>
          <w:rFonts w:ascii="Times New Roman" w:hAnsi="Times New Roman" w:cs="Times New Roman"/>
          <w:sz w:val="24"/>
          <w:szCs w:val="24"/>
        </w:rPr>
        <w:t xml:space="preserve"> </w:t>
      </w:r>
      <w:r w:rsidR="00A33806" w:rsidRPr="0075431E">
        <w:rPr>
          <w:rFonts w:ascii="Times New Roman" w:hAnsi="Times New Roman" w:cs="Times New Roman"/>
          <w:sz w:val="24"/>
          <w:szCs w:val="24"/>
        </w:rPr>
        <w:t>Решение об отмене конкурентной закупки размещается</w:t>
      </w:r>
      <w:r w:rsidR="00CE2F38" w:rsidRPr="0075431E">
        <w:rPr>
          <w:rFonts w:ascii="Times New Roman" w:hAnsi="Times New Roman" w:cs="Times New Roman"/>
          <w:sz w:val="24"/>
          <w:szCs w:val="24"/>
        </w:rPr>
        <w:t xml:space="preserve"> на </w:t>
      </w:r>
      <w:r w:rsidR="00CD2534" w:rsidRPr="0075431E">
        <w:rPr>
          <w:rFonts w:ascii="Times New Roman" w:hAnsi="Times New Roman" w:cs="Times New Roman"/>
          <w:sz w:val="24"/>
          <w:szCs w:val="24"/>
        </w:rPr>
        <w:t>официальном</w:t>
      </w:r>
      <w:r w:rsidR="00CE2F38" w:rsidRPr="0075431E">
        <w:rPr>
          <w:rFonts w:ascii="Times New Roman" w:hAnsi="Times New Roman" w:cs="Times New Roman"/>
          <w:sz w:val="24"/>
          <w:szCs w:val="24"/>
        </w:rPr>
        <w:t xml:space="preserve"> сайте</w:t>
      </w:r>
      <w:r w:rsidR="00A33806" w:rsidRPr="0075431E">
        <w:rPr>
          <w:rFonts w:ascii="Times New Roman" w:hAnsi="Times New Roman" w:cs="Times New Roman"/>
          <w:sz w:val="24"/>
          <w:szCs w:val="24"/>
        </w:rPr>
        <w:t xml:space="preserve"> в единой информационной системе в день принятия этого решения.</w:t>
      </w:r>
    </w:p>
    <w:p w14:paraId="5B72DE36" w14:textId="77777777" w:rsidR="00F51414" w:rsidRPr="0075431E" w:rsidRDefault="00F51414" w:rsidP="00360242">
      <w:pPr>
        <w:pStyle w:val="3"/>
        <w:widowControl w:val="0"/>
        <w:numPr>
          <w:ilvl w:val="0"/>
          <w:numId w:val="0"/>
        </w:numPr>
        <w:tabs>
          <w:tab w:val="left" w:pos="1701"/>
        </w:tabs>
        <w:spacing w:after="0"/>
        <w:ind w:firstLine="709"/>
        <w:jc w:val="both"/>
      </w:pPr>
      <w:r w:rsidRPr="0075431E">
        <w:t>В любое время, но не позднее, чем за 1 (один) день до окончания срока подачи котировочных заявок, могут быть внесены дополнения и изменения в извещение о проведении запроса котировок и(или) в котировочную документацию.</w:t>
      </w:r>
    </w:p>
    <w:p w14:paraId="60C3A83D" w14:textId="0F636C57" w:rsidR="00F51414" w:rsidRPr="0075431E" w:rsidRDefault="00F51414"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 xml:space="preserve">Заказчик размещает внесенные изменения </w:t>
      </w:r>
      <w:r w:rsidR="00CE2F38" w:rsidRPr="0075431E">
        <w:rPr>
          <w:rFonts w:ascii="Times New Roman" w:hAnsi="Times New Roman" w:cs="Times New Roman"/>
          <w:sz w:val="24"/>
          <w:szCs w:val="24"/>
        </w:rPr>
        <w:t xml:space="preserve">на официальном сайте </w:t>
      </w:r>
      <w:r w:rsidRPr="0075431E">
        <w:rPr>
          <w:rFonts w:ascii="Times New Roman" w:hAnsi="Times New Roman" w:cs="Times New Roman"/>
          <w:sz w:val="24"/>
          <w:szCs w:val="24"/>
        </w:rPr>
        <w:t>в единой информационной системе в день принятия решения о внесении изменений.</w:t>
      </w:r>
    </w:p>
    <w:p w14:paraId="4D1A1835" w14:textId="77777777" w:rsidR="00A33806" w:rsidRPr="0075431E" w:rsidRDefault="00A33806" w:rsidP="00360242">
      <w:pPr>
        <w:pStyle w:val="ConsPlusNormal"/>
        <w:ind w:firstLine="540"/>
        <w:jc w:val="both"/>
        <w:rPr>
          <w:rFonts w:ascii="Times New Roman" w:hAnsi="Times New Roman" w:cs="Times New Roman"/>
          <w:sz w:val="24"/>
          <w:szCs w:val="24"/>
        </w:rPr>
      </w:pPr>
      <w:r w:rsidRPr="0075431E">
        <w:rPr>
          <w:rFonts w:ascii="Times New Roman" w:hAnsi="Times New Roman" w:cs="Times New Roman"/>
          <w:sz w:val="24"/>
          <w:szCs w:val="24"/>
        </w:rPr>
        <w:t xml:space="preserve">В случае внесения изменений в извещение об осуществлении </w:t>
      </w:r>
      <w:r w:rsidR="00F51414" w:rsidRPr="0075431E">
        <w:rPr>
          <w:rFonts w:ascii="Times New Roman" w:hAnsi="Times New Roman" w:cs="Times New Roman"/>
          <w:sz w:val="24"/>
          <w:szCs w:val="24"/>
        </w:rPr>
        <w:t>запроса котировок</w:t>
      </w:r>
      <w:r w:rsidRPr="0075431E">
        <w:rPr>
          <w:rFonts w:ascii="Times New Roman" w:hAnsi="Times New Roman" w:cs="Times New Roman"/>
          <w:sz w:val="24"/>
          <w:szCs w:val="24"/>
        </w:rPr>
        <w:t xml:space="preserve">, срок подачи заявок на участие в </w:t>
      </w:r>
      <w:r w:rsidR="00F51414" w:rsidRPr="0075431E">
        <w:rPr>
          <w:rFonts w:ascii="Times New Roman" w:hAnsi="Times New Roman" w:cs="Times New Roman"/>
          <w:sz w:val="24"/>
          <w:szCs w:val="24"/>
        </w:rPr>
        <w:t>запросе котировок</w:t>
      </w:r>
      <w:r w:rsidRPr="0075431E">
        <w:rPr>
          <w:rFonts w:ascii="Times New Roman" w:hAnsi="Times New Roman" w:cs="Times New Roman"/>
          <w:sz w:val="24"/>
          <w:szCs w:val="24"/>
        </w:rPr>
        <w:t xml:space="preserve"> должен быть продлен таким образом, чтобы с даты размещения в единой информационной системе указанных изменений до даты окончания ср</w:t>
      </w:r>
      <w:r w:rsidR="00F51414" w:rsidRPr="0075431E">
        <w:rPr>
          <w:rFonts w:ascii="Times New Roman" w:hAnsi="Times New Roman" w:cs="Times New Roman"/>
          <w:sz w:val="24"/>
          <w:szCs w:val="24"/>
        </w:rPr>
        <w:t xml:space="preserve">ока подачи заявок на участие в запросе котировок </w:t>
      </w:r>
      <w:r w:rsidRPr="0075431E">
        <w:rPr>
          <w:rFonts w:ascii="Times New Roman" w:hAnsi="Times New Roman" w:cs="Times New Roman"/>
          <w:sz w:val="24"/>
          <w:szCs w:val="24"/>
        </w:rPr>
        <w:t>оставалось не менее половины срока подачи заявок на участие в такой закупке, установленного положением о закупке для данного способа закупки.</w:t>
      </w:r>
    </w:p>
    <w:p w14:paraId="7D1F803E" w14:textId="3153DDF9" w:rsidR="00F51414" w:rsidRPr="0075431E" w:rsidRDefault="00F51414"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 xml:space="preserve"> Заказчик вправе одновременно с размещением </w:t>
      </w:r>
      <w:r w:rsidR="00522562" w:rsidRPr="0075431E">
        <w:rPr>
          <w:rFonts w:ascii="Times New Roman" w:hAnsi="Times New Roman" w:cs="Times New Roman"/>
          <w:sz w:val="24"/>
          <w:szCs w:val="24"/>
        </w:rPr>
        <w:t xml:space="preserve">на официальном сайте </w:t>
      </w:r>
      <w:r w:rsidRPr="0075431E">
        <w:rPr>
          <w:rFonts w:ascii="Times New Roman" w:hAnsi="Times New Roman" w:cs="Times New Roman"/>
          <w:sz w:val="24"/>
          <w:szCs w:val="24"/>
        </w:rPr>
        <w:t>в единой информационной системе извещения о проведении запроса котировок направить запрос котировок (извещение и котировочную документацию) не менее чем 3 (трем) Участникам закупки, которые могут осуществить поставки необходимых товаров, выполнение работ, оказание услуг.</w:t>
      </w:r>
    </w:p>
    <w:p w14:paraId="3C87C64E" w14:textId="2CD4B66D" w:rsidR="004372D5" w:rsidRPr="0075431E" w:rsidRDefault="004E4088" w:rsidP="00360242">
      <w:pPr>
        <w:pStyle w:val="3"/>
        <w:widowControl w:val="0"/>
        <w:numPr>
          <w:ilvl w:val="0"/>
          <w:numId w:val="0"/>
        </w:numPr>
        <w:tabs>
          <w:tab w:val="left" w:pos="1701"/>
        </w:tabs>
        <w:spacing w:after="0"/>
        <w:ind w:firstLine="709"/>
        <w:jc w:val="both"/>
        <w:rPr>
          <w:i/>
        </w:rPr>
      </w:pPr>
      <w:r w:rsidRPr="0075431E">
        <w:rPr>
          <w:b/>
          <w:i/>
        </w:rPr>
        <w:t>Привлечение субподрядчиков/соисполнителей</w:t>
      </w:r>
      <w:r w:rsidRPr="0075431E">
        <w:rPr>
          <w:i/>
        </w:rPr>
        <w:t xml:space="preserve"> (юридических или физических лиц, выполняющих/оказывающих часть работ/услуг по договору): </w:t>
      </w:r>
      <w:r w:rsidR="00053B1E" w:rsidRPr="0075431E">
        <w:rPr>
          <w:b/>
          <w:i/>
        </w:rPr>
        <w:t>не допускается</w:t>
      </w:r>
      <w:r w:rsidRPr="0075431E">
        <w:rPr>
          <w:b/>
          <w:i/>
        </w:rPr>
        <w:t>.</w:t>
      </w:r>
      <w:r w:rsidRPr="0075431E">
        <w:rPr>
          <w:i/>
        </w:rPr>
        <w:t xml:space="preserve"> </w:t>
      </w:r>
    </w:p>
    <w:p w14:paraId="3FCF7ADF" w14:textId="77777777" w:rsidR="00A33806" w:rsidRPr="0075431E" w:rsidRDefault="00A33806" w:rsidP="00360242">
      <w:pPr>
        <w:pStyle w:val="3"/>
        <w:widowControl w:val="0"/>
        <w:numPr>
          <w:ilvl w:val="0"/>
          <w:numId w:val="0"/>
        </w:numPr>
        <w:tabs>
          <w:tab w:val="left" w:pos="1701"/>
        </w:tabs>
        <w:spacing w:after="0"/>
        <w:ind w:firstLine="709"/>
        <w:jc w:val="both"/>
      </w:pPr>
    </w:p>
    <w:p w14:paraId="677452C3" w14:textId="629710E8" w:rsidR="00A60968" w:rsidRPr="0075431E" w:rsidRDefault="00A60968" w:rsidP="00360242">
      <w:pPr>
        <w:pStyle w:val="30"/>
        <w:keepNext w:val="0"/>
        <w:widowControl w:val="0"/>
        <w:numPr>
          <w:ilvl w:val="0"/>
          <w:numId w:val="20"/>
        </w:numPr>
        <w:spacing w:before="0" w:after="0"/>
        <w:jc w:val="both"/>
        <w:rPr>
          <w:rFonts w:ascii="Times New Roman" w:hAnsi="Times New Roman"/>
          <w:sz w:val="24"/>
          <w:szCs w:val="24"/>
          <w:u w:val="single"/>
        </w:rPr>
      </w:pPr>
      <w:r w:rsidRPr="0075431E">
        <w:rPr>
          <w:rFonts w:ascii="Times New Roman" w:hAnsi="Times New Roman"/>
          <w:sz w:val="24"/>
          <w:szCs w:val="24"/>
          <w:u w:val="single"/>
        </w:rPr>
        <w:t>Представление технического предложения</w:t>
      </w:r>
    </w:p>
    <w:p w14:paraId="08CB69A6" w14:textId="641C5178" w:rsidR="00A60968" w:rsidRPr="0075431E" w:rsidRDefault="00A60968" w:rsidP="00360242">
      <w:pPr>
        <w:pStyle w:val="afff0"/>
        <w:numPr>
          <w:ilvl w:val="1"/>
          <w:numId w:val="21"/>
        </w:numPr>
        <w:ind w:left="0" w:firstLine="709"/>
        <w:rPr>
          <w:rFonts w:ascii="Times New Roman" w:hAnsi="Times New Roman" w:cs="Times New Roman"/>
          <w:color w:val="auto"/>
          <w:sz w:val="24"/>
          <w:szCs w:val="24"/>
        </w:rPr>
      </w:pPr>
      <w:r w:rsidRPr="0075431E">
        <w:rPr>
          <w:rFonts w:ascii="Times New Roman" w:hAnsi="Times New Roman" w:cs="Times New Roman"/>
          <w:color w:val="auto"/>
          <w:sz w:val="24"/>
          <w:szCs w:val="24"/>
        </w:rPr>
        <w:t xml:space="preserve">В составе котировочной заявки </w:t>
      </w:r>
      <w:r w:rsidR="00980676" w:rsidRPr="0075431E">
        <w:rPr>
          <w:rFonts w:ascii="Times New Roman" w:hAnsi="Times New Roman" w:cs="Times New Roman"/>
          <w:color w:val="auto"/>
          <w:sz w:val="24"/>
          <w:szCs w:val="24"/>
        </w:rPr>
        <w:t>У</w:t>
      </w:r>
      <w:r w:rsidRPr="0075431E">
        <w:rPr>
          <w:rFonts w:ascii="Times New Roman" w:hAnsi="Times New Roman" w:cs="Times New Roman"/>
          <w:color w:val="auto"/>
          <w:sz w:val="24"/>
          <w:szCs w:val="24"/>
        </w:rPr>
        <w:t>частник должен представить техническое предложение, подготовленное по форме технического предложения участника, представленной в приложении № 4</w:t>
      </w:r>
      <w:r w:rsidRPr="0075431E">
        <w:rPr>
          <w:rFonts w:ascii="Times New Roman" w:hAnsi="Times New Roman" w:cs="Times New Roman"/>
          <w:b/>
          <w:i/>
          <w:color w:val="auto"/>
          <w:sz w:val="24"/>
          <w:szCs w:val="24"/>
        </w:rPr>
        <w:t xml:space="preserve"> </w:t>
      </w:r>
      <w:r w:rsidRPr="0075431E">
        <w:rPr>
          <w:rFonts w:ascii="Times New Roman" w:hAnsi="Times New Roman" w:cs="Times New Roman"/>
          <w:color w:val="auto"/>
          <w:sz w:val="24"/>
          <w:szCs w:val="24"/>
        </w:rPr>
        <w:t>к</w:t>
      </w:r>
      <w:r w:rsidRPr="0075431E">
        <w:rPr>
          <w:rFonts w:ascii="Times New Roman" w:hAnsi="Times New Roman" w:cs="Times New Roman"/>
          <w:b/>
          <w:i/>
          <w:color w:val="auto"/>
          <w:sz w:val="24"/>
          <w:szCs w:val="24"/>
        </w:rPr>
        <w:t xml:space="preserve"> </w:t>
      </w:r>
      <w:r w:rsidRPr="0075431E">
        <w:rPr>
          <w:rFonts w:ascii="Times New Roman" w:hAnsi="Times New Roman" w:cs="Times New Roman"/>
          <w:color w:val="auto"/>
          <w:sz w:val="24"/>
          <w:szCs w:val="24"/>
        </w:rPr>
        <w:t xml:space="preserve">извещению о проведении запроса </w:t>
      </w:r>
      <w:r w:rsidR="00CD2534" w:rsidRPr="0075431E">
        <w:rPr>
          <w:rFonts w:ascii="Times New Roman" w:hAnsi="Times New Roman" w:cs="Times New Roman"/>
          <w:color w:val="auto"/>
          <w:sz w:val="24"/>
          <w:szCs w:val="24"/>
        </w:rPr>
        <w:t>котировок. Техническое</w:t>
      </w:r>
      <w:r w:rsidRPr="0075431E">
        <w:rPr>
          <w:rFonts w:ascii="Times New Roman" w:hAnsi="Times New Roman" w:cs="Times New Roman"/>
          <w:color w:val="auto"/>
          <w:sz w:val="24"/>
          <w:szCs w:val="24"/>
        </w:rPr>
        <w:t xml:space="preserve"> предложение предоставляется в электронной форме.</w:t>
      </w:r>
    </w:p>
    <w:p w14:paraId="7EA0BA0D" w14:textId="6C5B59E3" w:rsidR="00A60968" w:rsidRPr="0075431E" w:rsidRDefault="00A60968" w:rsidP="00360242">
      <w:pPr>
        <w:pStyle w:val="afff0"/>
        <w:numPr>
          <w:ilvl w:val="1"/>
          <w:numId w:val="21"/>
        </w:numPr>
        <w:ind w:left="0" w:firstLine="709"/>
        <w:rPr>
          <w:rFonts w:ascii="Times New Roman" w:hAnsi="Times New Roman" w:cs="Times New Roman"/>
          <w:color w:val="auto"/>
          <w:sz w:val="24"/>
          <w:szCs w:val="24"/>
        </w:rPr>
      </w:pPr>
      <w:r w:rsidRPr="0075431E">
        <w:rPr>
          <w:rFonts w:ascii="Times New Roman" w:hAnsi="Times New Roman" w:cs="Times New Roman"/>
          <w:color w:val="auto"/>
          <w:sz w:val="24"/>
          <w:szCs w:val="24"/>
        </w:rPr>
        <w:t>Техническое предложение должно содержать все показатели и характеристики товаров, работ, услуг, условия исполнения договора, предусмотренные извещением о проведении запроса котировок и необходимые для рассмотрения и оценки</w:t>
      </w:r>
      <w:r w:rsidRPr="0075431E" w:rsidDel="00DD5761">
        <w:rPr>
          <w:rFonts w:ascii="Times New Roman" w:hAnsi="Times New Roman" w:cs="Times New Roman"/>
          <w:color w:val="auto"/>
          <w:sz w:val="24"/>
          <w:szCs w:val="24"/>
        </w:rPr>
        <w:t xml:space="preserve"> </w:t>
      </w:r>
      <w:r w:rsidRPr="0075431E">
        <w:rPr>
          <w:rFonts w:ascii="Times New Roman" w:hAnsi="Times New Roman" w:cs="Times New Roman"/>
          <w:color w:val="auto"/>
          <w:sz w:val="24"/>
          <w:szCs w:val="24"/>
        </w:rPr>
        <w:t xml:space="preserve">котировочной заявки участника. Характеристики товаров, работ, услуг должны быть изложены таким образом, чтобы при рассмотрении и оценке заявок не допускалось их неоднозначное толкование, числовые показатели при описании характеристик товаров, работ, услуг должны быть указаны в абсолютных величинах. Срок, в течение которого </w:t>
      </w:r>
      <w:r w:rsidR="00E435AB" w:rsidRPr="0075431E">
        <w:rPr>
          <w:rFonts w:ascii="Times New Roman" w:hAnsi="Times New Roman" w:cs="Times New Roman"/>
          <w:color w:val="auto"/>
          <w:sz w:val="24"/>
          <w:szCs w:val="24"/>
        </w:rPr>
        <w:t>У</w:t>
      </w:r>
      <w:r w:rsidRPr="0075431E">
        <w:rPr>
          <w:rFonts w:ascii="Times New Roman" w:hAnsi="Times New Roman" w:cs="Times New Roman"/>
          <w:color w:val="auto"/>
          <w:sz w:val="24"/>
          <w:szCs w:val="24"/>
        </w:rPr>
        <w:t>частник обязуется обеспечить соответствие качества товаров (работ, услуг) условиям технического задания (гарантийный срок) не должен превышать предельный срок службы товаров, эксплуатации объекта работ (услуг) при достижении показателей, указанных в техническ</w:t>
      </w:r>
      <w:r w:rsidR="00E435AB" w:rsidRPr="0075431E">
        <w:rPr>
          <w:rFonts w:ascii="Times New Roman" w:hAnsi="Times New Roman" w:cs="Times New Roman"/>
          <w:color w:val="auto"/>
          <w:sz w:val="24"/>
          <w:szCs w:val="24"/>
        </w:rPr>
        <w:t>о</w:t>
      </w:r>
      <w:r w:rsidRPr="0075431E">
        <w:rPr>
          <w:rFonts w:ascii="Times New Roman" w:hAnsi="Times New Roman" w:cs="Times New Roman"/>
          <w:color w:val="auto"/>
          <w:sz w:val="24"/>
          <w:szCs w:val="24"/>
        </w:rPr>
        <w:t>м задании.</w:t>
      </w:r>
    </w:p>
    <w:p w14:paraId="770E8020" w14:textId="0C58F24D" w:rsidR="00A60968" w:rsidRPr="0075431E" w:rsidRDefault="00A60968" w:rsidP="00360242">
      <w:pPr>
        <w:pStyle w:val="afff0"/>
        <w:numPr>
          <w:ilvl w:val="1"/>
          <w:numId w:val="21"/>
        </w:numPr>
        <w:ind w:left="0" w:firstLine="709"/>
        <w:rPr>
          <w:rFonts w:ascii="Times New Roman" w:hAnsi="Times New Roman" w:cs="Times New Roman"/>
          <w:color w:val="auto"/>
          <w:sz w:val="24"/>
          <w:szCs w:val="24"/>
        </w:rPr>
      </w:pPr>
      <w:r w:rsidRPr="0075431E">
        <w:rPr>
          <w:rFonts w:ascii="Times New Roman" w:hAnsi="Times New Roman" w:cs="Times New Roman"/>
          <w:color w:val="auto"/>
          <w:sz w:val="24"/>
          <w:szCs w:val="24"/>
        </w:rPr>
        <w:t xml:space="preserve">Все условия котировочной заявки </w:t>
      </w:r>
      <w:r w:rsidR="00E435AB" w:rsidRPr="0075431E">
        <w:rPr>
          <w:rFonts w:ascii="Times New Roman" w:hAnsi="Times New Roman" w:cs="Times New Roman"/>
          <w:color w:val="auto"/>
          <w:sz w:val="24"/>
          <w:szCs w:val="24"/>
        </w:rPr>
        <w:t>У</w:t>
      </w:r>
      <w:r w:rsidRPr="0075431E">
        <w:rPr>
          <w:rFonts w:ascii="Times New Roman" w:hAnsi="Times New Roman" w:cs="Times New Roman"/>
          <w:color w:val="auto"/>
          <w:sz w:val="24"/>
          <w:szCs w:val="24"/>
        </w:rPr>
        <w:t xml:space="preserve">частника понимаются </w:t>
      </w:r>
      <w:r w:rsidR="00E435AB" w:rsidRPr="0075431E">
        <w:rPr>
          <w:rFonts w:ascii="Times New Roman" w:hAnsi="Times New Roman" w:cs="Times New Roman"/>
          <w:color w:val="auto"/>
          <w:sz w:val="24"/>
          <w:szCs w:val="24"/>
        </w:rPr>
        <w:t>З</w:t>
      </w:r>
      <w:r w:rsidRPr="0075431E">
        <w:rPr>
          <w:rFonts w:ascii="Times New Roman" w:hAnsi="Times New Roman" w:cs="Times New Roman"/>
          <w:color w:val="auto"/>
          <w:sz w:val="24"/>
          <w:szCs w:val="24"/>
        </w:rPr>
        <w:t xml:space="preserve">аказчиком буквально, в случае расхождений </w:t>
      </w:r>
      <w:r w:rsidR="00CD2534" w:rsidRPr="0075431E">
        <w:rPr>
          <w:rFonts w:ascii="Times New Roman" w:hAnsi="Times New Roman" w:cs="Times New Roman"/>
          <w:color w:val="auto"/>
          <w:sz w:val="24"/>
          <w:szCs w:val="24"/>
        </w:rPr>
        <w:t>показателей,</w:t>
      </w:r>
      <w:r w:rsidRPr="0075431E">
        <w:rPr>
          <w:rFonts w:ascii="Times New Roman" w:hAnsi="Times New Roman" w:cs="Times New Roman"/>
          <w:color w:val="auto"/>
          <w:sz w:val="24"/>
          <w:szCs w:val="24"/>
        </w:rPr>
        <w:t xml:space="preserve"> изложенных цифрами и словами, приоритет имеют написанные словами.</w:t>
      </w:r>
    </w:p>
    <w:p w14:paraId="02565220" w14:textId="596697BF" w:rsidR="00A60968" w:rsidRPr="0075431E" w:rsidRDefault="00A60968" w:rsidP="00360242">
      <w:pPr>
        <w:pStyle w:val="afff0"/>
        <w:numPr>
          <w:ilvl w:val="1"/>
          <w:numId w:val="21"/>
        </w:numPr>
        <w:ind w:left="0" w:firstLine="709"/>
        <w:rPr>
          <w:rFonts w:ascii="Times New Roman" w:hAnsi="Times New Roman" w:cs="Times New Roman"/>
          <w:color w:val="auto"/>
          <w:sz w:val="24"/>
          <w:szCs w:val="24"/>
        </w:rPr>
      </w:pPr>
      <w:r w:rsidRPr="0075431E">
        <w:rPr>
          <w:rFonts w:ascii="Times New Roman" w:hAnsi="Times New Roman" w:cs="Times New Roman"/>
          <w:color w:val="auto"/>
          <w:sz w:val="24"/>
          <w:szCs w:val="24"/>
        </w:rPr>
        <w:t xml:space="preserve">Все условия, указанные в техническом предложении, должны быть изложены таким образом, чтобы </w:t>
      </w:r>
      <w:r w:rsidR="00E435AB" w:rsidRPr="0075431E">
        <w:rPr>
          <w:rFonts w:ascii="Times New Roman" w:hAnsi="Times New Roman" w:cs="Times New Roman"/>
          <w:color w:val="auto"/>
          <w:sz w:val="24"/>
          <w:szCs w:val="24"/>
        </w:rPr>
        <w:t>З</w:t>
      </w:r>
      <w:r w:rsidRPr="0075431E">
        <w:rPr>
          <w:rFonts w:ascii="Times New Roman" w:hAnsi="Times New Roman" w:cs="Times New Roman"/>
          <w:color w:val="auto"/>
          <w:sz w:val="24"/>
          <w:szCs w:val="24"/>
        </w:rPr>
        <w:t>аказчик мог определить конкретные показатели, характеристики предлагаемых товаров, работ, услуг.</w:t>
      </w:r>
    </w:p>
    <w:p w14:paraId="44994AE6" w14:textId="160863BF" w:rsidR="00A60968" w:rsidRPr="0075431E" w:rsidRDefault="00A60968" w:rsidP="00360242">
      <w:pPr>
        <w:pStyle w:val="afff0"/>
        <w:numPr>
          <w:ilvl w:val="1"/>
          <w:numId w:val="21"/>
        </w:numPr>
        <w:ind w:left="0" w:firstLine="709"/>
        <w:rPr>
          <w:rFonts w:ascii="Times New Roman" w:hAnsi="Times New Roman" w:cs="Times New Roman"/>
          <w:color w:val="auto"/>
          <w:sz w:val="24"/>
          <w:szCs w:val="24"/>
        </w:rPr>
      </w:pPr>
      <w:r w:rsidRPr="0075431E">
        <w:rPr>
          <w:rFonts w:ascii="Times New Roman" w:hAnsi="Times New Roman" w:cs="Times New Roman"/>
          <w:color w:val="auto"/>
          <w:sz w:val="24"/>
          <w:szCs w:val="24"/>
        </w:rPr>
        <w:lastRenderedPageBreak/>
        <w:t>В случае поставки товаров в техническом предложении должны быть указаны марки (при наличии), модели (при наличии), наименования предлагаемого товара по каждой номенклатурной позиции.</w:t>
      </w:r>
    </w:p>
    <w:p w14:paraId="47DB3904" w14:textId="2885C9E5" w:rsidR="00A60968" w:rsidRPr="0075431E" w:rsidRDefault="00A60968" w:rsidP="00360242">
      <w:pPr>
        <w:pStyle w:val="afff0"/>
        <w:numPr>
          <w:ilvl w:val="1"/>
          <w:numId w:val="21"/>
        </w:numPr>
        <w:ind w:left="0" w:firstLine="709"/>
        <w:rPr>
          <w:rFonts w:ascii="Times New Roman" w:hAnsi="Times New Roman" w:cs="Times New Roman"/>
          <w:color w:val="auto"/>
          <w:sz w:val="24"/>
          <w:szCs w:val="24"/>
        </w:rPr>
      </w:pPr>
      <w:r w:rsidRPr="0075431E">
        <w:rPr>
          <w:rFonts w:ascii="Times New Roman" w:hAnsi="Times New Roman" w:cs="Times New Roman"/>
          <w:color w:val="auto"/>
          <w:sz w:val="24"/>
          <w:szCs w:val="24"/>
        </w:rPr>
        <w:t xml:space="preserve">Если </w:t>
      </w:r>
      <w:r w:rsidR="00E435AB" w:rsidRPr="0075431E">
        <w:rPr>
          <w:rFonts w:ascii="Times New Roman" w:hAnsi="Times New Roman" w:cs="Times New Roman"/>
          <w:color w:val="auto"/>
          <w:sz w:val="24"/>
          <w:szCs w:val="24"/>
        </w:rPr>
        <w:t>У</w:t>
      </w:r>
      <w:r w:rsidRPr="0075431E">
        <w:rPr>
          <w:rFonts w:ascii="Times New Roman" w:hAnsi="Times New Roman" w:cs="Times New Roman"/>
          <w:color w:val="auto"/>
          <w:sz w:val="24"/>
          <w:szCs w:val="24"/>
        </w:rPr>
        <w:t xml:space="preserve">частником запроса котировок предлагается эквивалентный товар, </w:t>
      </w:r>
      <w:r w:rsidR="00E435AB" w:rsidRPr="0075431E">
        <w:rPr>
          <w:rFonts w:ascii="Times New Roman" w:hAnsi="Times New Roman" w:cs="Times New Roman"/>
          <w:color w:val="auto"/>
          <w:sz w:val="24"/>
          <w:szCs w:val="24"/>
        </w:rPr>
        <w:t>У</w:t>
      </w:r>
      <w:r w:rsidRPr="0075431E">
        <w:rPr>
          <w:rFonts w:ascii="Times New Roman" w:hAnsi="Times New Roman" w:cs="Times New Roman"/>
          <w:color w:val="auto"/>
          <w:sz w:val="24"/>
          <w:szCs w:val="24"/>
        </w:rPr>
        <w:t>частник в техническом предложении должен указать по каждому наименованию эквивалентного товара марку (при наличии), модель (при наличии), производителя, конкретные характеристики и их значения, соответствующие требованиям извещения о проведении запроса котировок. В случае непредставления указанной информации товар не будет рассматриваться как эквивалентный.</w:t>
      </w:r>
    </w:p>
    <w:p w14:paraId="402728AB" w14:textId="77777777" w:rsidR="00A60968" w:rsidRPr="0075431E" w:rsidRDefault="00A60968" w:rsidP="00360242">
      <w:pPr>
        <w:pStyle w:val="afb"/>
        <w:ind w:left="0" w:firstLine="709"/>
        <w:jc w:val="both"/>
        <w:rPr>
          <w:rFonts w:ascii="Times New Roman" w:hAnsi="Times New Roman" w:cs="Times New Roman"/>
        </w:rPr>
      </w:pPr>
    </w:p>
    <w:p w14:paraId="1361886A" w14:textId="77777777" w:rsidR="00A60968" w:rsidRPr="0075431E" w:rsidRDefault="00A60968" w:rsidP="00360242">
      <w:pPr>
        <w:pStyle w:val="afb"/>
        <w:widowControl w:val="0"/>
        <w:tabs>
          <w:tab w:val="left" w:pos="851"/>
        </w:tabs>
        <w:ind w:left="480"/>
        <w:jc w:val="both"/>
        <w:rPr>
          <w:rFonts w:ascii="Times New Roman" w:hAnsi="Times New Roman" w:cs="Times New Roman"/>
          <w:b/>
        </w:rPr>
      </w:pPr>
    </w:p>
    <w:p w14:paraId="15A9A35E" w14:textId="27F8EB24" w:rsidR="00911194" w:rsidRPr="0075431E" w:rsidRDefault="003925D4" w:rsidP="00360242">
      <w:pPr>
        <w:pStyle w:val="afb"/>
        <w:widowControl w:val="0"/>
        <w:numPr>
          <w:ilvl w:val="0"/>
          <w:numId w:val="21"/>
        </w:numPr>
        <w:tabs>
          <w:tab w:val="left" w:pos="851"/>
        </w:tabs>
        <w:jc w:val="both"/>
        <w:rPr>
          <w:rFonts w:ascii="Times New Roman" w:hAnsi="Times New Roman" w:cs="Times New Roman"/>
          <w:b/>
        </w:rPr>
      </w:pPr>
      <w:r w:rsidRPr="0075431E">
        <w:rPr>
          <w:rFonts w:ascii="Times New Roman" w:eastAsia="Times New Roman" w:hAnsi="Times New Roman" w:cs="Times New Roman"/>
          <w:b/>
          <w:color w:val="000000"/>
          <w:u w:val="single"/>
          <w:shd w:val="clear" w:color="auto" w:fill="D9D9D9" w:themeFill="background1" w:themeFillShade="D9"/>
          <w:lang w:eastAsia="ru-RU"/>
        </w:rPr>
        <w:t xml:space="preserve">Адрес электронной </w:t>
      </w:r>
      <w:r w:rsidR="004612F9" w:rsidRPr="0075431E">
        <w:rPr>
          <w:rFonts w:ascii="Times New Roman" w:eastAsia="Times New Roman" w:hAnsi="Times New Roman" w:cs="Times New Roman"/>
          <w:b/>
          <w:color w:val="000000"/>
          <w:u w:val="single"/>
          <w:shd w:val="clear" w:color="auto" w:fill="D9D9D9" w:themeFill="background1" w:themeFillShade="D9"/>
          <w:lang w:eastAsia="ru-RU"/>
        </w:rPr>
        <w:t xml:space="preserve">торговой </w:t>
      </w:r>
      <w:r w:rsidRPr="0075431E">
        <w:rPr>
          <w:rFonts w:ascii="Times New Roman" w:eastAsia="Times New Roman" w:hAnsi="Times New Roman" w:cs="Times New Roman"/>
          <w:b/>
          <w:color w:val="000000"/>
          <w:u w:val="single"/>
          <w:shd w:val="clear" w:color="auto" w:fill="D9D9D9" w:themeFill="background1" w:themeFillShade="D9"/>
          <w:lang w:eastAsia="ru-RU"/>
        </w:rPr>
        <w:t>площадки</w:t>
      </w:r>
      <w:r w:rsidR="008F0426" w:rsidRPr="0075431E">
        <w:rPr>
          <w:rFonts w:ascii="Times New Roman" w:eastAsia="Times New Roman" w:hAnsi="Times New Roman" w:cs="Times New Roman"/>
          <w:color w:val="000000"/>
          <w:lang w:eastAsia="ru-RU"/>
        </w:rPr>
        <w:t xml:space="preserve"> </w:t>
      </w:r>
      <w:r w:rsidRPr="0075431E">
        <w:rPr>
          <w:rFonts w:ascii="Times New Roman" w:eastAsia="Times New Roman" w:hAnsi="Times New Roman" w:cs="Times New Roman"/>
          <w:color w:val="000000"/>
          <w:lang w:eastAsia="ru-RU"/>
        </w:rPr>
        <w:t xml:space="preserve">в информационно-телекоммуникационной сети «Интернет»: </w:t>
      </w:r>
      <w:r w:rsidR="001B65B7" w:rsidRPr="0075431E">
        <w:rPr>
          <w:rFonts w:ascii="Times New Roman" w:eastAsiaTheme="majorEastAsia" w:hAnsi="Times New Roman" w:cs="Times New Roman"/>
          <w:b/>
          <w:bCs/>
          <w:i/>
          <w:iCs/>
        </w:rPr>
        <w:t>http://223etp.zakazrf.ru/</w:t>
      </w:r>
    </w:p>
    <w:p w14:paraId="27ED0546" w14:textId="77777777" w:rsidR="008F0426" w:rsidRPr="0075431E" w:rsidRDefault="008F0426" w:rsidP="00360242">
      <w:pPr>
        <w:widowControl w:val="0"/>
        <w:tabs>
          <w:tab w:val="left" w:pos="1134"/>
        </w:tabs>
        <w:ind w:firstLine="709"/>
        <w:contextualSpacing/>
        <w:jc w:val="both"/>
        <w:rPr>
          <w:rFonts w:ascii="Times New Roman" w:eastAsia="Times New Roman" w:hAnsi="Times New Roman" w:cs="Times New Roman"/>
          <w:lang w:eastAsia="ru-RU"/>
        </w:rPr>
      </w:pPr>
      <w:r w:rsidRPr="0075431E">
        <w:rPr>
          <w:rFonts w:ascii="Times New Roman" w:eastAsia="Times New Roman" w:hAnsi="Times New Roman" w:cs="Times New Roman"/>
          <w:lang w:eastAsia="ru-RU"/>
        </w:rPr>
        <w:t>Для участия в процедуре закупки участнику необходимо получить аккредитацию на указанной ЭТП в соответствии с правилами, условиями и порядком аккредитации, установленными данной ЭТП, и подать заявку на участие в закупке в срок, указанный в настоящем извещении о проведении закупки.</w:t>
      </w:r>
    </w:p>
    <w:p w14:paraId="4AF003C7" w14:textId="59729A00" w:rsidR="00306842" w:rsidRPr="0075431E" w:rsidRDefault="00306842" w:rsidP="00360242">
      <w:pPr>
        <w:pStyle w:val="ConsPlusNormal"/>
        <w:ind w:firstLine="709"/>
        <w:jc w:val="both"/>
        <w:rPr>
          <w:rFonts w:ascii="Times New Roman" w:hAnsi="Times New Roman" w:cs="Times New Roman"/>
          <w:sz w:val="24"/>
          <w:szCs w:val="24"/>
        </w:rPr>
      </w:pPr>
      <w:r w:rsidRPr="0075431E">
        <w:rPr>
          <w:rFonts w:ascii="Times New Roman" w:hAnsi="Times New Roman" w:cs="Times New Roman"/>
          <w:sz w:val="24"/>
          <w:szCs w:val="24"/>
        </w:rPr>
        <w:t>Заказчик не предоставляет документацию о конкурентной закупке по запросу Участника закупки. Документация о конкурентной закупке размещается в единой информационной системе, находится в ней в свободном доступе и может быть использована Участником закупки в любое время с момента размещения.</w:t>
      </w:r>
    </w:p>
    <w:p w14:paraId="1C8AE850" w14:textId="77777777" w:rsidR="00D60F9D" w:rsidRPr="0075431E" w:rsidRDefault="00D60F9D" w:rsidP="00360242">
      <w:pPr>
        <w:pStyle w:val="ConsPlusNormal"/>
        <w:ind w:firstLine="709"/>
        <w:jc w:val="both"/>
        <w:rPr>
          <w:rFonts w:ascii="Times New Roman" w:hAnsi="Times New Roman" w:cs="Times New Roman"/>
          <w:sz w:val="24"/>
          <w:szCs w:val="24"/>
        </w:rPr>
      </w:pPr>
    </w:p>
    <w:p w14:paraId="3AF758FA" w14:textId="0B8AF444" w:rsidR="00C721FB" w:rsidRPr="0075431E" w:rsidRDefault="00C721FB" w:rsidP="00360242">
      <w:pPr>
        <w:pStyle w:val="afb"/>
        <w:widowControl w:val="0"/>
        <w:numPr>
          <w:ilvl w:val="0"/>
          <w:numId w:val="21"/>
        </w:numPr>
        <w:tabs>
          <w:tab w:val="left" w:pos="7260"/>
        </w:tabs>
        <w:rPr>
          <w:rFonts w:ascii="Times New Roman" w:hAnsi="Times New Roman" w:cs="Times New Roman"/>
          <w:b/>
          <w:u w:val="single"/>
        </w:rPr>
      </w:pPr>
      <w:r w:rsidRPr="0075431E">
        <w:rPr>
          <w:rFonts w:ascii="Times New Roman" w:hAnsi="Times New Roman" w:cs="Times New Roman"/>
          <w:b/>
          <w:u w:val="single"/>
        </w:rPr>
        <w:t>Обеспечение заявок</w:t>
      </w:r>
    </w:p>
    <w:p w14:paraId="22A07698" w14:textId="08FF94B6" w:rsidR="00D60F9D" w:rsidRPr="0075431E" w:rsidRDefault="00D60F9D" w:rsidP="00360242">
      <w:pPr>
        <w:pStyle w:val="afb"/>
        <w:numPr>
          <w:ilvl w:val="1"/>
          <w:numId w:val="21"/>
        </w:numPr>
        <w:ind w:left="0" w:firstLine="709"/>
        <w:contextualSpacing w:val="0"/>
        <w:jc w:val="both"/>
        <w:rPr>
          <w:rFonts w:ascii="Times New Roman" w:eastAsia="MS Mincho" w:hAnsi="Times New Roman" w:cs="Times New Roman"/>
          <w:bCs/>
        </w:rPr>
      </w:pPr>
      <w:r w:rsidRPr="0075431E">
        <w:rPr>
          <w:rFonts w:ascii="Times New Roman" w:eastAsia="MS Mincho" w:hAnsi="Times New Roman" w:cs="Times New Roman"/>
          <w:bCs/>
        </w:rPr>
        <w:t xml:space="preserve">Обеспечение котировочной заявки может быть представлено в форме внесения денежных средств, так и в форме независимой гарантии. Выбор способа обеспечения заявки на участие в запросе котировок осуществляется </w:t>
      </w:r>
      <w:r w:rsidR="00E435AB" w:rsidRPr="0075431E">
        <w:rPr>
          <w:rFonts w:ascii="Times New Roman" w:eastAsia="MS Mincho" w:hAnsi="Times New Roman" w:cs="Times New Roman"/>
          <w:bCs/>
        </w:rPr>
        <w:t>У</w:t>
      </w:r>
      <w:r w:rsidRPr="0075431E">
        <w:rPr>
          <w:rFonts w:ascii="Times New Roman" w:eastAsia="MS Mincho" w:hAnsi="Times New Roman" w:cs="Times New Roman"/>
          <w:bCs/>
        </w:rPr>
        <w:t>частником запроса котировок. Предоставление обеспечения иным способом не допускается.</w:t>
      </w:r>
    </w:p>
    <w:p w14:paraId="00F25BB2" w14:textId="1E52092E" w:rsidR="00D60F9D" w:rsidRPr="0075431E" w:rsidRDefault="00D60F9D" w:rsidP="00360242">
      <w:pPr>
        <w:pStyle w:val="afb"/>
        <w:ind w:left="0" w:firstLine="709"/>
        <w:jc w:val="both"/>
        <w:rPr>
          <w:rFonts w:ascii="Times New Roman" w:eastAsia="MS Mincho" w:hAnsi="Times New Roman" w:cs="Times New Roman"/>
          <w:bCs/>
        </w:rPr>
      </w:pPr>
      <w:r w:rsidRPr="0075431E">
        <w:rPr>
          <w:rFonts w:ascii="Times New Roman" w:eastAsia="MS Mincho" w:hAnsi="Times New Roman" w:cs="Times New Roman"/>
          <w:bCs/>
        </w:rPr>
        <w:t>Обеспечение котировочной заявки предоставляется до окончания срока подачи заявок на участие в закупке.</w:t>
      </w:r>
    </w:p>
    <w:p w14:paraId="6CB47129" w14:textId="151B1B8E" w:rsidR="00D60F9D" w:rsidRPr="0075431E" w:rsidRDefault="00D60F9D" w:rsidP="00360242">
      <w:pPr>
        <w:pStyle w:val="afb"/>
        <w:numPr>
          <w:ilvl w:val="1"/>
          <w:numId w:val="21"/>
        </w:numPr>
        <w:ind w:left="0" w:firstLine="709"/>
        <w:jc w:val="both"/>
        <w:rPr>
          <w:rFonts w:ascii="Times New Roman" w:hAnsi="Times New Roman" w:cs="Times New Roman"/>
        </w:rPr>
      </w:pPr>
      <w:r w:rsidRPr="0075431E">
        <w:rPr>
          <w:rFonts w:ascii="Times New Roman" w:eastAsia="MS Mincho" w:hAnsi="Times New Roman" w:cs="Times New Roman"/>
          <w:bCs/>
        </w:rPr>
        <w:t>Д</w:t>
      </w:r>
      <w:r w:rsidRPr="0075431E">
        <w:rPr>
          <w:rFonts w:ascii="Times New Roman" w:hAnsi="Times New Roman" w:cs="Times New Roman"/>
          <w:bCs/>
        </w:rPr>
        <w:t>е</w:t>
      </w:r>
      <w:r w:rsidRPr="0075431E">
        <w:rPr>
          <w:rFonts w:ascii="Times New Roman" w:hAnsi="Times New Roman" w:cs="Times New Roman"/>
        </w:rPr>
        <w:t xml:space="preserve">нежные средства вносятся </w:t>
      </w:r>
      <w:r w:rsidR="00E435AB" w:rsidRPr="0075431E">
        <w:rPr>
          <w:rFonts w:ascii="Times New Roman" w:hAnsi="Times New Roman" w:cs="Times New Roman"/>
        </w:rPr>
        <w:t>У</w:t>
      </w:r>
      <w:r w:rsidRPr="0075431E">
        <w:rPr>
          <w:rFonts w:ascii="Times New Roman" w:hAnsi="Times New Roman" w:cs="Times New Roman"/>
        </w:rPr>
        <w:t xml:space="preserve">частником запроса котировок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18" w:history="1">
        <w:r w:rsidRPr="0075431E">
          <w:rPr>
            <w:rFonts w:ascii="Times New Roman" w:hAnsi="Times New Roman" w:cs="Times New Roman"/>
          </w:rPr>
          <w:t>законом</w:t>
        </w:r>
      </w:hyperlink>
      <w:r w:rsidRPr="0075431E">
        <w:rPr>
          <w:rFonts w:ascii="Times New Roman" w:hAnsi="Times New Roman" w:cs="Times New Roman"/>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14:paraId="61662642" w14:textId="489DDC1F" w:rsidR="00D60F9D" w:rsidRPr="0075431E" w:rsidRDefault="00B90071" w:rsidP="00360242">
      <w:pPr>
        <w:pStyle w:val="afb"/>
        <w:ind w:left="0" w:firstLine="709"/>
        <w:contextualSpacing w:val="0"/>
        <w:jc w:val="both"/>
        <w:rPr>
          <w:rFonts w:ascii="Times New Roman" w:hAnsi="Times New Roman" w:cs="Times New Roman"/>
        </w:rPr>
      </w:pPr>
      <w:r w:rsidRPr="0075431E">
        <w:rPr>
          <w:rFonts w:ascii="Times New Roman" w:hAnsi="Times New Roman" w:cs="Times New Roman"/>
        </w:rPr>
        <w:t>24.3.</w:t>
      </w:r>
      <w:r w:rsidR="00DC4B74" w:rsidRPr="0075431E">
        <w:rPr>
          <w:rFonts w:ascii="Times New Roman" w:hAnsi="Times New Roman" w:cs="Times New Roman"/>
        </w:rPr>
        <w:t xml:space="preserve"> </w:t>
      </w:r>
      <w:r w:rsidR="00D60F9D" w:rsidRPr="0075431E">
        <w:rPr>
          <w:rFonts w:ascii="Times New Roman" w:hAnsi="Times New Roman" w:cs="Times New Roman"/>
        </w:rPr>
        <w:t>В течение одного часа с момента окончания срока подачи заявок на участие в запросе котировок</w:t>
      </w:r>
      <w:r w:rsidR="001401B9" w:rsidRPr="0075431E">
        <w:rPr>
          <w:rFonts w:ascii="Times New Roman" w:hAnsi="Times New Roman" w:cs="Times New Roman"/>
        </w:rPr>
        <w:t xml:space="preserve"> </w:t>
      </w:r>
      <w:r w:rsidR="00D60F9D" w:rsidRPr="0075431E">
        <w:rPr>
          <w:rFonts w:ascii="Times New Roman" w:hAnsi="Times New Roman" w:cs="Times New Roman"/>
        </w:rPr>
        <w:t xml:space="preserve">оператор ЭТП направляет в банк информацию об </w:t>
      </w:r>
      <w:r w:rsidR="00E435AB" w:rsidRPr="0075431E">
        <w:rPr>
          <w:rFonts w:ascii="Times New Roman" w:hAnsi="Times New Roman" w:cs="Times New Roman"/>
        </w:rPr>
        <w:t>У</w:t>
      </w:r>
      <w:r w:rsidR="00D60F9D" w:rsidRPr="0075431E">
        <w:rPr>
          <w:rFonts w:ascii="Times New Roman" w:hAnsi="Times New Roman" w:cs="Times New Roman"/>
        </w:rPr>
        <w:t xml:space="preserve">частнике запроса котировок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w:t>
      </w:r>
      <w:r w:rsidR="00E435AB" w:rsidRPr="0075431E">
        <w:rPr>
          <w:rFonts w:ascii="Times New Roman" w:hAnsi="Times New Roman" w:cs="Times New Roman"/>
        </w:rPr>
        <w:t>У</w:t>
      </w:r>
      <w:r w:rsidR="00D60F9D" w:rsidRPr="0075431E">
        <w:rPr>
          <w:rFonts w:ascii="Times New Roman" w:hAnsi="Times New Roman" w:cs="Times New Roman"/>
        </w:rPr>
        <w:t xml:space="preserve">частника запроса котировок незаблокированных денежных средств в размере обеспечения котировочной заявки и информирует оператора ЭТП. Блокирование денежных средств не осуществляется в случае отсутствия на специальном банковском счете </w:t>
      </w:r>
      <w:r w:rsidR="00E435AB" w:rsidRPr="0075431E">
        <w:rPr>
          <w:rFonts w:ascii="Times New Roman" w:hAnsi="Times New Roman" w:cs="Times New Roman"/>
        </w:rPr>
        <w:t>У</w:t>
      </w:r>
      <w:r w:rsidR="00D60F9D" w:rsidRPr="0075431E">
        <w:rPr>
          <w:rFonts w:ascii="Times New Roman" w:hAnsi="Times New Roman" w:cs="Times New Roman"/>
        </w:rPr>
        <w:t xml:space="preserve">частника запроса котировок денежных средств в размере для обеспечения котировочной заявки либо в случае приостановления операций по такому счету в соответствии с законодательством Российской Федерации, о чем оператор ЭТП информируется в течение одного часа. В случае, если блокирование денежных средств не может быть осуществлено оператор ЭТП обязан вернуть котировочную заявку подавшему ее </w:t>
      </w:r>
      <w:r w:rsidR="00E435AB" w:rsidRPr="0075431E">
        <w:rPr>
          <w:rFonts w:ascii="Times New Roman" w:hAnsi="Times New Roman" w:cs="Times New Roman"/>
        </w:rPr>
        <w:t>У</w:t>
      </w:r>
      <w:r w:rsidR="00D60F9D" w:rsidRPr="0075431E">
        <w:rPr>
          <w:rFonts w:ascii="Times New Roman" w:hAnsi="Times New Roman" w:cs="Times New Roman"/>
        </w:rPr>
        <w:t>частнику в течение одного часа с момента</w:t>
      </w:r>
      <w:r w:rsidR="00D60F9D" w:rsidRPr="0075431E">
        <w:rPr>
          <w:rFonts w:ascii="Times New Roman" w:hAnsi="Times New Roman" w:cs="Times New Roman"/>
          <w:bCs/>
        </w:rPr>
        <w:t xml:space="preserve"> </w:t>
      </w:r>
      <w:r w:rsidR="00D60F9D" w:rsidRPr="0075431E">
        <w:rPr>
          <w:rFonts w:ascii="Times New Roman" w:hAnsi="Times New Roman" w:cs="Times New Roman"/>
        </w:rPr>
        <w:t>получения соответствующей информации от банка.</w:t>
      </w:r>
    </w:p>
    <w:p w14:paraId="26D69ACE" w14:textId="15A21926" w:rsidR="00D60F9D" w:rsidRPr="0075431E" w:rsidRDefault="00C955E7" w:rsidP="00360242">
      <w:pPr>
        <w:ind w:firstLine="709"/>
        <w:jc w:val="both"/>
        <w:rPr>
          <w:rFonts w:ascii="Times New Roman" w:hAnsi="Times New Roman" w:cs="Times New Roman"/>
        </w:rPr>
      </w:pPr>
      <w:r w:rsidRPr="0075431E">
        <w:rPr>
          <w:rFonts w:ascii="Times New Roman" w:hAnsi="Times New Roman" w:cs="Times New Roman"/>
        </w:rPr>
        <w:t xml:space="preserve">24.4. </w:t>
      </w:r>
      <w:r w:rsidR="00D60F9D" w:rsidRPr="0075431E">
        <w:rPr>
          <w:rFonts w:ascii="Times New Roman" w:hAnsi="Times New Roman" w:cs="Times New Roman"/>
        </w:rPr>
        <w:t xml:space="preserve">Возврат </w:t>
      </w:r>
      <w:r w:rsidR="00E435AB" w:rsidRPr="0075431E">
        <w:rPr>
          <w:rFonts w:ascii="Times New Roman" w:hAnsi="Times New Roman" w:cs="Times New Roman"/>
        </w:rPr>
        <w:t>У</w:t>
      </w:r>
      <w:r w:rsidR="00D60F9D" w:rsidRPr="0075431E">
        <w:rPr>
          <w:rFonts w:ascii="Times New Roman" w:hAnsi="Times New Roman" w:cs="Times New Roman"/>
        </w:rPr>
        <w:t>частнику запроса котировок денежных средств, внесенных в качестве обеспечения заявки, не производится в следующих случаях:</w:t>
      </w:r>
    </w:p>
    <w:p w14:paraId="11FD88BC" w14:textId="7F7E3FC9" w:rsidR="00D60F9D" w:rsidRPr="0075431E" w:rsidRDefault="00C955E7" w:rsidP="00360242">
      <w:pPr>
        <w:pStyle w:val="afb"/>
        <w:ind w:left="0" w:firstLine="709"/>
        <w:contextualSpacing w:val="0"/>
        <w:jc w:val="both"/>
        <w:rPr>
          <w:rFonts w:ascii="Times New Roman" w:hAnsi="Times New Roman" w:cs="Times New Roman"/>
        </w:rPr>
      </w:pPr>
      <w:r w:rsidRPr="0075431E">
        <w:rPr>
          <w:rFonts w:ascii="Times New Roman" w:hAnsi="Times New Roman" w:cs="Times New Roman"/>
        </w:rPr>
        <w:t xml:space="preserve">- </w:t>
      </w:r>
      <w:r w:rsidR="00D60F9D" w:rsidRPr="0075431E">
        <w:rPr>
          <w:rFonts w:ascii="Times New Roman" w:hAnsi="Times New Roman" w:cs="Times New Roman"/>
        </w:rPr>
        <w:t xml:space="preserve">уклонение или отказ </w:t>
      </w:r>
      <w:r w:rsidR="00E435AB" w:rsidRPr="0075431E">
        <w:rPr>
          <w:rFonts w:ascii="Times New Roman" w:hAnsi="Times New Roman" w:cs="Times New Roman"/>
        </w:rPr>
        <w:t>У</w:t>
      </w:r>
      <w:r w:rsidR="00D60F9D" w:rsidRPr="0075431E">
        <w:rPr>
          <w:rFonts w:ascii="Times New Roman" w:hAnsi="Times New Roman" w:cs="Times New Roman"/>
        </w:rPr>
        <w:t>частника запроса котировок от заключения договора;</w:t>
      </w:r>
    </w:p>
    <w:p w14:paraId="46735B1B" w14:textId="2E866744" w:rsidR="00D60F9D" w:rsidRPr="0075431E" w:rsidRDefault="00C955E7" w:rsidP="00360242">
      <w:pPr>
        <w:ind w:firstLine="709"/>
        <w:jc w:val="both"/>
        <w:rPr>
          <w:rFonts w:ascii="Times New Roman" w:hAnsi="Times New Roman" w:cs="Times New Roman"/>
        </w:rPr>
      </w:pPr>
      <w:r w:rsidRPr="0075431E">
        <w:rPr>
          <w:rFonts w:ascii="Times New Roman" w:hAnsi="Times New Roman" w:cs="Times New Roman"/>
        </w:rPr>
        <w:t xml:space="preserve">- </w:t>
      </w:r>
      <w:r w:rsidR="00D60F9D" w:rsidRPr="0075431E">
        <w:rPr>
          <w:rFonts w:ascii="Times New Roman" w:hAnsi="Times New Roman" w:cs="Times New Roman"/>
        </w:rPr>
        <w:t xml:space="preserve">непредставление или предоставление с нарушением условий, установленных </w:t>
      </w:r>
      <w:r w:rsidR="00D60F9D" w:rsidRPr="0075431E">
        <w:rPr>
          <w:rFonts w:ascii="Times New Roman" w:hAnsi="Times New Roman" w:cs="Times New Roman"/>
          <w:bCs/>
        </w:rPr>
        <w:t>извещением о проведении запроса котировок</w:t>
      </w:r>
      <w:r w:rsidR="00D60F9D" w:rsidRPr="0075431E">
        <w:rPr>
          <w:rFonts w:ascii="Times New Roman" w:hAnsi="Times New Roman" w:cs="Times New Roman"/>
        </w:rPr>
        <w:t xml:space="preserve">, до заключения договора </w:t>
      </w:r>
      <w:r w:rsidR="00E435AB" w:rsidRPr="0075431E">
        <w:rPr>
          <w:rFonts w:ascii="Times New Roman" w:hAnsi="Times New Roman" w:cs="Times New Roman"/>
        </w:rPr>
        <w:t>З</w:t>
      </w:r>
      <w:r w:rsidR="00D60F9D" w:rsidRPr="0075431E">
        <w:rPr>
          <w:rFonts w:ascii="Times New Roman" w:hAnsi="Times New Roman" w:cs="Times New Roman"/>
        </w:rPr>
        <w:t xml:space="preserve">аказчику обеспечения исполнения договора (в случае, если в извещении </w:t>
      </w:r>
      <w:r w:rsidR="00D60F9D" w:rsidRPr="0075431E">
        <w:rPr>
          <w:rFonts w:ascii="Times New Roman" w:hAnsi="Times New Roman" w:cs="Times New Roman"/>
          <w:bCs/>
        </w:rPr>
        <w:t xml:space="preserve">о проведении запроса котировок </w:t>
      </w:r>
      <w:r w:rsidR="00D60F9D" w:rsidRPr="0075431E">
        <w:rPr>
          <w:rFonts w:ascii="Times New Roman" w:hAnsi="Times New Roman" w:cs="Times New Roman"/>
        </w:rPr>
        <w:t>установлены требования обеспечения исполнения договора и срок его предоставления до заключения договора).</w:t>
      </w:r>
    </w:p>
    <w:p w14:paraId="527AE73C" w14:textId="5D55CA3B" w:rsidR="00D60F9D" w:rsidRPr="0075431E" w:rsidRDefault="00C955E7" w:rsidP="00360242">
      <w:pPr>
        <w:ind w:firstLine="709"/>
        <w:jc w:val="both"/>
        <w:rPr>
          <w:rFonts w:ascii="Times New Roman" w:hAnsi="Times New Roman" w:cs="Times New Roman"/>
        </w:rPr>
      </w:pPr>
      <w:r w:rsidRPr="0075431E">
        <w:rPr>
          <w:rFonts w:ascii="Times New Roman" w:hAnsi="Times New Roman" w:cs="Times New Roman"/>
        </w:rPr>
        <w:lastRenderedPageBreak/>
        <w:t xml:space="preserve">24.5. </w:t>
      </w:r>
      <w:r w:rsidR="00D60F9D" w:rsidRPr="0075431E">
        <w:rPr>
          <w:rFonts w:ascii="Times New Roman" w:hAnsi="Times New Roman" w:cs="Times New Roman"/>
        </w:rPr>
        <w:t xml:space="preserve">При удержании </w:t>
      </w:r>
      <w:r w:rsidR="00CD2534" w:rsidRPr="0075431E">
        <w:rPr>
          <w:rFonts w:ascii="Times New Roman" w:hAnsi="Times New Roman" w:cs="Times New Roman"/>
        </w:rPr>
        <w:t>денежных средств,</w:t>
      </w:r>
      <w:r w:rsidR="00D60F9D" w:rsidRPr="0075431E">
        <w:rPr>
          <w:rFonts w:ascii="Times New Roman" w:hAnsi="Times New Roman" w:cs="Times New Roman"/>
        </w:rPr>
        <w:t xml:space="preserve"> перечисленных в качестве обеспечения заявки, в случаях, указанных в пункте </w:t>
      </w:r>
      <w:r w:rsidRPr="0075431E">
        <w:rPr>
          <w:rFonts w:ascii="Times New Roman" w:hAnsi="Times New Roman" w:cs="Times New Roman"/>
        </w:rPr>
        <w:t>24.4</w:t>
      </w:r>
      <w:r w:rsidR="00D60F9D" w:rsidRPr="0075431E">
        <w:rPr>
          <w:rFonts w:ascii="Times New Roman" w:hAnsi="Times New Roman" w:cs="Times New Roman"/>
        </w:rPr>
        <w:t xml:space="preserve">, такие денежные средства не возвращаются </w:t>
      </w:r>
      <w:r w:rsidR="00E435AB" w:rsidRPr="0075431E">
        <w:rPr>
          <w:rFonts w:ascii="Times New Roman" w:hAnsi="Times New Roman" w:cs="Times New Roman"/>
        </w:rPr>
        <w:t>У</w:t>
      </w:r>
      <w:r w:rsidR="00D60F9D" w:rsidRPr="0075431E">
        <w:rPr>
          <w:rFonts w:ascii="Times New Roman" w:hAnsi="Times New Roman" w:cs="Times New Roman"/>
        </w:rPr>
        <w:t xml:space="preserve">частнику и перечисляются на счет </w:t>
      </w:r>
      <w:r w:rsidR="00E435AB" w:rsidRPr="0075431E">
        <w:rPr>
          <w:rFonts w:ascii="Times New Roman" w:hAnsi="Times New Roman" w:cs="Times New Roman"/>
        </w:rPr>
        <w:t>З</w:t>
      </w:r>
      <w:r w:rsidR="00D60F9D" w:rsidRPr="0075431E">
        <w:rPr>
          <w:rFonts w:ascii="Times New Roman" w:hAnsi="Times New Roman" w:cs="Times New Roman"/>
        </w:rPr>
        <w:t>аказчика по следующим банковским реквизитам:</w:t>
      </w:r>
    </w:p>
    <w:p w14:paraId="42C2C91D" w14:textId="45AA3859" w:rsidR="005426A9" w:rsidRPr="0075431E" w:rsidRDefault="005426A9" w:rsidP="00360242">
      <w:pPr>
        <w:ind w:firstLine="709"/>
        <w:jc w:val="both"/>
        <w:rPr>
          <w:rFonts w:ascii="Times New Roman" w:hAnsi="Times New Roman" w:cs="Times New Roman"/>
        </w:rPr>
      </w:pPr>
    </w:p>
    <w:p w14:paraId="0C6350C2" w14:textId="4575C925" w:rsidR="005426A9" w:rsidRPr="0075431E" w:rsidRDefault="005426A9" w:rsidP="00360242">
      <w:pPr>
        <w:pStyle w:val="afb"/>
        <w:widowControl w:val="0"/>
        <w:ind w:left="675"/>
        <w:rPr>
          <w:rFonts w:ascii="Times New Roman" w:hAnsi="Times New Roman" w:cs="Times New Roman"/>
          <w:spacing w:val="-7"/>
        </w:rPr>
      </w:pPr>
      <w:r w:rsidRPr="0075431E">
        <w:rPr>
          <w:rFonts w:ascii="Times New Roman" w:hAnsi="Times New Roman" w:cs="Times New Roman"/>
          <w:spacing w:val="-7"/>
        </w:rPr>
        <w:t>р/</w:t>
      </w:r>
      <w:proofErr w:type="spellStart"/>
      <w:proofErr w:type="gramStart"/>
      <w:r w:rsidRPr="0075431E">
        <w:rPr>
          <w:rFonts w:ascii="Times New Roman" w:hAnsi="Times New Roman" w:cs="Times New Roman"/>
          <w:spacing w:val="-7"/>
        </w:rPr>
        <w:t>сч</w:t>
      </w:r>
      <w:proofErr w:type="spellEnd"/>
      <w:r w:rsidRPr="0075431E">
        <w:rPr>
          <w:rFonts w:ascii="Times New Roman" w:hAnsi="Times New Roman" w:cs="Times New Roman"/>
          <w:spacing w:val="-7"/>
        </w:rPr>
        <w:t xml:space="preserve">  40702810845029006328</w:t>
      </w:r>
      <w:proofErr w:type="gramEnd"/>
    </w:p>
    <w:p w14:paraId="591DDD85" w14:textId="77777777" w:rsidR="005426A9" w:rsidRPr="0075431E" w:rsidRDefault="005426A9" w:rsidP="00360242">
      <w:pPr>
        <w:pStyle w:val="afb"/>
        <w:widowControl w:val="0"/>
        <w:ind w:left="675"/>
        <w:rPr>
          <w:rFonts w:ascii="Times New Roman" w:hAnsi="Times New Roman" w:cs="Times New Roman"/>
          <w:spacing w:val="-7"/>
        </w:rPr>
      </w:pPr>
      <w:proofErr w:type="gramStart"/>
      <w:r w:rsidRPr="0075431E">
        <w:rPr>
          <w:rFonts w:ascii="Times New Roman" w:hAnsi="Times New Roman" w:cs="Times New Roman"/>
          <w:spacing w:val="-7"/>
        </w:rPr>
        <w:t>в  ПАО</w:t>
      </w:r>
      <w:proofErr w:type="gramEnd"/>
      <w:r w:rsidRPr="0075431E">
        <w:rPr>
          <w:rFonts w:ascii="Times New Roman" w:hAnsi="Times New Roman" w:cs="Times New Roman"/>
          <w:spacing w:val="-7"/>
        </w:rPr>
        <w:t xml:space="preserve"> «АК БАРС» Банк </w:t>
      </w:r>
    </w:p>
    <w:p w14:paraId="69C81640" w14:textId="029EC95C" w:rsidR="005426A9" w:rsidRPr="0075431E" w:rsidRDefault="005426A9" w:rsidP="00360242">
      <w:pPr>
        <w:pStyle w:val="afb"/>
        <w:widowControl w:val="0"/>
        <w:ind w:left="675"/>
        <w:rPr>
          <w:rFonts w:ascii="Times New Roman" w:hAnsi="Times New Roman" w:cs="Times New Roman"/>
          <w:spacing w:val="-7"/>
        </w:rPr>
      </w:pPr>
      <w:r w:rsidRPr="0075431E">
        <w:rPr>
          <w:rFonts w:ascii="Times New Roman" w:hAnsi="Times New Roman" w:cs="Times New Roman"/>
          <w:spacing w:val="-7"/>
        </w:rPr>
        <w:t xml:space="preserve">г. Казань, ул. </w:t>
      </w:r>
      <w:r w:rsidR="00CD2534" w:rsidRPr="0075431E">
        <w:rPr>
          <w:rFonts w:ascii="Times New Roman" w:hAnsi="Times New Roman" w:cs="Times New Roman"/>
          <w:spacing w:val="-7"/>
        </w:rPr>
        <w:t>Кремлевская 8</w:t>
      </w:r>
    </w:p>
    <w:p w14:paraId="3C0A7469" w14:textId="77777777" w:rsidR="005426A9" w:rsidRPr="0075431E" w:rsidRDefault="005426A9" w:rsidP="00360242">
      <w:pPr>
        <w:pStyle w:val="afb"/>
        <w:tabs>
          <w:tab w:val="left" w:pos="3210"/>
        </w:tabs>
        <w:ind w:left="675"/>
        <w:rPr>
          <w:rFonts w:ascii="Times New Roman" w:hAnsi="Times New Roman" w:cs="Times New Roman"/>
        </w:rPr>
      </w:pPr>
      <w:r w:rsidRPr="0075431E">
        <w:rPr>
          <w:rFonts w:ascii="Times New Roman" w:hAnsi="Times New Roman" w:cs="Times New Roman"/>
          <w:spacing w:val="-6"/>
        </w:rPr>
        <w:t xml:space="preserve">БИК </w:t>
      </w:r>
      <w:r w:rsidRPr="0075431E">
        <w:rPr>
          <w:rFonts w:ascii="Times New Roman" w:hAnsi="Times New Roman" w:cs="Times New Roman"/>
          <w:spacing w:val="-7"/>
        </w:rPr>
        <w:t>049205805</w:t>
      </w:r>
      <w:r w:rsidRPr="0075431E">
        <w:rPr>
          <w:rFonts w:ascii="Times New Roman" w:hAnsi="Times New Roman" w:cs="Times New Roman"/>
          <w:spacing w:val="-7"/>
        </w:rPr>
        <w:tab/>
      </w:r>
    </w:p>
    <w:p w14:paraId="7820ADD8" w14:textId="77777777" w:rsidR="005426A9" w:rsidRPr="0075431E" w:rsidRDefault="005426A9" w:rsidP="00360242">
      <w:pPr>
        <w:pStyle w:val="afb"/>
        <w:ind w:left="675"/>
        <w:jc w:val="both"/>
        <w:rPr>
          <w:rFonts w:ascii="Times New Roman" w:hAnsi="Times New Roman" w:cs="Times New Roman"/>
          <w:spacing w:val="-7"/>
        </w:rPr>
      </w:pPr>
      <w:r w:rsidRPr="0075431E">
        <w:rPr>
          <w:rFonts w:ascii="Times New Roman" w:hAnsi="Times New Roman" w:cs="Times New Roman"/>
          <w:spacing w:val="-3"/>
        </w:rPr>
        <w:t>к/</w:t>
      </w:r>
      <w:proofErr w:type="gramStart"/>
      <w:r w:rsidRPr="0075431E">
        <w:rPr>
          <w:rFonts w:ascii="Times New Roman" w:hAnsi="Times New Roman" w:cs="Times New Roman"/>
          <w:spacing w:val="-3"/>
        </w:rPr>
        <w:t xml:space="preserve">с  </w:t>
      </w:r>
      <w:r w:rsidRPr="0075431E">
        <w:rPr>
          <w:rFonts w:ascii="Times New Roman" w:hAnsi="Times New Roman" w:cs="Times New Roman"/>
          <w:spacing w:val="-7"/>
        </w:rPr>
        <w:t>30101810000000000805</w:t>
      </w:r>
      <w:proofErr w:type="gramEnd"/>
    </w:p>
    <w:p w14:paraId="18BA1F2C" w14:textId="77777777" w:rsidR="005426A9" w:rsidRPr="0075431E" w:rsidRDefault="005426A9" w:rsidP="00360242">
      <w:pPr>
        <w:pStyle w:val="afb"/>
        <w:ind w:left="675"/>
        <w:jc w:val="both"/>
        <w:rPr>
          <w:rFonts w:ascii="Times New Roman" w:hAnsi="Times New Roman" w:cs="Times New Roman"/>
          <w:b/>
          <w:bCs/>
        </w:rPr>
      </w:pPr>
      <w:r w:rsidRPr="0075431E">
        <w:rPr>
          <w:rFonts w:ascii="Times New Roman" w:hAnsi="Times New Roman" w:cs="Times New Roman"/>
          <w:b/>
          <w:bCs/>
        </w:rPr>
        <w:t>Наименование получателя денежных средств:</w:t>
      </w:r>
    </w:p>
    <w:p w14:paraId="374A9D72" w14:textId="77777777" w:rsidR="005426A9" w:rsidRPr="0075431E" w:rsidRDefault="005426A9" w:rsidP="00360242">
      <w:pPr>
        <w:pStyle w:val="afb"/>
        <w:shd w:val="clear" w:color="auto" w:fill="FFFFFF"/>
        <w:ind w:left="675"/>
        <w:rPr>
          <w:rFonts w:ascii="Times New Roman" w:hAnsi="Times New Roman" w:cs="Times New Roman"/>
          <w:spacing w:val="-5"/>
        </w:rPr>
      </w:pPr>
      <w:r w:rsidRPr="0075431E">
        <w:rPr>
          <w:rFonts w:ascii="Times New Roman" w:hAnsi="Times New Roman" w:cs="Times New Roman"/>
          <w:spacing w:val="-7"/>
        </w:rPr>
        <w:t>Акционерное общество «Содружество»</w:t>
      </w:r>
    </w:p>
    <w:p w14:paraId="70ED7C54" w14:textId="77777777" w:rsidR="005426A9" w:rsidRPr="0075431E" w:rsidRDefault="005426A9" w:rsidP="00360242">
      <w:pPr>
        <w:widowControl w:val="0"/>
        <w:ind w:firstLine="709"/>
        <w:rPr>
          <w:rFonts w:ascii="Times New Roman" w:hAnsi="Times New Roman" w:cs="Times New Roman"/>
          <w:spacing w:val="-7"/>
        </w:rPr>
      </w:pPr>
      <w:r w:rsidRPr="0075431E">
        <w:rPr>
          <w:rFonts w:ascii="Times New Roman" w:hAnsi="Times New Roman" w:cs="Times New Roman"/>
          <w:spacing w:val="-8"/>
        </w:rPr>
        <w:t xml:space="preserve">ИНН </w:t>
      </w:r>
      <w:r w:rsidRPr="0075431E">
        <w:rPr>
          <w:rFonts w:ascii="Times New Roman" w:hAnsi="Times New Roman" w:cs="Times New Roman"/>
          <w:spacing w:val="-7"/>
        </w:rPr>
        <w:t>1655182480</w:t>
      </w:r>
    </w:p>
    <w:p w14:paraId="61C78FD6" w14:textId="77777777" w:rsidR="005426A9" w:rsidRPr="0075431E" w:rsidRDefault="005426A9" w:rsidP="00360242">
      <w:pPr>
        <w:widowControl w:val="0"/>
        <w:ind w:firstLine="709"/>
        <w:rPr>
          <w:rFonts w:ascii="Times New Roman" w:hAnsi="Times New Roman" w:cs="Times New Roman"/>
          <w:spacing w:val="-7"/>
        </w:rPr>
      </w:pPr>
      <w:r w:rsidRPr="0075431E">
        <w:rPr>
          <w:rFonts w:ascii="Times New Roman" w:hAnsi="Times New Roman" w:cs="Times New Roman"/>
          <w:spacing w:val="-7"/>
        </w:rPr>
        <w:t>КПП 165501001</w:t>
      </w:r>
    </w:p>
    <w:p w14:paraId="4486FCAD" w14:textId="77777777" w:rsidR="005426A9" w:rsidRPr="0075431E" w:rsidRDefault="005426A9" w:rsidP="00360242">
      <w:pPr>
        <w:pStyle w:val="afb"/>
        <w:ind w:left="0" w:firstLine="993"/>
        <w:jc w:val="both"/>
        <w:rPr>
          <w:rFonts w:ascii="Times New Roman" w:hAnsi="Times New Roman" w:cs="Times New Roman"/>
          <w:bCs/>
          <w:color w:val="000000"/>
        </w:rPr>
      </w:pPr>
    </w:p>
    <w:p w14:paraId="09983FA9" w14:textId="77777777" w:rsidR="005426A9" w:rsidRPr="0075431E" w:rsidRDefault="005426A9" w:rsidP="00360242">
      <w:pPr>
        <w:pStyle w:val="afb"/>
        <w:ind w:left="0" w:firstLine="993"/>
        <w:jc w:val="both"/>
        <w:rPr>
          <w:rFonts w:ascii="Times New Roman" w:hAnsi="Times New Roman" w:cs="Times New Roman"/>
          <w:color w:val="000000"/>
        </w:rPr>
      </w:pPr>
      <w:r w:rsidRPr="0075431E">
        <w:rPr>
          <w:rFonts w:ascii="Times New Roman" w:hAnsi="Times New Roman" w:cs="Times New Roman"/>
          <w:bCs/>
          <w:color w:val="000000"/>
        </w:rPr>
        <w:t>Назначение платежа: удержание обеспечения заявки для участия в (вид процедуры) №_____/___-_____/__, № лота ___, ОКПО ________. Адрес: индекс ______, г. ________, ул. _____________, д. __, стр. __. НДС не облагается</w:t>
      </w:r>
      <w:r w:rsidRPr="0075431E">
        <w:rPr>
          <w:rStyle w:val="afff"/>
          <w:rFonts w:ascii="Times New Roman" w:hAnsi="Times New Roman" w:cs="Times New Roman"/>
          <w:bCs/>
          <w:i/>
          <w:color w:val="000000"/>
        </w:rPr>
        <w:footnoteReference w:id="1"/>
      </w:r>
    </w:p>
    <w:p w14:paraId="2E408DDE" w14:textId="7D8F47D3" w:rsidR="005426A9" w:rsidRPr="0075431E" w:rsidRDefault="005426A9" w:rsidP="00360242">
      <w:pPr>
        <w:ind w:firstLine="709"/>
        <w:jc w:val="both"/>
        <w:rPr>
          <w:rFonts w:ascii="Times New Roman" w:hAnsi="Times New Roman" w:cs="Times New Roman"/>
        </w:rPr>
      </w:pPr>
    </w:p>
    <w:p w14:paraId="695EBA3E" w14:textId="77777777" w:rsidR="005426A9" w:rsidRPr="0075431E" w:rsidRDefault="005426A9" w:rsidP="00360242">
      <w:pPr>
        <w:ind w:firstLine="709"/>
        <w:jc w:val="both"/>
        <w:rPr>
          <w:rFonts w:ascii="Times New Roman" w:hAnsi="Times New Roman" w:cs="Times New Roman"/>
          <w:bCs/>
          <w:i/>
        </w:rPr>
      </w:pPr>
    </w:p>
    <w:p w14:paraId="593D4295" w14:textId="213EB221" w:rsidR="00D60F9D" w:rsidRPr="0075431E" w:rsidRDefault="00D60F9D" w:rsidP="00360242">
      <w:pPr>
        <w:pStyle w:val="afb"/>
        <w:numPr>
          <w:ilvl w:val="1"/>
          <w:numId w:val="22"/>
        </w:numPr>
        <w:ind w:left="0" w:firstLine="709"/>
        <w:jc w:val="both"/>
        <w:rPr>
          <w:rFonts w:ascii="Times New Roman" w:hAnsi="Times New Roman" w:cs="Times New Roman"/>
        </w:rPr>
      </w:pPr>
      <w:r w:rsidRPr="0075431E">
        <w:rPr>
          <w:rFonts w:ascii="Times New Roman" w:hAnsi="Times New Roman" w:cs="Times New Roman"/>
        </w:rPr>
        <w:t xml:space="preserve">При выборе способа обеспечения заявки в форме независимой гарантии, </w:t>
      </w:r>
      <w:r w:rsidR="00E435AB" w:rsidRPr="0075431E">
        <w:rPr>
          <w:rFonts w:ascii="Times New Roman" w:hAnsi="Times New Roman" w:cs="Times New Roman"/>
        </w:rPr>
        <w:t>У</w:t>
      </w:r>
      <w:r w:rsidRPr="0075431E">
        <w:rPr>
          <w:rFonts w:ascii="Times New Roman" w:hAnsi="Times New Roman" w:cs="Times New Roman"/>
        </w:rPr>
        <w:t xml:space="preserve">частник должен </w:t>
      </w:r>
      <w:r w:rsidR="00CD2534" w:rsidRPr="0075431E">
        <w:rPr>
          <w:rFonts w:ascii="Times New Roman" w:hAnsi="Times New Roman" w:cs="Times New Roman"/>
        </w:rPr>
        <w:t>предоставить независимую</w:t>
      </w:r>
      <w:r w:rsidRPr="0075431E">
        <w:rPr>
          <w:rFonts w:ascii="Times New Roman" w:hAnsi="Times New Roman" w:cs="Times New Roman"/>
        </w:rPr>
        <w:t xml:space="preserve"> гарантию, соответствующую следующим требованиям:</w:t>
      </w:r>
    </w:p>
    <w:p w14:paraId="67800A53" w14:textId="320900CD" w:rsidR="00014B5A" w:rsidRPr="0075431E" w:rsidRDefault="00014B5A" w:rsidP="00360242">
      <w:pPr>
        <w:pStyle w:val="afb"/>
        <w:numPr>
          <w:ilvl w:val="2"/>
          <w:numId w:val="22"/>
        </w:numPr>
        <w:ind w:left="0" w:firstLine="709"/>
        <w:contextualSpacing w:val="0"/>
        <w:jc w:val="both"/>
        <w:rPr>
          <w:rFonts w:ascii="Times New Roman" w:hAnsi="Times New Roman" w:cs="Times New Roman"/>
        </w:rPr>
      </w:pPr>
      <w:r w:rsidRPr="0075431E">
        <w:rPr>
          <w:rFonts w:ascii="Times New Roman" w:hAnsi="Times New Roman" w:cs="Times New Roman"/>
          <w:color w:val="000000"/>
          <w:shd w:val="clear" w:color="auto" w:fill="FFFFFF"/>
        </w:rPr>
        <w:t>независимая гарантия должна быть выдана гарантом, предусмотренным </w:t>
      </w:r>
      <w:hyperlink r:id="rId19" w:anchor="dst2441" w:history="1">
        <w:r w:rsidRPr="0075431E">
          <w:rPr>
            <w:rStyle w:val="a9"/>
            <w:rFonts w:ascii="Times New Roman" w:hAnsi="Times New Roman" w:cs="Times New Roman"/>
            <w:color w:val="1A0DAB"/>
            <w:shd w:val="clear" w:color="auto" w:fill="FFFFFF"/>
          </w:rPr>
          <w:t>частью 1 статьи 45</w:t>
        </w:r>
      </w:hyperlink>
      <w:r w:rsidRPr="0075431E">
        <w:rPr>
          <w:rFonts w:ascii="Times New Roman" w:hAnsi="Times New Roman" w:cs="Times New Roman"/>
          <w:color w:val="000000"/>
          <w:shd w:val="clear" w:color="auto" w:fill="FFFFFF"/>
        </w:rPr>
        <w:t>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p>
    <w:p w14:paraId="61495330" w14:textId="65CF28D2" w:rsidR="00014B5A" w:rsidRPr="0075431E" w:rsidRDefault="00014B5A" w:rsidP="00360242">
      <w:pPr>
        <w:pStyle w:val="afb"/>
        <w:numPr>
          <w:ilvl w:val="2"/>
          <w:numId w:val="22"/>
        </w:numPr>
        <w:ind w:left="0" w:firstLine="709"/>
        <w:contextualSpacing w:val="0"/>
        <w:jc w:val="both"/>
        <w:rPr>
          <w:rFonts w:ascii="Times New Roman" w:hAnsi="Times New Roman" w:cs="Times New Roman"/>
          <w:color w:val="FF0000"/>
        </w:rPr>
      </w:pPr>
      <w:r w:rsidRPr="0075431E">
        <w:rPr>
          <w:rFonts w:ascii="Times New Roman" w:hAnsi="Times New Roman" w:cs="Times New Roman"/>
          <w:color w:val="FF0000"/>
          <w:shd w:val="clear" w:color="auto" w:fill="FFFFFF"/>
        </w:rPr>
        <w:t>информация о независимой гарантии должна быть включена в реестр независимых гарантий, предусмотренный </w:t>
      </w:r>
      <w:hyperlink r:id="rId20" w:anchor="dst2465" w:history="1">
        <w:r w:rsidRPr="0075431E">
          <w:rPr>
            <w:rStyle w:val="a9"/>
            <w:rFonts w:ascii="Times New Roman" w:hAnsi="Times New Roman" w:cs="Times New Roman"/>
            <w:color w:val="FF0000"/>
            <w:shd w:val="clear" w:color="auto" w:fill="FFFFFF"/>
          </w:rPr>
          <w:t>частью 8 статьи 45</w:t>
        </w:r>
      </w:hyperlink>
      <w:r w:rsidRPr="0075431E">
        <w:rPr>
          <w:rFonts w:ascii="Times New Roman" w:hAnsi="Times New Roman" w:cs="Times New Roman"/>
          <w:color w:val="FF0000"/>
          <w:shd w:val="clear" w:color="auto" w:fill="FFFFFF"/>
        </w:rPr>
        <w:t xml:space="preserve"> Федерального закона от 5 апреля 2013 года N 44-ФЗ </w:t>
      </w:r>
      <w:r w:rsidR="001063E0" w:rsidRPr="0075431E">
        <w:rPr>
          <w:rFonts w:ascii="Times New Roman" w:hAnsi="Times New Roman" w:cs="Times New Roman"/>
          <w:color w:val="FF0000"/>
          <w:shd w:val="clear" w:color="auto" w:fill="FFFFFF"/>
        </w:rPr>
        <w:t>«</w:t>
      </w:r>
      <w:r w:rsidRPr="0075431E">
        <w:rPr>
          <w:rFonts w:ascii="Times New Roman" w:hAnsi="Times New Roman" w:cs="Times New Roman"/>
          <w:color w:val="FF0000"/>
          <w:shd w:val="clear" w:color="auto" w:fill="FFFFFF"/>
        </w:rPr>
        <w:t>О контрактной системе в сфере закупок товаров, работ, услуг для обеспечения государственных и муниципальных нужд</w:t>
      </w:r>
      <w:r w:rsidR="001063E0" w:rsidRPr="0075431E">
        <w:rPr>
          <w:rFonts w:ascii="Times New Roman" w:hAnsi="Times New Roman" w:cs="Times New Roman"/>
          <w:color w:val="FF0000"/>
          <w:shd w:val="clear" w:color="auto" w:fill="FFFFFF"/>
        </w:rPr>
        <w:t>»</w:t>
      </w:r>
      <w:r w:rsidRPr="0075431E">
        <w:rPr>
          <w:rFonts w:ascii="Times New Roman" w:hAnsi="Times New Roman" w:cs="Times New Roman"/>
          <w:color w:val="FF0000"/>
          <w:shd w:val="clear" w:color="auto" w:fill="FFFFFF"/>
        </w:rPr>
        <w:t>;</w:t>
      </w:r>
    </w:p>
    <w:p w14:paraId="3C067DE6" w14:textId="6E4ED4DF" w:rsidR="00D60F9D" w:rsidRPr="0075431E" w:rsidRDefault="00D60F9D" w:rsidP="00360242">
      <w:pPr>
        <w:pStyle w:val="afb"/>
        <w:numPr>
          <w:ilvl w:val="2"/>
          <w:numId w:val="22"/>
        </w:numPr>
        <w:ind w:left="0" w:firstLine="709"/>
        <w:contextualSpacing w:val="0"/>
        <w:jc w:val="both"/>
        <w:rPr>
          <w:rFonts w:ascii="Times New Roman" w:hAnsi="Times New Roman" w:cs="Times New Roman"/>
        </w:rPr>
      </w:pPr>
      <w:r w:rsidRPr="0075431E">
        <w:rPr>
          <w:rFonts w:ascii="Times New Roman" w:hAnsi="Times New Roman" w:cs="Times New Roman"/>
        </w:rPr>
        <w:t>независимая гарантия не может быть отозвана гарантом;</w:t>
      </w:r>
    </w:p>
    <w:p w14:paraId="6018BC0A" w14:textId="6989062D" w:rsidR="00D60F9D" w:rsidRPr="0075431E" w:rsidRDefault="00D60F9D" w:rsidP="00360242">
      <w:pPr>
        <w:pStyle w:val="afb"/>
        <w:numPr>
          <w:ilvl w:val="2"/>
          <w:numId w:val="22"/>
        </w:numPr>
        <w:ind w:left="0" w:firstLine="709"/>
        <w:contextualSpacing w:val="0"/>
        <w:jc w:val="both"/>
        <w:rPr>
          <w:rFonts w:ascii="Times New Roman" w:hAnsi="Times New Roman" w:cs="Times New Roman"/>
        </w:rPr>
      </w:pPr>
      <w:r w:rsidRPr="0075431E">
        <w:rPr>
          <w:rFonts w:ascii="Times New Roman" w:hAnsi="Times New Roman" w:cs="Times New Roman"/>
        </w:rPr>
        <w:t>независимая гарантия должна содержать:</w:t>
      </w:r>
    </w:p>
    <w:p w14:paraId="2FF2C385" w14:textId="2721CB6E" w:rsidR="00D60F9D" w:rsidRPr="0075431E" w:rsidRDefault="00D60F9D" w:rsidP="00360242">
      <w:pPr>
        <w:ind w:firstLine="709"/>
        <w:jc w:val="both"/>
        <w:rPr>
          <w:rFonts w:ascii="Times New Roman" w:hAnsi="Times New Roman" w:cs="Times New Roman"/>
        </w:rPr>
      </w:pPr>
      <w:r w:rsidRPr="0075431E">
        <w:rPr>
          <w:rFonts w:ascii="Times New Roman" w:hAnsi="Times New Roman" w:cs="Times New Roman"/>
        </w:rPr>
        <w:t xml:space="preserve">а) условие об обязанности гаранта уплатить </w:t>
      </w:r>
      <w:r w:rsidR="00E435AB" w:rsidRPr="0075431E">
        <w:rPr>
          <w:rFonts w:ascii="Times New Roman" w:hAnsi="Times New Roman" w:cs="Times New Roman"/>
        </w:rPr>
        <w:t>З</w:t>
      </w:r>
      <w:r w:rsidRPr="0075431E">
        <w:rPr>
          <w:rFonts w:ascii="Times New Roman" w:hAnsi="Times New Roman" w:cs="Times New Roman"/>
        </w:rPr>
        <w:t xml:space="preserve">аказчику (бенефициару) денежную сумму по независимой гарантии не позднее 10 (десяти) рабочих дней со дня, следующего за днем получения гарантом требования заказчика (бенефициара), соответствующего условиям независимой гарантии, при отсутствии предусмотренных Гражданским кодексом Российской Федерации оснований для отказа в удовлетворении требования </w:t>
      </w:r>
      <w:r w:rsidR="00E435AB" w:rsidRPr="0075431E">
        <w:rPr>
          <w:rFonts w:ascii="Times New Roman" w:hAnsi="Times New Roman" w:cs="Times New Roman"/>
        </w:rPr>
        <w:t>З</w:t>
      </w:r>
      <w:r w:rsidRPr="0075431E">
        <w:rPr>
          <w:rFonts w:ascii="Times New Roman" w:hAnsi="Times New Roman" w:cs="Times New Roman"/>
        </w:rPr>
        <w:t>аказчика (бенефициара);</w:t>
      </w:r>
    </w:p>
    <w:p w14:paraId="0F4390C6" w14:textId="45954507" w:rsidR="00D60F9D" w:rsidRPr="0075431E" w:rsidRDefault="00D60F9D" w:rsidP="00360242">
      <w:pPr>
        <w:ind w:firstLine="709"/>
        <w:jc w:val="both"/>
        <w:rPr>
          <w:rFonts w:ascii="Times New Roman" w:hAnsi="Times New Roman" w:cs="Times New Roman"/>
        </w:rPr>
      </w:pPr>
      <w:r w:rsidRPr="0075431E">
        <w:rPr>
          <w:rFonts w:ascii="Times New Roman" w:hAnsi="Times New Roman" w:cs="Times New Roman"/>
        </w:rPr>
        <w:t xml:space="preserve">б) перечень документов, подлежащих представлению </w:t>
      </w:r>
      <w:r w:rsidR="00E435AB" w:rsidRPr="0075431E">
        <w:rPr>
          <w:rFonts w:ascii="Times New Roman" w:hAnsi="Times New Roman" w:cs="Times New Roman"/>
        </w:rPr>
        <w:t>З</w:t>
      </w:r>
      <w:r w:rsidRPr="0075431E">
        <w:rPr>
          <w:rFonts w:ascii="Times New Roman" w:hAnsi="Times New Roman" w:cs="Times New Roman"/>
        </w:rPr>
        <w:t xml:space="preserve">аказчиком (бенефициаром) гаранту одновременно с требованием об уплате денежной суммы по независимой гарантии, </w:t>
      </w:r>
      <w:r w:rsidR="00816135" w:rsidRPr="0075431E">
        <w:rPr>
          <w:sz w:val="28"/>
        </w:rPr>
        <w:t xml:space="preserve"> </w:t>
      </w:r>
      <w:r w:rsidR="00816135" w:rsidRPr="0075431E">
        <w:rPr>
          <w:rFonts w:ascii="Times New Roman" w:hAnsi="Times New Roman" w:cs="Times New Roman"/>
        </w:rPr>
        <w:t>предусмотренный пунктом 8 «</w:t>
      </w:r>
      <w:r w:rsidR="00816135" w:rsidRPr="0075431E">
        <w:rPr>
          <w:rFonts w:ascii="Times New Roman" w:hAnsi="Times New Roman" w:cs="Times New Roman"/>
          <w:bCs/>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00816135" w:rsidRPr="0075431E">
        <w:rPr>
          <w:rFonts w:ascii="Times New Roman" w:hAnsi="Times New Roman" w:cs="Times New Roman"/>
        </w:rPr>
        <w:t xml:space="preserve"> постановлением Правительства Российской Федерации от 9 августа 2022 г. № 1397;</w:t>
      </w:r>
    </w:p>
    <w:p w14:paraId="2E15AC09" w14:textId="77777777" w:rsidR="00D60F9D" w:rsidRPr="0075431E" w:rsidRDefault="00D60F9D" w:rsidP="00360242">
      <w:pPr>
        <w:ind w:firstLine="709"/>
        <w:jc w:val="both"/>
        <w:rPr>
          <w:rFonts w:ascii="Times New Roman" w:hAnsi="Times New Roman" w:cs="Times New Roman"/>
        </w:rPr>
      </w:pPr>
      <w:r w:rsidRPr="0075431E">
        <w:rPr>
          <w:rFonts w:ascii="Times New Roman" w:hAnsi="Times New Roman" w:cs="Times New Roman"/>
        </w:rPr>
        <w:t>в) указание на срок действия независимой гарантии, который не может составлять менее 1 (одного) месяца с даты окончания срока подачи заявок на участие в закупке;</w:t>
      </w:r>
    </w:p>
    <w:p w14:paraId="1075A047" w14:textId="0A85E51A" w:rsidR="00D60F9D" w:rsidRPr="0075431E" w:rsidRDefault="00D60F9D" w:rsidP="00360242">
      <w:pPr>
        <w:pStyle w:val="afb"/>
        <w:ind w:left="0" w:firstLine="708"/>
        <w:jc w:val="both"/>
        <w:rPr>
          <w:rFonts w:ascii="Times New Roman" w:hAnsi="Times New Roman" w:cs="Times New Roman"/>
        </w:rPr>
      </w:pPr>
      <w:r w:rsidRPr="0075431E">
        <w:rPr>
          <w:rFonts w:ascii="Times New Roman" w:hAnsi="Times New Roman" w:cs="Times New Roman"/>
        </w:rPr>
        <w:t xml:space="preserve">г) обязанность гаранта в случае просрочки исполнения обязательств об уплате денежной суммы по независимой гарантии уплатить </w:t>
      </w:r>
      <w:r w:rsidR="00E435AB" w:rsidRPr="0075431E">
        <w:rPr>
          <w:rFonts w:ascii="Times New Roman" w:hAnsi="Times New Roman" w:cs="Times New Roman"/>
        </w:rPr>
        <w:t>З</w:t>
      </w:r>
      <w:r w:rsidRPr="0075431E">
        <w:rPr>
          <w:rFonts w:ascii="Times New Roman" w:hAnsi="Times New Roman" w:cs="Times New Roman"/>
        </w:rPr>
        <w:t>аказчику (бенефициару) неустойку в размере 0,1% денежной суммы, подлежащей уплате, за каждый день просрочки</w:t>
      </w:r>
      <w:r w:rsidR="00735AC2" w:rsidRPr="0075431E">
        <w:rPr>
          <w:rFonts w:ascii="Times New Roman" w:hAnsi="Times New Roman" w:cs="Times New Roman"/>
        </w:rPr>
        <w:t>;</w:t>
      </w:r>
    </w:p>
    <w:p w14:paraId="795585F1" w14:textId="5BBD4713" w:rsidR="00735AC2" w:rsidRPr="0075431E" w:rsidRDefault="00735AC2" w:rsidP="00360242">
      <w:pPr>
        <w:pStyle w:val="afb"/>
        <w:ind w:left="0" w:firstLine="708"/>
        <w:jc w:val="both"/>
        <w:rPr>
          <w:rFonts w:ascii="Times New Roman" w:hAnsi="Times New Roman" w:cs="Times New Roman"/>
        </w:rPr>
      </w:pPr>
      <w:r w:rsidRPr="0075431E">
        <w:rPr>
          <w:rFonts w:ascii="Times New Roman" w:hAnsi="Times New Roman" w:cs="Times New Roman"/>
        </w:rPr>
        <w:t>24.6.5. следующие дополнительные требования:</w:t>
      </w:r>
    </w:p>
    <w:p w14:paraId="1E2F5CAF" w14:textId="77777777" w:rsidR="00735AC2" w:rsidRPr="0075431E" w:rsidRDefault="00735AC2" w:rsidP="00735AC2">
      <w:pPr>
        <w:ind w:firstLine="709"/>
        <w:jc w:val="both"/>
        <w:rPr>
          <w:rFonts w:ascii="Times New Roman" w:hAnsi="Times New Roman" w:cs="Times New Roman"/>
          <w:lang w:eastAsia="x-none"/>
        </w:rPr>
      </w:pPr>
      <w:r w:rsidRPr="0075431E">
        <w:rPr>
          <w:rFonts w:ascii="Times New Roman" w:hAnsi="Times New Roman" w:cs="Times New Roman"/>
          <w:lang w:val="x-none" w:eastAsia="x-none"/>
        </w:rPr>
        <w:t>а) условия о следующих правах заказчика (бенефициара):</w:t>
      </w:r>
    </w:p>
    <w:p w14:paraId="1A036B1C" w14:textId="62E8A439" w:rsidR="00735AC2" w:rsidRPr="0075431E" w:rsidRDefault="00735AC2" w:rsidP="00735AC2">
      <w:pPr>
        <w:ind w:firstLine="709"/>
        <w:jc w:val="both"/>
        <w:rPr>
          <w:rFonts w:ascii="Times New Roman" w:hAnsi="Times New Roman" w:cs="Times New Roman"/>
          <w:lang w:eastAsia="x-none"/>
        </w:rPr>
      </w:pPr>
      <w:r w:rsidRPr="0075431E">
        <w:rPr>
          <w:rFonts w:ascii="Times New Roman" w:hAnsi="Times New Roman" w:cs="Times New Roman"/>
          <w:lang w:val="x-none" w:eastAsia="x-none"/>
        </w:rPr>
        <w:lastRenderedPageBreak/>
        <w:t>предъявлять до окончания срока действия независимой гарантии при наступлении случаев, предусмотренных</w:t>
      </w:r>
      <w:r w:rsidRPr="0075431E">
        <w:rPr>
          <w:rFonts w:ascii="Times New Roman" w:hAnsi="Times New Roman" w:cs="Times New Roman"/>
          <w:lang w:eastAsia="x-none"/>
        </w:rPr>
        <w:t xml:space="preserve"> </w:t>
      </w:r>
      <w:r w:rsidRPr="0075431E">
        <w:rPr>
          <w:rFonts w:ascii="Times New Roman" w:hAnsi="Times New Roman" w:cs="Times New Roman"/>
        </w:rPr>
        <w:t xml:space="preserve">пунктом </w:t>
      </w:r>
      <w:r w:rsidR="008A1613" w:rsidRPr="0075431E">
        <w:rPr>
          <w:rFonts w:ascii="Times New Roman" w:hAnsi="Times New Roman" w:cs="Times New Roman"/>
        </w:rPr>
        <w:t>24.4</w:t>
      </w:r>
      <w:r w:rsidRPr="0075431E">
        <w:rPr>
          <w:rFonts w:ascii="Times New Roman" w:hAnsi="Times New Roman" w:cs="Times New Roman"/>
        </w:rPr>
        <w:t xml:space="preserve"> документации о закупке</w:t>
      </w:r>
      <w:r w:rsidRPr="0075431E">
        <w:rPr>
          <w:rFonts w:ascii="Times New Roman" w:hAnsi="Times New Roman" w:cs="Times New Roman"/>
          <w:lang w:val="x-none" w:eastAsia="x-none"/>
        </w:rPr>
        <w:t xml:space="preserve">, требование об уплате денежной суммы по такой независимой гарантии в размере обеспечения заявки на участие в </w:t>
      </w:r>
      <w:r w:rsidRPr="0075431E">
        <w:rPr>
          <w:rFonts w:ascii="Times New Roman" w:hAnsi="Times New Roman" w:cs="Times New Roman"/>
          <w:lang w:eastAsia="x-none"/>
        </w:rPr>
        <w:t>закупке, установленном в извещении об осуществлении закупки</w:t>
      </w:r>
      <w:r w:rsidRPr="0075431E">
        <w:rPr>
          <w:rFonts w:ascii="Times New Roman" w:hAnsi="Times New Roman" w:cs="Times New Roman"/>
          <w:lang w:val="x-none" w:eastAsia="x-none"/>
        </w:rPr>
        <w:t>;</w:t>
      </w:r>
    </w:p>
    <w:p w14:paraId="1030DA3B" w14:textId="77777777" w:rsidR="00735AC2" w:rsidRPr="0075431E" w:rsidRDefault="00735AC2" w:rsidP="00735AC2">
      <w:pPr>
        <w:ind w:firstLine="709"/>
        <w:jc w:val="both"/>
        <w:rPr>
          <w:rFonts w:ascii="Times New Roman" w:hAnsi="Times New Roman" w:cs="Times New Roman"/>
          <w:lang w:eastAsia="x-none"/>
        </w:rPr>
      </w:pPr>
      <w:r w:rsidRPr="0075431E">
        <w:rPr>
          <w:rFonts w:ascii="Times New Roman" w:hAnsi="Times New Roman" w:cs="Times New Roman"/>
          <w:lang w:eastAsia="x-none"/>
        </w:rPr>
        <w:t>направлять требование об уплате денежной суммы по независимой гарантии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заказчика (бенефициара);</w:t>
      </w:r>
    </w:p>
    <w:p w14:paraId="3D30C0BB" w14:textId="77777777" w:rsidR="00735AC2" w:rsidRPr="0075431E" w:rsidRDefault="00735AC2" w:rsidP="00735AC2">
      <w:pPr>
        <w:ind w:firstLine="709"/>
        <w:jc w:val="both"/>
        <w:rPr>
          <w:rFonts w:ascii="Times New Roman" w:hAnsi="Times New Roman" w:cs="Times New Roman"/>
          <w:lang w:eastAsia="x-none"/>
        </w:rPr>
      </w:pPr>
      <w:r w:rsidRPr="0075431E">
        <w:rPr>
          <w:rFonts w:ascii="Times New Roman" w:hAnsi="Times New Roman" w:cs="Times New Roman"/>
          <w:lang w:eastAsia="x-none"/>
        </w:rPr>
        <w:t>передавать право требования по независимой гарантии в случае перемены заказчика при осуществлении закупки, с предварительным извещением об этом гаранта;</w:t>
      </w:r>
    </w:p>
    <w:p w14:paraId="125EA1B9" w14:textId="77777777" w:rsidR="00735AC2" w:rsidRPr="0075431E" w:rsidRDefault="00735AC2" w:rsidP="00735AC2">
      <w:pPr>
        <w:ind w:firstLine="709"/>
        <w:jc w:val="both"/>
        <w:rPr>
          <w:rFonts w:ascii="Times New Roman" w:hAnsi="Times New Roman" w:cs="Times New Roman"/>
          <w:lang w:eastAsia="x-none"/>
        </w:rPr>
      </w:pPr>
      <w:r w:rsidRPr="0075431E">
        <w:rPr>
          <w:rFonts w:ascii="Times New Roman" w:hAnsi="Times New Roman" w:cs="Times New Roman"/>
          <w:lang w:eastAsia="x-none"/>
        </w:rPr>
        <w:t>б) условие об обязанности гаранта рассмотреть требование заказчика (бенефициара) об уплате денежной суммы по независимой гарантии не позднее 5 (пяти) рабочих дней со дня, следующего за днем получения такого требования и документов, предусмотренных перечнем, указанным в пункте</w:t>
      </w:r>
      <w:r w:rsidRPr="0075431E">
        <w:rPr>
          <w:rFonts w:ascii="Times New Roman" w:hAnsi="Times New Roman" w:cs="Times New Roman"/>
        </w:rPr>
        <w:t xml:space="preserve"> 8 «</w:t>
      </w:r>
      <w:r w:rsidRPr="0075431E">
        <w:rPr>
          <w:rFonts w:ascii="Times New Roman" w:hAnsi="Times New Roman" w:cs="Times New Roman"/>
          <w:bCs/>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Pr="0075431E">
        <w:rPr>
          <w:rFonts w:ascii="Times New Roman" w:hAnsi="Times New Roman" w:cs="Times New Roman"/>
        </w:rPr>
        <w:t xml:space="preserve"> постановлением Правительства Российской Федерации от 9 августа 2022 г. № 1397</w:t>
      </w:r>
      <w:r w:rsidRPr="0075431E">
        <w:rPr>
          <w:rFonts w:ascii="Times New Roman" w:hAnsi="Times New Roman" w:cs="Times New Roman"/>
          <w:lang w:eastAsia="x-none"/>
        </w:rPr>
        <w:t>;</w:t>
      </w:r>
    </w:p>
    <w:p w14:paraId="536EFD3D" w14:textId="77777777" w:rsidR="00735AC2" w:rsidRPr="0075431E" w:rsidRDefault="00735AC2" w:rsidP="00735AC2">
      <w:pPr>
        <w:ind w:firstLine="709"/>
        <w:jc w:val="both"/>
        <w:rPr>
          <w:rFonts w:ascii="Times New Roman" w:hAnsi="Times New Roman" w:cs="Times New Roman"/>
          <w:lang w:eastAsia="x-none"/>
        </w:rPr>
      </w:pPr>
      <w:r w:rsidRPr="0075431E">
        <w:rPr>
          <w:rFonts w:ascii="Times New Roman" w:hAnsi="Times New Roman" w:cs="Times New Roman"/>
          <w:lang w:eastAsia="x-none"/>
        </w:rPr>
        <w:t>в) условие о том, что расходы, возникающие в связи с перечислением гарантом денежных средств по независимой гарантии, несет гарант;</w:t>
      </w:r>
    </w:p>
    <w:p w14:paraId="63F5EE7D" w14:textId="77777777" w:rsidR="00735AC2" w:rsidRPr="0075431E" w:rsidRDefault="00735AC2" w:rsidP="00735AC2">
      <w:pPr>
        <w:ind w:firstLine="709"/>
        <w:jc w:val="both"/>
        <w:rPr>
          <w:rFonts w:ascii="Times New Roman" w:hAnsi="Times New Roman" w:cs="Times New Roman"/>
        </w:rPr>
      </w:pPr>
      <w:r w:rsidRPr="0075431E">
        <w:rPr>
          <w:rFonts w:ascii="Times New Roman" w:hAnsi="Times New Roman" w:cs="Times New Roman"/>
          <w:lang w:eastAsia="x-none"/>
        </w:rPr>
        <w:t xml:space="preserve">г) условие о том, что исключение банка (если независимая гарантия выдана банком) из перечня, предусмотренного частью 1.2 статьи 45 </w:t>
      </w:r>
      <w:r w:rsidRPr="0075431E">
        <w:rPr>
          <w:rFonts w:ascii="Times New Roman" w:hAnsi="Times New Roman" w:cs="Times New Roman"/>
        </w:rPr>
        <w:t>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r w:rsidRPr="0075431E">
        <w:rPr>
          <w:rFonts w:ascii="Times New Roman" w:hAnsi="Times New Roman" w:cs="Times New Roman"/>
          <w:lang w:eastAsia="x-none"/>
        </w:rPr>
        <w:t xml:space="preserve">, фонда содействия кредитованию (гарантийного фонда, фонда поручительств), являющегося участником национальной гарантийной системы поддержки </w:t>
      </w:r>
      <w:r w:rsidRPr="0075431E">
        <w:rPr>
          <w:rFonts w:ascii="Times New Roman" w:hAnsi="Times New Roman" w:cs="Times New Roman"/>
        </w:rPr>
        <w:t xml:space="preserve">малого и среднего предпринимательства, предусмотренного Федеральным законом от 24 июля 2007 г. № 209-ФЗ «О развитии малого и среднего предпринимательства в Российской Федерации» (если независимая гарантия выдана таким фондом), из перечня, предусмотренного частью 1.7 </w:t>
      </w:r>
      <w:r w:rsidRPr="0075431E">
        <w:rPr>
          <w:rFonts w:ascii="Times New Roman" w:hAnsi="Times New Roman" w:cs="Times New Roman"/>
          <w:lang w:eastAsia="x-none"/>
        </w:rPr>
        <w:t xml:space="preserve">статьи 45 </w:t>
      </w:r>
      <w:r w:rsidRPr="0075431E">
        <w:rPr>
          <w:rFonts w:ascii="Times New Roman" w:hAnsi="Times New Roman" w:cs="Times New Roman"/>
        </w:rPr>
        <w:t>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не прекращает действия независимой гарантии и не освобождает гаранта от ответственности за неисполнение либо ненадлежащее исполнение ее условий;</w:t>
      </w:r>
    </w:p>
    <w:p w14:paraId="6CCB2FBD" w14:textId="77777777" w:rsidR="00735AC2" w:rsidRPr="0075431E" w:rsidRDefault="00735AC2" w:rsidP="00735AC2">
      <w:pPr>
        <w:ind w:firstLine="709"/>
        <w:jc w:val="both"/>
        <w:rPr>
          <w:rFonts w:ascii="Times New Roman" w:hAnsi="Times New Roman" w:cs="Times New Roman"/>
        </w:rPr>
      </w:pPr>
      <w:r w:rsidRPr="0075431E">
        <w:rPr>
          <w:rFonts w:ascii="Times New Roman" w:hAnsi="Times New Roman" w:cs="Times New Roman"/>
        </w:rPr>
        <w:t>д) условие о рассмотрении споров, возникающих в связи с исполнением обязательств по независимой гарантии, в арбитражном суде;</w:t>
      </w:r>
    </w:p>
    <w:p w14:paraId="49F348F1" w14:textId="4716B359" w:rsidR="00735AC2" w:rsidRPr="0075431E" w:rsidRDefault="00735AC2" w:rsidP="00735AC2">
      <w:pPr>
        <w:pStyle w:val="afb"/>
        <w:ind w:left="0" w:firstLine="709"/>
        <w:jc w:val="both"/>
        <w:rPr>
          <w:rFonts w:ascii="Times New Roman" w:hAnsi="Times New Roman" w:cs="Times New Roman"/>
        </w:rPr>
      </w:pPr>
      <w:r w:rsidRPr="0075431E">
        <w:rPr>
          <w:rFonts w:ascii="Times New Roman" w:hAnsi="Times New Roman" w:cs="Times New Roman"/>
        </w:rPr>
        <w:t>е) 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 (бенефициару), указанный заказчиком (бенефициаром) в требовании об уплате денежной суммы по независимой гарантии</w:t>
      </w:r>
      <w:r w:rsidR="008A1613" w:rsidRPr="0075431E">
        <w:rPr>
          <w:rFonts w:ascii="Times New Roman" w:hAnsi="Times New Roman" w:cs="Times New Roman"/>
        </w:rPr>
        <w:t>;</w:t>
      </w:r>
    </w:p>
    <w:p w14:paraId="3EF15F91" w14:textId="77777777" w:rsidR="005C649F" w:rsidRPr="0075431E" w:rsidRDefault="005C649F" w:rsidP="00A63ACD">
      <w:pPr>
        <w:ind w:firstLine="709"/>
        <w:jc w:val="both"/>
        <w:rPr>
          <w:rFonts w:ascii="Times New Roman" w:hAnsi="Times New Roman" w:cs="Times New Roman"/>
        </w:rPr>
      </w:pPr>
      <w:r w:rsidRPr="0075431E">
        <w:rPr>
          <w:rFonts w:ascii="Times New Roman" w:hAnsi="Times New Roman" w:cs="Times New Roman"/>
        </w:rPr>
        <w:t xml:space="preserve">24.6.6. </w:t>
      </w:r>
      <w:r w:rsidRPr="0075431E">
        <w:rPr>
          <w:rFonts w:ascii="Times New Roman" w:hAnsi="Times New Roman" w:cs="Times New Roman"/>
          <w:b/>
          <w:bCs/>
        </w:rPr>
        <w:t>Независимая гарантия не должна содержать условия</w:t>
      </w:r>
      <w:r w:rsidRPr="0075431E">
        <w:rPr>
          <w:rFonts w:ascii="Times New Roman" w:hAnsi="Times New Roman" w:cs="Times New Roman"/>
        </w:rPr>
        <w:t>:</w:t>
      </w:r>
    </w:p>
    <w:p w14:paraId="4CEC1830" w14:textId="77777777" w:rsidR="005C649F" w:rsidRPr="0075431E" w:rsidRDefault="005C649F" w:rsidP="005C649F">
      <w:pPr>
        <w:ind w:firstLine="709"/>
        <w:jc w:val="both"/>
        <w:rPr>
          <w:rFonts w:ascii="Times New Roman" w:hAnsi="Times New Roman" w:cs="Times New Roman"/>
        </w:rPr>
      </w:pPr>
      <w:r w:rsidRPr="0075431E">
        <w:rPr>
          <w:rFonts w:ascii="Times New Roman" w:hAnsi="Times New Roman" w:cs="Times New Roman"/>
        </w:rPr>
        <w:t>а) предусматривающие или влекущие представление заказчиком (бенефициаром) гаранту одновременно с требованием об уплате денежной суммы по независимой гарантии документов, не предусмотренных перечнем, указанным в пункте 8 «</w:t>
      </w:r>
      <w:r w:rsidRPr="0075431E">
        <w:rPr>
          <w:rFonts w:ascii="Times New Roman" w:hAnsi="Times New Roman" w:cs="Times New Roman"/>
          <w:bCs/>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Pr="0075431E">
        <w:rPr>
          <w:rFonts w:ascii="Times New Roman" w:hAnsi="Times New Roman" w:cs="Times New Roman"/>
        </w:rPr>
        <w:t xml:space="preserve"> постановлением Правительства Российской Федерации от 9 августа 2022 г. № 1397;</w:t>
      </w:r>
    </w:p>
    <w:p w14:paraId="1868D377" w14:textId="77777777" w:rsidR="005C649F" w:rsidRPr="0075431E" w:rsidRDefault="005C649F" w:rsidP="005C649F">
      <w:pPr>
        <w:pStyle w:val="afb"/>
        <w:ind w:left="0" w:firstLine="709"/>
        <w:jc w:val="both"/>
        <w:rPr>
          <w:rFonts w:ascii="Times New Roman" w:hAnsi="Times New Roman" w:cs="Times New Roman"/>
        </w:rPr>
      </w:pPr>
      <w:r w:rsidRPr="0075431E">
        <w:rPr>
          <w:rFonts w:ascii="Times New Roman" w:hAnsi="Times New Roman" w:cs="Times New Roman"/>
        </w:rPr>
        <w:t>б) допускающие или влекущие взимание гарантом с заказчика (бенефициара) платы за представление заказчиком (бенефициаром) гаранту требования об уплате денежной суммы по независимой гарантии, направленного в форме электронного документа, или влекущие необходимость использования заказчиком (бенефициаром) информационных систем, предусматривающих взимание с него платы при представлении такого требования в форме электронного документа.</w:t>
      </w:r>
    </w:p>
    <w:p w14:paraId="0B927074" w14:textId="1A2E6DAC" w:rsidR="00D60F9D" w:rsidRPr="0075431E" w:rsidRDefault="00D60F9D" w:rsidP="00360242">
      <w:pPr>
        <w:pStyle w:val="afb"/>
        <w:numPr>
          <w:ilvl w:val="1"/>
          <w:numId w:val="22"/>
        </w:numPr>
        <w:ind w:left="0" w:firstLine="709"/>
        <w:contextualSpacing w:val="0"/>
        <w:jc w:val="both"/>
        <w:rPr>
          <w:rFonts w:ascii="Times New Roman" w:hAnsi="Times New Roman" w:cs="Times New Roman"/>
        </w:rPr>
      </w:pPr>
      <w:r w:rsidRPr="0075431E">
        <w:rPr>
          <w:rFonts w:ascii="Times New Roman" w:hAnsi="Times New Roman" w:cs="Times New Roman"/>
        </w:rPr>
        <w:lastRenderedPageBreak/>
        <w:t xml:space="preserve">Обеспечение заявки может быть оформлено в виде отдельной независимой гарантии по каждому лоту либо в виде одной независимой гарантии на общую сумму гарантии по всем лотам, на которые участник подает заявки. </w:t>
      </w:r>
      <w:r w:rsidR="00735AC2" w:rsidRPr="0075431E">
        <w:rPr>
          <w:rFonts w:ascii="Times New Roman" w:hAnsi="Times New Roman" w:cs="Times New Roman"/>
        </w:rPr>
        <w:t>Независимая гарантия должна быть составлена по типовой форме, утвержденной постановлением Правительства Российской Федерации от 9 августа 2022 г. № 1397,</w:t>
      </w:r>
      <w:r w:rsidRPr="0075431E">
        <w:rPr>
          <w:rFonts w:ascii="Times New Roman" w:hAnsi="Times New Roman" w:cs="Times New Roman"/>
        </w:rPr>
        <w:t xml:space="preserve"> </w:t>
      </w:r>
      <w:proofErr w:type="spellStart"/>
      <w:r w:rsidRPr="0075431E">
        <w:rPr>
          <w:rFonts w:ascii="Times New Roman" w:hAnsi="Times New Roman" w:cs="Times New Roman"/>
        </w:rPr>
        <w:t>представлен</w:t>
      </w:r>
      <w:r w:rsidR="00735AC2" w:rsidRPr="0075431E">
        <w:rPr>
          <w:rFonts w:ascii="Times New Roman" w:hAnsi="Times New Roman" w:cs="Times New Roman"/>
        </w:rPr>
        <w:t>ой</w:t>
      </w:r>
      <w:proofErr w:type="spellEnd"/>
      <w:r w:rsidRPr="0075431E">
        <w:rPr>
          <w:rFonts w:ascii="Times New Roman" w:hAnsi="Times New Roman" w:cs="Times New Roman"/>
        </w:rPr>
        <w:t xml:space="preserve"> в приложении № </w:t>
      </w:r>
      <w:r w:rsidR="00B056D8" w:rsidRPr="0075431E">
        <w:rPr>
          <w:rFonts w:ascii="Times New Roman" w:hAnsi="Times New Roman" w:cs="Times New Roman"/>
        </w:rPr>
        <w:t>6</w:t>
      </w:r>
      <w:r w:rsidRPr="0075431E">
        <w:rPr>
          <w:rFonts w:ascii="Times New Roman" w:hAnsi="Times New Roman" w:cs="Times New Roman"/>
        </w:rPr>
        <w:t xml:space="preserve"> к извещению о проведении запроса котировок.</w:t>
      </w:r>
    </w:p>
    <w:p w14:paraId="5ADD1969" w14:textId="2DFC093C" w:rsidR="006624E0" w:rsidRPr="0075431E" w:rsidRDefault="006624E0" w:rsidP="00A63ACD">
      <w:pPr>
        <w:pStyle w:val="afb"/>
        <w:numPr>
          <w:ilvl w:val="1"/>
          <w:numId w:val="22"/>
        </w:numPr>
        <w:ind w:left="0" w:firstLine="709"/>
        <w:contextualSpacing w:val="0"/>
        <w:jc w:val="both"/>
        <w:rPr>
          <w:rFonts w:ascii="Times New Roman" w:hAnsi="Times New Roman" w:cs="Times New Roman"/>
        </w:rPr>
      </w:pPr>
      <w:r w:rsidRPr="0075431E">
        <w:rPr>
          <w:rFonts w:ascii="Times New Roman" w:hAnsi="Times New Roman" w:cs="Times New Roman"/>
        </w:rPr>
        <w:t>Независимая гарантия должна быть выдана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 В случае если независимая гарантия выдана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w:t>
      </w:r>
    </w:p>
    <w:p w14:paraId="0BF0CF83" w14:textId="7393D8C3" w:rsidR="00D60F9D" w:rsidRPr="0075431E" w:rsidRDefault="00D60F9D" w:rsidP="00360242">
      <w:pPr>
        <w:pStyle w:val="afe"/>
        <w:numPr>
          <w:ilvl w:val="1"/>
          <w:numId w:val="22"/>
        </w:numPr>
        <w:suppressAutoHyphens/>
        <w:ind w:left="0" w:firstLine="709"/>
        <w:rPr>
          <w:rFonts w:ascii="Times New Roman" w:hAnsi="Times New Roman" w:cs="Times New Roman"/>
        </w:rPr>
      </w:pPr>
      <w:r w:rsidRPr="0075431E">
        <w:rPr>
          <w:rFonts w:ascii="Times New Roman" w:hAnsi="Times New Roman" w:cs="Times New Roman"/>
        </w:rPr>
        <w:t xml:space="preserve">Требование об уплате денежной суммы по независимой гарантии предъявляется </w:t>
      </w:r>
      <w:r w:rsidR="00E435AB" w:rsidRPr="0075431E">
        <w:rPr>
          <w:rFonts w:ascii="Times New Roman" w:hAnsi="Times New Roman" w:cs="Times New Roman"/>
        </w:rPr>
        <w:t>З</w:t>
      </w:r>
      <w:r w:rsidRPr="0075431E">
        <w:rPr>
          <w:rFonts w:ascii="Times New Roman" w:hAnsi="Times New Roman" w:cs="Times New Roman"/>
        </w:rPr>
        <w:t xml:space="preserve">аказчиком гаранту в случаях, предусмотренных пунктом </w:t>
      </w:r>
      <w:r w:rsidR="00B056D8" w:rsidRPr="0075431E">
        <w:rPr>
          <w:rFonts w:ascii="Times New Roman" w:hAnsi="Times New Roman" w:cs="Times New Roman"/>
        </w:rPr>
        <w:t>24.4.</w:t>
      </w:r>
      <w:r w:rsidRPr="0075431E">
        <w:rPr>
          <w:rFonts w:ascii="Times New Roman" w:hAnsi="Times New Roman" w:cs="Times New Roman"/>
        </w:rPr>
        <w:t xml:space="preserve"> извещени</w:t>
      </w:r>
      <w:r w:rsidR="00B056D8" w:rsidRPr="0075431E">
        <w:rPr>
          <w:rFonts w:ascii="Times New Roman" w:hAnsi="Times New Roman" w:cs="Times New Roman"/>
        </w:rPr>
        <w:t>я</w:t>
      </w:r>
      <w:r w:rsidRPr="0075431E">
        <w:rPr>
          <w:rFonts w:ascii="Times New Roman" w:hAnsi="Times New Roman" w:cs="Times New Roman"/>
        </w:rPr>
        <w:t xml:space="preserve"> о проведении запроса котировок.</w:t>
      </w:r>
    </w:p>
    <w:p w14:paraId="30557F00" w14:textId="482FFDB0" w:rsidR="00D60F9D" w:rsidRPr="0075431E" w:rsidRDefault="00D60F9D" w:rsidP="00360242">
      <w:pPr>
        <w:pStyle w:val="afe"/>
        <w:numPr>
          <w:ilvl w:val="1"/>
          <w:numId w:val="22"/>
        </w:numPr>
        <w:suppressAutoHyphens/>
        <w:ind w:left="0" w:firstLine="709"/>
        <w:rPr>
          <w:rFonts w:ascii="Times New Roman" w:hAnsi="Times New Roman" w:cs="Times New Roman"/>
        </w:rPr>
      </w:pPr>
      <w:r w:rsidRPr="0075431E">
        <w:rPr>
          <w:rFonts w:ascii="Times New Roman" w:hAnsi="Times New Roman" w:cs="Times New Roman"/>
        </w:rPr>
        <w:t xml:space="preserve">Основанием для отказа в принятии </w:t>
      </w:r>
      <w:r w:rsidR="00E435AB" w:rsidRPr="0075431E">
        <w:rPr>
          <w:rFonts w:ascii="Times New Roman" w:hAnsi="Times New Roman" w:cs="Times New Roman"/>
        </w:rPr>
        <w:t>З</w:t>
      </w:r>
      <w:r w:rsidRPr="0075431E">
        <w:rPr>
          <w:rFonts w:ascii="Times New Roman" w:hAnsi="Times New Roman" w:cs="Times New Roman"/>
        </w:rPr>
        <w:t xml:space="preserve">аказчиком независимой гарантии является несоответствие независимой гарантии условиям, изложенным в пункте </w:t>
      </w:r>
      <w:r w:rsidR="00B056D8" w:rsidRPr="0075431E">
        <w:rPr>
          <w:rFonts w:ascii="Times New Roman" w:hAnsi="Times New Roman" w:cs="Times New Roman"/>
        </w:rPr>
        <w:t>24.6</w:t>
      </w:r>
      <w:r w:rsidRPr="0075431E">
        <w:rPr>
          <w:rFonts w:ascii="Times New Roman" w:hAnsi="Times New Roman" w:cs="Times New Roman"/>
        </w:rPr>
        <w:t xml:space="preserve"> извещени</w:t>
      </w:r>
      <w:r w:rsidR="00B056D8" w:rsidRPr="0075431E">
        <w:rPr>
          <w:rFonts w:ascii="Times New Roman" w:hAnsi="Times New Roman" w:cs="Times New Roman"/>
        </w:rPr>
        <w:t>я</w:t>
      </w:r>
      <w:r w:rsidRPr="0075431E">
        <w:rPr>
          <w:rFonts w:ascii="Times New Roman" w:hAnsi="Times New Roman" w:cs="Times New Roman"/>
        </w:rPr>
        <w:t xml:space="preserve"> о проведении запроса котировок.</w:t>
      </w:r>
    </w:p>
    <w:p w14:paraId="6CC99C55" w14:textId="77777777" w:rsidR="00AC518D" w:rsidRPr="0075431E" w:rsidRDefault="00AC518D" w:rsidP="00360242">
      <w:pPr>
        <w:pStyle w:val="afb"/>
        <w:widowControl w:val="0"/>
        <w:tabs>
          <w:tab w:val="left" w:pos="7260"/>
        </w:tabs>
        <w:ind w:left="480"/>
        <w:rPr>
          <w:rFonts w:ascii="Times New Roman" w:hAnsi="Times New Roman" w:cs="Times New Roman"/>
          <w:b/>
        </w:rPr>
      </w:pPr>
    </w:p>
    <w:p w14:paraId="0C9A5265" w14:textId="4A9C69FE" w:rsidR="00C721FB" w:rsidRPr="0075431E" w:rsidRDefault="00C721FB" w:rsidP="00360242">
      <w:pPr>
        <w:pStyle w:val="afb"/>
        <w:widowControl w:val="0"/>
        <w:numPr>
          <w:ilvl w:val="0"/>
          <w:numId w:val="22"/>
        </w:numPr>
        <w:tabs>
          <w:tab w:val="left" w:pos="7260"/>
        </w:tabs>
        <w:rPr>
          <w:rFonts w:ascii="Times New Roman" w:hAnsi="Times New Roman" w:cs="Times New Roman"/>
          <w:b/>
          <w:u w:val="single"/>
        </w:rPr>
      </w:pPr>
      <w:r w:rsidRPr="0075431E">
        <w:rPr>
          <w:rFonts w:ascii="Times New Roman" w:hAnsi="Times New Roman" w:cs="Times New Roman"/>
          <w:b/>
          <w:u w:val="single"/>
        </w:rPr>
        <w:t>Обеспечение исполнения договора</w:t>
      </w:r>
    </w:p>
    <w:p w14:paraId="7132369C" w14:textId="77777777" w:rsidR="00A60968" w:rsidRPr="0075431E" w:rsidRDefault="00A60968" w:rsidP="00360242">
      <w:pPr>
        <w:pStyle w:val="afb"/>
        <w:rPr>
          <w:rFonts w:ascii="Times New Roman" w:hAnsi="Times New Roman" w:cs="Times New Roman"/>
          <w:b/>
        </w:rPr>
      </w:pPr>
    </w:p>
    <w:p w14:paraId="727E4E8C" w14:textId="3E66344A" w:rsidR="003D04C5" w:rsidRPr="0075431E" w:rsidRDefault="003D04C5" w:rsidP="00360242">
      <w:pPr>
        <w:pStyle w:val="afe"/>
        <w:numPr>
          <w:ilvl w:val="1"/>
          <w:numId w:val="23"/>
        </w:numPr>
        <w:ind w:left="0" w:firstLine="709"/>
        <w:rPr>
          <w:rFonts w:ascii="Times New Roman" w:hAnsi="Times New Roman" w:cs="Times New Roman"/>
        </w:rPr>
      </w:pPr>
      <w:r w:rsidRPr="0075431E">
        <w:rPr>
          <w:rFonts w:ascii="Times New Roman" w:hAnsi="Times New Roman" w:cs="Times New Roman"/>
        </w:rPr>
        <w:t xml:space="preserve">Исполнение договора может обеспечиваться как представлением независимой гарантии, так и внесением денежных средств на указанный </w:t>
      </w:r>
      <w:r w:rsidR="00E435AB" w:rsidRPr="0075431E">
        <w:rPr>
          <w:rFonts w:ascii="Times New Roman" w:hAnsi="Times New Roman" w:cs="Times New Roman"/>
        </w:rPr>
        <w:t>З</w:t>
      </w:r>
      <w:r w:rsidRPr="0075431E">
        <w:rPr>
          <w:rFonts w:ascii="Times New Roman" w:hAnsi="Times New Roman" w:cs="Times New Roman"/>
        </w:rPr>
        <w:t xml:space="preserve">аказчиком в пункте 24.5 </w:t>
      </w:r>
      <w:r w:rsidRPr="0075431E">
        <w:rPr>
          <w:rFonts w:ascii="Times New Roman" w:hAnsi="Times New Roman" w:cs="Times New Roman"/>
          <w:bCs/>
        </w:rPr>
        <w:t xml:space="preserve">извещения о проведении запроса котировок </w:t>
      </w:r>
      <w:r w:rsidRPr="0075431E">
        <w:rPr>
          <w:rFonts w:ascii="Times New Roman" w:hAnsi="Times New Roman" w:cs="Times New Roman"/>
        </w:rPr>
        <w:t xml:space="preserve">счет, на котором в соответствии с законодательством Российской Федерации учитываются операции со средствами, поступающими </w:t>
      </w:r>
      <w:r w:rsidR="00F0491B" w:rsidRPr="0075431E">
        <w:rPr>
          <w:rFonts w:ascii="Times New Roman" w:hAnsi="Times New Roman" w:cs="Times New Roman"/>
        </w:rPr>
        <w:t>З</w:t>
      </w:r>
      <w:r w:rsidRPr="0075431E">
        <w:rPr>
          <w:rFonts w:ascii="Times New Roman" w:hAnsi="Times New Roman" w:cs="Times New Roman"/>
        </w:rPr>
        <w:t xml:space="preserve">аказчику. </w:t>
      </w:r>
    </w:p>
    <w:p w14:paraId="53F857C5" w14:textId="77777777" w:rsidR="003D04C5" w:rsidRPr="0075431E" w:rsidRDefault="003D04C5" w:rsidP="00360242">
      <w:pPr>
        <w:pStyle w:val="afe"/>
        <w:ind w:firstLine="709"/>
        <w:rPr>
          <w:rFonts w:ascii="Times New Roman" w:hAnsi="Times New Roman" w:cs="Times New Roman"/>
        </w:rPr>
      </w:pPr>
      <w:r w:rsidRPr="0075431E">
        <w:rPr>
          <w:rFonts w:ascii="Times New Roman" w:hAnsi="Times New Roman" w:cs="Times New Roman"/>
        </w:rPr>
        <w:t>Предоставление обеспечения иным способом не допускается.</w:t>
      </w:r>
    </w:p>
    <w:p w14:paraId="794C15AD" w14:textId="073E386C" w:rsidR="003D04C5" w:rsidRPr="0075431E" w:rsidRDefault="003D04C5" w:rsidP="00360242">
      <w:pPr>
        <w:pStyle w:val="afe"/>
        <w:numPr>
          <w:ilvl w:val="1"/>
          <w:numId w:val="23"/>
        </w:numPr>
        <w:ind w:left="0" w:firstLine="709"/>
        <w:rPr>
          <w:rFonts w:ascii="Times New Roman" w:hAnsi="Times New Roman" w:cs="Times New Roman"/>
        </w:rPr>
      </w:pPr>
      <w:r w:rsidRPr="0075431E">
        <w:rPr>
          <w:rFonts w:ascii="Times New Roman" w:hAnsi="Times New Roman" w:cs="Times New Roman"/>
        </w:rPr>
        <w:t xml:space="preserve">В случае применения антидемпинговой меры, предусматривающей предоставление обеспечения исполнения договора в размере, превышающей в полтора раза размер, указанный в пункте 13 </w:t>
      </w:r>
      <w:r w:rsidRPr="0075431E">
        <w:rPr>
          <w:rFonts w:ascii="Times New Roman" w:hAnsi="Times New Roman" w:cs="Times New Roman"/>
          <w:bCs/>
        </w:rPr>
        <w:t>извещения о проведении запроса котировок</w:t>
      </w:r>
      <w:r w:rsidRPr="0075431E">
        <w:rPr>
          <w:rFonts w:ascii="Times New Roman" w:hAnsi="Times New Roman" w:cs="Times New Roman"/>
        </w:rPr>
        <w:t>, обеспечение исполнения договора предоставляется в соответствующем размере.</w:t>
      </w:r>
    </w:p>
    <w:p w14:paraId="76E88A60" w14:textId="3DFE1BD0" w:rsidR="003D04C5" w:rsidRPr="0075431E" w:rsidRDefault="003D04C5" w:rsidP="00360242">
      <w:pPr>
        <w:pStyle w:val="afe"/>
        <w:numPr>
          <w:ilvl w:val="1"/>
          <w:numId w:val="23"/>
        </w:numPr>
        <w:ind w:left="0" w:firstLine="720"/>
        <w:rPr>
          <w:rFonts w:ascii="Times New Roman" w:hAnsi="Times New Roman" w:cs="Times New Roman"/>
        </w:rPr>
      </w:pPr>
      <w:r w:rsidRPr="0075431E">
        <w:rPr>
          <w:rFonts w:ascii="Times New Roman" w:hAnsi="Times New Roman" w:cs="Times New Roman"/>
        </w:rPr>
        <w:t xml:space="preserve">Договор может быть заключен только после предоставления победителем или </w:t>
      </w:r>
      <w:r w:rsidR="00F0491B" w:rsidRPr="0075431E">
        <w:rPr>
          <w:rFonts w:ascii="Times New Roman" w:hAnsi="Times New Roman" w:cs="Times New Roman"/>
        </w:rPr>
        <w:t>У</w:t>
      </w:r>
      <w:r w:rsidRPr="0075431E">
        <w:rPr>
          <w:rFonts w:ascii="Times New Roman" w:hAnsi="Times New Roman" w:cs="Times New Roman"/>
        </w:rPr>
        <w:t xml:space="preserve">частником, котировочной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обеспечения исполнения договора. </w:t>
      </w:r>
    </w:p>
    <w:p w14:paraId="521180E1" w14:textId="6CC356AD" w:rsidR="003D04C5" w:rsidRPr="0075431E" w:rsidRDefault="003D04C5" w:rsidP="00360242">
      <w:pPr>
        <w:pStyle w:val="afe"/>
        <w:numPr>
          <w:ilvl w:val="1"/>
          <w:numId w:val="23"/>
        </w:numPr>
        <w:ind w:left="0" w:firstLine="709"/>
        <w:rPr>
          <w:rFonts w:ascii="Times New Roman" w:hAnsi="Times New Roman" w:cs="Times New Roman"/>
        </w:rPr>
      </w:pPr>
      <w:r w:rsidRPr="0075431E">
        <w:rPr>
          <w:rFonts w:ascii="Times New Roman" w:hAnsi="Times New Roman" w:cs="Times New Roman"/>
        </w:rPr>
        <w:t xml:space="preserve">Если в установленные сроки не представлено обеспечение исполнения договора, победитель запроса котировок или </w:t>
      </w:r>
      <w:r w:rsidR="00F0491B" w:rsidRPr="0075431E">
        <w:rPr>
          <w:rFonts w:ascii="Times New Roman" w:hAnsi="Times New Roman" w:cs="Times New Roman"/>
        </w:rPr>
        <w:t>У</w:t>
      </w:r>
      <w:r w:rsidRPr="0075431E">
        <w:rPr>
          <w:rFonts w:ascii="Times New Roman" w:hAnsi="Times New Roman" w:cs="Times New Roman"/>
        </w:rPr>
        <w:t>частник, котировочной заявке которого присвоен второй номер (в случае если победитель запроса котировок признан уклонившимся от заключения договора и принято решение о его заключении с участником, котировочной заявке которого присвоен второй номер), такой победитель или участник признаются уклонившимися от заключения договора.</w:t>
      </w:r>
    </w:p>
    <w:p w14:paraId="048A2942" w14:textId="548721A9" w:rsidR="003D04C5" w:rsidRPr="0075431E" w:rsidRDefault="00DE4E18" w:rsidP="00360242">
      <w:pPr>
        <w:pStyle w:val="afe"/>
        <w:ind w:firstLine="709"/>
        <w:rPr>
          <w:rFonts w:ascii="Times New Roman" w:hAnsi="Times New Roman" w:cs="Times New Roman"/>
        </w:rPr>
      </w:pPr>
      <w:r w:rsidRPr="0075431E">
        <w:rPr>
          <w:rFonts w:ascii="Times New Roman" w:hAnsi="Times New Roman" w:cs="Times New Roman"/>
          <w:bCs/>
        </w:rPr>
        <w:t>25.</w:t>
      </w:r>
      <w:r w:rsidR="00CD2534" w:rsidRPr="0075431E">
        <w:rPr>
          <w:rFonts w:ascii="Times New Roman" w:hAnsi="Times New Roman" w:cs="Times New Roman"/>
          <w:bCs/>
        </w:rPr>
        <w:t>5. При</w:t>
      </w:r>
      <w:r w:rsidR="003D04C5" w:rsidRPr="0075431E">
        <w:rPr>
          <w:rFonts w:ascii="Times New Roman" w:hAnsi="Times New Roman" w:cs="Times New Roman"/>
          <w:bCs/>
        </w:rPr>
        <w:t xml:space="preserve"> выборе способа обеспечения исполнения договора в форме перечисления денежных средств победитель запроса котировок (</w:t>
      </w:r>
      <w:r w:rsidR="00F0491B" w:rsidRPr="0075431E">
        <w:rPr>
          <w:rFonts w:ascii="Times New Roman" w:hAnsi="Times New Roman" w:cs="Times New Roman"/>
          <w:bCs/>
        </w:rPr>
        <w:t>У</w:t>
      </w:r>
      <w:r w:rsidR="003D04C5" w:rsidRPr="0075431E">
        <w:rPr>
          <w:rFonts w:ascii="Times New Roman" w:hAnsi="Times New Roman" w:cs="Times New Roman"/>
          <w:bCs/>
        </w:rPr>
        <w:t xml:space="preserve">частник, котировочной </w:t>
      </w:r>
      <w:r w:rsidR="003D04C5" w:rsidRPr="0075431E">
        <w:rPr>
          <w:rFonts w:ascii="Times New Roman" w:hAnsi="Times New Roman" w:cs="Times New Roman"/>
        </w:rPr>
        <w:t>заявке которого присвоен второй номер</w:t>
      </w:r>
      <w:r w:rsidR="003D04C5" w:rsidRPr="0075431E">
        <w:rPr>
          <w:rFonts w:ascii="Times New Roman" w:hAnsi="Times New Roman" w:cs="Times New Roman"/>
          <w:bCs/>
        </w:rPr>
        <w:t xml:space="preserve">) перечисляет по реквизитам, указанным в </w:t>
      </w:r>
      <w:r w:rsidR="003D04C5" w:rsidRPr="0075431E">
        <w:rPr>
          <w:rFonts w:ascii="Times New Roman" w:hAnsi="Times New Roman" w:cs="Times New Roman"/>
        </w:rPr>
        <w:t xml:space="preserve">пункте </w:t>
      </w:r>
      <w:r w:rsidRPr="0075431E">
        <w:rPr>
          <w:rFonts w:ascii="Times New Roman" w:hAnsi="Times New Roman" w:cs="Times New Roman"/>
        </w:rPr>
        <w:t>24.5</w:t>
      </w:r>
      <w:r w:rsidR="003D04C5" w:rsidRPr="0075431E">
        <w:rPr>
          <w:rFonts w:ascii="Times New Roman" w:hAnsi="Times New Roman" w:cs="Times New Roman"/>
          <w:bCs/>
        </w:rPr>
        <w:t xml:space="preserve"> извещени</w:t>
      </w:r>
      <w:r w:rsidRPr="0075431E">
        <w:rPr>
          <w:rFonts w:ascii="Times New Roman" w:hAnsi="Times New Roman" w:cs="Times New Roman"/>
          <w:bCs/>
        </w:rPr>
        <w:t>я</w:t>
      </w:r>
      <w:r w:rsidR="003D04C5" w:rsidRPr="0075431E">
        <w:rPr>
          <w:rFonts w:ascii="Times New Roman" w:hAnsi="Times New Roman" w:cs="Times New Roman"/>
          <w:bCs/>
        </w:rPr>
        <w:t xml:space="preserve"> о проведении запроса котировок, денежные средства. </w:t>
      </w:r>
    </w:p>
    <w:p w14:paraId="435D8392" w14:textId="2ECA1AFB" w:rsidR="003D04C5" w:rsidRPr="0075431E" w:rsidRDefault="003D04C5" w:rsidP="00360242">
      <w:pPr>
        <w:pStyle w:val="afe"/>
        <w:numPr>
          <w:ilvl w:val="1"/>
          <w:numId w:val="23"/>
        </w:numPr>
        <w:ind w:left="0" w:firstLine="709"/>
        <w:rPr>
          <w:rFonts w:ascii="Times New Roman" w:hAnsi="Times New Roman" w:cs="Times New Roman"/>
        </w:rPr>
      </w:pPr>
      <w:r w:rsidRPr="0075431E">
        <w:rPr>
          <w:rFonts w:ascii="Times New Roman" w:hAnsi="Times New Roman" w:cs="Times New Roman"/>
          <w:bCs/>
        </w:rPr>
        <w:t xml:space="preserve">Факт внесения </w:t>
      </w:r>
      <w:r w:rsidR="00F0491B" w:rsidRPr="0075431E">
        <w:rPr>
          <w:rFonts w:ascii="Times New Roman" w:hAnsi="Times New Roman" w:cs="Times New Roman"/>
          <w:bCs/>
        </w:rPr>
        <w:t>У</w:t>
      </w:r>
      <w:r w:rsidRPr="0075431E">
        <w:rPr>
          <w:rFonts w:ascii="Times New Roman" w:hAnsi="Times New Roman" w:cs="Times New Roman"/>
          <w:bCs/>
        </w:rPr>
        <w:t xml:space="preserve">частником запроса котировок денежных средств в качестве обеспечения исполнения договора </w:t>
      </w:r>
      <w:r w:rsidRPr="0075431E">
        <w:rPr>
          <w:rFonts w:ascii="Times New Roman" w:hAnsi="Times New Roman" w:cs="Times New Roman"/>
        </w:rPr>
        <w:t>должен быть</w:t>
      </w:r>
      <w:r w:rsidRPr="0075431E">
        <w:rPr>
          <w:rFonts w:ascii="Times New Roman" w:hAnsi="Times New Roman" w:cs="Times New Roman"/>
          <w:bCs/>
        </w:rPr>
        <w:t xml:space="preserve"> подтвержден </w:t>
      </w:r>
      <w:r w:rsidRPr="0075431E">
        <w:rPr>
          <w:rFonts w:ascii="Times New Roman" w:hAnsi="Times New Roman" w:cs="Times New Roman"/>
        </w:rPr>
        <w:t>платежным поручением, подтверждающим перечисление денежных средств в качестве обеспечения исполнения договора, или копией такого поручения.</w:t>
      </w:r>
    </w:p>
    <w:p w14:paraId="758D5386" w14:textId="5127C605" w:rsidR="003D04C5" w:rsidRPr="0075431E" w:rsidRDefault="003D04C5" w:rsidP="00360242">
      <w:pPr>
        <w:pStyle w:val="afe"/>
        <w:numPr>
          <w:ilvl w:val="1"/>
          <w:numId w:val="23"/>
        </w:numPr>
        <w:ind w:left="0" w:firstLine="709"/>
        <w:rPr>
          <w:rFonts w:ascii="Times New Roman" w:hAnsi="Times New Roman" w:cs="Times New Roman"/>
        </w:rPr>
      </w:pPr>
      <w:r w:rsidRPr="0075431E">
        <w:rPr>
          <w:rFonts w:ascii="Times New Roman" w:hAnsi="Times New Roman" w:cs="Times New Roman"/>
          <w:spacing w:val="-2"/>
        </w:rPr>
        <w:t>В случае если победителем запроса котировок (</w:t>
      </w:r>
      <w:r w:rsidR="00F0491B" w:rsidRPr="0075431E">
        <w:rPr>
          <w:rFonts w:ascii="Times New Roman" w:hAnsi="Times New Roman" w:cs="Times New Roman"/>
          <w:spacing w:val="-2"/>
        </w:rPr>
        <w:t>У</w:t>
      </w:r>
      <w:r w:rsidRPr="0075431E">
        <w:rPr>
          <w:rFonts w:ascii="Times New Roman" w:hAnsi="Times New Roman" w:cs="Times New Roman"/>
          <w:spacing w:val="-2"/>
        </w:rPr>
        <w:t xml:space="preserve">частником, котировочной </w:t>
      </w:r>
      <w:r w:rsidRPr="0075431E">
        <w:rPr>
          <w:rFonts w:ascii="Times New Roman" w:hAnsi="Times New Roman" w:cs="Times New Roman"/>
        </w:rPr>
        <w:t>заявке которого присвоен второй номер</w:t>
      </w:r>
      <w:r w:rsidRPr="0075431E">
        <w:rPr>
          <w:rFonts w:ascii="Times New Roman" w:hAnsi="Times New Roman" w:cs="Times New Roman"/>
          <w:bCs/>
        </w:rPr>
        <w:t xml:space="preserve">, единственным </w:t>
      </w:r>
      <w:r w:rsidR="00F0491B" w:rsidRPr="0075431E">
        <w:rPr>
          <w:rFonts w:ascii="Times New Roman" w:hAnsi="Times New Roman" w:cs="Times New Roman"/>
          <w:bCs/>
        </w:rPr>
        <w:t>У</w:t>
      </w:r>
      <w:r w:rsidRPr="0075431E">
        <w:rPr>
          <w:rFonts w:ascii="Times New Roman" w:hAnsi="Times New Roman" w:cs="Times New Roman"/>
          <w:bCs/>
        </w:rPr>
        <w:t xml:space="preserve">частник, допущенным к участию в запросе котировок (в случае если принято решение о заключении договора с таким </w:t>
      </w:r>
      <w:r w:rsidR="00F0491B" w:rsidRPr="0075431E">
        <w:rPr>
          <w:rFonts w:ascii="Times New Roman" w:hAnsi="Times New Roman" w:cs="Times New Roman"/>
          <w:bCs/>
        </w:rPr>
        <w:t>У</w:t>
      </w:r>
      <w:r w:rsidRPr="0075431E">
        <w:rPr>
          <w:rFonts w:ascii="Times New Roman" w:hAnsi="Times New Roman" w:cs="Times New Roman"/>
          <w:bCs/>
        </w:rPr>
        <w:t xml:space="preserve">частником)) </w:t>
      </w:r>
      <w:r w:rsidRPr="0075431E">
        <w:rPr>
          <w:rFonts w:ascii="Times New Roman" w:hAnsi="Times New Roman" w:cs="Times New Roman"/>
          <w:bCs/>
          <w:spacing w:val="-2"/>
        </w:rPr>
        <w:t>представлены доку</w:t>
      </w:r>
      <w:r w:rsidRPr="0075431E">
        <w:rPr>
          <w:rFonts w:ascii="Times New Roman" w:hAnsi="Times New Roman" w:cs="Times New Roman"/>
          <w:spacing w:val="-2"/>
        </w:rPr>
        <w:t>менты, подт</w:t>
      </w:r>
      <w:r w:rsidRPr="0075431E">
        <w:rPr>
          <w:rFonts w:ascii="Times New Roman" w:hAnsi="Times New Roman" w:cs="Times New Roman"/>
          <w:bCs/>
          <w:spacing w:val="-2"/>
        </w:rPr>
        <w:t>верждающие вн</w:t>
      </w:r>
      <w:r w:rsidRPr="0075431E">
        <w:rPr>
          <w:rFonts w:ascii="Times New Roman" w:hAnsi="Times New Roman" w:cs="Times New Roman"/>
          <w:spacing w:val="-2"/>
        </w:rPr>
        <w:t>есение денежных средств в качестве обеспечения исполнения договора, но до истечения срока, в течение которого такой победитель запроса котировок (</w:t>
      </w:r>
      <w:r w:rsidR="00F0491B" w:rsidRPr="0075431E">
        <w:rPr>
          <w:rFonts w:ascii="Times New Roman" w:hAnsi="Times New Roman" w:cs="Times New Roman"/>
          <w:spacing w:val="-2"/>
        </w:rPr>
        <w:t>У</w:t>
      </w:r>
      <w:r w:rsidRPr="0075431E">
        <w:rPr>
          <w:rFonts w:ascii="Times New Roman" w:hAnsi="Times New Roman" w:cs="Times New Roman"/>
          <w:spacing w:val="-2"/>
        </w:rPr>
        <w:t xml:space="preserve">частник, котировочной заявке которого присвоен второй номер, должен  представить подписанный со своей стороны договор, денежные средства не поступили на счет, который указан </w:t>
      </w:r>
      <w:r w:rsidR="00F0491B" w:rsidRPr="0075431E">
        <w:rPr>
          <w:rFonts w:ascii="Times New Roman" w:hAnsi="Times New Roman" w:cs="Times New Roman"/>
          <w:spacing w:val="-2"/>
        </w:rPr>
        <w:lastRenderedPageBreak/>
        <w:t>З</w:t>
      </w:r>
      <w:r w:rsidRPr="0075431E">
        <w:rPr>
          <w:rFonts w:ascii="Times New Roman" w:hAnsi="Times New Roman" w:cs="Times New Roman"/>
          <w:spacing w:val="-2"/>
        </w:rPr>
        <w:t xml:space="preserve">аказчиком </w:t>
      </w:r>
      <w:r w:rsidRPr="0075431E">
        <w:rPr>
          <w:rFonts w:ascii="Times New Roman" w:hAnsi="Times New Roman" w:cs="Times New Roman"/>
        </w:rPr>
        <w:t xml:space="preserve">пункте </w:t>
      </w:r>
      <w:r w:rsidR="00DE4E18" w:rsidRPr="0075431E">
        <w:rPr>
          <w:rFonts w:ascii="Times New Roman" w:hAnsi="Times New Roman" w:cs="Times New Roman"/>
        </w:rPr>
        <w:t>24.5</w:t>
      </w:r>
      <w:r w:rsidRPr="0075431E">
        <w:rPr>
          <w:rFonts w:ascii="Times New Roman" w:hAnsi="Times New Roman" w:cs="Times New Roman"/>
        </w:rPr>
        <w:t xml:space="preserve"> извещени</w:t>
      </w:r>
      <w:r w:rsidR="00DE4E18" w:rsidRPr="0075431E">
        <w:rPr>
          <w:rFonts w:ascii="Times New Roman" w:hAnsi="Times New Roman" w:cs="Times New Roman"/>
        </w:rPr>
        <w:t>я</w:t>
      </w:r>
      <w:r w:rsidRPr="0075431E">
        <w:rPr>
          <w:rFonts w:ascii="Times New Roman" w:hAnsi="Times New Roman" w:cs="Times New Roman"/>
          <w:spacing w:val="-2"/>
        </w:rPr>
        <w:t>, победитель запроса котировок (участник, котировочной заявке которого присвоен второй номер, признается уклонившимся от заключения договора.</w:t>
      </w:r>
    </w:p>
    <w:p w14:paraId="49CA3391" w14:textId="41F8D7EE" w:rsidR="003D04C5" w:rsidRPr="0075431E" w:rsidRDefault="003D04C5" w:rsidP="00360242">
      <w:pPr>
        <w:pStyle w:val="afe"/>
        <w:numPr>
          <w:ilvl w:val="1"/>
          <w:numId w:val="23"/>
        </w:numPr>
        <w:ind w:left="0" w:firstLine="709"/>
        <w:rPr>
          <w:rFonts w:ascii="Times New Roman" w:hAnsi="Times New Roman" w:cs="Times New Roman"/>
        </w:rPr>
      </w:pPr>
      <w:r w:rsidRPr="0075431E">
        <w:rPr>
          <w:rFonts w:ascii="Times New Roman" w:hAnsi="Times New Roman" w:cs="Times New Roman"/>
        </w:rPr>
        <w:t xml:space="preserve">При выборе способа обеспечения исполнения договора в форме независимой гарантии </w:t>
      </w:r>
      <w:r w:rsidR="00F0491B" w:rsidRPr="0075431E">
        <w:rPr>
          <w:rFonts w:ascii="Times New Roman" w:hAnsi="Times New Roman" w:cs="Times New Roman"/>
        </w:rPr>
        <w:t>У</w:t>
      </w:r>
      <w:r w:rsidRPr="0075431E">
        <w:rPr>
          <w:rFonts w:ascii="Times New Roman" w:hAnsi="Times New Roman" w:cs="Times New Roman"/>
        </w:rPr>
        <w:t>частник должен представить независимую гарантию, соответствующую следующим требованиям:</w:t>
      </w:r>
    </w:p>
    <w:p w14:paraId="6D290D20" w14:textId="7B23637B" w:rsidR="003D04C5" w:rsidRPr="0075431E" w:rsidRDefault="003D04C5" w:rsidP="00360242">
      <w:pPr>
        <w:pStyle w:val="afe"/>
        <w:numPr>
          <w:ilvl w:val="2"/>
          <w:numId w:val="23"/>
        </w:numPr>
        <w:ind w:left="0" w:firstLine="709"/>
        <w:rPr>
          <w:rFonts w:ascii="Times New Roman" w:hAnsi="Times New Roman" w:cs="Times New Roman"/>
        </w:rPr>
      </w:pPr>
      <w:r w:rsidRPr="0075431E">
        <w:rPr>
          <w:rFonts w:ascii="Times New Roman" w:hAnsi="Times New Roman" w:cs="Times New Roman"/>
        </w:rPr>
        <w:t>независимая гарантия должна быть выдана гарантом, включенным в перечень, предусмотренный частью 1 статьи 45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14:paraId="42DED927" w14:textId="11EC0EAA" w:rsidR="00DE4E18" w:rsidRPr="0075431E" w:rsidRDefault="00DE4E18" w:rsidP="00360242">
      <w:pPr>
        <w:pStyle w:val="afb"/>
        <w:numPr>
          <w:ilvl w:val="2"/>
          <w:numId w:val="23"/>
        </w:numPr>
        <w:ind w:left="0" w:firstLine="709"/>
        <w:contextualSpacing w:val="0"/>
        <w:jc w:val="both"/>
        <w:rPr>
          <w:rFonts w:ascii="Times New Roman" w:hAnsi="Times New Roman" w:cs="Times New Roman"/>
          <w:color w:val="FF0000"/>
        </w:rPr>
      </w:pPr>
      <w:r w:rsidRPr="0075431E">
        <w:rPr>
          <w:rFonts w:ascii="Times New Roman" w:hAnsi="Times New Roman" w:cs="Times New Roman"/>
          <w:color w:val="FF0000"/>
          <w:shd w:val="clear" w:color="auto" w:fill="FFFFFF"/>
        </w:rPr>
        <w:t>информация о независимой гарантии должна быть включена в реестр независимых гарантий, предусмотренный </w:t>
      </w:r>
      <w:hyperlink r:id="rId21" w:anchor="dst2465" w:history="1">
        <w:r w:rsidRPr="0075431E">
          <w:rPr>
            <w:rStyle w:val="a9"/>
            <w:rFonts w:ascii="Times New Roman" w:hAnsi="Times New Roman" w:cs="Times New Roman"/>
            <w:color w:val="FF0000"/>
            <w:shd w:val="clear" w:color="auto" w:fill="FFFFFF"/>
          </w:rPr>
          <w:t>частью 8 статьи 45</w:t>
        </w:r>
      </w:hyperlink>
      <w:r w:rsidRPr="0075431E">
        <w:rPr>
          <w:rFonts w:ascii="Times New Roman" w:hAnsi="Times New Roman" w:cs="Times New Roman"/>
          <w:color w:val="FF0000"/>
          <w:shd w:val="clear" w:color="auto" w:fill="FFFFFF"/>
        </w:rPr>
        <w:t xml:space="preserve"> Федерального закона от 5 апреля 2013 года N 44-ФЗ </w:t>
      </w:r>
      <w:r w:rsidR="001063E0" w:rsidRPr="0075431E">
        <w:rPr>
          <w:rFonts w:ascii="Times New Roman" w:hAnsi="Times New Roman" w:cs="Times New Roman"/>
          <w:color w:val="FF0000"/>
          <w:shd w:val="clear" w:color="auto" w:fill="FFFFFF"/>
        </w:rPr>
        <w:t>«</w:t>
      </w:r>
      <w:r w:rsidRPr="0075431E">
        <w:rPr>
          <w:rFonts w:ascii="Times New Roman" w:hAnsi="Times New Roman" w:cs="Times New Roman"/>
          <w:color w:val="FF0000"/>
          <w:shd w:val="clear" w:color="auto" w:fill="FFFFFF"/>
        </w:rPr>
        <w:t>О контрактной системе в сфере закупок товаров, работ, услуг для обеспечения государственных и муниципальных нужд</w:t>
      </w:r>
      <w:r w:rsidR="001063E0" w:rsidRPr="0075431E">
        <w:rPr>
          <w:rFonts w:ascii="Times New Roman" w:hAnsi="Times New Roman" w:cs="Times New Roman"/>
          <w:color w:val="FF0000"/>
          <w:shd w:val="clear" w:color="auto" w:fill="FFFFFF"/>
        </w:rPr>
        <w:t>»</w:t>
      </w:r>
      <w:r w:rsidRPr="0075431E">
        <w:rPr>
          <w:rFonts w:ascii="Times New Roman" w:hAnsi="Times New Roman" w:cs="Times New Roman"/>
          <w:color w:val="FF0000"/>
          <w:shd w:val="clear" w:color="auto" w:fill="FFFFFF"/>
        </w:rPr>
        <w:t>;</w:t>
      </w:r>
    </w:p>
    <w:p w14:paraId="5AE98174" w14:textId="77777777" w:rsidR="003D04C5" w:rsidRPr="0075431E" w:rsidRDefault="003D04C5" w:rsidP="00360242">
      <w:pPr>
        <w:pStyle w:val="afe"/>
        <w:numPr>
          <w:ilvl w:val="2"/>
          <w:numId w:val="23"/>
        </w:numPr>
        <w:ind w:left="0" w:firstLine="709"/>
        <w:rPr>
          <w:rFonts w:ascii="Times New Roman" w:hAnsi="Times New Roman" w:cs="Times New Roman"/>
        </w:rPr>
      </w:pPr>
      <w:r w:rsidRPr="0075431E">
        <w:rPr>
          <w:rFonts w:ascii="Times New Roman" w:hAnsi="Times New Roman" w:cs="Times New Roman"/>
        </w:rPr>
        <w:t>независимая гарантия не может быть отозвана гарантом;</w:t>
      </w:r>
    </w:p>
    <w:p w14:paraId="4B1830A8" w14:textId="5506654E" w:rsidR="003D04C5" w:rsidRPr="0075431E" w:rsidRDefault="003D04C5" w:rsidP="00A63ACD">
      <w:pPr>
        <w:pStyle w:val="afb"/>
        <w:numPr>
          <w:ilvl w:val="2"/>
          <w:numId w:val="23"/>
        </w:numPr>
        <w:jc w:val="both"/>
        <w:rPr>
          <w:rFonts w:ascii="Times New Roman" w:eastAsia="MS Mincho" w:hAnsi="Times New Roman" w:cs="Times New Roman"/>
          <w:lang w:val="x-none"/>
        </w:rPr>
      </w:pPr>
      <w:r w:rsidRPr="0075431E">
        <w:rPr>
          <w:rFonts w:ascii="Times New Roman" w:hAnsi="Times New Roman" w:cs="Times New Roman"/>
        </w:rPr>
        <w:t>независимая гарантия должна содержать:</w:t>
      </w:r>
    </w:p>
    <w:p w14:paraId="7A0F7DFC" w14:textId="7DCC42D4" w:rsidR="003D04C5" w:rsidRPr="0075431E" w:rsidRDefault="003D04C5" w:rsidP="00360242">
      <w:pPr>
        <w:pStyle w:val="afe"/>
        <w:ind w:firstLine="709"/>
        <w:rPr>
          <w:rFonts w:ascii="Times New Roman" w:hAnsi="Times New Roman" w:cs="Times New Roman"/>
        </w:rPr>
      </w:pPr>
      <w:r w:rsidRPr="0075431E">
        <w:rPr>
          <w:rFonts w:ascii="Times New Roman" w:hAnsi="Times New Roman" w:cs="Times New Roman"/>
        </w:rPr>
        <w:t xml:space="preserve">а) условие об обязанности гаранта уплатить </w:t>
      </w:r>
      <w:r w:rsidR="00F0491B" w:rsidRPr="0075431E">
        <w:rPr>
          <w:rFonts w:ascii="Times New Roman" w:hAnsi="Times New Roman" w:cs="Times New Roman"/>
        </w:rPr>
        <w:t>З</w:t>
      </w:r>
      <w:r w:rsidRPr="0075431E">
        <w:rPr>
          <w:rFonts w:ascii="Times New Roman" w:hAnsi="Times New Roman" w:cs="Times New Roman"/>
        </w:rPr>
        <w:t xml:space="preserve">аказчику (бенефициару) денежную сумму по независимой гарантии не позднее 10 (десяти) рабочих дней со дня, следующего за днем получения гарантом требования заказчика (бенефициара), соответствующего условиям независимой гарантии, при отсутствии предусмотренных Гражданским кодексом Российской Федерации оснований для отказа в удовлетворении требования </w:t>
      </w:r>
      <w:r w:rsidR="00F0491B" w:rsidRPr="0075431E">
        <w:rPr>
          <w:rFonts w:ascii="Times New Roman" w:hAnsi="Times New Roman" w:cs="Times New Roman"/>
        </w:rPr>
        <w:t>З</w:t>
      </w:r>
      <w:r w:rsidRPr="0075431E">
        <w:rPr>
          <w:rFonts w:ascii="Times New Roman" w:hAnsi="Times New Roman" w:cs="Times New Roman"/>
        </w:rPr>
        <w:t>аказчика (бенефициара);</w:t>
      </w:r>
    </w:p>
    <w:p w14:paraId="69DD434C" w14:textId="2F13E3D3" w:rsidR="00011991" w:rsidRPr="0075431E" w:rsidRDefault="003D04C5" w:rsidP="00A63ACD">
      <w:pPr>
        <w:pStyle w:val="afe"/>
        <w:ind w:firstLine="709"/>
        <w:rPr>
          <w:rFonts w:ascii="Times New Roman" w:hAnsi="Times New Roman" w:cs="Times New Roman"/>
        </w:rPr>
      </w:pPr>
      <w:r w:rsidRPr="0075431E">
        <w:rPr>
          <w:rFonts w:ascii="Times New Roman" w:hAnsi="Times New Roman" w:cs="Times New Roman"/>
        </w:rPr>
        <w:t xml:space="preserve">б) перечень документов, </w:t>
      </w:r>
      <w:r w:rsidR="00011991" w:rsidRPr="0075431E">
        <w:rPr>
          <w:rFonts w:ascii="Times New Roman" w:hAnsi="Times New Roman" w:cs="Times New Roman"/>
        </w:rPr>
        <w:t xml:space="preserve"> подлежащих представлению заказчиком (бенефициаром) гаранту одновременно с требованием об уплате денежной суммы по независимой гарантии, установленный пунктом 9 «</w:t>
      </w:r>
      <w:r w:rsidR="00011991" w:rsidRPr="0075431E">
        <w:rPr>
          <w:rFonts w:ascii="Times New Roman" w:eastAsia="Times New Roman" w:hAnsi="Times New Roman" w:cs="Times New Roman"/>
          <w:bCs/>
          <w:lang w:eastAsia="ru-RU"/>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w:t>
      </w:r>
      <w:r w:rsidR="00011991" w:rsidRPr="0075431E">
        <w:rPr>
          <w:rFonts w:ascii="Times New Roman" w:hAnsi="Times New Roman" w:cs="Times New Roman"/>
          <w:bCs/>
        </w:rPr>
        <w:t xml:space="preserve"> утвержденного</w:t>
      </w:r>
      <w:r w:rsidR="00011991" w:rsidRPr="0075431E">
        <w:rPr>
          <w:rFonts w:ascii="Times New Roman" w:hAnsi="Times New Roman" w:cs="Times New Roman"/>
        </w:rPr>
        <w:t xml:space="preserve"> постановлением Правительства Российской Федерации от 9 августа 2022 г. № 1397;</w:t>
      </w:r>
    </w:p>
    <w:p w14:paraId="0E3DD0A8" w14:textId="77777777" w:rsidR="003D04C5" w:rsidRPr="0075431E" w:rsidRDefault="003D04C5" w:rsidP="00360242">
      <w:pPr>
        <w:ind w:firstLine="709"/>
        <w:jc w:val="both"/>
        <w:rPr>
          <w:rFonts w:ascii="Times New Roman" w:hAnsi="Times New Roman" w:cs="Times New Roman"/>
        </w:rPr>
      </w:pPr>
      <w:r w:rsidRPr="0075431E">
        <w:rPr>
          <w:rFonts w:ascii="Times New Roman" w:hAnsi="Times New Roman" w:cs="Times New Roman"/>
        </w:rPr>
        <w:t>в) указание на срок действия независимой гарантии, который не может составлять менее 1 (одного) месяца с даты окончания срока исполнения основного обязательства;</w:t>
      </w:r>
    </w:p>
    <w:p w14:paraId="747A6916" w14:textId="2917EEF8" w:rsidR="003D04C5" w:rsidRPr="0075431E" w:rsidRDefault="003D04C5" w:rsidP="00360242">
      <w:pPr>
        <w:pStyle w:val="afe"/>
        <w:ind w:firstLine="709"/>
        <w:rPr>
          <w:rFonts w:ascii="Times New Roman" w:hAnsi="Times New Roman" w:cs="Times New Roman"/>
        </w:rPr>
      </w:pPr>
      <w:r w:rsidRPr="0075431E">
        <w:rPr>
          <w:rFonts w:ascii="Times New Roman" w:hAnsi="Times New Roman" w:cs="Times New Roman"/>
        </w:rPr>
        <w:t xml:space="preserve">г) обязанность гаранта в случае просрочки исполнения обязательств об уплате денежной суммы по независимой гарантии уплатить </w:t>
      </w:r>
      <w:r w:rsidR="00F0491B" w:rsidRPr="0075431E">
        <w:rPr>
          <w:rFonts w:ascii="Times New Roman" w:hAnsi="Times New Roman" w:cs="Times New Roman"/>
        </w:rPr>
        <w:t>З</w:t>
      </w:r>
      <w:r w:rsidRPr="0075431E">
        <w:rPr>
          <w:rFonts w:ascii="Times New Roman" w:hAnsi="Times New Roman" w:cs="Times New Roman"/>
        </w:rPr>
        <w:t>аказчику (бенефициару) неустойку в размере 0,1% денежной суммы, подлежащей уплате, за каждый день просрочки</w:t>
      </w:r>
      <w:r w:rsidR="004D58EB" w:rsidRPr="0075431E">
        <w:rPr>
          <w:rFonts w:ascii="Times New Roman" w:hAnsi="Times New Roman" w:cs="Times New Roman"/>
        </w:rPr>
        <w:t>;</w:t>
      </w:r>
    </w:p>
    <w:p w14:paraId="699DAED9" w14:textId="47F5B58D" w:rsidR="004D58EB" w:rsidRPr="0075431E" w:rsidRDefault="004D58EB" w:rsidP="00360242">
      <w:pPr>
        <w:pStyle w:val="afe"/>
        <w:ind w:firstLine="709"/>
        <w:rPr>
          <w:rFonts w:ascii="Times New Roman" w:hAnsi="Times New Roman" w:cs="Times New Roman"/>
        </w:rPr>
      </w:pPr>
      <w:r w:rsidRPr="0075431E">
        <w:rPr>
          <w:rFonts w:ascii="Times New Roman" w:hAnsi="Times New Roman" w:cs="Times New Roman"/>
        </w:rPr>
        <w:t>25.7.5. следующие дополнительные требования:</w:t>
      </w:r>
    </w:p>
    <w:p w14:paraId="36203CDD" w14:textId="77777777" w:rsidR="004D58EB" w:rsidRPr="0075431E" w:rsidRDefault="004D58EB" w:rsidP="004D58EB">
      <w:pPr>
        <w:ind w:firstLine="709"/>
        <w:jc w:val="both"/>
        <w:rPr>
          <w:rFonts w:ascii="Times New Roman" w:eastAsia="MS Mincho" w:hAnsi="Times New Roman" w:cs="Times New Roman"/>
          <w:lang w:eastAsia="x-none"/>
        </w:rPr>
      </w:pPr>
      <w:r w:rsidRPr="0075431E">
        <w:rPr>
          <w:rFonts w:ascii="Times New Roman" w:eastAsia="MS Mincho" w:hAnsi="Times New Roman" w:cs="Times New Roman"/>
          <w:lang w:eastAsia="x-none"/>
        </w:rPr>
        <w:t xml:space="preserve">а) условие о праве заказчика (бенефициара) предъявлять до окончания срока действия независимой гарантии в случае неисполнения или ненадлежащего исполнения </w:t>
      </w:r>
      <w:r w:rsidRPr="0075431E">
        <w:rPr>
          <w:rFonts w:ascii="Times New Roman" w:hAnsi="Times New Roman" w:cs="Times New Roman"/>
          <w:bCs/>
        </w:rPr>
        <w:t>участником, с которым заключен договор (поставщиком (подрядчиком, исполнителем)),</w:t>
      </w:r>
      <w:r w:rsidRPr="0075431E">
        <w:rPr>
          <w:rFonts w:ascii="Times New Roman" w:eastAsia="MS Mincho" w:hAnsi="Times New Roman" w:cs="Times New Roman"/>
          <w:lang w:eastAsia="x-none"/>
        </w:rPr>
        <w:t xml:space="preserve"> обеспеченных ею обязательств, составленное по форме приложения № 4 к </w:t>
      </w:r>
      <w:r w:rsidRPr="0075431E">
        <w:rPr>
          <w:rFonts w:ascii="Times New Roman" w:hAnsi="Times New Roman" w:cs="Times New Roman"/>
        </w:rPr>
        <w:t>постановлению Правительства Российской Федерации от 9 августа 2022 г. № 1397</w:t>
      </w:r>
      <w:r w:rsidRPr="0075431E">
        <w:rPr>
          <w:rFonts w:ascii="Times New Roman" w:eastAsia="MS Mincho" w:hAnsi="Times New Roman" w:cs="Times New Roman"/>
          <w:lang w:eastAsia="x-none"/>
        </w:rPr>
        <w:t xml:space="preserve"> требование об уплате денежной суммы по независимой гарантии в размере цены договора, уменьшенном на сумму, пропорциональную объему исполненных </w:t>
      </w:r>
      <w:r w:rsidRPr="0075431E">
        <w:rPr>
          <w:rFonts w:ascii="Times New Roman" w:hAnsi="Times New Roman" w:cs="Times New Roman"/>
          <w:bCs/>
        </w:rPr>
        <w:t>участником, с которым заключен договор (поставщиком (подрядчиком, исполнителем)),</w:t>
      </w:r>
      <w:r w:rsidRPr="0075431E">
        <w:rPr>
          <w:rFonts w:ascii="Times New Roman" w:eastAsia="MS Mincho" w:hAnsi="Times New Roman" w:cs="Times New Roman"/>
          <w:lang w:eastAsia="x-none"/>
        </w:rPr>
        <w:t xml:space="preserve"> обязательств, которые предусмотрены договором и в отношении которых заказчиком (бенефициаром) осуществлена приемка, но не превышающем размер обеспечения исполнения договора;</w:t>
      </w:r>
    </w:p>
    <w:p w14:paraId="0DCBB032" w14:textId="77777777" w:rsidR="004D58EB" w:rsidRPr="0075431E" w:rsidRDefault="004D58EB" w:rsidP="004D58EB">
      <w:pPr>
        <w:ind w:firstLine="709"/>
        <w:jc w:val="both"/>
        <w:rPr>
          <w:rFonts w:ascii="Times New Roman" w:eastAsia="MS Mincho" w:hAnsi="Times New Roman" w:cs="Times New Roman"/>
          <w:lang w:eastAsia="x-none"/>
        </w:rPr>
      </w:pPr>
      <w:r w:rsidRPr="0075431E">
        <w:rPr>
          <w:rFonts w:ascii="Times New Roman" w:eastAsia="MS Mincho" w:hAnsi="Times New Roman" w:cs="Times New Roman"/>
          <w:lang w:eastAsia="x-none"/>
        </w:rPr>
        <w:t>б) условие о праве заказчика (бенефициара) направлять требование об уплате денежной суммы по независимой гарантии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заказчика (бенефициара);</w:t>
      </w:r>
    </w:p>
    <w:p w14:paraId="5A3333B2" w14:textId="77777777" w:rsidR="004D58EB" w:rsidRPr="0075431E" w:rsidRDefault="004D58EB" w:rsidP="004D58EB">
      <w:pPr>
        <w:ind w:firstLine="709"/>
        <w:jc w:val="both"/>
        <w:rPr>
          <w:rFonts w:ascii="Times New Roman" w:eastAsia="MS Mincho" w:hAnsi="Times New Roman" w:cs="Times New Roman"/>
          <w:lang w:eastAsia="x-none"/>
        </w:rPr>
      </w:pPr>
      <w:r w:rsidRPr="0075431E">
        <w:rPr>
          <w:rFonts w:ascii="Times New Roman" w:eastAsia="MS Mincho" w:hAnsi="Times New Roman" w:cs="Times New Roman"/>
          <w:lang w:eastAsia="x-none"/>
        </w:rPr>
        <w:t xml:space="preserve">в) условие об обязанности гаранта рассмотреть требование заказчика (бенефициара) об уплате денежной суммы по независимой гарантии не позднее 5 (пяти) рабочих дней со дня, следующего за днем получения такого требования и документов, </w:t>
      </w:r>
      <w:r w:rsidRPr="0075431E">
        <w:rPr>
          <w:rFonts w:ascii="Times New Roman" w:hAnsi="Times New Roman" w:cs="Times New Roman"/>
          <w:lang w:eastAsia="x-none"/>
        </w:rPr>
        <w:t>предусмотренных перечнем, указанным в пункте</w:t>
      </w:r>
      <w:r w:rsidRPr="0075431E">
        <w:rPr>
          <w:rFonts w:ascii="Times New Roman" w:hAnsi="Times New Roman" w:cs="Times New Roman"/>
        </w:rPr>
        <w:t xml:space="preserve"> 9 «</w:t>
      </w:r>
      <w:r w:rsidRPr="0075431E">
        <w:rPr>
          <w:rFonts w:ascii="Times New Roman" w:hAnsi="Times New Roman" w:cs="Times New Roman"/>
          <w:bCs/>
        </w:rPr>
        <w:t xml:space="preserve">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w:t>
      </w:r>
      <w:r w:rsidRPr="0075431E">
        <w:rPr>
          <w:rFonts w:ascii="Times New Roman" w:hAnsi="Times New Roman" w:cs="Times New Roman"/>
          <w:bCs/>
        </w:rPr>
        <w:lastRenderedPageBreak/>
        <w:t>такой закупки», утвержденного</w:t>
      </w:r>
      <w:r w:rsidRPr="0075431E">
        <w:rPr>
          <w:rFonts w:ascii="Times New Roman" w:hAnsi="Times New Roman" w:cs="Times New Roman"/>
        </w:rPr>
        <w:t xml:space="preserve"> постановлением Правительства Российской Федерации от 9 августа 2022 г. № 1397</w:t>
      </w:r>
      <w:r w:rsidRPr="0075431E">
        <w:rPr>
          <w:rFonts w:ascii="Times New Roman" w:eastAsia="MS Mincho" w:hAnsi="Times New Roman" w:cs="Times New Roman"/>
          <w:lang w:eastAsia="x-none"/>
        </w:rPr>
        <w:t>;</w:t>
      </w:r>
    </w:p>
    <w:p w14:paraId="79532314" w14:textId="77777777" w:rsidR="004D58EB" w:rsidRPr="0075431E" w:rsidRDefault="004D58EB" w:rsidP="004D58EB">
      <w:pPr>
        <w:ind w:firstLine="709"/>
        <w:jc w:val="both"/>
        <w:rPr>
          <w:rFonts w:ascii="Times New Roman" w:eastAsia="MS Mincho" w:hAnsi="Times New Roman" w:cs="Times New Roman"/>
          <w:lang w:eastAsia="x-none"/>
        </w:rPr>
      </w:pPr>
      <w:r w:rsidRPr="0075431E">
        <w:rPr>
          <w:rFonts w:ascii="Times New Roman" w:eastAsia="MS Mincho" w:hAnsi="Times New Roman" w:cs="Times New Roman"/>
          <w:lang w:eastAsia="x-none"/>
        </w:rPr>
        <w:t>г) условие о праве заказчика (бенефициара) передавать право требования по независимой гарантии в случае перемены заказчика при осуществлении закупки, с предварительным извещением об этом гаранта;</w:t>
      </w:r>
    </w:p>
    <w:p w14:paraId="0575BA4B" w14:textId="77777777" w:rsidR="004D58EB" w:rsidRPr="0075431E" w:rsidRDefault="004D58EB" w:rsidP="004D58EB">
      <w:pPr>
        <w:ind w:firstLine="709"/>
        <w:jc w:val="both"/>
        <w:rPr>
          <w:rFonts w:ascii="Times New Roman" w:eastAsia="MS Mincho" w:hAnsi="Times New Roman" w:cs="Times New Roman"/>
          <w:lang w:eastAsia="x-none"/>
        </w:rPr>
      </w:pPr>
      <w:r w:rsidRPr="0075431E">
        <w:rPr>
          <w:rFonts w:ascii="Times New Roman" w:eastAsia="MS Mincho" w:hAnsi="Times New Roman" w:cs="Times New Roman"/>
          <w:lang w:eastAsia="x-none"/>
        </w:rPr>
        <w:t>д) условие о том, что расходы, возникающие в связи с перечислением гарантом денежных средств по независимой гарантии, несет гарант;</w:t>
      </w:r>
    </w:p>
    <w:p w14:paraId="107884D3" w14:textId="77777777" w:rsidR="004D58EB" w:rsidRPr="0075431E" w:rsidRDefault="004D58EB" w:rsidP="004D58EB">
      <w:pPr>
        <w:ind w:firstLine="709"/>
        <w:jc w:val="both"/>
        <w:rPr>
          <w:rFonts w:ascii="Times New Roman" w:hAnsi="Times New Roman" w:cs="Times New Roman"/>
        </w:rPr>
      </w:pPr>
      <w:r w:rsidRPr="0075431E">
        <w:rPr>
          <w:rFonts w:ascii="Times New Roman" w:eastAsia="MS Mincho" w:hAnsi="Times New Roman" w:cs="Times New Roman"/>
          <w:lang w:eastAsia="x-none"/>
        </w:rPr>
        <w:t xml:space="preserve">е) </w:t>
      </w:r>
      <w:r w:rsidRPr="0075431E">
        <w:rPr>
          <w:rFonts w:ascii="Times New Roman" w:hAnsi="Times New Roman" w:cs="Times New Roman"/>
          <w:lang w:eastAsia="x-none"/>
        </w:rPr>
        <w:t xml:space="preserve">условие о том, что исключение банка (если независимая гарантия выдана банком) из перечня, предусмотренного частью 1.2 статьи 45 </w:t>
      </w:r>
      <w:r w:rsidRPr="0075431E">
        <w:rPr>
          <w:rFonts w:ascii="Times New Roman" w:hAnsi="Times New Roman" w:cs="Times New Roman"/>
        </w:rPr>
        <w:t>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r w:rsidRPr="0075431E">
        <w:rPr>
          <w:rFonts w:ascii="Times New Roman" w:hAnsi="Times New Roman" w:cs="Times New Roman"/>
          <w:lang w:eastAsia="x-none"/>
        </w:rPr>
        <w:t xml:space="preserve">, фонда содействия кредитованию (гарантийного фонда, фонда поручительств), являющегося участником национальной гарантийной системы поддержки </w:t>
      </w:r>
      <w:r w:rsidRPr="0075431E">
        <w:rPr>
          <w:rFonts w:ascii="Times New Roman" w:hAnsi="Times New Roman" w:cs="Times New Roman"/>
        </w:rPr>
        <w:t xml:space="preserve">малого и среднего предпринимательства, предусмотренного Федеральным законом от 24 июля 2007 г. № 209-ФЗ «О развитии малого и среднего предпринимательства в Российской Федерации» (если независимая гарантия выдана таким фондом), из перечня, предусмотренного частью 1.7 </w:t>
      </w:r>
      <w:r w:rsidRPr="0075431E">
        <w:rPr>
          <w:rFonts w:ascii="Times New Roman" w:hAnsi="Times New Roman" w:cs="Times New Roman"/>
          <w:lang w:eastAsia="x-none"/>
        </w:rPr>
        <w:t xml:space="preserve">статьи 45 </w:t>
      </w:r>
      <w:r w:rsidRPr="0075431E">
        <w:rPr>
          <w:rFonts w:ascii="Times New Roman" w:hAnsi="Times New Roman" w:cs="Times New Roman"/>
        </w:rPr>
        <w:t>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не прекращает действия независимой гарантии и не освобождает гаранта от ответственности за неисполнение либо ненадлежащее исполнение ее условий;</w:t>
      </w:r>
    </w:p>
    <w:p w14:paraId="7A8C4141" w14:textId="77777777" w:rsidR="004D58EB" w:rsidRPr="0075431E" w:rsidRDefault="004D58EB" w:rsidP="004D58EB">
      <w:pPr>
        <w:ind w:firstLine="709"/>
        <w:jc w:val="both"/>
        <w:rPr>
          <w:rFonts w:ascii="Times New Roman" w:hAnsi="Times New Roman" w:cs="Times New Roman"/>
        </w:rPr>
      </w:pPr>
      <w:r w:rsidRPr="0075431E">
        <w:rPr>
          <w:rFonts w:ascii="Times New Roman" w:hAnsi="Times New Roman" w:cs="Times New Roman"/>
        </w:rPr>
        <w:t>ж) условие о рассмотрении споров, возникающих в связи с исполнением обязательств по независимой гарантии, в арбитражном суде;</w:t>
      </w:r>
    </w:p>
    <w:p w14:paraId="71B05A10" w14:textId="7DA43726" w:rsidR="004D58EB" w:rsidRPr="0075431E" w:rsidRDefault="004D58EB" w:rsidP="001A27C2">
      <w:pPr>
        <w:pStyle w:val="afe"/>
        <w:ind w:firstLine="709"/>
        <w:rPr>
          <w:rFonts w:ascii="Times New Roman" w:hAnsi="Times New Roman" w:cs="Times New Roman"/>
        </w:rPr>
      </w:pPr>
      <w:r w:rsidRPr="0075431E">
        <w:rPr>
          <w:rFonts w:ascii="Times New Roman" w:hAnsi="Times New Roman" w:cs="Times New Roman"/>
        </w:rPr>
        <w:t>з) 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 (бенефициару), указанный заказчиком (бенефициаром) в требовании об уплате денежной суммы по независимой гарантии</w:t>
      </w:r>
      <w:r w:rsidR="001A27C2" w:rsidRPr="0075431E">
        <w:rPr>
          <w:rFonts w:ascii="Times New Roman" w:hAnsi="Times New Roman" w:cs="Times New Roman"/>
        </w:rPr>
        <w:t>;</w:t>
      </w:r>
    </w:p>
    <w:p w14:paraId="1FE4B494" w14:textId="4082AEC7" w:rsidR="001A27C2" w:rsidRPr="0075431E" w:rsidRDefault="001A27C2" w:rsidP="00A63ACD">
      <w:pPr>
        <w:pStyle w:val="afe"/>
        <w:ind w:firstLine="709"/>
        <w:rPr>
          <w:rFonts w:ascii="Times New Roman" w:hAnsi="Times New Roman" w:cs="Times New Roman"/>
        </w:rPr>
      </w:pPr>
      <w:r w:rsidRPr="0075431E">
        <w:rPr>
          <w:rFonts w:ascii="Times New Roman" w:hAnsi="Times New Roman" w:cs="Times New Roman"/>
        </w:rPr>
        <w:t xml:space="preserve">25.7.6. </w:t>
      </w:r>
      <w:r w:rsidRPr="0075431E">
        <w:rPr>
          <w:rFonts w:ascii="Times New Roman" w:hAnsi="Times New Roman" w:cs="Times New Roman"/>
          <w:b/>
          <w:bCs/>
        </w:rPr>
        <w:t>Независимая гарантия не должна содержать условия</w:t>
      </w:r>
      <w:r w:rsidRPr="0075431E">
        <w:rPr>
          <w:rFonts w:ascii="Times New Roman" w:hAnsi="Times New Roman" w:cs="Times New Roman"/>
        </w:rPr>
        <w:t>:</w:t>
      </w:r>
    </w:p>
    <w:p w14:paraId="20D9F209" w14:textId="77777777" w:rsidR="001A27C2" w:rsidRPr="0075431E" w:rsidRDefault="001A27C2" w:rsidP="00A63ACD">
      <w:pPr>
        <w:pStyle w:val="afe"/>
        <w:ind w:firstLine="709"/>
        <w:rPr>
          <w:rFonts w:ascii="Times New Roman" w:hAnsi="Times New Roman" w:cs="Times New Roman"/>
        </w:rPr>
      </w:pPr>
      <w:r w:rsidRPr="0075431E">
        <w:rPr>
          <w:rFonts w:ascii="Times New Roman" w:hAnsi="Times New Roman" w:cs="Times New Roman"/>
          <w:sz w:val="28"/>
          <w:szCs w:val="28"/>
        </w:rPr>
        <w:t>а</w:t>
      </w:r>
      <w:r w:rsidRPr="0075431E">
        <w:rPr>
          <w:rFonts w:ascii="Times New Roman" w:hAnsi="Times New Roman" w:cs="Times New Roman"/>
        </w:rPr>
        <w:t>) предусматривающие или влекущие представление заказчиком (бенефициаром) гаранту, в том числе одновременно с требованием об уплате денежной суммы по независимой гарантии, документов, не предусмотренных перечнем, установленным пунктом 9 «</w:t>
      </w:r>
      <w:r w:rsidRPr="0075431E">
        <w:rPr>
          <w:rFonts w:ascii="Times New Roman" w:hAnsi="Times New Roman" w:cs="Times New Roman"/>
          <w:bCs/>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Pr="0075431E">
        <w:rPr>
          <w:rFonts w:ascii="Times New Roman" w:hAnsi="Times New Roman" w:cs="Times New Roman"/>
        </w:rPr>
        <w:t xml:space="preserve"> постановлением Правительства Российской Федерации от 9 августа 2022 г. № 1397;</w:t>
      </w:r>
    </w:p>
    <w:p w14:paraId="47DD17A7" w14:textId="0F7A9ABA" w:rsidR="001A27C2" w:rsidRPr="0075431E" w:rsidRDefault="002E10CA" w:rsidP="00A63ACD">
      <w:pPr>
        <w:pStyle w:val="afe"/>
        <w:ind w:firstLine="709"/>
        <w:rPr>
          <w:rFonts w:ascii="Times New Roman" w:hAnsi="Times New Roman" w:cs="Times New Roman"/>
          <w:bCs/>
        </w:rPr>
      </w:pPr>
      <w:r w:rsidRPr="0075431E">
        <w:rPr>
          <w:rFonts w:ascii="Times New Roman" w:hAnsi="Times New Roman" w:cs="Times New Roman"/>
        </w:rPr>
        <w:t>б</w:t>
      </w:r>
      <w:r w:rsidR="001A27C2" w:rsidRPr="0075431E">
        <w:rPr>
          <w:rFonts w:ascii="Times New Roman" w:hAnsi="Times New Roman" w:cs="Times New Roman"/>
        </w:rPr>
        <w:t xml:space="preserve">) </w:t>
      </w:r>
      <w:r w:rsidR="001A27C2" w:rsidRPr="0075431E">
        <w:rPr>
          <w:rFonts w:ascii="Times New Roman" w:hAnsi="Times New Roman" w:cs="Times New Roman"/>
          <w:bCs/>
        </w:rPr>
        <w:t>о праве гаранта отказывать в удовлетворении требования заказчика (бенефициара) об уплате денежной суммы по независимой гарантии в случае непредставления заказчиком (бенефициаром) гаранту уведомления о нарушении участником, с которым заключен договор (поставщиком (подрядчиком, исполнителем)), условий договора или о расторжении договора;</w:t>
      </w:r>
    </w:p>
    <w:p w14:paraId="3842CF3E" w14:textId="0F25B3F3" w:rsidR="004D58EB" w:rsidRPr="0075431E" w:rsidRDefault="002E10CA" w:rsidP="001A27C2">
      <w:pPr>
        <w:pStyle w:val="afe"/>
        <w:ind w:firstLine="709"/>
        <w:rPr>
          <w:rFonts w:ascii="Times New Roman" w:hAnsi="Times New Roman" w:cs="Times New Roman"/>
        </w:rPr>
      </w:pPr>
      <w:r w:rsidRPr="0075431E">
        <w:rPr>
          <w:rFonts w:ascii="Times New Roman" w:hAnsi="Times New Roman" w:cs="Times New Roman"/>
          <w:bCs/>
        </w:rPr>
        <w:t>в</w:t>
      </w:r>
      <w:r w:rsidR="001A27C2" w:rsidRPr="0075431E">
        <w:rPr>
          <w:rFonts w:ascii="Times New Roman" w:hAnsi="Times New Roman" w:cs="Times New Roman"/>
          <w:bCs/>
        </w:rPr>
        <w:t>) допускающие или влекущие взимание гарантом с заказчика (бенефициара) платы за представление заказчиком (бенефициаром) гаранту требования об уплате денежной суммы по независимой гарантии, направленного в форме электронного документа, или влекущие необходимость использования заказчиком (бенефициаром) информационных систем, предусматривающих взимание с него платы при представлении такого требования в форме электронного документа</w:t>
      </w:r>
      <w:r w:rsidR="003B7156" w:rsidRPr="0075431E">
        <w:rPr>
          <w:rFonts w:ascii="Times New Roman" w:hAnsi="Times New Roman" w:cs="Times New Roman"/>
          <w:bCs/>
        </w:rPr>
        <w:t>.</w:t>
      </w:r>
    </w:p>
    <w:p w14:paraId="1C980931" w14:textId="51FCAEF1" w:rsidR="003B7156" w:rsidRPr="0075431E" w:rsidRDefault="003B7156" w:rsidP="00A63ACD">
      <w:pPr>
        <w:pStyle w:val="afe"/>
        <w:numPr>
          <w:ilvl w:val="1"/>
          <w:numId w:val="23"/>
        </w:numPr>
        <w:ind w:left="0" w:firstLine="709"/>
        <w:rPr>
          <w:rFonts w:ascii="Times New Roman" w:hAnsi="Times New Roman" w:cs="Times New Roman"/>
        </w:rPr>
      </w:pPr>
      <w:r w:rsidRPr="0075431E">
        <w:rPr>
          <w:rFonts w:ascii="Times New Roman" w:hAnsi="Times New Roman" w:cs="Times New Roman"/>
        </w:rPr>
        <w:t>Независимая гарантия может быть выдана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w:t>
      </w:r>
      <w:r w:rsidRPr="0075431E">
        <w:rPr>
          <w:sz w:val="28"/>
          <w:szCs w:val="28"/>
        </w:rPr>
        <w:t xml:space="preserve"> </w:t>
      </w:r>
      <w:r w:rsidRPr="0075431E">
        <w:rPr>
          <w:rFonts w:ascii="Times New Roman" w:hAnsi="Times New Roman" w:cs="Times New Roman"/>
        </w:rPr>
        <w:t xml:space="preserve">В случае если независимая гарантия выдана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 Независимая гарантия должна быть составлена по типовой форме, утвержденной постановлением Правительства Российской Федерации от 9 августа 2022 г. № 1397, </w:t>
      </w:r>
      <w:proofErr w:type="spellStart"/>
      <w:r w:rsidRPr="0075431E">
        <w:rPr>
          <w:rFonts w:ascii="Times New Roman" w:hAnsi="Times New Roman" w:cs="Times New Roman"/>
        </w:rPr>
        <w:t>представленой</w:t>
      </w:r>
      <w:proofErr w:type="spellEnd"/>
      <w:r w:rsidRPr="0075431E">
        <w:rPr>
          <w:rFonts w:ascii="Times New Roman" w:hAnsi="Times New Roman" w:cs="Times New Roman"/>
        </w:rPr>
        <w:t xml:space="preserve"> в приложении № 7 к извещению о проведении запроса котировок</w:t>
      </w:r>
    </w:p>
    <w:p w14:paraId="04C9E9D9" w14:textId="3D2376D7" w:rsidR="003D04C5" w:rsidRPr="0075431E" w:rsidRDefault="003D04C5" w:rsidP="00360242">
      <w:pPr>
        <w:pStyle w:val="afe"/>
        <w:numPr>
          <w:ilvl w:val="1"/>
          <w:numId w:val="23"/>
        </w:numPr>
        <w:ind w:left="0" w:firstLine="709"/>
        <w:rPr>
          <w:rFonts w:ascii="Times New Roman" w:hAnsi="Times New Roman" w:cs="Times New Roman"/>
        </w:rPr>
      </w:pPr>
      <w:r w:rsidRPr="0075431E">
        <w:rPr>
          <w:rFonts w:ascii="Times New Roman" w:eastAsia="Times New Roman" w:hAnsi="Times New Roman" w:cs="Times New Roman"/>
          <w:bCs/>
        </w:rPr>
        <w:lastRenderedPageBreak/>
        <w:t xml:space="preserve">Победитель запроса котировок или участник, котировочной заявке которого присвоен второй номер (в случае если победитель запроса котировок признан уклонившимся от заключения договора и принято решение о его заключении с участником, котировочной заявке которого присвоен второй порядковый номер), согласовывает независимую гарантию с </w:t>
      </w:r>
      <w:r w:rsidR="00F0491B" w:rsidRPr="0075431E">
        <w:rPr>
          <w:rFonts w:ascii="Times New Roman" w:eastAsia="Times New Roman" w:hAnsi="Times New Roman" w:cs="Times New Roman"/>
          <w:bCs/>
        </w:rPr>
        <w:t>З</w:t>
      </w:r>
      <w:r w:rsidRPr="0075431E">
        <w:rPr>
          <w:rFonts w:ascii="Times New Roman" w:eastAsia="Times New Roman" w:hAnsi="Times New Roman" w:cs="Times New Roman"/>
          <w:bCs/>
        </w:rPr>
        <w:t xml:space="preserve">аказчиком, направив проект независимой гарантии либо независимую гарантию </w:t>
      </w:r>
      <w:r w:rsidR="00F0491B" w:rsidRPr="0075431E">
        <w:rPr>
          <w:rFonts w:ascii="Times New Roman" w:eastAsia="Times New Roman" w:hAnsi="Times New Roman" w:cs="Times New Roman"/>
          <w:bCs/>
        </w:rPr>
        <w:t>З</w:t>
      </w:r>
      <w:r w:rsidRPr="0075431E">
        <w:rPr>
          <w:rFonts w:ascii="Times New Roman" w:eastAsia="Times New Roman" w:hAnsi="Times New Roman" w:cs="Times New Roman"/>
          <w:bCs/>
        </w:rPr>
        <w:t xml:space="preserve">аказчику. Победитель, </w:t>
      </w:r>
      <w:r w:rsidR="00F0491B" w:rsidRPr="0075431E">
        <w:rPr>
          <w:rFonts w:ascii="Times New Roman" w:eastAsia="Times New Roman" w:hAnsi="Times New Roman" w:cs="Times New Roman"/>
          <w:bCs/>
        </w:rPr>
        <w:t>У</w:t>
      </w:r>
      <w:r w:rsidRPr="0075431E">
        <w:rPr>
          <w:rFonts w:ascii="Times New Roman" w:eastAsia="Times New Roman" w:hAnsi="Times New Roman" w:cs="Times New Roman"/>
          <w:bCs/>
        </w:rPr>
        <w:t>частник запроса котировок, с которым принято решение заключить договор, вправе инициировать процедуру согласования</w:t>
      </w:r>
      <w:r w:rsidRPr="0075431E">
        <w:rPr>
          <w:rFonts w:ascii="Times New Roman" w:hAnsi="Times New Roman" w:cs="Times New Roman"/>
        </w:rPr>
        <w:t xml:space="preserve"> независимой гарантии</w:t>
      </w:r>
      <w:r w:rsidRPr="0075431E">
        <w:rPr>
          <w:rFonts w:ascii="Times New Roman" w:hAnsi="Times New Roman" w:cs="Times New Roman"/>
          <w:bCs/>
        </w:rPr>
        <w:t xml:space="preserve"> </w:t>
      </w:r>
      <w:r w:rsidRPr="0075431E">
        <w:rPr>
          <w:rFonts w:ascii="Times New Roman" w:eastAsia="Times New Roman" w:hAnsi="Times New Roman" w:cs="Times New Roman"/>
          <w:bCs/>
        </w:rPr>
        <w:t xml:space="preserve">с даты размещения итогового протокола на </w:t>
      </w:r>
      <w:r w:rsidR="00980676" w:rsidRPr="0075431E">
        <w:rPr>
          <w:rFonts w:ascii="Times New Roman" w:eastAsia="Times New Roman" w:hAnsi="Times New Roman" w:cs="Times New Roman"/>
          <w:bCs/>
        </w:rPr>
        <w:t xml:space="preserve">официальном </w:t>
      </w:r>
      <w:r w:rsidRPr="0075431E">
        <w:rPr>
          <w:rFonts w:ascii="Times New Roman" w:eastAsia="Times New Roman" w:hAnsi="Times New Roman" w:cs="Times New Roman"/>
          <w:bCs/>
        </w:rPr>
        <w:t>сайте.</w:t>
      </w:r>
    </w:p>
    <w:p w14:paraId="511CD9EF" w14:textId="70E87DDE" w:rsidR="003D04C5" w:rsidRPr="0075431E" w:rsidRDefault="003D04C5" w:rsidP="00360242">
      <w:pPr>
        <w:pStyle w:val="afe"/>
        <w:numPr>
          <w:ilvl w:val="1"/>
          <w:numId w:val="23"/>
        </w:numPr>
        <w:ind w:left="0" w:firstLine="709"/>
        <w:rPr>
          <w:rFonts w:ascii="Times New Roman" w:hAnsi="Times New Roman" w:cs="Times New Roman"/>
        </w:rPr>
      </w:pPr>
      <w:r w:rsidRPr="0075431E">
        <w:rPr>
          <w:rFonts w:ascii="Times New Roman" w:eastAsia="Times New Roman" w:hAnsi="Times New Roman" w:cs="Times New Roman"/>
          <w:bCs/>
        </w:rPr>
        <w:t>В случае если независимая гарантия соответствует требованиям извещен</w:t>
      </w:r>
      <w:r w:rsidR="003B520A" w:rsidRPr="0075431E">
        <w:rPr>
          <w:rFonts w:ascii="Times New Roman" w:eastAsia="Times New Roman" w:hAnsi="Times New Roman" w:cs="Times New Roman"/>
          <w:bCs/>
        </w:rPr>
        <w:t>ия</w:t>
      </w:r>
      <w:r w:rsidRPr="0075431E">
        <w:rPr>
          <w:rFonts w:ascii="Times New Roman" w:eastAsia="Times New Roman" w:hAnsi="Times New Roman" w:cs="Times New Roman"/>
          <w:bCs/>
        </w:rPr>
        <w:t xml:space="preserve">, независимая гарантия согласовывается </w:t>
      </w:r>
      <w:r w:rsidR="00F0491B" w:rsidRPr="0075431E">
        <w:rPr>
          <w:rFonts w:ascii="Times New Roman" w:eastAsia="Times New Roman" w:hAnsi="Times New Roman" w:cs="Times New Roman"/>
          <w:bCs/>
        </w:rPr>
        <w:t>З</w:t>
      </w:r>
      <w:r w:rsidRPr="0075431E">
        <w:rPr>
          <w:rFonts w:ascii="Times New Roman" w:eastAsia="Times New Roman" w:hAnsi="Times New Roman" w:cs="Times New Roman"/>
          <w:bCs/>
        </w:rPr>
        <w:t xml:space="preserve">аказчиком. При наличии замечаний к независимой гарантии, </w:t>
      </w:r>
      <w:r w:rsidR="00F0491B" w:rsidRPr="0075431E">
        <w:rPr>
          <w:rFonts w:ascii="Times New Roman" w:eastAsia="Times New Roman" w:hAnsi="Times New Roman" w:cs="Times New Roman"/>
          <w:bCs/>
        </w:rPr>
        <w:t>З</w:t>
      </w:r>
      <w:r w:rsidRPr="0075431E">
        <w:rPr>
          <w:rFonts w:ascii="Times New Roman" w:eastAsia="Times New Roman" w:hAnsi="Times New Roman" w:cs="Times New Roman"/>
          <w:bCs/>
        </w:rPr>
        <w:t xml:space="preserve">аказчик направляет их </w:t>
      </w:r>
      <w:r w:rsidR="00F0491B" w:rsidRPr="0075431E">
        <w:rPr>
          <w:rFonts w:ascii="Times New Roman" w:eastAsia="Times New Roman" w:hAnsi="Times New Roman" w:cs="Times New Roman"/>
          <w:bCs/>
        </w:rPr>
        <w:t>У</w:t>
      </w:r>
      <w:r w:rsidRPr="0075431E">
        <w:rPr>
          <w:rFonts w:ascii="Times New Roman" w:eastAsia="Times New Roman" w:hAnsi="Times New Roman" w:cs="Times New Roman"/>
          <w:bCs/>
        </w:rPr>
        <w:t xml:space="preserve">частнику, с которым принято решение заключить договор. Договор заключается при условии предоставления независимой гарантии, соответствующей требованиям </w:t>
      </w:r>
      <w:r w:rsidRPr="0075431E">
        <w:rPr>
          <w:rFonts w:ascii="Times New Roman" w:hAnsi="Times New Roman" w:cs="Times New Roman"/>
          <w:bCs/>
        </w:rPr>
        <w:t>извещени</w:t>
      </w:r>
      <w:r w:rsidR="003B520A" w:rsidRPr="0075431E">
        <w:rPr>
          <w:rFonts w:ascii="Times New Roman" w:hAnsi="Times New Roman" w:cs="Times New Roman"/>
          <w:bCs/>
        </w:rPr>
        <w:t>я</w:t>
      </w:r>
      <w:r w:rsidRPr="0075431E">
        <w:rPr>
          <w:rFonts w:ascii="Times New Roman" w:eastAsia="Times New Roman" w:hAnsi="Times New Roman" w:cs="Times New Roman"/>
          <w:bCs/>
        </w:rPr>
        <w:t>.</w:t>
      </w:r>
      <w:r w:rsidRPr="0075431E">
        <w:rPr>
          <w:rFonts w:ascii="Times New Roman" w:hAnsi="Times New Roman" w:cs="Times New Roman"/>
        </w:rPr>
        <w:t xml:space="preserve"> В случае непредставления независимой гарантии в соответствии с требованиями извещени</w:t>
      </w:r>
      <w:r w:rsidR="003B520A" w:rsidRPr="0075431E">
        <w:rPr>
          <w:rFonts w:ascii="Times New Roman" w:hAnsi="Times New Roman" w:cs="Times New Roman"/>
        </w:rPr>
        <w:t>я</w:t>
      </w:r>
      <w:r w:rsidRPr="0075431E">
        <w:rPr>
          <w:rFonts w:ascii="Times New Roman" w:hAnsi="Times New Roman" w:cs="Times New Roman"/>
        </w:rPr>
        <w:t xml:space="preserve"> в срок, установленный для заключения договора, </w:t>
      </w:r>
      <w:r w:rsidR="00F0491B" w:rsidRPr="0075431E">
        <w:rPr>
          <w:rFonts w:ascii="Times New Roman" w:hAnsi="Times New Roman" w:cs="Times New Roman"/>
        </w:rPr>
        <w:t>У</w:t>
      </w:r>
      <w:r w:rsidRPr="0075431E">
        <w:rPr>
          <w:rFonts w:ascii="Times New Roman" w:hAnsi="Times New Roman" w:cs="Times New Roman"/>
        </w:rPr>
        <w:t xml:space="preserve">частник закупки признается уклонившимся от заключения </w:t>
      </w:r>
      <w:proofErr w:type="gramStart"/>
      <w:r w:rsidRPr="0075431E">
        <w:rPr>
          <w:rFonts w:ascii="Times New Roman" w:hAnsi="Times New Roman" w:cs="Times New Roman"/>
        </w:rPr>
        <w:t>договора..</w:t>
      </w:r>
      <w:proofErr w:type="gramEnd"/>
    </w:p>
    <w:p w14:paraId="5AE19730" w14:textId="677C38F3" w:rsidR="003D04C5" w:rsidRPr="0075431E" w:rsidRDefault="003D04C5" w:rsidP="00360242">
      <w:pPr>
        <w:pStyle w:val="afe"/>
        <w:numPr>
          <w:ilvl w:val="1"/>
          <w:numId w:val="23"/>
        </w:numPr>
        <w:suppressAutoHyphens/>
        <w:ind w:left="0" w:firstLine="709"/>
        <w:rPr>
          <w:rFonts w:ascii="Times New Roman" w:hAnsi="Times New Roman" w:cs="Times New Roman"/>
        </w:rPr>
      </w:pPr>
      <w:r w:rsidRPr="0075431E">
        <w:rPr>
          <w:rFonts w:ascii="Times New Roman" w:hAnsi="Times New Roman" w:cs="Times New Roman"/>
        </w:rPr>
        <w:t>Несоответствие независимой гарантии требованиям, предусмотренным</w:t>
      </w:r>
      <w:r w:rsidR="006A38B9" w:rsidRPr="0075431E">
        <w:rPr>
          <w:rFonts w:ascii="Times New Roman" w:hAnsi="Times New Roman" w:cs="Times New Roman"/>
        </w:rPr>
        <w:t>и</w:t>
      </w:r>
      <w:r w:rsidRPr="0075431E">
        <w:rPr>
          <w:rFonts w:ascii="Times New Roman" w:hAnsi="Times New Roman" w:cs="Times New Roman"/>
        </w:rPr>
        <w:t xml:space="preserve"> пункт</w:t>
      </w:r>
      <w:r w:rsidR="006A38B9" w:rsidRPr="0075431E">
        <w:rPr>
          <w:rFonts w:ascii="Times New Roman" w:hAnsi="Times New Roman" w:cs="Times New Roman"/>
        </w:rPr>
        <w:t>ом</w:t>
      </w:r>
      <w:r w:rsidRPr="0075431E">
        <w:rPr>
          <w:rFonts w:ascii="Times New Roman" w:hAnsi="Times New Roman" w:cs="Times New Roman"/>
        </w:rPr>
        <w:t xml:space="preserve"> </w:t>
      </w:r>
      <w:r w:rsidR="00980676" w:rsidRPr="0075431E">
        <w:rPr>
          <w:rFonts w:ascii="Times New Roman" w:hAnsi="Times New Roman" w:cs="Times New Roman"/>
        </w:rPr>
        <w:t>25.7</w:t>
      </w:r>
      <w:r w:rsidRPr="0075431E">
        <w:rPr>
          <w:rFonts w:ascii="Times New Roman" w:hAnsi="Times New Roman" w:cs="Times New Roman"/>
        </w:rPr>
        <w:t xml:space="preserve"> извещени</w:t>
      </w:r>
      <w:r w:rsidR="00980676" w:rsidRPr="0075431E">
        <w:rPr>
          <w:rFonts w:ascii="Times New Roman" w:hAnsi="Times New Roman" w:cs="Times New Roman"/>
        </w:rPr>
        <w:t>я</w:t>
      </w:r>
      <w:r w:rsidRPr="0075431E">
        <w:rPr>
          <w:rFonts w:ascii="Times New Roman" w:hAnsi="Times New Roman" w:cs="Times New Roman"/>
        </w:rPr>
        <w:t xml:space="preserve"> о проведении запроса котировок является основанием для отказа в принятии ее </w:t>
      </w:r>
      <w:r w:rsidR="00980676" w:rsidRPr="0075431E">
        <w:rPr>
          <w:rFonts w:ascii="Times New Roman" w:hAnsi="Times New Roman" w:cs="Times New Roman"/>
        </w:rPr>
        <w:t>З</w:t>
      </w:r>
      <w:r w:rsidRPr="0075431E">
        <w:rPr>
          <w:rFonts w:ascii="Times New Roman" w:hAnsi="Times New Roman" w:cs="Times New Roman"/>
        </w:rPr>
        <w:t>аказчиком.</w:t>
      </w:r>
    </w:p>
    <w:p w14:paraId="1B7205D3" w14:textId="4CF4FE12" w:rsidR="003D04C5" w:rsidRPr="0075431E" w:rsidRDefault="003D04C5" w:rsidP="00360242">
      <w:pPr>
        <w:pStyle w:val="afe"/>
        <w:numPr>
          <w:ilvl w:val="1"/>
          <w:numId w:val="23"/>
        </w:numPr>
        <w:suppressAutoHyphens/>
        <w:ind w:left="0" w:firstLine="709"/>
        <w:rPr>
          <w:rFonts w:ascii="Times New Roman" w:hAnsi="Times New Roman" w:cs="Times New Roman"/>
        </w:rPr>
      </w:pPr>
      <w:r w:rsidRPr="0075431E">
        <w:rPr>
          <w:rFonts w:ascii="Times New Roman" w:hAnsi="Times New Roman" w:cs="Times New Roman"/>
        </w:rPr>
        <w:t xml:space="preserve">Вместе с гарантией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p>
    <w:p w14:paraId="00562D06" w14:textId="179C4420" w:rsidR="003D04C5" w:rsidRPr="0075431E" w:rsidRDefault="002167B4" w:rsidP="00360242">
      <w:pPr>
        <w:pStyle w:val="afe"/>
        <w:ind w:firstLine="709"/>
        <w:rPr>
          <w:rFonts w:ascii="Times New Roman" w:hAnsi="Times New Roman" w:cs="Times New Roman"/>
          <w:i/>
          <w:iCs/>
          <w:spacing w:val="-2"/>
        </w:rPr>
      </w:pPr>
      <w:r w:rsidRPr="0075431E">
        <w:rPr>
          <w:rFonts w:ascii="Times New Roman" w:hAnsi="Times New Roman" w:cs="Times New Roman"/>
          <w:spacing w:val="-2"/>
        </w:rPr>
        <w:t xml:space="preserve">25.14 </w:t>
      </w:r>
      <w:r w:rsidR="003D04C5" w:rsidRPr="0075431E">
        <w:rPr>
          <w:rFonts w:ascii="Times New Roman" w:hAnsi="Times New Roman" w:cs="Times New Roman"/>
          <w:spacing w:val="-2"/>
        </w:rPr>
        <w:t>Денежные средства, внесенные победителем запроса котировок (</w:t>
      </w:r>
      <w:r w:rsidR="00BE0E22" w:rsidRPr="0075431E">
        <w:rPr>
          <w:rFonts w:ascii="Times New Roman" w:hAnsi="Times New Roman" w:cs="Times New Roman"/>
          <w:spacing w:val="-2"/>
        </w:rPr>
        <w:t>У</w:t>
      </w:r>
      <w:r w:rsidR="003D04C5" w:rsidRPr="0075431E">
        <w:rPr>
          <w:rFonts w:ascii="Times New Roman" w:hAnsi="Times New Roman" w:cs="Times New Roman"/>
          <w:spacing w:val="-2"/>
        </w:rPr>
        <w:t xml:space="preserve">частником, котировочной заявке </w:t>
      </w:r>
      <w:r w:rsidR="00CD2534" w:rsidRPr="0075431E">
        <w:rPr>
          <w:rFonts w:ascii="Times New Roman" w:hAnsi="Times New Roman" w:cs="Times New Roman"/>
          <w:spacing w:val="-2"/>
        </w:rPr>
        <w:t>которого присвоен</w:t>
      </w:r>
      <w:r w:rsidR="003D04C5" w:rsidRPr="0075431E">
        <w:rPr>
          <w:rFonts w:ascii="Times New Roman" w:hAnsi="Times New Roman" w:cs="Times New Roman"/>
          <w:spacing w:val="-2"/>
        </w:rPr>
        <w:t xml:space="preserve"> второй номер,) в качестве обеспечения исполнения договора, возвращаются на счет этого </w:t>
      </w:r>
      <w:r w:rsidR="00BE0E22" w:rsidRPr="0075431E">
        <w:rPr>
          <w:rFonts w:ascii="Times New Roman" w:hAnsi="Times New Roman" w:cs="Times New Roman"/>
          <w:spacing w:val="-2"/>
        </w:rPr>
        <w:t>У</w:t>
      </w:r>
      <w:r w:rsidR="003D04C5" w:rsidRPr="0075431E">
        <w:rPr>
          <w:rFonts w:ascii="Times New Roman" w:hAnsi="Times New Roman" w:cs="Times New Roman"/>
          <w:spacing w:val="-2"/>
        </w:rPr>
        <w:t>частника в течение 10 (десяти) рабочих дней, с даты получения документов, предусмотренных договором, подтверждающих надлежащее исполнение обязательств по договору</w:t>
      </w:r>
      <w:r w:rsidR="00BE0E22" w:rsidRPr="0075431E">
        <w:rPr>
          <w:rFonts w:ascii="Times New Roman" w:hAnsi="Times New Roman" w:cs="Times New Roman"/>
          <w:spacing w:val="-2"/>
        </w:rPr>
        <w:t>.</w:t>
      </w:r>
      <w:r w:rsidR="003D04C5" w:rsidRPr="0075431E">
        <w:rPr>
          <w:rFonts w:ascii="Times New Roman" w:hAnsi="Times New Roman" w:cs="Times New Roman"/>
          <w:spacing w:val="-2"/>
        </w:rPr>
        <w:t xml:space="preserve"> </w:t>
      </w:r>
    </w:p>
    <w:p w14:paraId="0509E998" w14:textId="308617E6" w:rsidR="003D04C5" w:rsidRPr="0075431E" w:rsidRDefault="002167B4" w:rsidP="00360242">
      <w:pPr>
        <w:pStyle w:val="afe"/>
        <w:suppressAutoHyphens/>
        <w:ind w:firstLine="709"/>
        <w:rPr>
          <w:rFonts w:ascii="Times New Roman" w:hAnsi="Times New Roman" w:cs="Times New Roman"/>
          <w:i/>
          <w:iCs/>
          <w:spacing w:val="-2"/>
        </w:rPr>
      </w:pPr>
      <w:r w:rsidRPr="0075431E">
        <w:rPr>
          <w:rFonts w:ascii="Times New Roman" w:hAnsi="Times New Roman" w:cs="Times New Roman"/>
          <w:spacing w:val="-2"/>
        </w:rPr>
        <w:t xml:space="preserve">25.15. </w:t>
      </w:r>
      <w:r w:rsidR="003D04C5" w:rsidRPr="0075431E">
        <w:rPr>
          <w:rFonts w:ascii="Times New Roman" w:hAnsi="Times New Roman" w:cs="Times New Roman"/>
          <w:spacing w:val="-2"/>
        </w:rPr>
        <w:t xml:space="preserve">Денежные средства, внесенные в качестве обеспечения исполнения договора, могут быть удержаны </w:t>
      </w:r>
      <w:r w:rsidR="00BE0E22" w:rsidRPr="0075431E">
        <w:rPr>
          <w:rFonts w:ascii="Times New Roman" w:hAnsi="Times New Roman" w:cs="Times New Roman"/>
          <w:spacing w:val="-2"/>
        </w:rPr>
        <w:t>З</w:t>
      </w:r>
      <w:r w:rsidR="003D04C5" w:rsidRPr="0075431E">
        <w:rPr>
          <w:rFonts w:ascii="Times New Roman" w:hAnsi="Times New Roman" w:cs="Times New Roman"/>
          <w:spacing w:val="-2"/>
        </w:rPr>
        <w:t xml:space="preserve">аказчиком в случае неисполнения либо ненадлежащего исполнения принципалом обязательств по договору, заключаемому по итогам запроса </w:t>
      </w:r>
      <w:r w:rsidR="00CD2534" w:rsidRPr="0075431E">
        <w:rPr>
          <w:rFonts w:ascii="Times New Roman" w:hAnsi="Times New Roman" w:cs="Times New Roman"/>
          <w:spacing w:val="-2"/>
        </w:rPr>
        <w:t>котировок</w:t>
      </w:r>
      <w:r w:rsidR="001B3432" w:rsidRPr="0075431E">
        <w:rPr>
          <w:rFonts w:ascii="Times New Roman" w:hAnsi="Times New Roman" w:cs="Times New Roman"/>
          <w:spacing w:val="-2"/>
        </w:rPr>
        <w:t>.</w:t>
      </w:r>
    </w:p>
    <w:p w14:paraId="6853185A" w14:textId="26644783" w:rsidR="003D04C5" w:rsidRPr="0075431E" w:rsidRDefault="00AC623B" w:rsidP="00360242">
      <w:pPr>
        <w:pStyle w:val="afe"/>
        <w:ind w:firstLine="709"/>
        <w:rPr>
          <w:rFonts w:ascii="Times New Roman" w:hAnsi="Times New Roman" w:cs="Times New Roman"/>
          <w:spacing w:val="-2"/>
        </w:rPr>
      </w:pPr>
      <w:r w:rsidRPr="0075431E">
        <w:rPr>
          <w:rFonts w:ascii="Times New Roman" w:hAnsi="Times New Roman" w:cs="Times New Roman"/>
          <w:spacing w:val="-2"/>
        </w:rPr>
        <w:t>25.</w:t>
      </w:r>
      <w:r w:rsidR="00CD2534" w:rsidRPr="0075431E">
        <w:rPr>
          <w:rFonts w:ascii="Times New Roman" w:hAnsi="Times New Roman" w:cs="Times New Roman"/>
          <w:spacing w:val="-2"/>
        </w:rPr>
        <w:t>16. Участник</w:t>
      </w:r>
      <w:r w:rsidR="003D04C5" w:rsidRPr="0075431E">
        <w:rPr>
          <w:rFonts w:ascii="Times New Roman" w:hAnsi="Times New Roman" w:cs="Times New Roman"/>
        </w:rPr>
        <w:t xml:space="preserve"> закупки, с которым заключен договор вправе согласовать замену способа обеспечения исполнения договора, направив письменное обращение </w:t>
      </w:r>
      <w:r w:rsidRPr="0075431E">
        <w:rPr>
          <w:rFonts w:ascii="Times New Roman" w:hAnsi="Times New Roman" w:cs="Times New Roman"/>
        </w:rPr>
        <w:t>З</w:t>
      </w:r>
      <w:r w:rsidR="003D04C5" w:rsidRPr="0075431E">
        <w:rPr>
          <w:rFonts w:ascii="Times New Roman" w:hAnsi="Times New Roman" w:cs="Times New Roman"/>
        </w:rPr>
        <w:t xml:space="preserve">аказчику с приложением независимой гарантии, соответствующей требованиям конкурсной документации, или платежного поручения, подтверждающего перечисление на счет заказчика денежного обеспечения. Обращение о согласовании замены способа обеспечения исполнения договора рассматривается в течение 5 (пяти) рабочих дней с даты получения обращения. При соответствии независимой </w:t>
      </w:r>
      <w:r w:rsidR="003D04C5" w:rsidRPr="0075431E">
        <w:rPr>
          <w:rFonts w:ascii="Times New Roman" w:hAnsi="Times New Roman" w:cs="Times New Roman"/>
          <w:spacing w:val="-2"/>
        </w:rPr>
        <w:t>гарантии</w:t>
      </w:r>
      <w:r w:rsidR="003D04C5" w:rsidRPr="0075431E">
        <w:rPr>
          <w:rFonts w:ascii="Times New Roman" w:hAnsi="Times New Roman" w:cs="Times New Roman"/>
        </w:rPr>
        <w:t xml:space="preserve"> требованиям извещения о закупке, при наличии реквизитов для осуществления возврата денежного обеспечения, замена обеспечения может быть согласована. </w:t>
      </w:r>
    </w:p>
    <w:p w14:paraId="56DA1C62" w14:textId="6C55F285" w:rsidR="003D04C5" w:rsidRPr="0075431E" w:rsidRDefault="003D04C5" w:rsidP="00360242">
      <w:pPr>
        <w:pStyle w:val="afe"/>
        <w:ind w:firstLine="709"/>
        <w:rPr>
          <w:rFonts w:ascii="Times New Roman" w:hAnsi="Times New Roman" w:cs="Times New Roman"/>
        </w:rPr>
      </w:pPr>
      <w:r w:rsidRPr="0075431E">
        <w:rPr>
          <w:rFonts w:ascii="Times New Roman" w:hAnsi="Times New Roman" w:cs="Times New Roman"/>
        </w:rPr>
        <w:t>Денежные средства, перечисленные ранее,</w:t>
      </w:r>
      <w:r w:rsidRPr="0075431E">
        <w:rPr>
          <w:rFonts w:ascii="Times New Roman" w:hAnsi="Times New Roman" w:cs="Times New Roman"/>
          <w:spacing w:val="-2"/>
        </w:rPr>
        <w:t xml:space="preserve"> </w:t>
      </w:r>
      <w:r w:rsidRPr="0075431E">
        <w:rPr>
          <w:rFonts w:ascii="Times New Roman" w:hAnsi="Times New Roman" w:cs="Times New Roman"/>
        </w:rPr>
        <w:t>возвращаются участнику на банковский счет, указанный в его письменном обращении, в течение 10 (</w:t>
      </w:r>
      <w:r w:rsidR="00CD2534" w:rsidRPr="0075431E">
        <w:rPr>
          <w:rFonts w:ascii="Times New Roman" w:hAnsi="Times New Roman" w:cs="Times New Roman"/>
        </w:rPr>
        <w:t>десяти) рабочих</w:t>
      </w:r>
      <w:r w:rsidRPr="0075431E">
        <w:rPr>
          <w:rFonts w:ascii="Times New Roman" w:hAnsi="Times New Roman" w:cs="Times New Roman"/>
        </w:rPr>
        <w:t xml:space="preserve"> дней с даты представления оригинала независимой гарантии.</w:t>
      </w:r>
    </w:p>
    <w:p w14:paraId="247C0114" w14:textId="29D1CB37" w:rsidR="003D04C5" w:rsidRPr="0075431E" w:rsidRDefault="003D04C5" w:rsidP="00360242">
      <w:pPr>
        <w:pStyle w:val="afe"/>
        <w:numPr>
          <w:ilvl w:val="1"/>
          <w:numId w:val="24"/>
        </w:numPr>
        <w:ind w:left="0" w:firstLine="709"/>
        <w:rPr>
          <w:rFonts w:ascii="Times New Roman" w:hAnsi="Times New Roman" w:cs="Times New Roman"/>
        </w:rPr>
      </w:pPr>
      <w:r w:rsidRPr="0075431E">
        <w:rPr>
          <w:rFonts w:ascii="Times New Roman" w:hAnsi="Times New Roman" w:cs="Times New Roman"/>
        </w:rPr>
        <w:t xml:space="preserve">В случае продления срока действия договора и/или увеличения количества предусмотренных договором товаров, объема предусмотренных работ, услуг в соответствии с пунктом </w:t>
      </w:r>
      <w:r w:rsidR="00E95CB2" w:rsidRPr="0075431E">
        <w:rPr>
          <w:rFonts w:ascii="Times New Roman" w:hAnsi="Times New Roman" w:cs="Times New Roman"/>
        </w:rPr>
        <w:t>18.10</w:t>
      </w:r>
      <w:r w:rsidRPr="0075431E">
        <w:rPr>
          <w:rFonts w:ascii="Times New Roman" w:hAnsi="Times New Roman" w:cs="Times New Roman"/>
        </w:rPr>
        <w:t xml:space="preserve"> извещени</w:t>
      </w:r>
      <w:r w:rsidR="00AC623B" w:rsidRPr="0075431E">
        <w:rPr>
          <w:rFonts w:ascii="Times New Roman" w:hAnsi="Times New Roman" w:cs="Times New Roman"/>
        </w:rPr>
        <w:t>я</w:t>
      </w:r>
      <w:r w:rsidRPr="0075431E">
        <w:rPr>
          <w:rFonts w:ascii="Times New Roman" w:hAnsi="Times New Roman" w:cs="Times New Roman"/>
        </w:rPr>
        <w:t xml:space="preserve">, </w:t>
      </w:r>
      <w:r w:rsidR="00AC623B" w:rsidRPr="0075431E">
        <w:rPr>
          <w:rFonts w:ascii="Times New Roman" w:hAnsi="Times New Roman" w:cs="Times New Roman"/>
        </w:rPr>
        <w:t>З</w:t>
      </w:r>
      <w:r w:rsidRPr="0075431E">
        <w:rPr>
          <w:rFonts w:ascii="Times New Roman" w:hAnsi="Times New Roman" w:cs="Times New Roman"/>
        </w:rPr>
        <w:t xml:space="preserve">аказчик вправе потребовать от </w:t>
      </w:r>
      <w:r w:rsidR="00AC623B" w:rsidRPr="0075431E">
        <w:rPr>
          <w:rFonts w:ascii="Times New Roman" w:hAnsi="Times New Roman" w:cs="Times New Roman"/>
        </w:rPr>
        <w:t>У</w:t>
      </w:r>
      <w:r w:rsidRPr="0075431E">
        <w:rPr>
          <w:rFonts w:ascii="Times New Roman" w:hAnsi="Times New Roman" w:cs="Times New Roman"/>
        </w:rPr>
        <w:t xml:space="preserve">частника закупки, с которым заключен договор, дополнение к независимой гарантии/внести денежные средства соразмерно продлению срока действия договора и/или увеличению количества предусмотренных договором товаров, объема предусмотренных работ, услуг до момента подписания дополнительного соглашения к договору. Дополнение к независимой гарантии/платежное поручение о внесении денежных средств предоставляется </w:t>
      </w:r>
      <w:r w:rsidR="00EA14E5" w:rsidRPr="0075431E">
        <w:rPr>
          <w:rFonts w:ascii="Times New Roman" w:hAnsi="Times New Roman" w:cs="Times New Roman"/>
        </w:rPr>
        <w:t>З</w:t>
      </w:r>
      <w:r w:rsidRPr="0075431E">
        <w:rPr>
          <w:rFonts w:ascii="Times New Roman" w:hAnsi="Times New Roman" w:cs="Times New Roman"/>
        </w:rPr>
        <w:t xml:space="preserve">аказчику одновременно с подписанным со стороны </w:t>
      </w:r>
      <w:r w:rsidR="00EA14E5" w:rsidRPr="0075431E">
        <w:rPr>
          <w:rFonts w:ascii="Times New Roman" w:hAnsi="Times New Roman" w:cs="Times New Roman"/>
        </w:rPr>
        <w:t>У</w:t>
      </w:r>
      <w:r w:rsidRPr="0075431E">
        <w:rPr>
          <w:rFonts w:ascii="Times New Roman" w:hAnsi="Times New Roman" w:cs="Times New Roman"/>
        </w:rPr>
        <w:t xml:space="preserve">частника, с которым заключен договор, дополнительным соглашением к договору. Взаимодействие </w:t>
      </w:r>
      <w:r w:rsidR="00EA14E5" w:rsidRPr="0075431E">
        <w:rPr>
          <w:rFonts w:ascii="Times New Roman" w:hAnsi="Times New Roman" w:cs="Times New Roman"/>
        </w:rPr>
        <w:t>З</w:t>
      </w:r>
      <w:r w:rsidRPr="0075431E">
        <w:rPr>
          <w:rFonts w:ascii="Times New Roman" w:hAnsi="Times New Roman" w:cs="Times New Roman"/>
        </w:rPr>
        <w:t xml:space="preserve">аказчика и </w:t>
      </w:r>
      <w:r w:rsidR="00EA14E5" w:rsidRPr="0075431E">
        <w:rPr>
          <w:rFonts w:ascii="Times New Roman" w:hAnsi="Times New Roman" w:cs="Times New Roman"/>
        </w:rPr>
        <w:t>У</w:t>
      </w:r>
      <w:r w:rsidRPr="0075431E">
        <w:rPr>
          <w:rFonts w:ascii="Times New Roman" w:hAnsi="Times New Roman" w:cs="Times New Roman"/>
        </w:rPr>
        <w:t>частника, с которым заключен договор, по вопросу предоставления дополнительного обеспечения осуществляется в порядке, предусмотренном договором.</w:t>
      </w:r>
    </w:p>
    <w:p w14:paraId="6D9B12EE" w14:textId="00291843" w:rsidR="00A60968" w:rsidRPr="0075431E" w:rsidRDefault="00A60968" w:rsidP="00360242">
      <w:pPr>
        <w:pStyle w:val="afb"/>
        <w:widowControl w:val="0"/>
        <w:tabs>
          <w:tab w:val="left" w:pos="7260"/>
        </w:tabs>
        <w:ind w:left="480"/>
        <w:rPr>
          <w:rFonts w:ascii="Times New Roman" w:hAnsi="Times New Roman" w:cs="Times New Roman"/>
          <w:b/>
        </w:rPr>
      </w:pPr>
    </w:p>
    <w:p w14:paraId="439482EE" w14:textId="336FADF8" w:rsidR="00B056D8" w:rsidRPr="0075431E" w:rsidRDefault="00B056D8" w:rsidP="00360242">
      <w:pPr>
        <w:pStyle w:val="afb"/>
        <w:widowControl w:val="0"/>
        <w:tabs>
          <w:tab w:val="left" w:pos="7260"/>
        </w:tabs>
        <w:ind w:left="480"/>
        <w:rPr>
          <w:rFonts w:ascii="Times New Roman" w:hAnsi="Times New Roman" w:cs="Times New Roman"/>
          <w:b/>
        </w:rPr>
      </w:pPr>
    </w:p>
    <w:p w14:paraId="5E71CC39" w14:textId="4EB48B56" w:rsidR="00B056D8" w:rsidRPr="0075431E" w:rsidRDefault="00B056D8" w:rsidP="00360242">
      <w:pPr>
        <w:pStyle w:val="afb"/>
        <w:widowControl w:val="0"/>
        <w:tabs>
          <w:tab w:val="left" w:pos="7260"/>
        </w:tabs>
        <w:ind w:left="480"/>
        <w:rPr>
          <w:rFonts w:ascii="Times New Roman" w:hAnsi="Times New Roman" w:cs="Times New Roman"/>
          <w:b/>
        </w:rPr>
      </w:pPr>
    </w:p>
    <w:p w14:paraId="7F5239E8" w14:textId="1084670E" w:rsidR="00B056D8" w:rsidRPr="0075431E" w:rsidRDefault="00B056D8" w:rsidP="00360242">
      <w:pPr>
        <w:pStyle w:val="afb"/>
        <w:widowControl w:val="0"/>
        <w:tabs>
          <w:tab w:val="left" w:pos="7260"/>
        </w:tabs>
        <w:ind w:left="480"/>
        <w:rPr>
          <w:rFonts w:ascii="Times New Roman" w:hAnsi="Times New Roman" w:cs="Times New Roman"/>
          <w:b/>
        </w:rPr>
      </w:pPr>
    </w:p>
    <w:p w14:paraId="42723B9C" w14:textId="77777777" w:rsidR="00B056D8" w:rsidRPr="0075431E" w:rsidRDefault="00B056D8" w:rsidP="00360242">
      <w:pPr>
        <w:pStyle w:val="afb"/>
        <w:widowControl w:val="0"/>
        <w:tabs>
          <w:tab w:val="left" w:pos="7260"/>
        </w:tabs>
        <w:ind w:left="480"/>
        <w:rPr>
          <w:rFonts w:ascii="Times New Roman" w:hAnsi="Times New Roman" w:cs="Times New Roman"/>
          <w:b/>
        </w:rPr>
      </w:pPr>
    </w:p>
    <w:p w14:paraId="13065A5A" w14:textId="77777777" w:rsidR="00C61C3F" w:rsidRPr="0075431E" w:rsidRDefault="00C61C3F" w:rsidP="00360242">
      <w:pPr>
        <w:widowControl w:val="0"/>
        <w:tabs>
          <w:tab w:val="left" w:pos="7260"/>
        </w:tabs>
        <w:ind w:left="360"/>
        <w:rPr>
          <w:rFonts w:ascii="Times New Roman" w:hAnsi="Times New Roman" w:cs="Times New Roman"/>
          <w:b/>
        </w:rPr>
      </w:pPr>
    </w:p>
    <w:p w14:paraId="75C4FD11" w14:textId="77777777" w:rsidR="00053B1E" w:rsidRPr="0075431E" w:rsidRDefault="00053B1E" w:rsidP="00360242">
      <w:pPr>
        <w:widowControl w:val="0"/>
        <w:tabs>
          <w:tab w:val="left" w:pos="7260"/>
        </w:tabs>
        <w:ind w:left="360"/>
        <w:rPr>
          <w:rFonts w:ascii="Times New Roman" w:hAnsi="Times New Roman" w:cs="Times New Roman"/>
          <w:b/>
        </w:rPr>
      </w:pPr>
      <w:r w:rsidRPr="0075431E">
        <w:rPr>
          <w:rFonts w:ascii="Times New Roman" w:hAnsi="Times New Roman" w:cs="Times New Roman"/>
          <w:b/>
        </w:rPr>
        <w:t>Председатель постоянно действующей</w:t>
      </w:r>
    </w:p>
    <w:p w14:paraId="212D753B" w14:textId="77777777" w:rsidR="00053B1E" w:rsidRPr="0075431E" w:rsidRDefault="00053B1E" w:rsidP="00360242">
      <w:pPr>
        <w:widowControl w:val="0"/>
        <w:tabs>
          <w:tab w:val="left" w:pos="7260"/>
        </w:tabs>
        <w:ind w:left="360"/>
        <w:rPr>
          <w:rFonts w:ascii="Times New Roman" w:hAnsi="Times New Roman" w:cs="Times New Roman"/>
          <w:b/>
        </w:rPr>
      </w:pPr>
      <w:r w:rsidRPr="0075431E">
        <w:rPr>
          <w:rFonts w:ascii="Times New Roman" w:hAnsi="Times New Roman" w:cs="Times New Roman"/>
          <w:b/>
        </w:rPr>
        <w:t xml:space="preserve">единой комиссии                                                </w:t>
      </w:r>
      <w:r w:rsidR="00A80320" w:rsidRPr="0075431E">
        <w:rPr>
          <w:rFonts w:ascii="Times New Roman" w:hAnsi="Times New Roman" w:cs="Times New Roman"/>
          <w:b/>
        </w:rPr>
        <w:t xml:space="preserve">                            </w:t>
      </w:r>
      <w:r w:rsidRPr="0075431E">
        <w:rPr>
          <w:rFonts w:ascii="Times New Roman" w:hAnsi="Times New Roman" w:cs="Times New Roman"/>
          <w:b/>
        </w:rPr>
        <w:t xml:space="preserve">             М.Ш. Аскаров</w:t>
      </w:r>
    </w:p>
    <w:p w14:paraId="67F71C3E" w14:textId="77777777" w:rsidR="0006190F" w:rsidRPr="0075431E" w:rsidRDefault="0006190F" w:rsidP="00360242">
      <w:pPr>
        <w:widowControl w:val="0"/>
        <w:tabs>
          <w:tab w:val="left" w:pos="7260"/>
        </w:tabs>
        <w:ind w:left="360"/>
        <w:rPr>
          <w:rFonts w:ascii="Times New Roman" w:hAnsi="Times New Roman" w:cs="Times New Roman"/>
          <w:b/>
        </w:rPr>
      </w:pPr>
    </w:p>
    <w:p w14:paraId="635F1DA3" w14:textId="42E48FCD" w:rsidR="00F105EF" w:rsidRPr="0075431E" w:rsidRDefault="00F105EF" w:rsidP="00360242">
      <w:pPr>
        <w:rPr>
          <w:rFonts w:ascii="Times New Roman" w:hAnsi="Times New Roman" w:cs="Times New Roman"/>
          <w:b/>
        </w:rPr>
      </w:pPr>
      <w:r w:rsidRPr="0075431E">
        <w:rPr>
          <w:rFonts w:ascii="Times New Roman" w:hAnsi="Times New Roman" w:cs="Times New Roman"/>
          <w:b/>
        </w:rPr>
        <w:br w:type="page"/>
      </w:r>
    </w:p>
    <w:p w14:paraId="5300E376" w14:textId="77777777" w:rsidR="0006190F" w:rsidRPr="0075431E" w:rsidRDefault="0006190F" w:rsidP="00360242">
      <w:pPr>
        <w:widowControl w:val="0"/>
        <w:tabs>
          <w:tab w:val="left" w:pos="7260"/>
        </w:tabs>
        <w:ind w:left="360"/>
        <w:jc w:val="right"/>
        <w:rPr>
          <w:rFonts w:ascii="Times New Roman" w:hAnsi="Times New Roman" w:cs="Times New Roman"/>
          <w:b/>
        </w:rPr>
      </w:pPr>
      <w:r w:rsidRPr="0075431E">
        <w:rPr>
          <w:rFonts w:ascii="Times New Roman" w:hAnsi="Times New Roman" w:cs="Times New Roman"/>
          <w:b/>
        </w:rPr>
        <w:lastRenderedPageBreak/>
        <w:t>Приложение № 1 к извещению о запросе котировок</w:t>
      </w:r>
    </w:p>
    <w:p w14:paraId="64231043" w14:textId="77777777" w:rsidR="0006190F" w:rsidRPr="0075431E" w:rsidRDefault="0006190F" w:rsidP="00360242">
      <w:pPr>
        <w:widowControl w:val="0"/>
        <w:tabs>
          <w:tab w:val="left" w:pos="7260"/>
        </w:tabs>
        <w:ind w:left="360"/>
        <w:jc w:val="right"/>
        <w:rPr>
          <w:rFonts w:ascii="Times New Roman" w:hAnsi="Times New Roman" w:cs="Times New Roman"/>
          <w:b/>
        </w:rPr>
      </w:pPr>
    </w:p>
    <w:p w14:paraId="3033D7D9" w14:textId="5FF68970" w:rsidR="0006190F" w:rsidRPr="0075431E" w:rsidRDefault="0006190F" w:rsidP="00360242">
      <w:pPr>
        <w:jc w:val="center"/>
        <w:rPr>
          <w:rFonts w:ascii="Times New Roman" w:eastAsia="Times New Roman" w:hAnsi="Times New Roman" w:cs="Times New Roman"/>
          <w:b/>
          <w:lang w:eastAsia="ru-RU"/>
        </w:rPr>
      </w:pPr>
      <w:r w:rsidRPr="0075431E">
        <w:rPr>
          <w:rFonts w:ascii="Times New Roman" w:eastAsia="Times New Roman" w:hAnsi="Times New Roman" w:cs="Times New Roman"/>
          <w:b/>
          <w:lang w:eastAsia="ru-RU"/>
        </w:rPr>
        <w:t>ФОРМА ЗАЯВКИ НА УЧАСТИЕ В ЗАПРОСЕ КОТИРОВОК В ЭЛЕКТРОННОЙ ФОРМЕ</w:t>
      </w:r>
    </w:p>
    <w:p w14:paraId="4FEC5CD3" w14:textId="77777777" w:rsidR="0006190F" w:rsidRPr="0075431E" w:rsidRDefault="0006190F" w:rsidP="00360242">
      <w:pPr>
        <w:rPr>
          <w:rFonts w:ascii="Times New Roman" w:eastAsia="Times New Roman" w:hAnsi="Times New Roman" w:cs="Times New Roman"/>
          <w:lang w:eastAsia="ru-RU"/>
        </w:rPr>
      </w:pPr>
    </w:p>
    <w:p w14:paraId="39B1DEF3" w14:textId="77777777" w:rsidR="0006190F" w:rsidRPr="0075431E" w:rsidRDefault="0006190F" w:rsidP="00360242">
      <w:pPr>
        <w:jc w:val="center"/>
        <w:rPr>
          <w:rFonts w:ascii="Times New Roman" w:eastAsia="Times New Roman" w:hAnsi="Times New Roman" w:cs="Times New Roman"/>
          <w:b/>
          <w:bCs/>
          <w:lang w:eastAsia="ru-RU"/>
        </w:rPr>
      </w:pPr>
      <w:r w:rsidRPr="0075431E">
        <w:rPr>
          <w:rFonts w:ascii="Times New Roman" w:eastAsia="Times New Roman" w:hAnsi="Times New Roman" w:cs="Times New Roman"/>
          <w:b/>
          <w:bCs/>
          <w:lang w:eastAsia="ru-RU"/>
        </w:rPr>
        <w:t>КОТИРОВОЧНАЯ ЗАЯВКА</w:t>
      </w:r>
    </w:p>
    <w:p w14:paraId="77C2D103" w14:textId="77777777" w:rsidR="0006190F" w:rsidRPr="0075431E" w:rsidRDefault="0006190F" w:rsidP="00360242">
      <w:pPr>
        <w:ind w:firstLine="360"/>
        <w:rPr>
          <w:rFonts w:ascii="Times New Roman" w:eastAsia="Times New Roman" w:hAnsi="Times New Roman" w:cs="Times New Roman"/>
          <w:b/>
          <w:bCs/>
          <w:lang w:eastAsia="ru-RU"/>
        </w:rPr>
      </w:pPr>
    </w:p>
    <w:p w14:paraId="07D95DE6" w14:textId="69904D68" w:rsidR="0006190F" w:rsidRPr="0075431E" w:rsidRDefault="0006190F" w:rsidP="00360242">
      <w:pPr>
        <w:ind w:firstLine="360"/>
        <w:jc w:val="center"/>
        <w:rPr>
          <w:rFonts w:ascii="Times New Roman" w:eastAsia="Times New Roman" w:hAnsi="Times New Roman" w:cs="Times New Roman"/>
          <w:b/>
          <w:bCs/>
          <w:lang w:eastAsia="ru-RU"/>
        </w:rPr>
      </w:pPr>
      <w:r w:rsidRPr="0075431E">
        <w:rPr>
          <w:rFonts w:ascii="Times New Roman" w:eastAsia="Times New Roman" w:hAnsi="Times New Roman" w:cs="Times New Roman"/>
          <w:b/>
          <w:bCs/>
          <w:lang w:eastAsia="ru-RU"/>
        </w:rPr>
        <w:t xml:space="preserve">ЗАПРОС КОТИРОВОК </w:t>
      </w:r>
      <w:r w:rsidRPr="0075431E">
        <w:rPr>
          <w:rFonts w:ascii="Times New Roman" w:eastAsia="Times New Roman" w:hAnsi="Times New Roman" w:cs="Times New Roman"/>
          <w:b/>
          <w:lang w:eastAsia="ru-RU"/>
        </w:rPr>
        <w:t>В ЭЛЕКТРОННОЙ ФОРМЕ</w:t>
      </w:r>
    </w:p>
    <w:p w14:paraId="38F3F322" w14:textId="77777777" w:rsidR="0006190F" w:rsidRPr="0075431E" w:rsidRDefault="0006190F" w:rsidP="00360242">
      <w:pPr>
        <w:ind w:firstLine="360"/>
        <w:rPr>
          <w:rFonts w:ascii="Times New Roman" w:eastAsia="Times New Roman" w:hAnsi="Times New Roman" w:cs="Times New Roman"/>
          <w:b/>
          <w:bCs/>
          <w:lang w:eastAsia="ru-RU"/>
        </w:rPr>
      </w:pPr>
    </w:p>
    <w:p w14:paraId="01C32A22" w14:textId="77777777" w:rsidR="0006190F" w:rsidRPr="0075431E" w:rsidRDefault="0006190F" w:rsidP="00360242">
      <w:pPr>
        <w:ind w:firstLine="360"/>
        <w:rPr>
          <w:rFonts w:ascii="Times New Roman" w:eastAsia="Times New Roman" w:hAnsi="Times New Roman" w:cs="Times New Roman"/>
          <w:lang w:eastAsia="ru-RU"/>
        </w:rPr>
      </w:pPr>
      <w:r w:rsidRPr="0075431E">
        <w:rPr>
          <w:rFonts w:ascii="Times New Roman" w:eastAsia="Times New Roman" w:hAnsi="Times New Roman" w:cs="Times New Roman"/>
          <w:lang w:eastAsia="ru-RU"/>
        </w:rPr>
        <w:t>Дата:</w:t>
      </w:r>
    </w:p>
    <w:p w14:paraId="37341878" w14:textId="77777777" w:rsidR="0006190F" w:rsidRPr="0075431E" w:rsidRDefault="0006190F" w:rsidP="00360242">
      <w:pPr>
        <w:ind w:firstLine="360"/>
        <w:rPr>
          <w:rFonts w:ascii="Times New Roman" w:eastAsia="Times New Roman" w:hAnsi="Times New Roman" w:cs="Times New Roman"/>
          <w:lang w:eastAsia="ru-RU"/>
        </w:rPr>
      </w:pPr>
      <w:r w:rsidRPr="0075431E">
        <w:rPr>
          <w:rFonts w:ascii="Times New Roman" w:eastAsia="Times New Roman" w:hAnsi="Times New Roman" w:cs="Times New Roman"/>
          <w:lang w:eastAsia="ru-RU"/>
        </w:rPr>
        <w:t>Исх. №</w:t>
      </w:r>
    </w:p>
    <w:p w14:paraId="649B7D53" w14:textId="07259539" w:rsidR="0006190F" w:rsidRPr="0075431E" w:rsidRDefault="00CD2534" w:rsidP="00360242">
      <w:pPr>
        <w:ind w:firstLine="360"/>
        <w:jc w:val="both"/>
        <w:rPr>
          <w:rFonts w:ascii="Times New Roman" w:eastAsia="Times New Roman" w:hAnsi="Times New Roman" w:cs="Times New Roman"/>
          <w:lang w:eastAsia="ru-RU"/>
        </w:rPr>
      </w:pPr>
      <w:r w:rsidRPr="0075431E">
        <w:rPr>
          <w:rFonts w:ascii="Times New Roman" w:eastAsia="Times New Roman" w:hAnsi="Times New Roman" w:cs="Times New Roman"/>
          <w:lang w:eastAsia="ru-RU"/>
        </w:rPr>
        <w:t>В ПДЕК АО</w:t>
      </w:r>
      <w:r w:rsidR="0006190F" w:rsidRPr="0075431E">
        <w:rPr>
          <w:rFonts w:ascii="Times New Roman" w:eastAsia="Times New Roman" w:hAnsi="Times New Roman" w:cs="Times New Roman"/>
          <w:lang w:eastAsia="ru-RU"/>
        </w:rPr>
        <w:t xml:space="preserve"> «Содружество» от:</w:t>
      </w:r>
    </w:p>
    <w:p w14:paraId="3C23BFCE" w14:textId="77777777" w:rsidR="00D31934" w:rsidRPr="0075431E" w:rsidRDefault="00D31934" w:rsidP="00360242">
      <w:pPr>
        <w:ind w:firstLine="360"/>
        <w:jc w:val="center"/>
        <w:rPr>
          <w:rFonts w:ascii="Times New Roman" w:eastAsia="Times New Roman" w:hAnsi="Times New Roman" w:cs="Times New Roman"/>
          <w:i/>
          <w:lang w:eastAsia="ru-RU"/>
        </w:rPr>
      </w:pPr>
    </w:p>
    <w:p w14:paraId="428215D5" w14:textId="77777777" w:rsidR="00D31934" w:rsidRPr="0075431E" w:rsidRDefault="00D31934" w:rsidP="00360242">
      <w:pPr>
        <w:ind w:firstLine="360"/>
        <w:jc w:val="center"/>
        <w:rPr>
          <w:rFonts w:ascii="Times New Roman" w:eastAsia="Times New Roman" w:hAnsi="Times New Roman" w:cs="Times New Roman"/>
          <w:i/>
          <w:lang w:eastAsia="ru-RU"/>
        </w:rPr>
      </w:pPr>
    </w:p>
    <w:p w14:paraId="138C579C" w14:textId="261F7CA4" w:rsidR="00D31934" w:rsidRPr="0075431E" w:rsidRDefault="00D31934" w:rsidP="0028117D">
      <w:pPr>
        <w:pStyle w:val="15"/>
        <w:ind w:firstLine="709"/>
        <w:rPr>
          <w:rFonts w:ascii="Times New Roman" w:hAnsi="Times New Roman" w:cs="Times New Roman"/>
          <w:sz w:val="24"/>
        </w:rPr>
      </w:pPr>
      <w:r w:rsidRPr="0075431E">
        <w:rPr>
          <w:rFonts w:ascii="Times New Roman" w:hAnsi="Times New Roman" w:cs="Times New Roman"/>
          <w:sz w:val="24"/>
        </w:rPr>
        <w:t xml:space="preserve">Будучи уполномоченным представлять и действовать от имени ________________ (далее - участник) </w:t>
      </w:r>
      <w:r w:rsidRPr="0075431E">
        <w:rPr>
          <w:rFonts w:ascii="Times New Roman" w:hAnsi="Times New Roman" w:cs="Times New Roman"/>
          <w:i/>
          <w:sz w:val="24"/>
        </w:rPr>
        <w:t>(указать наименование участника или, в случае участия нескольких лиц на стороне одного участника, наименования таких лиц (при участии физических лиц указывается ФИО участника, лиц, выступающих на стороне участника))</w:t>
      </w:r>
      <w:r w:rsidRPr="0075431E">
        <w:rPr>
          <w:rFonts w:ascii="Times New Roman" w:hAnsi="Times New Roman" w:cs="Times New Roman"/>
          <w:sz w:val="24"/>
        </w:rPr>
        <w:t xml:space="preserve">, а также полностью изучив извещение о запросе котировок, я, нижеподписавшийся, настоящим подаю заявку на участие в запросе котировок №___  по лоту №__(далее – запрос котировок) на право заключения договора </w:t>
      </w:r>
      <w:r w:rsidRPr="0075431E">
        <w:rPr>
          <w:rFonts w:ascii="Times New Roman" w:hAnsi="Times New Roman" w:cs="Times New Roman"/>
          <w:i/>
          <w:sz w:val="24"/>
          <w:u w:val="single"/>
        </w:rPr>
        <w:t>указать предмет договора</w:t>
      </w:r>
      <w:r w:rsidRPr="0075431E">
        <w:rPr>
          <w:rFonts w:ascii="Times New Roman" w:hAnsi="Times New Roman" w:cs="Times New Roman"/>
          <w:sz w:val="24"/>
        </w:rPr>
        <w:t>.</w:t>
      </w:r>
    </w:p>
    <w:p w14:paraId="0A09BD3D" w14:textId="77777777" w:rsidR="00D31934" w:rsidRPr="0075431E" w:rsidRDefault="00D31934" w:rsidP="00360242">
      <w:pPr>
        <w:ind w:firstLine="360"/>
        <w:jc w:val="center"/>
        <w:rPr>
          <w:rFonts w:ascii="Times New Roman" w:eastAsia="Times New Roman" w:hAnsi="Times New Roman" w:cs="Times New Roman"/>
          <w:i/>
          <w:lang w:eastAsia="ru-RU"/>
        </w:rPr>
      </w:pPr>
    </w:p>
    <w:p w14:paraId="32AD7E2A" w14:textId="77777777" w:rsidR="0006190F" w:rsidRPr="0075431E" w:rsidRDefault="0006190F" w:rsidP="00360242">
      <w:pPr>
        <w:ind w:firstLine="360"/>
        <w:jc w:val="center"/>
        <w:rPr>
          <w:rFonts w:ascii="Times New Roman" w:eastAsia="Times New Roman" w:hAnsi="Times New Roman" w:cs="Times New Roman"/>
          <w:i/>
          <w:lang w:eastAsia="ru-RU"/>
        </w:rPr>
      </w:pPr>
    </w:p>
    <w:tbl>
      <w:tblPr>
        <w:tblW w:w="49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44"/>
        <w:gridCol w:w="4573"/>
      </w:tblGrid>
      <w:tr w:rsidR="0006190F" w:rsidRPr="0075431E" w14:paraId="1D92C018" w14:textId="77777777" w:rsidTr="000F1487">
        <w:tc>
          <w:tcPr>
            <w:tcW w:w="2647" w:type="pct"/>
          </w:tcPr>
          <w:p w14:paraId="44CDE328"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Название организации / ФИО для физического лица, в т.ч. индивидуального предпринимателя</w:t>
            </w:r>
          </w:p>
        </w:tc>
        <w:tc>
          <w:tcPr>
            <w:tcW w:w="2353" w:type="pct"/>
          </w:tcPr>
          <w:p w14:paraId="29903D77" w14:textId="77777777" w:rsidR="0006190F" w:rsidRPr="0075431E" w:rsidRDefault="0006190F" w:rsidP="00360242">
            <w:pPr>
              <w:pStyle w:val="afe"/>
              <w:tabs>
                <w:tab w:val="left" w:pos="1080"/>
              </w:tabs>
              <w:ind w:firstLine="709"/>
              <w:rPr>
                <w:rFonts w:ascii="Times New Roman" w:hAnsi="Times New Roman" w:cs="Times New Roman"/>
                <w:color w:val="FF0000"/>
                <w:sz w:val="22"/>
                <w:szCs w:val="22"/>
              </w:rPr>
            </w:pPr>
            <w:r w:rsidRPr="0075431E">
              <w:rPr>
                <w:rFonts w:ascii="Times New Roman" w:eastAsia="Times New Roman" w:hAnsi="Times New Roman" w:cs="Times New Roman"/>
                <w:color w:val="FF0000"/>
                <w:sz w:val="22"/>
                <w:szCs w:val="22"/>
                <w:lang w:eastAsia="ru-RU"/>
              </w:rPr>
              <w:t xml:space="preserve"> </w:t>
            </w:r>
            <w:r w:rsidR="000F1487" w:rsidRPr="0075431E">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75431E" w14:paraId="724B4310" w14:textId="77777777" w:rsidTr="000F1487">
        <w:tc>
          <w:tcPr>
            <w:tcW w:w="2647" w:type="pct"/>
          </w:tcPr>
          <w:p w14:paraId="21E02599"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 Свидетельства для физического лица, в т.ч. для индивидуального предпринимателя</w:t>
            </w:r>
          </w:p>
        </w:tc>
        <w:tc>
          <w:tcPr>
            <w:tcW w:w="2353" w:type="pct"/>
          </w:tcPr>
          <w:p w14:paraId="2F0F1FFF" w14:textId="77777777" w:rsidR="0006190F" w:rsidRPr="0075431E" w:rsidRDefault="000F1487" w:rsidP="00360242">
            <w:pPr>
              <w:pStyle w:val="afe"/>
              <w:tabs>
                <w:tab w:val="left" w:pos="1080"/>
              </w:tabs>
              <w:ind w:firstLine="709"/>
              <w:rPr>
                <w:rFonts w:ascii="Times New Roman" w:hAnsi="Times New Roman" w:cs="Times New Roman"/>
                <w:color w:val="FF0000"/>
                <w:sz w:val="22"/>
                <w:szCs w:val="22"/>
              </w:rPr>
            </w:pPr>
            <w:r w:rsidRPr="0075431E">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75431E" w14:paraId="1E257073" w14:textId="77777777" w:rsidTr="000F1487">
        <w:tc>
          <w:tcPr>
            <w:tcW w:w="2647" w:type="pct"/>
          </w:tcPr>
          <w:p w14:paraId="4C58BD50"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Паспорт (серия, №) для физического лица, в т.ч. индивидуального предпринимателя (для участника – физического лица)</w:t>
            </w:r>
          </w:p>
        </w:tc>
        <w:tc>
          <w:tcPr>
            <w:tcW w:w="2353" w:type="pct"/>
          </w:tcPr>
          <w:p w14:paraId="036393B0" w14:textId="77777777" w:rsidR="0006190F" w:rsidRPr="0075431E" w:rsidRDefault="000F1487" w:rsidP="00360242">
            <w:pPr>
              <w:pStyle w:val="afe"/>
              <w:tabs>
                <w:tab w:val="left" w:pos="1080"/>
              </w:tabs>
              <w:ind w:firstLine="709"/>
              <w:rPr>
                <w:rFonts w:ascii="Times New Roman" w:hAnsi="Times New Roman" w:cs="Times New Roman"/>
                <w:color w:val="FF0000"/>
                <w:sz w:val="22"/>
                <w:szCs w:val="22"/>
              </w:rPr>
            </w:pPr>
            <w:r w:rsidRPr="0075431E">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75431E" w14:paraId="51DE0129" w14:textId="77777777" w:rsidTr="000F1487">
        <w:tc>
          <w:tcPr>
            <w:tcW w:w="2647" w:type="pct"/>
          </w:tcPr>
          <w:p w14:paraId="1D57B762"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Юридический адрес/ Адрес регистрации по месту жительства</w:t>
            </w:r>
          </w:p>
        </w:tc>
        <w:tc>
          <w:tcPr>
            <w:tcW w:w="2353" w:type="pct"/>
          </w:tcPr>
          <w:p w14:paraId="4922E8A4" w14:textId="77777777" w:rsidR="000F1487" w:rsidRPr="0075431E" w:rsidRDefault="0006190F" w:rsidP="00360242">
            <w:pPr>
              <w:pStyle w:val="afe"/>
              <w:tabs>
                <w:tab w:val="left" w:pos="1080"/>
              </w:tabs>
              <w:ind w:firstLine="709"/>
              <w:rPr>
                <w:rFonts w:ascii="Times New Roman" w:hAnsi="Times New Roman" w:cs="Times New Roman"/>
                <w:color w:val="FF0000"/>
                <w:sz w:val="22"/>
                <w:szCs w:val="22"/>
              </w:rPr>
            </w:pPr>
            <w:r w:rsidRPr="0075431E">
              <w:rPr>
                <w:rFonts w:ascii="Times New Roman" w:eastAsia="Times New Roman" w:hAnsi="Times New Roman" w:cs="Times New Roman"/>
                <w:color w:val="FF0000"/>
                <w:sz w:val="22"/>
                <w:szCs w:val="22"/>
                <w:lang w:eastAsia="ru-RU"/>
              </w:rPr>
              <w:t xml:space="preserve"> </w:t>
            </w:r>
            <w:r w:rsidR="000F1487" w:rsidRPr="0075431E">
              <w:rPr>
                <w:rFonts w:ascii="Times New Roman" w:hAnsi="Times New Roman" w:cs="Times New Roman"/>
                <w:i/>
                <w:color w:val="FF0000"/>
                <w:sz w:val="22"/>
                <w:szCs w:val="22"/>
              </w:rPr>
              <w:t>указывается в отношении каждого лица, выступающего на стороне участника</w:t>
            </w:r>
          </w:p>
          <w:p w14:paraId="5B43C4B4" w14:textId="77777777" w:rsidR="0006190F" w:rsidRPr="0075431E" w:rsidRDefault="0006190F" w:rsidP="00360242">
            <w:pPr>
              <w:rPr>
                <w:rFonts w:ascii="Times New Roman" w:eastAsia="Times New Roman" w:hAnsi="Times New Roman" w:cs="Times New Roman"/>
                <w:color w:val="FF0000"/>
                <w:sz w:val="22"/>
                <w:szCs w:val="22"/>
                <w:lang w:eastAsia="ru-RU"/>
              </w:rPr>
            </w:pPr>
          </w:p>
        </w:tc>
      </w:tr>
      <w:tr w:rsidR="0006190F" w:rsidRPr="0075431E" w14:paraId="13A51755" w14:textId="77777777" w:rsidTr="000F1487">
        <w:trPr>
          <w:trHeight w:val="484"/>
        </w:trPr>
        <w:tc>
          <w:tcPr>
            <w:tcW w:w="2647" w:type="pct"/>
          </w:tcPr>
          <w:p w14:paraId="4CDF5E95"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Почтовый адрес</w:t>
            </w:r>
          </w:p>
        </w:tc>
        <w:tc>
          <w:tcPr>
            <w:tcW w:w="2353" w:type="pct"/>
          </w:tcPr>
          <w:p w14:paraId="303C480E" w14:textId="77777777" w:rsidR="0006190F" w:rsidRPr="0075431E" w:rsidRDefault="0006190F" w:rsidP="00360242">
            <w:pPr>
              <w:pStyle w:val="afe"/>
              <w:tabs>
                <w:tab w:val="left" w:pos="1080"/>
              </w:tabs>
              <w:ind w:firstLine="709"/>
              <w:rPr>
                <w:rFonts w:ascii="Times New Roman" w:hAnsi="Times New Roman" w:cs="Times New Roman"/>
                <w:color w:val="FF0000"/>
                <w:sz w:val="22"/>
                <w:szCs w:val="22"/>
              </w:rPr>
            </w:pPr>
            <w:r w:rsidRPr="0075431E">
              <w:rPr>
                <w:rFonts w:ascii="Times New Roman" w:eastAsia="Times New Roman" w:hAnsi="Times New Roman" w:cs="Times New Roman"/>
                <w:color w:val="FF0000"/>
                <w:sz w:val="22"/>
                <w:szCs w:val="22"/>
                <w:lang w:eastAsia="ru-RU"/>
              </w:rPr>
              <w:t xml:space="preserve"> </w:t>
            </w:r>
            <w:r w:rsidR="000F1487" w:rsidRPr="0075431E">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75431E" w14:paraId="6477E07F" w14:textId="77777777" w:rsidTr="000F1487">
        <w:trPr>
          <w:trHeight w:val="300"/>
        </w:trPr>
        <w:tc>
          <w:tcPr>
            <w:tcW w:w="2647" w:type="pct"/>
          </w:tcPr>
          <w:p w14:paraId="3F7CCDFA"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Адреса электронной почты</w:t>
            </w:r>
          </w:p>
        </w:tc>
        <w:tc>
          <w:tcPr>
            <w:tcW w:w="2353" w:type="pct"/>
          </w:tcPr>
          <w:p w14:paraId="31F6CF35" w14:textId="77777777" w:rsidR="0006190F" w:rsidRPr="0075431E" w:rsidRDefault="000F1487" w:rsidP="00360242">
            <w:pPr>
              <w:pStyle w:val="afe"/>
              <w:tabs>
                <w:tab w:val="left" w:pos="1080"/>
              </w:tabs>
              <w:ind w:firstLine="709"/>
              <w:rPr>
                <w:rFonts w:ascii="Times New Roman" w:hAnsi="Times New Roman" w:cs="Times New Roman"/>
                <w:color w:val="FF0000"/>
                <w:sz w:val="22"/>
                <w:szCs w:val="22"/>
              </w:rPr>
            </w:pPr>
            <w:r w:rsidRPr="0075431E">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75431E" w14:paraId="021031FB" w14:textId="77777777" w:rsidTr="000F1487">
        <w:trPr>
          <w:trHeight w:val="300"/>
        </w:trPr>
        <w:tc>
          <w:tcPr>
            <w:tcW w:w="2647" w:type="pct"/>
          </w:tcPr>
          <w:p w14:paraId="65EC4379"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Телефоны</w:t>
            </w:r>
          </w:p>
        </w:tc>
        <w:tc>
          <w:tcPr>
            <w:tcW w:w="2353" w:type="pct"/>
          </w:tcPr>
          <w:p w14:paraId="33E562E8" w14:textId="77777777" w:rsidR="0006190F" w:rsidRPr="0075431E" w:rsidRDefault="0006190F" w:rsidP="00360242">
            <w:pPr>
              <w:pStyle w:val="afe"/>
              <w:tabs>
                <w:tab w:val="left" w:pos="1080"/>
              </w:tabs>
              <w:ind w:firstLine="709"/>
              <w:rPr>
                <w:rFonts w:ascii="Times New Roman" w:hAnsi="Times New Roman" w:cs="Times New Roman"/>
                <w:color w:val="FF0000"/>
                <w:sz w:val="22"/>
                <w:szCs w:val="22"/>
              </w:rPr>
            </w:pPr>
            <w:r w:rsidRPr="0075431E">
              <w:rPr>
                <w:rFonts w:ascii="Times New Roman" w:eastAsia="Times New Roman" w:hAnsi="Times New Roman" w:cs="Times New Roman"/>
                <w:color w:val="FF0000"/>
                <w:sz w:val="22"/>
                <w:szCs w:val="22"/>
                <w:lang w:eastAsia="ru-RU"/>
              </w:rPr>
              <w:t xml:space="preserve"> </w:t>
            </w:r>
            <w:r w:rsidR="000F1487" w:rsidRPr="0075431E">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75431E" w14:paraId="3371F295" w14:textId="77777777" w:rsidTr="000F1487">
        <w:tc>
          <w:tcPr>
            <w:tcW w:w="2647" w:type="pct"/>
          </w:tcPr>
          <w:p w14:paraId="425A198A"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ОГРН</w:t>
            </w:r>
          </w:p>
        </w:tc>
        <w:tc>
          <w:tcPr>
            <w:tcW w:w="2353" w:type="pct"/>
          </w:tcPr>
          <w:p w14:paraId="1592952F" w14:textId="77777777" w:rsidR="0006190F" w:rsidRPr="0075431E" w:rsidRDefault="0006190F" w:rsidP="00360242">
            <w:pPr>
              <w:pStyle w:val="afe"/>
              <w:tabs>
                <w:tab w:val="left" w:pos="1080"/>
              </w:tabs>
              <w:ind w:firstLine="709"/>
              <w:rPr>
                <w:rFonts w:ascii="Times New Roman" w:hAnsi="Times New Roman" w:cs="Times New Roman"/>
                <w:color w:val="FF0000"/>
                <w:sz w:val="22"/>
                <w:szCs w:val="22"/>
              </w:rPr>
            </w:pPr>
            <w:r w:rsidRPr="0075431E">
              <w:rPr>
                <w:rFonts w:ascii="Times New Roman" w:eastAsia="Times New Roman" w:hAnsi="Times New Roman" w:cs="Times New Roman"/>
                <w:color w:val="FF0000"/>
                <w:sz w:val="22"/>
                <w:szCs w:val="22"/>
                <w:lang w:eastAsia="ru-RU"/>
              </w:rPr>
              <w:t xml:space="preserve"> </w:t>
            </w:r>
            <w:r w:rsidR="000F1487" w:rsidRPr="0075431E">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75431E" w14:paraId="70FB54DB" w14:textId="77777777" w:rsidTr="000F1487">
        <w:tc>
          <w:tcPr>
            <w:tcW w:w="2647" w:type="pct"/>
          </w:tcPr>
          <w:p w14:paraId="3574150C"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ИНН/КПП</w:t>
            </w:r>
          </w:p>
        </w:tc>
        <w:tc>
          <w:tcPr>
            <w:tcW w:w="2353" w:type="pct"/>
          </w:tcPr>
          <w:p w14:paraId="41583BCF" w14:textId="77777777" w:rsidR="0006190F" w:rsidRPr="0075431E" w:rsidRDefault="0006190F" w:rsidP="00360242">
            <w:pP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 xml:space="preserve"> </w:t>
            </w:r>
          </w:p>
        </w:tc>
      </w:tr>
      <w:tr w:rsidR="0006190F" w:rsidRPr="0075431E" w14:paraId="566EF431" w14:textId="77777777" w:rsidTr="000F1487">
        <w:tc>
          <w:tcPr>
            <w:tcW w:w="2647" w:type="pct"/>
          </w:tcPr>
          <w:p w14:paraId="74F33B88"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Наименование банка</w:t>
            </w:r>
          </w:p>
        </w:tc>
        <w:tc>
          <w:tcPr>
            <w:tcW w:w="2353" w:type="pct"/>
          </w:tcPr>
          <w:p w14:paraId="323FD8DA" w14:textId="77777777" w:rsidR="0006190F" w:rsidRPr="0075431E" w:rsidRDefault="0006190F" w:rsidP="00360242">
            <w:pP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 xml:space="preserve"> </w:t>
            </w:r>
          </w:p>
        </w:tc>
      </w:tr>
      <w:tr w:rsidR="0006190F" w:rsidRPr="0075431E" w14:paraId="31453CED" w14:textId="77777777" w:rsidTr="000F1487">
        <w:tc>
          <w:tcPr>
            <w:tcW w:w="2647" w:type="pct"/>
          </w:tcPr>
          <w:p w14:paraId="799AE333"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Расчетный счет</w:t>
            </w:r>
          </w:p>
        </w:tc>
        <w:tc>
          <w:tcPr>
            <w:tcW w:w="2353" w:type="pct"/>
          </w:tcPr>
          <w:p w14:paraId="460B0ED8" w14:textId="77777777" w:rsidR="0006190F" w:rsidRPr="0075431E" w:rsidRDefault="0006190F" w:rsidP="00360242">
            <w:pP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 xml:space="preserve"> </w:t>
            </w:r>
          </w:p>
        </w:tc>
      </w:tr>
      <w:tr w:rsidR="0006190F" w:rsidRPr="0075431E" w14:paraId="33A9CC1A" w14:textId="77777777" w:rsidTr="000F1487">
        <w:trPr>
          <w:trHeight w:val="373"/>
        </w:trPr>
        <w:tc>
          <w:tcPr>
            <w:tcW w:w="2647" w:type="pct"/>
          </w:tcPr>
          <w:p w14:paraId="483F1C60"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Корр. Счет</w:t>
            </w:r>
          </w:p>
        </w:tc>
        <w:tc>
          <w:tcPr>
            <w:tcW w:w="2353" w:type="pct"/>
          </w:tcPr>
          <w:p w14:paraId="38306545" w14:textId="77777777" w:rsidR="0006190F" w:rsidRPr="0075431E" w:rsidRDefault="0006190F" w:rsidP="00360242">
            <w:pP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 xml:space="preserve"> </w:t>
            </w:r>
          </w:p>
        </w:tc>
      </w:tr>
      <w:tr w:rsidR="0006190F" w:rsidRPr="0075431E" w14:paraId="6374BA20" w14:textId="77777777" w:rsidTr="000F1487">
        <w:tc>
          <w:tcPr>
            <w:tcW w:w="2647" w:type="pct"/>
          </w:tcPr>
          <w:p w14:paraId="1407D897"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БИК</w:t>
            </w:r>
          </w:p>
        </w:tc>
        <w:tc>
          <w:tcPr>
            <w:tcW w:w="2353" w:type="pct"/>
          </w:tcPr>
          <w:p w14:paraId="0C0CD5DA" w14:textId="77777777" w:rsidR="0006190F" w:rsidRPr="0075431E" w:rsidRDefault="0006190F" w:rsidP="00360242">
            <w:pP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 xml:space="preserve"> </w:t>
            </w:r>
          </w:p>
        </w:tc>
      </w:tr>
      <w:tr w:rsidR="0006190F" w:rsidRPr="0075431E" w14:paraId="13E82AF5" w14:textId="77777777" w:rsidTr="000F1487">
        <w:trPr>
          <w:trHeight w:val="363"/>
        </w:trPr>
        <w:tc>
          <w:tcPr>
            <w:tcW w:w="2647" w:type="pct"/>
          </w:tcPr>
          <w:p w14:paraId="101544BB"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Контактное лицо</w:t>
            </w:r>
          </w:p>
        </w:tc>
        <w:tc>
          <w:tcPr>
            <w:tcW w:w="2353" w:type="pct"/>
          </w:tcPr>
          <w:p w14:paraId="1AFA6B04" w14:textId="77777777" w:rsidR="0006190F" w:rsidRPr="0075431E" w:rsidRDefault="0006190F" w:rsidP="00360242">
            <w:pPr>
              <w:pStyle w:val="afe"/>
              <w:tabs>
                <w:tab w:val="left" w:pos="1080"/>
              </w:tabs>
              <w:ind w:firstLine="709"/>
              <w:rPr>
                <w:rFonts w:ascii="Times New Roman" w:hAnsi="Times New Roman" w:cs="Times New Roman"/>
                <w:color w:val="FF0000"/>
                <w:sz w:val="22"/>
                <w:szCs w:val="22"/>
              </w:rPr>
            </w:pPr>
            <w:r w:rsidRPr="0075431E">
              <w:rPr>
                <w:rFonts w:ascii="Times New Roman" w:eastAsia="Times New Roman" w:hAnsi="Times New Roman" w:cs="Times New Roman"/>
                <w:color w:val="FF0000"/>
                <w:sz w:val="22"/>
                <w:szCs w:val="22"/>
                <w:lang w:eastAsia="ru-RU"/>
              </w:rPr>
              <w:t xml:space="preserve"> </w:t>
            </w:r>
            <w:r w:rsidR="000F1487" w:rsidRPr="0075431E">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75431E" w14:paraId="4E51F49D" w14:textId="77777777" w:rsidTr="000F1487">
        <w:trPr>
          <w:trHeight w:val="363"/>
        </w:trPr>
        <w:tc>
          <w:tcPr>
            <w:tcW w:w="2647" w:type="pct"/>
          </w:tcPr>
          <w:p w14:paraId="4CC4BCD0" w14:textId="77777777" w:rsidR="0006190F" w:rsidRPr="0075431E" w:rsidRDefault="0006190F" w:rsidP="00360242">
            <w:pPr>
              <w:jc w:val="center"/>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Руководитель организации (ФИО, должность) – для юридического лица</w:t>
            </w:r>
          </w:p>
        </w:tc>
        <w:tc>
          <w:tcPr>
            <w:tcW w:w="2353" w:type="pct"/>
          </w:tcPr>
          <w:p w14:paraId="328C602A" w14:textId="77777777" w:rsidR="0006190F" w:rsidRPr="0075431E" w:rsidRDefault="0006190F" w:rsidP="00360242">
            <w:pPr>
              <w:pStyle w:val="afe"/>
              <w:tabs>
                <w:tab w:val="left" w:pos="1080"/>
              </w:tabs>
              <w:ind w:firstLine="709"/>
              <w:rPr>
                <w:rFonts w:ascii="Times New Roman" w:hAnsi="Times New Roman" w:cs="Times New Roman"/>
                <w:color w:val="FF0000"/>
                <w:sz w:val="22"/>
                <w:szCs w:val="22"/>
              </w:rPr>
            </w:pPr>
            <w:r w:rsidRPr="0075431E">
              <w:rPr>
                <w:rFonts w:ascii="Times New Roman" w:eastAsia="Times New Roman" w:hAnsi="Times New Roman" w:cs="Times New Roman"/>
                <w:color w:val="FF0000"/>
                <w:sz w:val="22"/>
                <w:szCs w:val="22"/>
                <w:lang w:eastAsia="ru-RU"/>
              </w:rPr>
              <w:t xml:space="preserve"> </w:t>
            </w:r>
            <w:r w:rsidR="000F1487" w:rsidRPr="0075431E">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bl>
    <w:p w14:paraId="3921FE35" w14:textId="77777777" w:rsidR="0006190F" w:rsidRPr="0075431E" w:rsidRDefault="0006190F" w:rsidP="00360242">
      <w:pPr>
        <w:ind w:left="-142" w:firstLine="568"/>
        <w:jc w:val="both"/>
        <w:rPr>
          <w:rFonts w:ascii="Times New Roman" w:eastAsia="Times New Roman" w:hAnsi="Times New Roman" w:cs="Times New Roman"/>
          <w:lang w:eastAsia="ru-RU"/>
        </w:rPr>
      </w:pPr>
    </w:p>
    <w:p w14:paraId="6822028E" w14:textId="311CD545" w:rsidR="0006190F" w:rsidRPr="0075431E" w:rsidRDefault="0006190F" w:rsidP="0028117D">
      <w:pPr>
        <w:ind w:firstLine="709"/>
        <w:jc w:val="both"/>
        <w:rPr>
          <w:rFonts w:ascii="Times New Roman" w:eastAsia="Times New Roman" w:hAnsi="Times New Roman" w:cs="Times New Roman"/>
          <w:bCs/>
          <w:i/>
          <w:color w:val="000000"/>
          <w:lang w:eastAsia="ru-RU"/>
        </w:rPr>
      </w:pPr>
      <w:r w:rsidRPr="0075431E">
        <w:rPr>
          <w:rFonts w:ascii="Times New Roman" w:eastAsia="Times New Roman" w:hAnsi="Times New Roman" w:cs="Times New Roman"/>
          <w:i/>
          <w:color w:val="000000"/>
          <w:lang w:eastAsia="ru-RU"/>
        </w:rPr>
        <w:t>Изучив</w:t>
      </w:r>
      <w:r w:rsidRPr="0075431E">
        <w:rPr>
          <w:rFonts w:ascii="Times New Roman" w:eastAsia="Times New Roman" w:hAnsi="Times New Roman" w:cs="Times New Roman"/>
          <w:bCs/>
          <w:i/>
          <w:color w:val="000000"/>
          <w:lang w:eastAsia="ru-RU"/>
        </w:rPr>
        <w:t xml:space="preserve"> извещение о проведении запроса котировок в электронной форме, проект договора на право заключения вышеупомянутого договора, техническое задание, образцы форм и документов </w:t>
      </w:r>
      <w:r w:rsidR="000F1487" w:rsidRPr="0075431E">
        <w:rPr>
          <w:rFonts w:ascii="Times New Roman" w:eastAsia="Times New Roman" w:hAnsi="Times New Roman" w:cs="Times New Roman"/>
          <w:bCs/>
          <w:i/>
          <w:color w:val="000000"/>
          <w:lang w:eastAsia="ru-RU"/>
        </w:rPr>
        <w:t>для заполнения</w:t>
      </w:r>
      <w:r w:rsidRPr="0075431E">
        <w:rPr>
          <w:rFonts w:ascii="Times New Roman" w:eastAsia="Times New Roman" w:hAnsi="Times New Roman" w:cs="Times New Roman"/>
          <w:bCs/>
          <w:i/>
          <w:color w:val="000000"/>
          <w:lang w:eastAsia="ru-RU"/>
        </w:rPr>
        <w:t>, размещенные в Единой информационной системе в сфере закупок</w:t>
      </w:r>
      <w:r w:rsidRPr="0075431E">
        <w:rPr>
          <w:rFonts w:ascii="Times New Roman" w:eastAsia="Times New Roman" w:hAnsi="Times New Roman" w:cs="Times New Roman"/>
          <w:bCs/>
          <w:color w:val="000000"/>
          <w:lang w:eastAsia="ru-RU"/>
        </w:rPr>
        <w:t xml:space="preserve"> </w:t>
      </w:r>
      <w:r w:rsidRPr="0075431E">
        <w:rPr>
          <w:rFonts w:ascii="Times New Roman" w:eastAsia="Times New Roman" w:hAnsi="Times New Roman" w:cs="Times New Roman"/>
          <w:bCs/>
          <w:color w:val="000000"/>
          <w:lang w:eastAsia="ru-RU"/>
        </w:rPr>
        <w:lastRenderedPageBreak/>
        <w:t xml:space="preserve">товаров, работ, услуг для обеспечения </w:t>
      </w:r>
      <w:r w:rsidRPr="0075431E">
        <w:rPr>
          <w:rFonts w:ascii="Times New Roman" w:eastAsia="Times New Roman" w:hAnsi="Times New Roman" w:cs="Times New Roman"/>
          <w:bCs/>
          <w:i/>
          <w:color w:val="000000"/>
          <w:lang w:eastAsia="ru-RU"/>
        </w:rPr>
        <w:t xml:space="preserve">государственных и муниципальных нужд (официальный сайт </w:t>
      </w:r>
      <w:hyperlink r:id="rId22" w:history="1">
        <w:r w:rsidRPr="0075431E">
          <w:rPr>
            <w:rStyle w:val="a9"/>
            <w:rFonts w:ascii="Times New Roman" w:eastAsia="Times New Roman" w:hAnsi="Times New Roman" w:cs="Times New Roman"/>
            <w:bCs/>
            <w:i/>
            <w:lang w:eastAsia="ru-RU"/>
          </w:rPr>
          <w:t>www.zakupki.gov.ru</w:t>
        </w:r>
      </w:hyperlink>
      <w:r w:rsidRPr="0075431E">
        <w:rPr>
          <w:rFonts w:ascii="Times New Roman" w:eastAsia="Times New Roman" w:hAnsi="Times New Roman" w:cs="Times New Roman"/>
          <w:bCs/>
          <w:i/>
          <w:color w:val="000000"/>
          <w:lang w:eastAsia="ru-RU"/>
        </w:rPr>
        <w:t>), извещение № _____________</w:t>
      </w:r>
      <w:r w:rsidRPr="0075431E">
        <w:rPr>
          <w:rStyle w:val="afff"/>
          <w:rFonts w:ascii="Times New Roman" w:hAnsi="Times New Roman" w:cs="Times New Roman"/>
          <w:bCs/>
          <w:i/>
          <w:color w:val="000000"/>
        </w:rPr>
        <w:footnoteReference w:id="2"/>
      </w:r>
      <w:r w:rsidRPr="0075431E">
        <w:rPr>
          <w:rFonts w:ascii="Times New Roman" w:eastAsia="Times New Roman" w:hAnsi="Times New Roman" w:cs="Times New Roman"/>
          <w:bCs/>
          <w:i/>
          <w:color w:val="000000"/>
          <w:lang w:eastAsia="ru-RU"/>
        </w:rPr>
        <w:t>,</w:t>
      </w:r>
    </w:p>
    <w:p w14:paraId="7BC8F07A" w14:textId="77777777" w:rsidR="0006190F" w:rsidRPr="0075431E" w:rsidRDefault="0006190F" w:rsidP="0028117D">
      <w:pPr>
        <w:ind w:firstLine="709"/>
        <w:jc w:val="both"/>
        <w:rPr>
          <w:rFonts w:ascii="Times New Roman" w:eastAsia="Times New Roman" w:hAnsi="Times New Roman" w:cs="Times New Roman"/>
          <w:i/>
          <w:color w:val="000000"/>
          <w:lang w:eastAsia="ru-RU"/>
        </w:rPr>
      </w:pPr>
    </w:p>
    <w:p w14:paraId="66BE71ED" w14:textId="77777777" w:rsidR="0006190F" w:rsidRPr="0075431E" w:rsidRDefault="0006190F" w:rsidP="00360242">
      <w:pPr>
        <w:jc w:val="both"/>
        <w:rPr>
          <w:rFonts w:ascii="Times New Roman" w:eastAsia="Times New Roman" w:hAnsi="Times New Roman" w:cs="Times New Roman"/>
          <w:color w:val="000000"/>
          <w:lang w:eastAsia="ru-RU"/>
        </w:rPr>
      </w:pPr>
      <w:r w:rsidRPr="0075431E">
        <w:rPr>
          <w:rFonts w:ascii="Times New Roman" w:eastAsia="Times New Roman" w:hAnsi="Times New Roman" w:cs="Times New Roman"/>
          <w:color w:val="000000"/>
          <w:lang w:eastAsia="ru-RU"/>
        </w:rPr>
        <w:t>настоящей заявкой ___________________________________________________</w:t>
      </w:r>
    </w:p>
    <w:p w14:paraId="332589CF" w14:textId="77777777" w:rsidR="0006190F" w:rsidRPr="0075431E" w:rsidRDefault="0006190F" w:rsidP="00360242">
      <w:pPr>
        <w:ind w:left="3545"/>
        <w:jc w:val="both"/>
        <w:rPr>
          <w:rFonts w:ascii="Times New Roman" w:eastAsia="Times New Roman" w:hAnsi="Times New Roman" w:cs="Times New Roman"/>
          <w:color w:val="000000"/>
          <w:vertAlign w:val="superscript"/>
          <w:lang w:eastAsia="ru-RU"/>
        </w:rPr>
      </w:pPr>
      <w:r w:rsidRPr="0075431E">
        <w:rPr>
          <w:rFonts w:ascii="Times New Roman" w:eastAsia="Times New Roman" w:hAnsi="Times New Roman" w:cs="Times New Roman"/>
          <w:color w:val="000000"/>
          <w:vertAlign w:val="superscript"/>
          <w:lang w:eastAsia="ru-RU"/>
        </w:rPr>
        <w:t>(наименование Участника закупки)</w:t>
      </w:r>
    </w:p>
    <w:p w14:paraId="42249594" w14:textId="77777777" w:rsidR="0006190F" w:rsidRPr="0075431E" w:rsidRDefault="0006190F" w:rsidP="00360242">
      <w:pPr>
        <w:jc w:val="both"/>
        <w:rPr>
          <w:rFonts w:ascii="Times New Roman" w:eastAsia="Times New Roman" w:hAnsi="Times New Roman" w:cs="Times New Roman"/>
          <w:color w:val="000000"/>
          <w:lang w:eastAsia="ru-RU"/>
        </w:rPr>
      </w:pPr>
      <w:r w:rsidRPr="0075431E">
        <w:rPr>
          <w:rFonts w:ascii="Times New Roman" w:eastAsia="Times New Roman" w:hAnsi="Times New Roman" w:cs="Times New Roman"/>
          <w:color w:val="000000"/>
          <w:lang w:eastAsia="ru-RU"/>
        </w:rPr>
        <w:t xml:space="preserve">в лице ________________________________________________________, действующего                                                                        </w:t>
      </w:r>
    </w:p>
    <w:p w14:paraId="108B1E45" w14:textId="77777777" w:rsidR="0006190F" w:rsidRPr="0075431E" w:rsidRDefault="0006190F" w:rsidP="00360242">
      <w:pPr>
        <w:jc w:val="both"/>
        <w:rPr>
          <w:rFonts w:ascii="Times New Roman" w:eastAsia="Times New Roman" w:hAnsi="Times New Roman" w:cs="Times New Roman"/>
          <w:color w:val="000000"/>
          <w:vertAlign w:val="superscript"/>
          <w:lang w:eastAsia="ru-RU"/>
        </w:rPr>
      </w:pPr>
      <w:r w:rsidRPr="0075431E">
        <w:rPr>
          <w:rFonts w:ascii="Times New Roman" w:eastAsia="Times New Roman" w:hAnsi="Times New Roman" w:cs="Times New Roman"/>
          <w:color w:val="000000"/>
          <w:lang w:eastAsia="ru-RU"/>
        </w:rPr>
        <w:t xml:space="preserve">                                                                </w:t>
      </w:r>
      <w:r w:rsidRPr="0075431E">
        <w:rPr>
          <w:rFonts w:ascii="Times New Roman" w:eastAsia="Times New Roman" w:hAnsi="Times New Roman" w:cs="Times New Roman"/>
          <w:color w:val="000000"/>
          <w:vertAlign w:val="superscript"/>
          <w:lang w:eastAsia="ru-RU"/>
        </w:rPr>
        <w:t>(наименование должности, Ф.И.О.)</w:t>
      </w:r>
    </w:p>
    <w:p w14:paraId="4414E5D4" w14:textId="77777777" w:rsidR="0006190F" w:rsidRPr="0075431E" w:rsidRDefault="0006190F" w:rsidP="00360242">
      <w:pPr>
        <w:jc w:val="both"/>
        <w:rPr>
          <w:rFonts w:ascii="Times New Roman" w:eastAsia="Times New Roman" w:hAnsi="Times New Roman" w:cs="Times New Roman"/>
          <w:color w:val="000000"/>
          <w:lang w:eastAsia="ru-RU"/>
        </w:rPr>
      </w:pPr>
      <w:r w:rsidRPr="0075431E">
        <w:rPr>
          <w:rFonts w:ascii="Times New Roman" w:eastAsia="Times New Roman" w:hAnsi="Times New Roman" w:cs="Times New Roman"/>
          <w:color w:val="000000"/>
          <w:lang w:eastAsia="ru-RU"/>
        </w:rPr>
        <w:t>на основании ___________________________________________________________,</w:t>
      </w:r>
    </w:p>
    <w:p w14:paraId="70C1C8A9" w14:textId="77777777" w:rsidR="0006190F" w:rsidRPr="0075431E" w:rsidRDefault="0006190F" w:rsidP="00360242">
      <w:pPr>
        <w:jc w:val="center"/>
        <w:rPr>
          <w:rFonts w:ascii="Times New Roman" w:eastAsia="Times New Roman" w:hAnsi="Times New Roman" w:cs="Times New Roman"/>
          <w:color w:val="000000"/>
          <w:vertAlign w:val="superscript"/>
          <w:lang w:eastAsia="ru-RU"/>
        </w:rPr>
      </w:pPr>
      <w:r w:rsidRPr="0075431E">
        <w:rPr>
          <w:rFonts w:ascii="Times New Roman" w:eastAsia="Times New Roman" w:hAnsi="Times New Roman" w:cs="Times New Roman"/>
          <w:color w:val="000000"/>
          <w:vertAlign w:val="superscript"/>
          <w:lang w:eastAsia="ru-RU"/>
        </w:rPr>
        <w:t>(устава, доверенности)</w:t>
      </w:r>
    </w:p>
    <w:p w14:paraId="553BE2A5" w14:textId="26083CE9" w:rsidR="00F26B73" w:rsidRPr="0075431E" w:rsidRDefault="00EB02C2" w:rsidP="00360242">
      <w:pPr>
        <w:jc w:val="both"/>
        <w:rPr>
          <w:rFonts w:ascii="Times New Roman" w:eastAsia="Times New Roman" w:hAnsi="Times New Roman" w:cs="Times New Roman"/>
          <w:i/>
          <w:color w:val="000000"/>
          <w:lang w:eastAsia="ru-RU"/>
        </w:rPr>
      </w:pPr>
      <w:r w:rsidRPr="0075431E">
        <w:rPr>
          <w:rFonts w:ascii="Times New Roman" w:eastAsia="Times New Roman" w:hAnsi="Times New Roman" w:cs="Times New Roman"/>
          <w:i/>
          <w:color w:val="000000"/>
          <w:lang w:eastAsia="ru-RU"/>
        </w:rPr>
        <w:t>С</w:t>
      </w:r>
      <w:r w:rsidR="00F26B73" w:rsidRPr="0075431E">
        <w:rPr>
          <w:rFonts w:ascii="Times New Roman" w:eastAsia="Times New Roman" w:hAnsi="Times New Roman" w:cs="Times New Roman"/>
          <w:i/>
          <w:color w:val="000000"/>
          <w:lang w:eastAsia="ru-RU"/>
        </w:rPr>
        <w:t>огласен</w:t>
      </w:r>
      <w:r w:rsidRPr="0075431E">
        <w:rPr>
          <w:rFonts w:ascii="Times New Roman" w:eastAsia="Times New Roman" w:hAnsi="Times New Roman" w:cs="Times New Roman"/>
          <w:i/>
          <w:color w:val="000000"/>
          <w:lang w:eastAsia="ru-RU"/>
        </w:rPr>
        <w:t xml:space="preserve"> </w:t>
      </w:r>
      <w:r w:rsidRPr="0075431E">
        <w:rPr>
          <w:rFonts w:ascii="Times New Roman" w:eastAsia="Times New Roman" w:hAnsi="Times New Roman" w:cs="Times New Roman"/>
          <w:b/>
          <w:bCs/>
          <w:i/>
          <w:color w:val="000000"/>
          <w:u w:val="single"/>
          <w:lang w:eastAsia="ru-RU"/>
        </w:rPr>
        <w:t>(необходимо выбрать одну из следующих формулировок, в зависимости от предмета закупки)</w:t>
      </w:r>
      <w:r w:rsidRPr="0075431E">
        <w:rPr>
          <w:rFonts w:ascii="Times New Roman" w:eastAsia="Times New Roman" w:hAnsi="Times New Roman" w:cs="Times New Roman"/>
          <w:i/>
          <w:color w:val="000000"/>
          <w:lang w:eastAsia="ru-RU"/>
        </w:rPr>
        <w:t>:</w:t>
      </w:r>
    </w:p>
    <w:p w14:paraId="7572B977" w14:textId="77777777" w:rsidR="00F26B73" w:rsidRPr="0075431E" w:rsidRDefault="00F26B73" w:rsidP="00360242">
      <w:pPr>
        <w:jc w:val="both"/>
        <w:rPr>
          <w:rFonts w:ascii="Times New Roman" w:eastAsia="Times New Roman" w:hAnsi="Times New Roman" w:cs="Times New Roman"/>
          <w:color w:val="000000"/>
          <w:lang w:eastAsia="ru-RU"/>
        </w:rPr>
      </w:pPr>
    </w:p>
    <w:p w14:paraId="4D420F27" w14:textId="77777777" w:rsidR="00F26B73" w:rsidRPr="0075431E" w:rsidRDefault="00F26B73" w:rsidP="0028117D">
      <w:pPr>
        <w:pStyle w:val="ConsPlusNormal"/>
        <w:ind w:firstLine="709"/>
        <w:jc w:val="both"/>
        <w:rPr>
          <w:rFonts w:ascii="Times New Roman" w:hAnsi="Times New Roman" w:cs="Times New Roman"/>
          <w:i/>
          <w:color w:val="FF0000"/>
          <w:sz w:val="24"/>
          <w:szCs w:val="24"/>
        </w:rPr>
      </w:pPr>
      <w:r w:rsidRPr="0075431E">
        <w:rPr>
          <w:rFonts w:ascii="Times New Roman" w:hAnsi="Times New Roman" w:cs="Times New Roman"/>
          <w:i/>
          <w:color w:val="FF0000"/>
          <w:sz w:val="24"/>
          <w:szCs w:val="24"/>
        </w:rPr>
        <w:t>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p w14:paraId="7A4C2DFF" w14:textId="77777777" w:rsidR="00F26B73" w:rsidRPr="0075431E" w:rsidRDefault="00F26B73" w:rsidP="0028117D">
      <w:pPr>
        <w:pStyle w:val="ConsPlusNormal"/>
        <w:ind w:firstLine="709"/>
        <w:jc w:val="both"/>
        <w:rPr>
          <w:rFonts w:ascii="Times New Roman" w:hAnsi="Times New Roman" w:cs="Times New Roman"/>
          <w:i/>
          <w:color w:val="FF0000"/>
          <w:sz w:val="24"/>
          <w:szCs w:val="24"/>
        </w:rPr>
      </w:pPr>
      <w:r w:rsidRPr="0075431E">
        <w:rPr>
          <w:rFonts w:ascii="Times New Roman" w:hAnsi="Times New Roman" w:cs="Times New Roman"/>
          <w:i/>
          <w:color w:val="FF0000"/>
          <w:sz w:val="24"/>
          <w:szCs w:val="24"/>
        </w:rPr>
        <w:t>б) на поставку товара, который указан в извещении о проведении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p>
    <w:p w14:paraId="578D7FE1" w14:textId="40B47E6B" w:rsidR="00F26B73" w:rsidRPr="0075431E" w:rsidRDefault="00F26B73" w:rsidP="0028117D">
      <w:pPr>
        <w:ind w:firstLine="709"/>
        <w:jc w:val="both"/>
        <w:rPr>
          <w:rFonts w:ascii="Times New Roman" w:hAnsi="Times New Roman" w:cs="Times New Roman"/>
          <w:i/>
          <w:color w:val="FF0000"/>
        </w:rPr>
      </w:pPr>
      <w:r w:rsidRPr="0075431E">
        <w:rPr>
          <w:rFonts w:ascii="Times New Roman" w:hAnsi="Times New Roman" w:cs="Times New Roman"/>
          <w:i/>
          <w:color w:val="FF0000"/>
        </w:rPr>
        <w:t>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p>
    <w:p w14:paraId="6A6FB879" w14:textId="77777777" w:rsidR="00F26B73" w:rsidRPr="0075431E" w:rsidRDefault="00F26B73" w:rsidP="0028117D">
      <w:pPr>
        <w:ind w:firstLine="709"/>
        <w:jc w:val="both"/>
        <w:rPr>
          <w:rFonts w:ascii="Times New Roman" w:eastAsia="Times New Roman" w:hAnsi="Times New Roman" w:cs="Times New Roman"/>
          <w:i/>
          <w:color w:val="000000"/>
          <w:lang w:eastAsia="ru-RU"/>
        </w:rPr>
      </w:pPr>
      <w:r w:rsidRPr="0075431E">
        <w:rPr>
          <w:rFonts w:ascii="Times New Roman" w:eastAsia="Times New Roman" w:hAnsi="Times New Roman" w:cs="Times New Roman"/>
          <w:i/>
          <w:color w:val="000000"/>
          <w:lang w:eastAsia="ru-RU"/>
        </w:rPr>
        <w:t>и</w:t>
      </w:r>
    </w:p>
    <w:p w14:paraId="5B04DCB6" w14:textId="63BB86B6" w:rsidR="0006190F" w:rsidRPr="0075431E" w:rsidRDefault="0006190F" w:rsidP="0028117D">
      <w:pPr>
        <w:ind w:firstLine="709"/>
        <w:jc w:val="both"/>
        <w:rPr>
          <w:rFonts w:ascii="Times New Roman" w:eastAsia="Times New Roman" w:hAnsi="Times New Roman" w:cs="Times New Roman"/>
          <w:i/>
          <w:color w:val="000000"/>
          <w:lang w:eastAsia="ru-RU"/>
        </w:rPr>
      </w:pPr>
      <w:r w:rsidRPr="0075431E">
        <w:rPr>
          <w:rFonts w:ascii="Times New Roman" w:eastAsia="Times New Roman" w:hAnsi="Times New Roman" w:cs="Times New Roman"/>
          <w:i/>
          <w:color w:val="000000"/>
          <w:lang w:eastAsia="ru-RU"/>
        </w:rPr>
        <w:t xml:space="preserve">предлагает осуществить </w:t>
      </w:r>
      <w:r w:rsidRPr="0075431E">
        <w:rPr>
          <w:rFonts w:ascii="Times New Roman" w:eastAsia="Times New Roman" w:hAnsi="Times New Roman" w:cs="Times New Roman"/>
          <w:i/>
          <w:color w:val="FF0000"/>
          <w:lang w:eastAsia="ru-RU"/>
        </w:rPr>
        <w:t>поставку</w:t>
      </w:r>
      <w:r w:rsidR="00AC7574" w:rsidRPr="0075431E">
        <w:rPr>
          <w:rFonts w:ascii="Times New Roman" w:eastAsia="Times New Roman" w:hAnsi="Times New Roman" w:cs="Times New Roman"/>
          <w:i/>
          <w:color w:val="FF0000"/>
          <w:lang w:eastAsia="ru-RU"/>
        </w:rPr>
        <w:t xml:space="preserve"> товаров (выполн</w:t>
      </w:r>
      <w:r w:rsidR="00C87983" w:rsidRPr="0075431E">
        <w:rPr>
          <w:rFonts w:ascii="Times New Roman" w:eastAsia="Times New Roman" w:hAnsi="Times New Roman" w:cs="Times New Roman"/>
          <w:i/>
          <w:color w:val="FF0000"/>
          <w:lang w:eastAsia="ru-RU"/>
        </w:rPr>
        <w:t>ение</w:t>
      </w:r>
      <w:r w:rsidR="00AC7574" w:rsidRPr="0075431E">
        <w:rPr>
          <w:rFonts w:ascii="Times New Roman" w:eastAsia="Times New Roman" w:hAnsi="Times New Roman" w:cs="Times New Roman"/>
          <w:i/>
          <w:color w:val="FF0000"/>
          <w:lang w:eastAsia="ru-RU"/>
        </w:rPr>
        <w:t xml:space="preserve"> работ, оказа</w:t>
      </w:r>
      <w:r w:rsidR="00C87983" w:rsidRPr="0075431E">
        <w:rPr>
          <w:rFonts w:ascii="Times New Roman" w:eastAsia="Times New Roman" w:hAnsi="Times New Roman" w:cs="Times New Roman"/>
          <w:i/>
          <w:color w:val="FF0000"/>
          <w:lang w:eastAsia="ru-RU"/>
        </w:rPr>
        <w:t>ние</w:t>
      </w:r>
      <w:r w:rsidR="00AC7574" w:rsidRPr="0075431E">
        <w:rPr>
          <w:rFonts w:ascii="Times New Roman" w:eastAsia="Times New Roman" w:hAnsi="Times New Roman" w:cs="Times New Roman"/>
          <w:i/>
          <w:color w:val="FF0000"/>
          <w:lang w:eastAsia="ru-RU"/>
        </w:rPr>
        <w:t xml:space="preserve"> услуг)</w:t>
      </w:r>
      <w:r w:rsidR="00043964" w:rsidRPr="0075431E">
        <w:rPr>
          <w:rFonts w:ascii="Times New Roman" w:eastAsia="Times New Roman" w:hAnsi="Times New Roman" w:cs="Times New Roman"/>
          <w:i/>
          <w:color w:val="FF0000"/>
          <w:lang w:eastAsia="ru-RU"/>
        </w:rPr>
        <w:t>,</w:t>
      </w:r>
      <w:r w:rsidRPr="0075431E">
        <w:rPr>
          <w:rFonts w:ascii="Times New Roman" w:eastAsia="Times New Roman" w:hAnsi="Times New Roman" w:cs="Times New Roman"/>
          <w:i/>
          <w:color w:val="FF0000"/>
          <w:lang w:eastAsia="ru-RU"/>
        </w:rPr>
        <w:t xml:space="preserve"> указанных </w:t>
      </w:r>
      <w:r w:rsidR="00043964" w:rsidRPr="0075431E">
        <w:rPr>
          <w:rFonts w:ascii="Times New Roman" w:eastAsia="Times New Roman" w:hAnsi="Times New Roman" w:cs="Times New Roman"/>
          <w:i/>
          <w:color w:val="FF0000"/>
          <w:lang w:eastAsia="ru-RU"/>
        </w:rPr>
        <w:t>в ценовом предложениях</w:t>
      </w:r>
      <w:r w:rsidRPr="0075431E">
        <w:rPr>
          <w:rFonts w:ascii="Times New Roman" w:eastAsia="Times New Roman" w:hAnsi="Times New Roman" w:cs="Times New Roman"/>
          <w:i/>
          <w:color w:val="000000"/>
          <w:lang w:eastAsia="ru-RU"/>
        </w:rPr>
        <w:t xml:space="preserve">, в указанных объемах в соответствии с условиями, изложенными в </w:t>
      </w:r>
      <w:r w:rsidRPr="0075431E">
        <w:rPr>
          <w:rFonts w:ascii="Times New Roman" w:eastAsia="Times New Roman" w:hAnsi="Times New Roman" w:cs="Times New Roman"/>
          <w:i/>
          <w:color w:val="333333"/>
          <w:lang w:eastAsia="ru-RU"/>
        </w:rPr>
        <w:t>извещении от</w:t>
      </w:r>
      <w:r w:rsidR="004372D5" w:rsidRPr="0075431E">
        <w:rPr>
          <w:rFonts w:ascii="Times New Roman" w:eastAsia="Times New Roman" w:hAnsi="Times New Roman" w:cs="Times New Roman"/>
          <w:i/>
          <w:color w:val="000000"/>
          <w:lang w:eastAsia="ru-RU"/>
        </w:rPr>
        <w:t xml:space="preserve"> «___» _________ 20</w:t>
      </w:r>
      <w:r w:rsidR="00EB02C2" w:rsidRPr="0075431E">
        <w:rPr>
          <w:rFonts w:ascii="Times New Roman" w:eastAsia="Times New Roman" w:hAnsi="Times New Roman" w:cs="Times New Roman"/>
          <w:i/>
          <w:color w:val="000000"/>
          <w:lang w:eastAsia="ru-RU"/>
        </w:rPr>
        <w:t>2</w:t>
      </w:r>
      <w:r w:rsidR="004372D5" w:rsidRPr="0075431E">
        <w:rPr>
          <w:rFonts w:ascii="Times New Roman" w:eastAsia="Times New Roman" w:hAnsi="Times New Roman" w:cs="Times New Roman"/>
          <w:i/>
          <w:color w:val="000000"/>
          <w:lang w:eastAsia="ru-RU"/>
        </w:rPr>
        <w:t>_</w:t>
      </w:r>
      <w:r w:rsidRPr="0075431E">
        <w:rPr>
          <w:rFonts w:ascii="Times New Roman" w:eastAsia="Times New Roman" w:hAnsi="Times New Roman" w:cs="Times New Roman"/>
          <w:i/>
          <w:color w:val="000000"/>
          <w:lang w:eastAsia="ru-RU"/>
        </w:rPr>
        <w:t xml:space="preserve"> г. </w:t>
      </w:r>
      <w:r w:rsidRPr="0075431E">
        <w:rPr>
          <w:rFonts w:ascii="Times New Roman" w:eastAsia="Times New Roman" w:hAnsi="Times New Roman" w:cs="Times New Roman"/>
          <w:i/>
          <w:lang w:eastAsia="ru-RU"/>
        </w:rPr>
        <w:t>№ _______</w:t>
      </w:r>
      <w:r w:rsidRPr="0075431E">
        <w:rPr>
          <w:rFonts w:ascii="Times New Roman" w:eastAsia="Times New Roman" w:hAnsi="Times New Roman" w:cs="Times New Roman"/>
          <w:bCs/>
          <w:i/>
          <w:lang w:eastAsia="ru-RU"/>
        </w:rPr>
        <w:t>_</w:t>
      </w:r>
      <w:r w:rsidRPr="0075431E">
        <w:rPr>
          <w:rFonts w:ascii="Times New Roman" w:eastAsia="Times New Roman" w:hAnsi="Times New Roman" w:cs="Times New Roman"/>
          <w:bCs/>
          <w:i/>
          <w:vertAlign w:val="superscript"/>
          <w:lang w:eastAsia="ru-RU"/>
        </w:rPr>
        <w:footnoteReference w:id="3"/>
      </w:r>
      <w:r w:rsidRPr="0075431E">
        <w:rPr>
          <w:rFonts w:ascii="Times New Roman" w:eastAsia="Times New Roman" w:hAnsi="Times New Roman" w:cs="Times New Roman"/>
          <w:i/>
          <w:color w:val="000000"/>
          <w:lang w:eastAsia="ru-RU"/>
        </w:rPr>
        <w:t>.</w:t>
      </w:r>
    </w:p>
    <w:p w14:paraId="64941B64" w14:textId="77777777" w:rsidR="006459E9" w:rsidRPr="0075431E" w:rsidRDefault="006459E9" w:rsidP="0028117D">
      <w:pPr>
        <w:ind w:firstLine="709"/>
        <w:jc w:val="both"/>
        <w:rPr>
          <w:rFonts w:ascii="Times New Roman" w:eastAsia="Times New Roman" w:hAnsi="Times New Roman" w:cs="Times New Roman"/>
          <w:i/>
          <w:color w:val="000000"/>
          <w:lang w:eastAsia="ru-RU"/>
        </w:rPr>
      </w:pPr>
    </w:p>
    <w:p w14:paraId="20EBAD09" w14:textId="77777777" w:rsidR="006459E9" w:rsidRPr="0075431E" w:rsidRDefault="006459E9" w:rsidP="00360242">
      <w:pPr>
        <w:jc w:val="both"/>
        <w:rPr>
          <w:rFonts w:ascii="Times New Roman" w:eastAsia="Times New Roman" w:hAnsi="Times New Roman" w:cs="Times New Roman"/>
          <w:i/>
          <w:color w:val="000000"/>
          <w:lang w:eastAsia="ru-RU"/>
        </w:rPr>
      </w:pPr>
    </w:p>
    <w:p w14:paraId="0C5A06B8" w14:textId="77777777" w:rsidR="006459E9" w:rsidRPr="0075431E" w:rsidRDefault="006459E9" w:rsidP="00360242">
      <w:pPr>
        <w:pStyle w:val="41"/>
        <w:shd w:val="clear" w:color="auto" w:fill="auto"/>
        <w:spacing w:before="0" w:after="0" w:line="240" w:lineRule="auto"/>
        <w:ind w:left="40" w:firstLine="720"/>
        <w:jc w:val="both"/>
        <w:rPr>
          <w:sz w:val="24"/>
          <w:szCs w:val="24"/>
        </w:rPr>
      </w:pPr>
      <w:r w:rsidRPr="0075431E">
        <w:rPr>
          <w:rStyle w:val="26"/>
          <w:sz w:val="24"/>
          <w:szCs w:val="24"/>
        </w:rPr>
        <w:t>Настоящим подтверждаем, что:</w:t>
      </w:r>
    </w:p>
    <w:p w14:paraId="74C06927" w14:textId="77777777" w:rsidR="006459E9" w:rsidRPr="0075431E" w:rsidRDefault="006459E9" w:rsidP="00360242">
      <w:pPr>
        <w:pStyle w:val="41"/>
        <w:numPr>
          <w:ilvl w:val="0"/>
          <w:numId w:val="5"/>
        </w:numPr>
        <w:shd w:val="clear" w:color="auto" w:fill="auto"/>
        <w:tabs>
          <w:tab w:val="left" w:pos="971"/>
          <w:tab w:val="left" w:leader="underscore" w:pos="8008"/>
        </w:tabs>
        <w:spacing w:before="0" w:after="0" w:line="240" w:lineRule="auto"/>
        <w:ind w:left="40" w:firstLine="720"/>
        <w:jc w:val="both"/>
        <w:rPr>
          <w:sz w:val="24"/>
          <w:szCs w:val="24"/>
        </w:rPr>
      </w:pPr>
      <w:r w:rsidRPr="0075431E">
        <w:rPr>
          <w:rStyle w:val="26"/>
          <w:sz w:val="24"/>
          <w:szCs w:val="24"/>
        </w:rPr>
        <w:t xml:space="preserve">услуг, предлагаемые </w:t>
      </w:r>
      <w:r w:rsidRPr="0075431E">
        <w:rPr>
          <w:rStyle w:val="26"/>
          <w:sz w:val="24"/>
          <w:szCs w:val="24"/>
        </w:rPr>
        <w:tab/>
        <w:t xml:space="preserve"> </w:t>
      </w:r>
      <w:r w:rsidRPr="0075431E">
        <w:rPr>
          <w:rStyle w:val="0pt"/>
          <w:sz w:val="24"/>
          <w:szCs w:val="24"/>
        </w:rPr>
        <w:t>(наименование</w:t>
      </w:r>
    </w:p>
    <w:p w14:paraId="148EF2BC" w14:textId="77777777" w:rsidR="006459E9" w:rsidRPr="0075431E" w:rsidRDefault="006459E9" w:rsidP="00360242">
      <w:pPr>
        <w:pStyle w:val="41"/>
        <w:shd w:val="clear" w:color="auto" w:fill="auto"/>
        <w:tabs>
          <w:tab w:val="left" w:leader="underscore" w:pos="9914"/>
        </w:tabs>
        <w:spacing w:before="0" w:after="0" w:line="240" w:lineRule="auto"/>
        <w:ind w:left="40"/>
        <w:jc w:val="both"/>
        <w:rPr>
          <w:sz w:val="24"/>
          <w:szCs w:val="24"/>
        </w:rPr>
      </w:pPr>
      <w:r w:rsidRPr="0075431E">
        <w:rPr>
          <w:rStyle w:val="0pt"/>
          <w:sz w:val="24"/>
          <w:szCs w:val="24"/>
        </w:rPr>
        <w:t>участника),</w:t>
      </w:r>
      <w:r w:rsidRPr="0075431E">
        <w:rPr>
          <w:rStyle w:val="26"/>
          <w:sz w:val="24"/>
          <w:szCs w:val="24"/>
        </w:rPr>
        <w:t xml:space="preserve"> свободны от любых прав со стороны третьих лиц, </w:t>
      </w:r>
      <w:r w:rsidRPr="0075431E">
        <w:rPr>
          <w:rStyle w:val="26"/>
          <w:sz w:val="24"/>
          <w:szCs w:val="24"/>
        </w:rPr>
        <w:tab/>
      </w:r>
    </w:p>
    <w:p w14:paraId="4B02C99F" w14:textId="223A0074" w:rsidR="006459E9" w:rsidRPr="0075431E" w:rsidRDefault="006459E9" w:rsidP="00360242">
      <w:pPr>
        <w:pStyle w:val="41"/>
        <w:shd w:val="clear" w:color="auto" w:fill="auto"/>
        <w:spacing w:before="0" w:after="0" w:line="240" w:lineRule="auto"/>
        <w:ind w:left="40" w:right="20"/>
        <w:jc w:val="both"/>
        <w:rPr>
          <w:sz w:val="24"/>
          <w:szCs w:val="24"/>
        </w:rPr>
      </w:pPr>
      <w:r w:rsidRPr="0075431E">
        <w:rPr>
          <w:rStyle w:val="0pt"/>
          <w:sz w:val="24"/>
          <w:szCs w:val="24"/>
        </w:rPr>
        <w:t>(наименование участника)</w:t>
      </w:r>
      <w:r w:rsidRPr="0075431E">
        <w:rPr>
          <w:rStyle w:val="26"/>
          <w:sz w:val="24"/>
          <w:szCs w:val="24"/>
        </w:rPr>
        <w:t xml:space="preserve"> согласно передать все права </w:t>
      </w:r>
      <w:r w:rsidR="00CD2534" w:rsidRPr="0075431E">
        <w:rPr>
          <w:rStyle w:val="26"/>
          <w:sz w:val="24"/>
          <w:szCs w:val="24"/>
        </w:rPr>
        <w:t>на результаты</w:t>
      </w:r>
      <w:r w:rsidRPr="0075431E">
        <w:rPr>
          <w:rStyle w:val="26"/>
          <w:sz w:val="24"/>
          <w:szCs w:val="24"/>
        </w:rPr>
        <w:t xml:space="preserve"> услуг в случае признания победителем заказчику;</w:t>
      </w:r>
    </w:p>
    <w:p w14:paraId="44FDC2DC" w14:textId="77777777" w:rsidR="006459E9" w:rsidRPr="0075431E" w:rsidRDefault="006459E9" w:rsidP="00360242">
      <w:pPr>
        <w:pStyle w:val="25"/>
        <w:widowControl w:val="0"/>
        <w:numPr>
          <w:ilvl w:val="0"/>
          <w:numId w:val="5"/>
        </w:numPr>
        <w:shd w:val="clear" w:color="auto" w:fill="auto"/>
        <w:tabs>
          <w:tab w:val="left" w:pos="1062"/>
          <w:tab w:val="left" w:leader="underscore" w:pos="2190"/>
        </w:tabs>
        <w:spacing w:line="240" w:lineRule="auto"/>
        <w:ind w:left="40" w:firstLine="720"/>
        <w:jc w:val="both"/>
        <w:rPr>
          <w:rFonts w:ascii="Times New Roman" w:hAnsi="Times New Roman" w:cs="Times New Roman"/>
          <w:sz w:val="24"/>
          <w:szCs w:val="24"/>
        </w:rPr>
      </w:pPr>
      <w:r w:rsidRPr="0075431E">
        <w:rPr>
          <w:rStyle w:val="27"/>
          <w:rFonts w:eastAsiaTheme="minorHAnsi"/>
          <w:sz w:val="24"/>
          <w:szCs w:val="24"/>
        </w:rPr>
        <w:tab/>
      </w:r>
      <w:r w:rsidRPr="0075431E">
        <w:rPr>
          <w:rStyle w:val="20pt"/>
          <w:rFonts w:eastAsiaTheme="minorHAnsi"/>
          <w:i w:val="0"/>
          <w:iCs w:val="0"/>
          <w:sz w:val="24"/>
          <w:szCs w:val="24"/>
        </w:rPr>
        <w:t>(наименование участника, лиц, выступающих на стороне</w:t>
      </w:r>
    </w:p>
    <w:p w14:paraId="5629538D" w14:textId="77777777" w:rsidR="006459E9" w:rsidRPr="0075431E" w:rsidRDefault="006459E9" w:rsidP="00360242">
      <w:pPr>
        <w:pStyle w:val="41"/>
        <w:shd w:val="clear" w:color="auto" w:fill="auto"/>
        <w:spacing w:before="0" w:after="0" w:line="240" w:lineRule="auto"/>
        <w:ind w:left="40"/>
        <w:jc w:val="both"/>
        <w:rPr>
          <w:sz w:val="24"/>
          <w:szCs w:val="24"/>
        </w:rPr>
      </w:pPr>
      <w:r w:rsidRPr="0075431E">
        <w:rPr>
          <w:rStyle w:val="0pt"/>
          <w:sz w:val="24"/>
          <w:szCs w:val="24"/>
        </w:rPr>
        <w:t>участника)</w:t>
      </w:r>
      <w:r w:rsidRPr="0075431E">
        <w:rPr>
          <w:rStyle w:val="26"/>
          <w:sz w:val="24"/>
          <w:szCs w:val="24"/>
        </w:rPr>
        <w:t xml:space="preserve"> не находится в процессе ликвидации;</w:t>
      </w:r>
    </w:p>
    <w:p w14:paraId="0A773C11" w14:textId="77777777" w:rsidR="006459E9" w:rsidRPr="0075431E" w:rsidRDefault="006459E9" w:rsidP="00360242">
      <w:pPr>
        <w:pStyle w:val="25"/>
        <w:widowControl w:val="0"/>
        <w:numPr>
          <w:ilvl w:val="0"/>
          <w:numId w:val="5"/>
        </w:numPr>
        <w:shd w:val="clear" w:color="auto" w:fill="auto"/>
        <w:tabs>
          <w:tab w:val="left" w:pos="1053"/>
          <w:tab w:val="left" w:leader="underscore" w:pos="3501"/>
        </w:tabs>
        <w:spacing w:line="240" w:lineRule="auto"/>
        <w:ind w:left="40" w:firstLine="720"/>
        <w:jc w:val="both"/>
        <w:rPr>
          <w:rFonts w:ascii="Times New Roman" w:hAnsi="Times New Roman" w:cs="Times New Roman"/>
          <w:sz w:val="24"/>
          <w:szCs w:val="24"/>
        </w:rPr>
      </w:pPr>
      <w:r w:rsidRPr="0075431E">
        <w:rPr>
          <w:rStyle w:val="27"/>
          <w:rFonts w:eastAsiaTheme="minorHAnsi"/>
          <w:sz w:val="24"/>
          <w:szCs w:val="24"/>
        </w:rPr>
        <w:t xml:space="preserve">в отношении </w:t>
      </w:r>
      <w:r w:rsidRPr="0075431E">
        <w:rPr>
          <w:rStyle w:val="27"/>
          <w:rFonts w:eastAsiaTheme="minorHAnsi"/>
          <w:sz w:val="24"/>
          <w:szCs w:val="24"/>
        </w:rPr>
        <w:tab/>
      </w:r>
      <w:r w:rsidRPr="0075431E">
        <w:rPr>
          <w:rStyle w:val="20pt"/>
          <w:rFonts w:eastAsiaTheme="minorHAnsi"/>
          <w:i w:val="0"/>
          <w:iCs w:val="0"/>
          <w:sz w:val="24"/>
          <w:szCs w:val="24"/>
        </w:rPr>
        <w:t>(наименование участника, лиц, выступающих на</w:t>
      </w:r>
    </w:p>
    <w:p w14:paraId="1B48049C" w14:textId="77777777" w:rsidR="006459E9" w:rsidRPr="0075431E" w:rsidRDefault="006459E9" w:rsidP="00360242">
      <w:pPr>
        <w:pStyle w:val="41"/>
        <w:shd w:val="clear" w:color="auto" w:fill="auto"/>
        <w:spacing w:before="0" w:after="0" w:line="240" w:lineRule="auto"/>
        <w:ind w:left="40"/>
        <w:jc w:val="both"/>
        <w:rPr>
          <w:sz w:val="24"/>
          <w:szCs w:val="24"/>
        </w:rPr>
      </w:pPr>
      <w:r w:rsidRPr="0075431E">
        <w:rPr>
          <w:rStyle w:val="0pt"/>
          <w:sz w:val="24"/>
          <w:szCs w:val="24"/>
        </w:rPr>
        <w:t>стороне участника)</w:t>
      </w:r>
      <w:r w:rsidRPr="0075431E">
        <w:rPr>
          <w:rStyle w:val="26"/>
          <w:sz w:val="24"/>
          <w:szCs w:val="24"/>
        </w:rPr>
        <w:t xml:space="preserve"> не открыто конкурсное производство;</w:t>
      </w:r>
    </w:p>
    <w:p w14:paraId="34E5A37F" w14:textId="77777777" w:rsidR="006459E9" w:rsidRPr="0075431E" w:rsidRDefault="006459E9" w:rsidP="00360242">
      <w:pPr>
        <w:pStyle w:val="25"/>
        <w:widowControl w:val="0"/>
        <w:numPr>
          <w:ilvl w:val="0"/>
          <w:numId w:val="5"/>
        </w:numPr>
        <w:shd w:val="clear" w:color="auto" w:fill="auto"/>
        <w:tabs>
          <w:tab w:val="left" w:pos="942"/>
          <w:tab w:val="left" w:leader="underscore" w:pos="3856"/>
        </w:tabs>
        <w:spacing w:line="240" w:lineRule="auto"/>
        <w:ind w:left="40" w:firstLine="720"/>
        <w:jc w:val="both"/>
        <w:rPr>
          <w:rFonts w:ascii="Times New Roman" w:hAnsi="Times New Roman" w:cs="Times New Roman"/>
          <w:sz w:val="24"/>
          <w:szCs w:val="24"/>
        </w:rPr>
      </w:pPr>
      <w:r w:rsidRPr="0075431E">
        <w:rPr>
          <w:rStyle w:val="27"/>
          <w:rFonts w:eastAsiaTheme="minorHAnsi"/>
          <w:sz w:val="24"/>
          <w:szCs w:val="24"/>
        </w:rPr>
        <w:t>на имущество</w:t>
      </w:r>
      <w:r w:rsidRPr="0075431E">
        <w:rPr>
          <w:rStyle w:val="27"/>
          <w:rFonts w:eastAsiaTheme="minorHAnsi"/>
          <w:sz w:val="24"/>
          <w:szCs w:val="24"/>
        </w:rPr>
        <w:tab/>
      </w:r>
      <w:r w:rsidRPr="0075431E">
        <w:rPr>
          <w:rStyle w:val="20pt"/>
          <w:rFonts w:eastAsiaTheme="minorHAnsi"/>
          <w:i w:val="0"/>
          <w:iCs w:val="0"/>
          <w:sz w:val="24"/>
          <w:szCs w:val="24"/>
        </w:rPr>
        <w:t>(наименование участника, лиц, выступающих на</w:t>
      </w:r>
    </w:p>
    <w:p w14:paraId="68BE1C45" w14:textId="77777777" w:rsidR="006459E9" w:rsidRPr="0075431E" w:rsidRDefault="006459E9" w:rsidP="00360242">
      <w:pPr>
        <w:pStyle w:val="41"/>
        <w:shd w:val="clear" w:color="auto" w:fill="auto"/>
        <w:spacing w:before="0" w:after="0" w:line="240" w:lineRule="auto"/>
        <w:ind w:left="40" w:right="20"/>
        <w:jc w:val="both"/>
        <w:rPr>
          <w:sz w:val="24"/>
          <w:szCs w:val="24"/>
        </w:rPr>
      </w:pPr>
      <w:r w:rsidRPr="0075431E">
        <w:rPr>
          <w:rStyle w:val="0pt"/>
          <w:sz w:val="24"/>
          <w:szCs w:val="24"/>
        </w:rPr>
        <w:t>стороне участника)</w:t>
      </w:r>
      <w:r w:rsidRPr="0075431E">
        <w:rPr>
          <w:rStyle w:val="26"/>
          <w:sz w:val="24"/>
          <w:szCs w:val="24"/>
        </w:rPr>
        <w:t xml:space="preserve"> не наложен арест, экономическая деятельность не приостановлена;</w:t>
      </w:r>
    </w:p>
    <w:p w14:paraId="604F7ACD" w14:textId="77777777" w:rsidR="006459E9" w:rsidRPr="0075431E" w:rsidRDefault="006459E9" w:rsidP="00360242">
      <w:pPr>
        <w:pStyle w:val="41"/>
        <w:numPr>
          <w:ilvl w:val="0"/>
          <w:numId w:val="5"/>
        </w:numPr>
        <w:shd w:val="clear" w:color="auto" w:fill="auto"/>
        <w:tabs>
          <w:tab w:val="left" w:pos="1034"/>
        </w:tabs>
        <w:spacing w:before="0" w:after="0" w:line="240" w:lineRule="auto"/>
        <w:ind w:left="40" w:firstLine="720"/>
        <w:jc w:val="both"/>
        <w:rPr>
          <w:sz w:val="24"/>
          <w:szCs w:val="24"/>
        </w:rPr>
      </w:pPr>
      <w:r w:rsidRPr="0075431E">
        <w:rPr>
          <w:rStyle w:val="26"/>
          <w:sz w:val="24"/>
          <w:szCs w:val="24"/>
        </w:rPr>
        <w:t>у руководителей, членов коллегиального исполнительного органа и</w:t>
      </w:r>
    </w:p>
    <w:p w14:paraId="6426EE5A" w14:textId="77777777" w:rsidR="006459E9" w:rsidRPr="0075431E" w:rsidRDefault="006459E9" w:rsidP="00360242">
      <w:pPr>
        <w:pStyle w:val="25"/>
        <w:shd w:val="clear" w:color="auto" w:fill="auto"/>
        <w:tabs>
          <w:tab w:val="left" w:leader="underscore" w:pos="3477"/>
        </w:tabs>
        <w:spacing w:line="240" w:lineRule="auto"/>
        <w:ind w:left="40"/>
        <w:jc w:val="both"/>
        <w:rPr>
          <w:rFonts w:ascii="Times New Roman" w:hAnsi="Times New Roman" w:cs="Times New Roman"/>
          <w:sz w:val="24"/>
          <w:szCs w:val="24"/>
        </w:rPr>
      </w:pPr>
      <w:r w:rsidRPr="0075431E">
        <w:rPr>
          <w:rStyle w:val="27"/>
          <w:rFonts w:eastAsiaTheme="minorHAnsi"/>
          <w:sz w:val="24"/>
          <w:szCs w:val="24"/>
        </w:rPr>
        <w:t xml:space="preserve">главного бухгалтера </w:t>
      </w:r>
      <w:r w:rsidRPr="0075431E">
        <w:rPr>
          <w:rStyle w:val="27"/>
          <w:rFonts w:eastAsiaTheme="minorHAnsi"/>
          <w:sz w:val="24"/>
          <w:szCs w:val="24"/>
        </w:rPr>
        <w:tab/>
        <w:t xml:space="preserve"> </w:t>
      </w:r>
      <w:r w:rsidRPr="0075431E">
        <w:rPr>
          <w:rStyle w:val="20pt"/>
          <w:rFonts w:eastAsiaTheme="minorHAnsi"/>
          <w:i w:val="0"/>
          <w:iCs w:val="0"/>
          <w:sz w:val="24"/>
          <w:szCs w:val="24"/>
        </w:rPr>
        <w:t>(наименование участника лиц, выступающих на</w:t>
      </w:r>
    </w:p>
    <w:p w14:paraId="4492D168" w14:textId="77777777" w:rsidR="006459E9" w:rsidRPr="0075431E" w:rsidRDefault="006459E9" w:rsidP="00360242">
      <w:pPr>
        <w:pStyle w:val="41"/>
        <w:shd w:val="clear" w:color="auto" w:fill="auto"/>
        <w:spacing w:before="0" w:after="0" w:line="240" w:lineRule="auto"/>
        <w:ind w:left="40" w:right="20"/>
        <w:jc w:val="both"/>
        <w:rPr>
          <w:sz w:val="24"/>
          <w:szCs w:val="24"/>
        </w:rPr>
      </w:pPr>
      <w:r w:rsidRPr="0075431E">
        <w:rPr>
          <w:rStyle w:val="0pt"/>
          <w:sz w:val="24"/>
          <w:szCs w:val="24"/>
        </w:rPr>
        <w:t>стороне участника)</w:t>
      </w:r>
      <w:r w:rsidRPr="0075431E">
        <w:rPr>
          <w:rStyle w:val="26"/>
          <w:sz w:val="24"/>
          <w:szCs w:val="24"/>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конкурса, и административные наказания в виде дисквалификации;</w:t>
      </w:r>
    </w:p>
    <w:p w14:paraId="4F784D09" w14:textId="77777777" w:rsidR="006459E9" w:rsidRPr="0075431E" w:rsidRDefault="006459E9" w:rsidP="00360242">
      <w:pPr>
        <w:pStyle w:val="25"/>
        <w:widowControl w:val="0"/>
        <w:numPr>
          <w:ilvl w:val="0"/>
          <w:numId w:val="5"/>
        </w:numPr>
        <w:shd w:val="clear" w:color="auto" w:fill="auto"/>
        <w:tabs>
          <w:tab w:val="left" w:pos="1053"/>
          <w:tab w:val="left" w:leader="underscore" w:pos="3501"/>
        </w:tabs>
        <w:spacing w:line="240" w:lineRule="auto"/>
        <w:ind w:left="40" w:firstLine="720"/>
        <w:jc w:val="both"/>
        <w:rPr>
          <w:rFonts w:ascii="Times New Roman" w:hAnsi="Times New Roman" w:cs="Times New Roman"/>
          <w:sz w:val="24"/>
          <w:szCs w:val="24"/>
        </w:rPr>
      </w:pPr>
      <w:r w:rsidRPr="0075431E">
        <w:rPr>
          <w:rStyle w:val="27"/>
          <w:rFonts w:eastAsiaTheme="minorHAnsi"/>
          <w:sz w:val="24"/>
          <w:szCs w:val="24"/>
        </w:rPr>
        <w:t xml:space="preserve">в отношении </w:t>
      </w:r>
      <w:r w:rsidRPr="0075431E">
        <w:rPr>
          <w:rStyle w:val="27"/>
          <w:rFonts w:eastAsiaTheme="minorHAnsi"/>
          <w:sz w:val="24"/>
          <w:szCs w:val="24"/>
        </w:rPr>
        <w:tab/>
      </w:r>
      <w:r w:rsidRPr="0075431E">
        <w:rPr>
          <w:rStyle w:val="20pt"/>
          <w:rFonts w:eastAsiaTheme="minorHAnsi"/>
          <w:i w:val="0"/>
          <w:iCs w:val="0"/>
          <w:sz w:val="24"/>
          <w:szCs w:val="24"/>
        </w:rPr>
        <w:t>(наименование участника, лиц, выступающих на</w:t>
      </w:r>
    </w:p>
    <w:p w14:paraId="55302C55" w14:textId="77777777" w:rsidR="006459E9" w:rsidRPr="0075431E" w:rsidRDefault="006459E9" w:rsidP="00360242">
      <w:pPr>
        <w:pStyle w:val="41"/>
        <w:shd w:val="clear" w:color="auto" w:fill="auto"/>
        <w:spacing w:before="0" w:after="0" w:line="240" w:lineRule="auto"/>
        <w:ind w:left="40"/>
        <w:jc w:val="both"/>
        <w:rPr>
          <w:sz w:val="24"/>
          <w:szCs w:val="24"/>
        </w:rPr>
      </w:pPr>
      <w:r w:rsidRPr="0075431E">
        <w:rPr>
          <w:rStyle w:val="0pt"/>
          <w:sz w:val="24"/>
          <w:szCs w:val="24"/>
        </w:rPr>
        <w:t>стороне участника)</w:t>
      </w:r>
      <w:r w:rsidRPr="0075431E">
        <w:rPr>
          <w:rStyle w:val="26"/>
          <w:sz w:val="24"/>
          <w:szCs w:val="24"/>
        </w:rPr>
        <w:t xml:space="preserve"> отсутствуют сведения в реестрах недобросовестных</w:t>
      </w:r>
    </w:p>
    <w:p w14:paraId="34219F75" w14:textId="4F53845E" w:rsidR="006459E9" w:rsidRPr="0075431E" w:rsidRDefault="006459E9" w:rsidP="00360242">
      <w:pPr>
        <w:pStyle w:val="41"/>
        <w:shd w:val="clear" w:color="auto" w:fill="auto"/>
        <w:spacing w:before="0" w:after="0" w:line="240" w:lineRule="auto"/>
        <w:ind w:left="40"/>
        <w:jc w:val="both"/>
        <w:rPr>
          <w:sz w:val="24"/>
          <w:szCs w:val="24"/>
        </w:rPr>
      </w:pPr>
      <w:r w:rsidRPr="0075431E">
        <w:rPr>
          <w:rStyle w:val="26"/>
          <w:sz w:val="24"/>
          <w:szCs w:val="24"/>
        </w:rPr>
        <w:t xml:space="preserve">поставщиков, </w:t>
      </w:r>
      <w:r w:rsidRPr="0075431E">
        <w:rPr>
          <w:color w:val="000000"/>
          <w:sz w:val="24"/>
          <w:szCs w:val="24"/>
        </w:rPr>
        <w:t>предусмотренном статьей 5 Федер</w:t>
      </w:r>
      <w:r w:rsidR="008B69A9" w:rsidRPr="0075431E">
        <w:rPr>
          <w:color w:val="000000"/>
          <w:sz w:val="24"/>
          <w:szCs w:val="24"/>
        </w:rPr>
        <w:t xml:space="preserve">ального закона № 223-ФЗ, </w:t>
      </w:r>
      <w:r w:rsidR="00CD2534" w:rsidRPr="0075431E">
        <w:rPr>
          <w:color w:val="000000"/>
          <w:sz w:val="24"/>
          <w:szCs w:val="24"/>
        </w:rPr>
        <w:t>и в</w:t>
      </w:r>
      <w:r w:rsidRPr="0075431E">
        <w:rPr>
          <w:color w:val="000000"/>
          <w:sz w:val="24"/>
          <w:szCs w:val="24"/>
        </w:rPr>
        <w:t xml:space="preserve"> реестре </w:t>
      </w:r>
      <w:r w:rsidRPr="0075431E">
        <w:rPr>
          <w:color w:val="000000"/>
          <w:sz w:val="24"/>
          <w:szCs w:val="24"/>
        </w:rPr>
        <w:lastRenderedPageBreak/>
        <w:t>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w:t>
      </w:r>
    </w:p>
    <w:p w14:paraId="08EF1889" w14:textId="77777777" w:rsidR="006459E9" w:rsidRPr="0075431E" w:rsidRDefault="006459E9" w:rsidP="00360242">
      <w:pPr>
        <w:pStyle w:val="41"/>
        <w:numPr>
          <w:ilvl w:val="0"/>
          <w:numId w:val="5"/>
        </w:numPr>
        <w:shd w:val="clear" w:color="auto" w:fill="auto"/>
        <w:tabs>
          <w:tab w:val="left" w:leader="underscore" w:pos="1320"/>
          <w:tab w:val="left" w:pos="1450"/>
        </w:tabs>
        <w:spacing w:before="0" w:after="0" w:line="240" w:lineRule="auto"/>
        <w:ind w:right="20"/>
        <w:jc w:val="both"/>
        <w:rPr>
          <w:sz w:val="24"/>
          <w:szCs w:val="24"/>
        </w:rPr>
      </w:pPr>
      <w:r w:rsidRPr="0075431E">
        <w:rPr>
          <w:rStyle w:val="0pt"/>
          <w:sz w:val="24"/>
          <w:szCs w:val="24"/>
        </w:rPr>
        <w:t>(наименование участника)</w:t>
      </w:r>
      <w:r w:rsidRPr="0075431E">
        <w:rPr>
          <w:rStyle w:val="26"/>
          <w:sz w:val="24"/>
          <w:szCs w:val="24"/>
        </w:rPr>
        <w:t xml:space="preserve"> извещены о включении сведений о</w:t>
      </w:r>
    </w:p>
    <w:p w14:paraId="578CE8C1" w14:textId="77777777" w:rsidR="006459E9" w:rsidRPr="0075431E" w:rsidRDefault="006459E9" w:rsidP="00360242">
      <w:pPr>
        <w:pStyle w:val="41"/>
        <w:shd w:val="clear" w:color="auto" w:fill="auto"/>
        <w:tabs>
          <w:tab w:val="left" w:leader="underscore" w:pos="1148"/>
        </w:tabs>
        <w:spacing w:before="0" w:after="0" w:line="240" w:lineRule="auto"/>
        <w:ind w:left="20"/>
        <w:jc w:val="both"/>
        <w:rPr>
          <w:sz w:val="24"/>
          <w:szCs w:val="24"/>
        </w:rPr>
      </w:pPr>
      <w:r w:rsidRPr="0075431E">
        <w:rPr>
          <w:rStyle w:val="26"/>
          <w:sz w:val="24"/>
          <w:szCs w:val="24"/>
        </w:rPr>
        <w:tab/>
      </w:r>
      <w:r w:rsidRPr="0075431E">
        <w:rPr>
          <w:rStyle w:val="0pt"/>
          <w:sz w:val="24"/>
          <w:szCs w:val="24"/>
        </w:rPr>
        <w:t>(наименование участника)</w:t>
      </w:r>
      <w:r w:rsidRPr="0075431E">
        <w:rPr>
          <w:rStyle w:val="26"/>
          <w:sz w:val="24"/>
          <w:szCs w:val="24"/>
        </w:rPr>
        <w:t xml:space="preserve"> в Реестр недобросовестных поставщиков в</w:t>
      </w:r>
    </w:p>
    <w:p w14:paraId="53CA1BAA" w14:textId="77777777" w:rsidR="006459E9" w:rsidRPr="0075431E" w:rsidRDefault="006459E9" w:rsidP="00360242">
      <w:pPr>
        <w:pStyle w:val="41"/>
        <w:shd w:val="clear" w:color="auto" w:fill="auto"/>
        <w:tabs>
          <w:tab w:val="left" w:leader="underscore" w:pos="3327"/>
        </w:tabs>
        <w:spacing w:before="0" w:after="0" w:line="240" w:lineRule="auto"/>
        <w:ind w:left="20"/>
        <w:jc w:val="both"/>
        <w:rPr>
          <w:sz w:val="24"/>
          <w:szCs w:val="24"/>
        </w:rPr>
      </w:pPr>
      <w:r w:rsidRPr="0075431E">
        <w:rPr>
          <w:rStyle w:val="26"/>
          <w:sz w:val="24"/>
          <w:szCs w:val="24"/>
        </w:rPr>
        <w:t>случае уклонения</w:t>
      </w:r>
      <w:r w:rsidRPr="0075431E">
        <w:rPr>
          <w:rStyle w:val="26"/>
          <w:sz w:val="24"/>
          <w:szCs w:val="24"/>
        </w:rPr>
        <w:tab/>
      </w:r>
      <w:r w:rsidRPr="0075431E">
        <w:rPr>
          <w:rStyle w:val="0pt"/>
          <w:sz w:val="24"/>
          <w:szCs w:val="24"/>
        </w:rPr>
        <w:t>(наименование участника)</w:t>
      </w:r>
      <w:r w:rsidRPr="0075431E">
        <w:rPr>
          <w:rStyle w:val="26"/>
          <w:sz w:val="24"/>
          <w:szCs w:val="24"/>
        </w:rPr>
        <w:t xml:space="preserve"> от заключения договора.</w:t>
      </w:r>
    </w:p>
    <w:p w14:paraId="0B9423A6" w14:textId="4E4FFABD" w:rsidR="006459E9" w:rsidRPr="0075431E" w:rsidRDefault="006459E9" w:rsidP="00360242">
      <w:pPr>
        <w:pStyle w:val="25"/>
        <w:shd w:val="clear" w:color="auto" w:fill="auto"/>
        <w:tabs>
          <w:tab w:val="left" w:leader="underscore" w:pos="2683"/>
        </w:tabs>
        <w:spacing w:line="240" w:lineRule="auto"/>
        <w:ind w:right="20"/>
        <w:jc w:val="both"/>
        <w:rPr>
          <w:rFonts w:ascii="Times New Roman" w:hAnsi="Times New Roman" w:cs="Times New Roman"/>
          <w:sz w:val="24"/>
          <w:szCs w:val="24"/>
        </w:rPr>
      </w:pPr>
      <w:r w:rsidRPr="0075431E">
        <w:rPr>
          <w:rStyle w:val="27"/>
          <w:rFonts w:eastAsiaTheme="minorHAnsi"/>
          <w:sz w:val="24"/>
          <w:szCs w:val="24"/>
        </w:rPr>
        <w:t xml:space="preserve">Настоящим </w:t>
      </w:r>
      <w:r w:rsidRPr="0075431E">
        <w:rPr>
          <w:rStyle w:val="27"/>
          <w:rFonts w:eastAsiaTheme="minorHAnsi"/>
          <w:sz w:val="24"/>
          <w:szCs w:val="24"/>
        </w:rPr>
        <w:tab/>
      </w:r>
      <w:r w:rsidRPr="0075431E">
        <w:rPr>
          <w:rStyle w:val="20pt"/>
          <w:rFonts w:eastAsiaTheme="minorHAnsi"/>
          <w:i w:val="0"/>
          <w:iCs w:val="0"/>
          <w:sz w:val="24"/>
          <w:szCs w:val="24"/>
        </w:rPr>
        <w:t>(наименование участника, лиц, выступающих на</w:t>
      </w:r>
    </w:p>
    <w:p w14:paraId="4D285771" w14:textId="77777777" w:rsidR="006459E9" w:rsidRPr="0075431E" w:rsidRDefault="006459E9" w:rsidP="00360242">
      <w:pPr>
        <w:pStyle w:val="41"/>
        <w:shd w:val="clear" w:color="auto" w:fill="auto"/>
        <w:spacing w:before="0" w:after="0" w:line="240" w:lineRule="auto"/>
        <w:ind w:left="20" w:right="20"/>
        <w:jc w:val="both"/>
        <w:rPr>
          <w:sz w:val="24"/>
          <w:szCs w:val="24"/>
        </w:rPr>
      </w:pPr>
      <w:r w:rsidRPr="0075431E">
        <w:rPr>
          <w:rStyle w:val="0pt"/>
          <w:sz w:val="24"/>
          <w:szCs w:val="24"/>
        </w:rPr>
        <w:t>стороне участника)</w:t>
      </w:r>
      <w:r w:rsidRPr="0075431E">
        <w:rPr>
          <w:rStyle w:val="26"/>
          <w:sz w:val="24"/>
          <w:szCs w:val="24"/>
        </w:rPr>
        <w:t xml:space="preserve"> подтверждаем, что при подготовке заявки на участие в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009D2142" w:rsidRPr="0075431E">
        <w:rPr>
          <w:rStyle w:val="26"/>
          <w:sz w:val="24"/>
          <w:szCs w:val="24"/>
        </w:rPr>
        <w:t>закупки</w:t>
      </w:r>
      <w:r w:rsidRPr="0075431E">
        <w:rPr>
          <w:rStyle w:val="26"/>
          <w:sz w:val="24"/>
          <w:szCs w:val="24"/>
        </w:rPr>
        <w:t>.</w:t>
      </w:r>
    </w:p>
    <w:p w14:paraId="1FAF7679" w14:textId="73F5BF4A" w:rsidR="006459E9" w:rsidRPr="0075431E" w:rsidRDefault="006459E9" w:rsidP="00360242">
      <w:pPr>
        <w:pStyle w:val="25"/>
        <w:shd w:val="clear" w:color="auto" w:fill="auto"/>
        <w:tabs>
          <w:tab w:val="left" w:leader="underscore" w:pos="989"/>
        </w:tabs>
        <w:spacing w:line="240" w:lineRule="auto"/>
        <w:ind w:right="20"/>
        <w:jc w:val="both"/>
        <w:rPr>
          <w:rFonts w:ascii="Times New Roman" w:hAnsi="Times New Roman" w:cs="Times New Roman"/>
          <w:sz w:val="24"/>
          <w:szCs w:val="24"/>
        </w:rPr>
      </w:pPr>
      <w:r w:rsidRPr="0075431E">
        <w:rPr>
          <w:rStyle w:val="27"/>
          <w:rFonts w:eastAsiaTheme="minorHAnsi"/>
          <w:sz w:val="24"/>
          <w:szCs w:val="24"/>
        </w:rPr>
        <w:tab/>
      </w:r>
      <w:r w:rsidRPr="0075431E">
        <w:rPr>
          <w:rStyle w:val="20pt"/>
          <w:rFonts w:eastAsiaTheme="minorHAnsi"/>
          <w:i w:val="0"/>
          <w:iCs w:val="0"/>
          <w:sz w:val="24"/>
          <w:szCs w:val="24"/>
        </w:rPr>
        <w:t>(указывается ФИО лица, подписавшего Заявку)</w:t>
      </w:r>
      <w:r w:rsidRPr="0075431E">
        <w:rPr>
          <w:rStyle w:val="27"/>
          <w:rFonts w:eastAsiaTheme="minorHAnsi"/>
          <w:sz w:val="24"/>
          <w:szCs w:val="24"/>
        </w:rPr>
        <w:t xml:space="preserve"> даю согласие на</w:t>
      </w:r>
    </w:p>
    <w:p w14:paraId="2960D36E" w14:textId="77777777" w:rsidR="006459E9" w:rsidRPr="0075431E" w:rsidRDefault="006459E9" w:rsidP="00360242">
      <w:pPr>
        <w:pStyle w:val="41"/>
        <w:shd w:val="clear" w:color="auto" w:fill="auto"/>
        <w:spacing w:before="0" w:after="0" w:line="240" w:lineRule="auto"/>
        <w:ind w:left="20" w:right="20"/>
        <w:jc w:val="both"/>
        <w:rPr>
          <w:sz w:val="24"/>
          <w:szCs w:val="24"/>
        </w:rPr>
      </w:pPr>
      <w:r w:rsidRPr="0075431E">
        <w:rPr>
          <w:rStyle w:val="26"/>
          <w:sz w:val="24"/>
          <w:szCs w:val="24"/>
        </w:rPr>
        <w:t xml:space="preserve">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009D2142" w:rsidRPr="0075431E">
        <w:rPr>
          <w:rStyle w:val="26"/>
          <w:sz w:val="24"/>
          <w:szCs w:val="24"/>
        </w:rPr>
        <w:t>закупки</w:t>
      </w:r>
      <w:r w:rsidRPr="0075431E">
        <w:rPr>
          <w:rStyle w:val="26"/>
          <w:sz w:val="24"/>
          <w:szCs w:val="24"/>
        </w:rPr>
        <w:t>.</w:t>
      </w:r>
    </w:p>
    <w:p w14:paraId="029BE3C7" w14:textId="0C7808C9" w:rsidR="006459E9" w:rsidRPr="0075431E" w:rsidRDefault="006459E9" w:rsidP="00360242">
      <w:pPr>
        <w:pStyle w:val="41"/>
        <w:shd w:val="clear" w:color="auto" w:fill="auto"/>
        <w:tabs>
          <w:tab w:val="left" w:leader="underscore" w:pos="3298"/>
        </w:tabs>
        <w:spacing w:before="0" w:after="0" w:line="240" w:lineRule="auto"/>
        <w:ind w:right="20"/>
        <w:jc w:val="both"/>
        <w:rPr>
          <w:sz w:val="24"/>
          <w:szCs w:val="24"/>
        </w:rPr>
      </w:pPr>
      <w:r w:rsidRPr="0075431E">
        <w:rPr>
          <w:rStyle w:val="26"/>
          <w:sz w:val="24"/>
          <w:szCs w:val="24"/>
        </w:rPr>
        <w:t xml:space="preserve">Настоящим </w:t>
      </w:r>
      <w:r w:rsidRPr="0075431E">
        <w:rPr>
          <w:rStyle w:val="26"/>
          <w:sz w:val="24"/>
          <w:szCs w:val="24"/>
        </w:rPr>
        <w:tab/>
      </w:r>
      <w:r w:rsidRPr="0075431E">
        <w:rPr>
          <w:rStyle w:val="0pt"/>
          <w:sz w:val="24"/>
          <w:szCs w:val="24"/>
        </w:rPr>
        <w:t>(наименование участника)</w:t>
      </w:r>
      <w:r w:rsidRPr="0075431E">
        <w:rPr>
          <w:rStyle w:val="26"/>
          <w:sz w:val="24"/>
          <w:szCs w:val="24"/>
        </w:rPr>
        <w:t xml:space="preserve"> подтверждает и</w:t>
      </w:r>
    </w:p>
    <w:p w14:paraId="317E0157" w14:textId="77777777" w:rsidR="006459E9" w:rsidRPr="0075431E" w:rsidRDefault="006459E9" w:rsidP="00360242">
      <w:pPr>
        <w:pStyle w:val="41"/>
        <w:shd w:val="clear" w:color="auto" w:fill="auto"/>
        <w:spacing w:before="0" w:after="0" w:line="240" w:lineRule="auto"/>
        <w:ind w:left="20" w:right="20"/>
        <w:jc w:val="both"/>
        <w:rPr>
          <w:sz w:val="24"/>
          <w:szCs w:val="24"/>
        </w:rPr>
      </w:pPr>
      <w:r w:rsidRPr="0075431E">
        <w:rPr>
          <w:rStyle w:val="26"/>
          <w:sz w:val="24"/>
          <w:szCs w:val="24"/>
        </w:rPr>
        <w:t xml:space="preserve">гарантирует подлинность всех документов, представленных в составе </w:t>
      </w:r>
      <w:r w:rsidR="009D2142" w:rsidRPr="0075431E">
        <w:rPr>
          <w:rStyle w:val="26"/>
          <w:sz w:val="24"/>
          <w:szCs w:val="24"/>
        </w:rPr>
        <w:t xml:space="preserve">котировочной </w:t>
      </w:r>
      <w:r w:rsidRPr="0075431E">
        <w:rPr>
          <w:rStyle w:val="26"/>
          <w:sz w:val="24"/>
          <w:szCs w:val="24"/>
        </w:rPr>
        <w:t>заявки,</w:t>
      </w:r>
    </w:p>
    <w:p w14:paraId="4A063B5A" w14:textId="77777777" w:rsidR="006459E9" w:rsidRPr="0075431E" w:rsidRDefault="006459E9" w:rsidP="00360242">
      <w:pPr>
        <w:pStyle w:val="41"/>
        <w:shd w:val="clear" w:color="auto" w:fill="auto"/>
        <w:spacing w:before="0" w:after="0" w:line="240" w:lineRule="auto"/>
        <w:ind w:left="20" w:right="20" w:firstLine="720"/>
        <w:jc w:val="both"/>
        <w:rPr>
          <w:sz w:val="24"/>
          <w:szCs w:val="24"/>
        </w:rPr>
      </w:pPr>
      <w:r w:rsidRPr="0075431E">
        <w:rPr>
          <w:rStyle w:val="26"/>
          <w:sz w:val="24"/>
          <w:szCs w:val="24"/>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C1FC6E1" w14:textId="77777777" w:rsidR="009D2142" w:rsidRPr="0075431E" w:rsidRDefault="006459E9" w:rsidP="00360242">
      <w:pPr>
        <w:ind w:firstLine="709"/>
        <w:jc w:val="both"/>
        <w:rPr>
          <w:rStyle w:val="26"/>
          <w:rFonts w:eastAsiaTheme="minorHAnsi"/>
          <w:sz w:val="24"/>
          <w:szCs w:val="24"/>
        </w:rPr>
      </w:pPr>
      <w:r w:rsidRPr="0075431E">
        <w:rPr>
          <w:rStyle w:val="26"/>
          <w:rFonts w:eastAsiaTheme="minorHAnsi"/>
          <w:sz w:val="24"/>
          <w:szCs w:val="24"/>
        </w:rPr>
        <w:t>В подтверждение этого прилагаем все необходимые документы.</w:t>
      </w:r>
      <w:r w:rsidR="009D2142" w:rsidRPr="0075431E">
        <w:rPr>
          <w:rStyle w:val="26"/>
          <w:rFonts w:eastAsiaTheme="minorHAnsi"/>
          <w:sz w:val="24"/>
          <w:szCs w:val="24"/>
        </w:rPr>
        <w:t xml:space="preserve"> </w:t>
      </w:r>
    </w:p>
    <w:p w14:paraId="1A1DA81E" w14:textId="77777777" w:rsidR="009D2142" w:rsidRPr="0075431E" w:rsidRDefault="009D2142" w:rsidP="00360242">
      <w:pPr>
        <w:ind w:firstLine="709"/>
        <w:jc w:val="both"/>
        <w:rPr>
          <w:rFonts w:ascii="Times New Roman" w:eastAsia="Times New Roman" w:hAnsi="Times New Roman" w:cs="Times New Roman"/>
          <w:lang w:eastAsia="ru-RU"/>
        </w:rPr>
      </w:pPr>
      <w:r w:rsidRPr="0075431E">
        <w:rPr>
          <w:rFonts w:ascii="Times New Roman" w:eastAsia="Times New Roman" w:hAnsi="Times New Roman" w:cs="Times New Roman"/>
          <w:lang w:eastAsia="ru-RU"/>
        </w:rPr>
        <w:t>К настоящей заявке на участие в запросе котировок прилагаются документы, являющиеся неотъемлемой частью нашей заявки на участие в запросе котировок, согласно описи - на _____стр.</w:t>
      </w:r>
    </w:p>
    <w:p w14:paraId="7EC73C78" w14:textId="77777777" w:rsidR="006459E9" w:rsidRPr="0075431E" w:rsidRDefault="006459E9" w:rsidP="00360242">
      <w:pPr>
        <w:pStyle w:val="41"/>
        <w:shd w:val="clear" w:color="auto" w:fill="auto"/>
        <w:spacing w:before="0" w:after="0" w:line="240" w:lineRule="auto"/>
        <w:ind w:left="20"/>
        <w:jc w:val="both"/>
        <w:rPr>
          <w:sz w:val="24"/>
          <w:szCs w:val="24"/>
        </w:rPr>
      </w:pPr>
      <w:r w:rsidRPr="0075431E">
        <w:rPr>
          <w:rStyle w:val="26"/>
          <w:sz w:val="24"/>
          <w:szCs w:val="24"/>
        </w:rPr>
        <w:t>Представитель, имеющий полномочия подписать заявку на участие от имени</w:t>
      </w:r>
    </w:p>
    <w:p w14:paraId="3C67C2ED" w14:textId="77777777" w:rsidR="006459E9" w:rsidRPr="0075431E" w:rsidRDefault="006459E9" w:rsidP="00360242">
      <w:pPr>
        <w:pStyle w:val="41"/>
        <w:shd w:val="clear" w:color="auto" w:fill="auto"/>
        <w:spacing w:before="0" w:after="0" w:line="240" w:lineRule="auto"/>
        <w:ind w:left="60"/>
        <w:jc w:val="both"/>
        <w:rPr>
          <w:rStyle w:val="26"/>
          <w:sz w:val="24"/>
          <w:szCs w:val="24"/>
        </w:rPr>
      </w:pPr>
      <w:r w:rsidRPr="0075431E">
        <w:rPr>
          <w:rStyle w:val="26"/>
          <w:sz w:val="24"/>
          <w:szCs w:val="24"/>
        </w:rPr>
        <w:t>(полное наименование участника)</w:t>
      </w:r>
    </w:p>
    <w:p w14:paraId="73ADD756" w14:textId="77777777" w:rsidR="006459E9" w:rsidRPr="0075431E" w:rsidRDefault="006459E9" w:rsidP="00360242">
      <w:pPr>
        <w:pStyle w:val="41"/>
        <w:shd w:val="clear" w:color="auto" w:fill="auto"/>
        <w:spacing w:before="0" w:after="0" w:line="240" w:lineRule="auto"/>
        <w:ind w:left="60"/>
        <w:jc w:val="center"/>
        <w:rPr>
          <w:rStyle w:val="26"/>
          <w:sz w:val="24"/>
          <w:szCs w:val="24"/>
        </w:rPr>
      </w:pPr>
    </w:p>
    <w:p w14:paraId="6F2AE4E4" w14:textId="77777777" w:rsidR="006459E9" w:rsidRPr="0075431E" w:rsidRDefault="006459E9" w:rsidP="00360242">
      <w:pPr>
        <w:pStyle w:val="41"/>
        <w:shd w:val="clear" w:color="auto" w:fill="auto"/>
        <w:spacing w:before="0" w:after="0" w:line="240" w:lineRule="auto"/>
        <w:ind w:left="60"/>
        <w:jc w:val="center"/>
        <w:rPr>
          <w:sz w:val="24"/>
          <w:szCs w:val="24"/>
        </w:rPr>
      </w:pPr>
    </w:p>
    <w:p w14:paraId="5B9BF956" w14:textId="77777777" w:rsidR="006459E9" w:rsidRPr="0075431E" w:rsidRDefault="006459E9" w:rsidP="00360242">
      <w:pPr>
        <w:pStyle w:val="41"/>
        <w:shd w:val="clear" w:color="auto" w:fill="auto"/>
        <w:tabs>
          <w:tab w:val="left" w:pos="4273"/>
        </w:tabs>
        <w:spacing w:before="0" w:after="0" w:line="240" w:lineRule="auto"/>
        <w:ind w:left="20"/>
        <w:jc w:val="both"/>
        <w:rPr>
          <w:sz w:val="24"/>
          <w:szCs w:val="24"/>
        </w:rPr>
      </w:pPr>
      <w:r w:rsidRPr="0075431E">
        <w:rPr>
          <w:rStyle w:val="26"/>
          <w:sz w:val="24"/>
          <w:szCs w:val="24"/>
        </w:rPr>
        <w:t>Печать (при наличии)</w:t>
      </w:r>
      <w:r w:rsidRPr="0075431E">
        <w:rPr>
          <w:rStyle w:val="26"/>
          <w:sz w:val="24"/>
          <w:szCs w:val="24"/>
        </w:rPr>
        <w:tab/>
        <w:t>(должность, подпись, ФИО)</w:t>
      </w:r>
    </w:p>
    <w:p w14:paraId="09B9317C" w14:textId="3DD4AA9F" w:rsidR="006459E9" w:rsidRPr="0075431E" w:rsidRDefault="006459E9" w:rsidP="00360242">
      <w:pPr>
        <w:pStyle w:val="41"/>
        <w:shd w:val="clear" w:color="auto" w:fill="auto"/>
        <w:tabs>
          <w:tab w:val="left" w:pos="2252"/>
        </w:tabs>
        <w:spacing w:before="0" w:after="0" w:line="240" w:lineRule="auto"/>
        <w:ind w:left="20"/>
        <w:jc w:val="both"/>
        <w:rPr>
          <w:sz w:val="24"/>
          <w:szCs w:val="24"/>
        </w:rPr>
      </w:pPr>
      <w:proofErr w:type="gramStart"/>
      <w:r w:rsidRPr="0075431E">
        <w:rPr>
          <w:rStyle w:val="26"/>
          <w:sz w:val="24"/>
          <w:szCs w:val="24"/>
        </w:rPr>
        <w:t>« »</w:t>
      </w:r>
      <w:proofErr w:type="gramEnd"/>
      <w:r w:rsidRPr="0075431E">
        <w:rPr>
          <w:rStyle w:val="26"/>
          <w:sz w:val="24"/>
          <w:szCs w:val="24"/>
        </w:rPr>
        <w:tab/>
        <w:t>20</w:t>
      </w:r>
      <w:r w:rsidR="00E95CB2" w:rsidRPr="0075431E">
        <w:rPr>
          <w:rStyle w:val="26"/>
          <w:sz w:val="24"/>
          <w:szCs w:val="24"/>
        </w:rPr>
        <w:t>__</w:t>
      </w:r>
      <w:r w:rsidRPr="0075431E">
        <w:rPr>
          <w:rStyle w:val="26"/>
          <w:sz w:val="24"/>
          <w:szCs w:val="24"/>
        </w:rPr>
        <w:t xml:space="preserve"> г.</w:t>
      </w:r>
    </w:p>
    <w:p w14:paraId="20AC2256" w14:textId="77777777" w:rsidR="00A80320" w:rsidRPr="0075431E" w:rsidRDefault="00A80320" w:rsidP="00360242">
      <w:pPr>
        <w:widowControl w:val="0"/>
        <w:tabs>
          <w:tab w:val="left" w:pos="7260"/>
        </w:tabs>
        <w:ind w:left="360"/>
        <w:jc w:val="right"/>
        <w:rPr>
          <w:rFonts w:ascii="Times New Roman" w:hAnsi="Times New Roman" w:cs="Times New Roman"/>
          <w:b/>
        </w:rPr>
      </w:pPr>
    </w:p>
    <w:p w14:paraId="06AE113E" w14:textId="77777777" w:rsidR="00A80320" w:rsidRPr="0075431E" w:rsidRDefault="00A80320" w:rsidP="00360242">
      <w:pPr>
        <w:widowControl w:val="0"/>
        <w:tabs>
          <w:tab w:val="left" w:pos="7260"/>
        </w:tabs>
        <w:ind w:left="360"/>
        <w:jc w:val="right"/>
        <w:rPr>
          <w:rFonts w:ascii="Times New Roman" w:hAnsi="Times New Roman" w:cs="Times New Roman"/>
          <w:b/>
        </w:rPr>
      </w:pPr>
    </w:p>
    <w:p w14:paraId="5ED81C63" w14:textId="18C60003" w:rsidR="00C61C3F" w:rsidRPr="0075431E" w:rsidRDefault="00C61C3F" w:rsidP="00360242">
      <w:pPr>
        <w:widowControl w:val="0"/>
        <w:tabs>
          <w:tab w:val="left" w:pos="7260"/>
        </w:tabs>
        <w:ind w:left="360"/>
        <w:jc w:val="right"/>
        <w:rPr>
          <w:rFonts w:ascii="Times New Roman" w:hAnsi="Times New Roman" w:cs="Times New Roman"/>
          <w:b/>
        </w:rPr>
      </w:pPr>
    </w:p>
    <w:p w14:paraId="7EFB24EA" w14:textId="03C41D32" w:rsidR="006F1830" w:rsidRPr="0075431E" w:rsidRDefault="006F1830" w:rsidP="00360242">
      <w:pPr>
        <w:widowControl w:val="0"/>
        <w:tabs>
          <w:tab w:val="left" w:pos="7260"/>
        </w:tabs>
        <w:ind w:left="360"/>
        <w:jc w:val="right"/>
        <w:rPr>
          <w:rFonts w:ascii="Times New Roman" w:hAnsi="Times New Roman" w:cs="Times New Roman"/>
          <w:b/>
        </w:rPr>
      </w:pPr>
    </w:p>
    <w:p w14:paraId="15A0C821" w14:textId="542A5FF8" w:rsidR="006F1830" w:rsidRPr="0075431E" w:rsidRDefault="006F1830" w:rsidP="00360242">
      <w:pPr>
        <w:widowControl w:val="0"/>
        <w:tabs>
          <w:tab w:val="left" w:pos="7260"/>
        </w:tabs>
        <w:ind w:left="360"/>
        <w:jc w:val="right"/>
        <w:rPr>
          <w:rFonts w:ascii="Times New Roman" w:hAnsi="Times New Roman" w:cs="Times New Roman"/>
          <w:b/>
        </w:rPr>
      </w:pPr>
    </w:p>
    <w:p w14:paraId="78B09FF5" w14:textId="2AF5654E" w:rsidR="006F1830" w:rsidRPr="0075431E" w:rsidRDefault="006F1830" w:rsidP="00360242">
      <w:pPr>
        <w:widowControl w:val="0"/>
        <w:tabs>
          <w:tab w:val="left" w:pos="7260"/>
        </w:tabs>
        <w:ind w:left="360"/>
        <w:jc w:val="right"/>
        <w:rPr>
          <w:rFonts w:ascii="Times New Roman" w:hAnsi="Times New Roman" w:cs="Times New Roman"/>
          <w:b/>
        </w:rPr>
      </w:pPr>
    </w:p>
    <w:p w14:paraId="233C1902" w14:textId="539839FE" w:rsidR="006F1830" w:rsidRPr="0075431E" w:rsidRDefault="006F1830" w:rsidP="00360242">
      <w:pPr>
        <w:widowControl w:val="0"/>
        <w:tabs>
          <w:tab w:val="left" w:pos="7260"/>
        </w:tabs>
        <w:ind w:left="360"/>
        <w:jc w:val="right"/>
        <w:rPr>
          <w:rFonts w:ascii="Times New Roman" w:hAnsi="Times New Roman" w:cs="Times New Roman"/>
          <w:b/>
        </w:rPr>
      </w:pPr>
    </w:p>
    <w:p w14:paraId="11F59E11" w14:textId="16BDAF05" w:rsidR="006F1830" w:rsidRPr="0075431E" w:rsidRDefault="006F1830" w:rsidP="00360242">
      <w:pPr>
        <w:widowControl w:val="0"/>
        <w:tabs>
          <w:tab w:val="left" w:pos="7260"/>
        </w:tabs>
        <w:ind w:left="360"/>
        <w:jc w:val="right"/>
        <w:rPr>
          <w:rFonts w:ascii="Times New Roman" w:hAnsi="Times New Roman" w:cs="Times New Roman"/>
          <w:b/>
        </w:rPr>
      </w:pPr>
    </w:p>
    <w:p w14:paraId="05F0192E" w14:textId="67029C53" w:rsidR="006F1830" w:rsidRPr="0075431E" w:rsidRDefault="006F1830" w:rsidP="00360242">
      <w:pPr>
        <w:widowControl w:val="0"/>
        <w:tabs>
          <w:tab w:val="left" w:pos="7260"/>
        </w:tabs>
        <w:ind w:left="360"/>
        <w:jc w:val="right"/>
        <w:rPr>
          <w:rFonts w:ascii="Times New Roman" w:hAnsi="Times New Roman" w:cs="Times New Roman"/>
          <w:b/>
        </w:rPr>
      </w:pPr>
    </w:p>
    <w:p w14:paraId="6A341935" w14:textId="6BB7E629" w:rsidR="006F1830" w:rsidRPr="0075431E" w:rsidRDefault="006F1830" w:rsidP="00360242">
      <w:pPr>
        <w:widowControl w:val="0"/>
        <w:tabs>
          <w:tab w:val="left" w:pos="7260"/>
        </w:tabs>
        <w:ind w:left="360"/>
        <w:jc w:val="right"/>
        <w:rPr>
          <w:rFonts w:ascii="Times New Roman" w:hAnsi="Times New Roman" w:cs="Times New Roman"/>
          <w:b/>
        </w:rPr>
      </w:pPr>
    </w:p>
    <w:p w14:paraId="09059FEB" w14:textId="77777777" w:rsidR="006F1830" w:rsidRPr="0075431E" w:rsidRDefault="006F1830" w:rsidP="00360242">
      <w:pPr>
        <w:widowControl w:val="0"/>
        <w:tabs>
          <w:tab w:val="left" w:pos="7260"/>
        </w:tabs>
        <w:ind w:left="360"/>
        <w:jc w:val="right"/>
        <w:rPr>
          <w:rFonts w:ascii="Times New Roman" w:hAnsi="Times New Roman" w:cs="Times New Roman"/>
          <w:b/>
        </w:rPr>
      </w:pPr>
    </w:p>
    <w:p w14:paraId="23C5E9E4" w14:textId="77777777" w:rsidR="00C61C3F" w:rsidRPr="0075431E" w:rsidRDefault="00C61C3F" w:rsidP="00360242">
      <w:pPr>
        <w:widowControl w:val="0"/>
        <w:tabs>
          <w:tab w:val="left" w:pos="7260"/>
        </w:tabs>
        <w:ind w:left="360"/>
        <w:jc w:val="right"/>
        <w:rPr>
          <w:rFonts w:ascii="Times New Roman" w:hAnsi="Times New Roman" w:cs="Times New Roman"/>
          <w:b/>
        </w:rPr>
      </w:pPr>
    </w:p>
    <w:p w14:paraId="7AAAA731" w14:textId="77777777" w:rsidR="0074658C" w:rsidRPr="0075431E" w:rsidRDefault="0074658C" w:rsidP="00360242">
      <w:pPr>
        <w:widowControl w:val="0"/>
        <w:tabs>
          <w:tab w:val="left" w:pos="7260"/>
        </w:tabs>
        <w:ind w:left="360"/>
        <w:jc w:val="right"/>
        <w:rPr>
          <w:rFonts w:ascii="Times New Roman" w:hAnsi="Times New Roman" w:cs="Times New Roman"/>
          <w:b/>
        </w:rPr>
      </w:pPr>
    </w:p>
    <w:p w14:paraId="7FDCFB0F" w14:textId="77777777" w:rsidR="0074658C" w:rsidRPr="0075431E" w:rsidRDefault="0074658C" w:rsidP="00360242">
      <w:pPr>
        <w:widowControl w:val="0"/>
        <w:tabs>
          <w:tab w:val="left" w:pos="7260"/>
        </w:tabs>
        <w:ind w:left="360"/>
        <w:jc w:val="right"/>
        <w:rPr>
          <w:rFonts w:ascii="Times New Roman" w:hAnsi="Times New Roman" w:cs="Times New Roman"/>
          <w:b/>
        </w:rPr>
      </w:pPr>
    </w:p>
    <w:p w14:paraId="0AA0ECED" w14:textId="77777777" w:rsidR="00DE53FB" w:rsidRPr="0075431E" w:rsidRDefault="00DE53FB" w:rsidP="00360242">
      <w:pPr>
        <w:widowControl w:val="0"/>
        <w:tabs>
          <w:tab w:val="left" w:pos="7260"/>
        </w:tabs>
        <w:ind w:left="360"/>
        <w:jc w:val="right"/>
        <w:rPr>
          <w:rFonts w:ascii="Times New Roman" w:hAnsi="Times New Roman" w:cs="Times New Roman"/>
          <w:b/>
        </w:rPr>
        <w:sectPr w:rsidR="00DE53FB" w:rsidRPr="0075431E" w:rsidSect="001C75B7">
          <w:pgSz w:w="11906" w:h="16838"/>
          <w:pgMar w:top="851" w:right="707" w:bottom="567" w:left="1276" w:header="709" w:footer="598" w:gutter="0"/>
          <w:cols w:space="708"/>
          <w:docGrid w:linePitch="360"/>
        </w:sectPr>
      </w:pPr>
    </w:p>
    <w:p w14:paraId="666FEC6B" w14:textId="2F6BA7DA" w:rsidR="009D2142" w:rsidRPr="0075431E" w:rsidRDefault="009D2142" w:rsidP="00360242">
      <w:pPr>
        <w:widowControl w:val="0"/>
        <w:tabs>
          <w:tab w:val="left" w:pos="7260"/>
        </w:tabs>
        <w:ind w:left="360"/>
        <w:jc w:val="right"/>
        <w:rPr>
          <w:rFonts w:ascii="Times New Roman" w:hAnsi="Times New Roman" w:cs="Times New Roman"/>
          <w:b/>
        </w:rPr>
      </w:pPr>
      <w:r w:rsidRPr="0075431E">
        <w:rPr>
          <w:rFonts w:ascii="Times New Roman" w:hAnsi="Times New Roman" w:cs="Times New Roman"/>
          <w:b/>
        </w:rPr>
        <w:lastRenderedPageBreak/>
        <w:t>Приложение № 2 к извещению о запросе котировок</w:t>
      </w:r>
    </w:p>
    <w:p w14:paraId="45D63C7F" w14:textId="31C8AAA7" w:rsidR="000179E2" w:rsidRPr="0075431E" w:rsidRDefault="000179E2" w:rsidP="00360242">
      <w:pPr>
        <w:widowControl w:val="0"/>
        <w:tabs>
          <w:tab w:val="left" w:pos="7260"/>
        </w:tabs>
        <w:ind w:left="360"/>
        <w:jc w:val="right"/>
        <w:rPr>
          <w:rFonts w:ascii="Times New Roman" w:hAnsi="Times New Roman" w:cs="Times New Roman"/>
          <w:b/>
          <w:i/>
          <w:iCs/>
          <w:color w:val="FF0000"/>
        </w:rPr>
      </w:pPr>
      <w:r w:rsidRPr="0075431E">
        <w:rPr>
          <w:rFonts w:ascii="Times New Roman" w:hAnsi="Times New Roman" w:cs="Times New Roman"/>
          <w:b/>
          <w:i/>
          <w:iCs/>
          <w:color w:val="FF0000"/>
        </w:rPr>
        <w:t xml:space="preserve">!!! Необходимо дополнительно предоставить в </w:t>
      </w:r>
      <w:r w:rsidRPr="0075431E">
        <w:rPr>
          <w:rFonts w:ascii="Times New Roman" w:hAnsi="Times New Roman" w:cs="Times New Roman"/>
          <w:b/>
          <w:i/>
          <w:iCs/>
          <w:color w:val="FF0000"/>
          <w:lang w:val="en-US"/>
        </w:rPr>
        <w:t>MS</w:t>
      </w:r>
      <w:r w:rsidRPr="0075431E">
        <w:rPr>
          <w:rFonts w:ascii="Times New Roman" w:hAnsi="Times New Roman" w:cs="Times New Roman"/>
          <w:b/>
          <w:i/>
          <w:iCs/>
          <w:color w:val="FF0000"/>
        </w:rPr>
        <w:t xml:space="preserve"> </w:t>
      </w:r>
      <w:r w:rsidRPr="0075431E">
        <w:rPr>
          <w:rFonts w:ascii="Times New Roman" w:hAnsi="Times New Roman" w:cs="Times New Roman"/>
          <w:b/>
          <w:i/>
          <w:iCs/>
          <w:color w:val="FF0000"/>
          <w:lang w:val="en-US"/>
        </w:rPr>
        <w:t>Excel</w:t>
      </w:r>
      <w:r w:rsidRPr="0075431E">
        <w:rPr>
          <w:rFonts w:ascii="Times New Roman" w:hAnsi="Times New Roman" w:cs="Times New Roman"/>
          <w:b/>
          <w:i/>
          <w:iCs/>
          <w:color w:val="FF0000"/>
        </w:rPr>
        <w:t xml:space="preserve"> – </w:t>
      </w:r>
      <w:proofErr w:type="gramStart"/>
      <w:r w:rsidRPr="0075431E">
        <w:rPr>
          <w:rFonts w:ascii="Times New Roman" w:hAnsi="Times New Roman" w:cs="Times New Roman"/>
          <w:b/>
          <w:i/>
          <w:iCs/>
          <w:color w:val="FF0000"/>
        </w:rPr>
        <w:t>формате !!!</w:t>
      </w:r>
      <w:proofErr w:type="gramEnd"/>
    </w:p>
    <w:p w14:paraId="6ECDAD3E" w14:textId="77777777" w:rsidR="000F1487" w:rsidRPr="0075431E" w:rsidRDefault="000F1487" w:rsidP="00360242">
      <w:pPr>
        <w:ind w:firstLine="709"/>
        <w:jc w:val="center"/>
        <w:rPr>
          <w:rFonts w:ascii="Times New Roman" w:hAnsi="Times New Roman" w:cs="Times New Roman"/>
          <w:b/>
          <w:lang w:eastAsia="ru-RU"/>
        </w:rPr>
      </w:pPr>
    </w:p>
    <w:p w14:paraId="637C24B3" w14:textId="77777777" w:rsidR="009D2142" w:rsidRPr="0075431E" w:rsidRDefault="009D2142" w:rsidP="00360242">
      <w:pPr>
        <w:ind w:firstLine="709"/>
        <w:jc w:val="both"/>
        <w:rPr>
          <w:rFonts w:ascii="Times New Roman" w:hAnsi="Times New Roman" w:cs="Times New Roman"/>
          <w:b/>
          <w:lang w:eastAsia="ru-RU"/>
        </w:rPr>
      </w:pPr>
    </w:p>
    <w:p w14:paraId="2C98C690" w14:textId="358AF4A7" w:rsidR="009D2142" w:rsidRPr="0075431E" w:rsidRDefault="009D2142" w:rsidP="00360242">
      <w:pPr>
        <w:pStyle w:val="32"/>
        <w:spacing w:after="0"/>
        <w:ind w:firstLine="709"/>
        <w:jc w:val="both"/>
        <w:rPr>
          <w:b/>
          <w:sz w:val="24"/>
          <w:szCs w:val="24"/>
          <w:lang w:val="ru-RU"/>
        </w:rPr>
      </w:pPr>
      <w:r w:rsidRPr="0075431E">
        <w:rPr>
          <w:b/>
          <w:sz w:val="24"/>
          <w:szCs w:val="24"/>
          <w:lang w:val="ru-RU"/>
        </w:rPr>
        <w:t>Ценовое</w:t>
      </w:r>
      <w:r w:rsidRPr="0075431E">
        <w:rPr>
          <w:b/>
          <w:sz w:val="24"/>
          <w:szCs w:val="24"/>
        </w:rPr>
        <w:t xml:space="preserve"> предложение по запросу </w:t>
      </w:r>
      <w:r w:rsidR="00CD2534" w:rsidRPr="0075431E">
        <w:rPr>
          <w:b/>
          <w:sz w:val="24"/>
          <w:szCs w:val="24"/>
        </w:rPr>
        <w:t>котировок в</w:t>
      </w:r>
      <w:r w:rsidRPr="0075431E">
        <w:rPr>
          <w:b/>
          <w:sz w:val="24"/>
          <w:szCs w:val="24"/>
          <w:lang w:val="ru-RU"/>
        </w:rPr>
        <w:t xml:space="preserve"> электронной форме </w:t>
      </w:r>
      <w:r w:rsidRPr="0075431E">
        <w:rPr>
          <w:sz w:val="24"/>
          <w:szCs w:val="24"/>
        </w:rPr>
        <w:t>№______</w:t>
      </w:r>
      <w:r w:rsidRPr="0075431E">
        <w:rPr>
          <w:sz w:val="24"/>
          <w:szCs w:val="24"/>
          <w:lang w:val="ru-RU"/>
        </w:rPr>
        <w:t>лот</w:t>
      </w:r>
      <w:r w:rsidR="00147024" w:rsidRPr="0075431E">
        <w:rPr>
          <w:sz w:val="24"/>
          <w:szCs w:val="24"/>
          <w:lang w:val="ru-RU"/>
        </w:rPr>
        <w:t xml:space="preserve"> </w:t>
      </w:r>
      <w:r w:rsidRPr="0075431E">
        <w:rPr>
          <w:sz w:val="24"/>
          <w:szCs w:val="24"/>
          <w:lang w:val="ru-RU"/>
        </w:rPr>
        <w:t>№_____</w:t>
      </w:r>
    </w:p>
    <w:p w14:paraId="41852A44" w14:textId="42A64D0B" w:rsidR="00244673" w:rsidRPr="0075431E" w:rsidRDefault="009D2142" w:rsidP="00244673">
      <w:pPr>
        <w:ind w:firstLine="709"/>
        <w:jc w:val="both"/>
        <w:rPr>
          <w:rFonts w:ascii="Times New Roman" w:hAnsi="Times New Roman" w:cs="Times New Roman"/>
        </w:rPr>
      </w:pPr>
      <w:r w:rsidRPr="0075431E">
        <w:rPr>
          <w:rFonts w:ascii="Times New Roman" w:hAnsi="Times New Roman" w:cs="Times New Roman"/>
          <w:bCs/>
          <w:iCs/>
        </w:rPr>
        <w:t>на право заключения с АО «Содружество» договора на</w:t>
      </w:r>
      <w:r w:rsidR="00617767" w:rsidRPr="0075431E">
        <w:rPr>
          <w:rFonts w:ascii="Times New Roman" w:hAnsi="Times New Roman" w:cs="Times New Roman"/>
          <w:bCs/>
          <w:iCs/>
        </w:rPr>
        <w:t xml:space="preserve"> поставку</w:t>
      </w:r>
      <w:r w:rsidR="00AC7012" w:rsidRPr="0075431E">
        <w:rPr>
          <w:rFonts w:ascii="Times New Roman" w:hAnsi="Times New Roman" w:cs="Times New Roman"/>
          <w:b/>
          <w:i/>
        </w:rPr>
        <w:t xml:space="preserve"> </w:t>
      </w:r>
      <w:bookmarkStart w:id="13" w:name="_Hlk117603128"/>
      <w:r w:rsidR="00244673" w:rsidRPr="0075431E">
        <w:rPr>
          <w:rFonts w:ascii="Times New Roman" w:hAnsi="Times New Roman" w:cs="Times New Roman"/>
          <w:bCs/>
          <w:iCs/>
        </w:rPr>
        <w:t>спецодежды, спецобуви и других средств индивидуальной защиты</w:t>
      </w:r>
      <w:r w:rsidR="00244673" w:rsidRPr="0075431E">
        <w:rPr>
          <w:rFonts w:ascii="Times New Roman" w:hAnsi="Times New Roman" w:cs="Times New Roman"/>
        </w:rPr>
        <w:t xml:space="preserve"> на 2023 год</w:t>
      </w:r>
      <w:bookmarkEnd w:id="13"/>
    </w:p>
    <w:p w14:paraId="18B150DF" w14:textId="2CB357EF" w:rsidR="009D2142" w:rsidRPr="0075431E" w:rsidRDefault="009D2142" w:rsidP="00360242">
      <w:pPr>
        <w:pStyle w:val="23"/>
        <w:ind w:firstLine="709"/>
        <w:rPr>
          <w:b/>
          <w:i/>
          <w:sz w:val="24"/>
          <w:szCs w:val="24"/>
        </w:rPr>
      </w:pPr>
    </w:p>
    <w:p w14:paraId="18D6179E" w14:textId="6854D6D9" w:rsidR="001B3432" w:rsidRPr="0075431E" w:rsidRDefault="001B3432" w:rsidP="00360242">
      <w:pPr>
        <w:pStyle w:val="23"/>
        <w:ind w:firstLine="709"/>
        <w:rPr>
          <w:b/>
          <w:i/>
          <w:sz w:val="24"/>
          <w:szCs w:val="24"/>
        </w:rPr>
      </w:pPr>
    </w:p>
    <w:p w14:paraId="19C3237E" w14:textId="4FBA595D" w:rsidR="001B3432" w:rsidRPr="0075431E" w:rsidRDefault="001B3432" w:rsidP="00360242">
      <w:pPr>
        <w:pStyle w:val="23"/>
        <w:ind w:firstLine="709"/>
        <w:rPr>
          <w:sz w:val="24"/>
          <w:szCs w:val="24"/>
        </w:rPr>
      </w:pPr>
      <w:r w:rsidRPr="0075431E">
        <w:rPr>
          <w:b/>
          <w:i/>
          <w:sz w:val="24"/>
          <w:szCs w:val="24"/>
        </w:rPr>
        <w:t>_______________________________________________________________________________________________________________</w:t>
      </w:r>
    </w:p>
    <w:p w14:paraId="65783F6B" w14:textId="3B3CC7C0" w:rsidR="009D2142" w:rsidRPr="0075431E" w:rsidRDefault="008D7327" w:rsidP="00360242">
      <w:pPr>
        <w:ind w:left="2832" w:firstLine="708"/>
        <w:rPr>
          <w:rFonts w:ascii="Times New Roman" w:hAnsi="Times New Roman" w:cs="Times New Roman"/>
          <w:bCs/>
        </w:rPr>
      </w:pPr>
      <w:r w:rsidRPr="0075431E">
        <w:rPr>
          <w:rFonts w:ascii="Times New Roman" w:hAnsi="Times New Roman" w:cs="Times New Roman"/>
          <w:bCs/>
        </w:rPr>
        <w:t xml:space="preserve">                             </w:t>
      </w:r>
      <w:r w:rsidR="009D2142" w:rsidRPr="0075431E">
        <w:rPr>
          <w:rFonts w:ascii="Times New Roman" w:hAnsi="Times New Roman" w:cs="Times New Roman"/>
          <w:bCs/>
        </w:rPr>
        <w:t>(Полное наименование п</w:t>
      </w:r>
      <w:r w:rsidR="009D2142" w:rsidRPr="0075431E">
        <w:rPr>
          <w:rFonts w:ascii="Times New Roman" w:hAnsi="Times New Roman" w:cs="Times New Roman"/>
        </w:rPr>
        <w:t>ретендента</w:t>
      </w:r>
      <w:r w:rsidR="009D2142" w:rsidRPr="0075431E">
        <w:rPr>
          <w:rFonts w:ascii="Times New Roman" w:hAnsi="Times New Roman" w:cs="Times New Roman"/>
          <w:bCs/>
        </w:rPr>
        <w:t>)</w:t>
      </w:r>
    </w:p>
    <w:p w14:paraId="43FE5AC8" w14:textId="77777777" w:rsidR="008D7327" w:rsidRPr="0075431E" w:rsidRDefault="008D7327" w:rsidP="00360242">
      <w:pPr>
        <w:ind w:firstLine="709"/>
        <w:jc w:val="center"/>
        <w:rPr>
          <w:rFonts w:ascii="Times New Roman" w:hAnsi="Times New Roman" w:cs="Times New Roman"/>
          <w:b/>
          <w:color w:val="FF0000"/>
          <w:lang w:eastAsia="ru-RU"/>
        </w:rPr>
      </w:pPr>
    </w:p>
    <w:p w14:paraId="7244AF24" w14:textId="77777777" w:rsidR="0006190F" w:rsidRPr="0075431E" w:rsidRDefault="0006190F" w:rsidP="00360242">
      <w:pPr>
        <w:ind w:firstLine="709"/>
        <w:jc w:val="center"/>
        <w:rPr>
          <w:rFonts w:ascii="Times New Roman" w:hAnsi="Times New Roman" w:cs="Times New Roman"/>
          <w:b/>
          <w:lang w:eastAsia="ru-RU"/>
        </w:rPr>
      </w:pPr>
    </w:p>
    <w:tbl>
      <w:tblPr>
        <w:tblStyle w:val="af0"/>
        <w:tblW w:w="14459" w:type="dxa"/>
        <w:tblInd w:w="-5" w:type="dxa"/>
        <w:tblLayout w:type="fixed"/>
        <w:tblLook w:val="04A0" w:firstRow="1" w:lastRow="0" w:firstColumn="1" w:lastColumn="0" w:noHBand="0" w:noVBand="1"/>
      </w:tblPr>
      <w:tblGrid>
        <w:gridCol w:w="426"/>
        <w:gridCol w:w="1134"/>
        <w:gridCol w:w="708"/>
        <w:gridCol w:w="851"/>
        <w:gridCol w:w="3544"/>
        <w:gridCol w:w="2551"/>
        <w:gridCol w:w="3119"/>
        <w:gridCol w:w="2126"/>
      </w:tblGrid>
      <w:tr w:rsidR="00C27C9A" w:rsidRPr="0075431E" w14:paraId="68DB2662" w14:textId="77777777" w:rsidTr="00E03DAA">
        <w:trPr>
          <w:trHeight w:val="1677"/>
        </w:trPr>
        <w:tc>
          <w:tcPr>
            <w:tcW w:w="426" w:type="dxa"/>
          </w:tcPr>
          <w:p w14:paraId="4FFFDB95" w14:textId="77777777" w:rsidR="00C27C9A" w:rsidRPr="0075431E" w:rsidRDefault="00C27C9A" w:rsidP="00360242">
            <w:pPr>
              <w:jc w:val="center"/>
              <w:rPr>
                <w:rFonts w:ascii="Times New Roman" w:hAnsi="Times New Roman" w:cs="Times New Roman"/>
                <w:b/>
                <w:lang w:eastAsia="ru-RU"/>
              </w:rPr>
            </w:pPr>
            <w:r w:rsidRPr="0075431E">
              <w:rPr>
                <w:rFonts w:ascii="Times New Roman" w:hAnsi="Times New Roman" w:cs="Times New Roman"/>
                <w:b/>
                <w:lang w:eastAsia="ru-RU"/>
              </w:rPr>
              <w:t>№ п/п</w:t>
            </w:r>
          </w:p>
        </w:tc>
        <w:tc>
          <w:tcPr>
            <w:tcW w:w="1134" w:type="dxa"/>
            <w:tcBorders>
              <w:bottom w:val="single" w:sz="4" w:space="0" w:color="auto"/>
            </w:tcBorders>
          </w:tcPr>
          <w:p w14:paraId="2597C55D" w14:textId="267D14B6" w:rsidR="00C27C9A" w:rsidRPr="0075431E" w:rsidRDefault="00C27C9A" w:rsidP="00360242">
            <w:pPr>
              <w:jc w:val="center"/>
              <w:rPr>
                <w:rFonts w:ascii="Times New Roman" w:hAnsi="Times New Roman" w:cs="Times New Roman"/>
                <w:b/>
                <w:lang w:val="ru-RU" w:eastAsia="ru-RU"/>
              </w:rPr>
            </w:pPr>
            <w:proofErr w:type="spellStart"/>
            <w:r w:rsidRPr="0075431E">
              <w:rPr>
                <w:rFonts w:ascii="Times New Roman" w:hAnsi="Times New Roman" w:cs="Times New Roman"/>
                <w:b/>
                <w:lang w:eastAsia="ru-RU"/>
              </w:rPr>
              <w:t>Наименование</w:t>
            </w:r>
            <w:proofErr w:type="spellEnd"/>
            <w:r w:rsidRPr="0075431E">
              <w:rPr>
                <w:rFonts w:ascii="Times New Roman" w:hAnsi="Times New Roman" w:cs="Times New Roman"/>
                <w:b/>
                <w:lang w:eastAsia="ru-RU"/>
              </w:rPr>
              <w:t xml:space="preserve"> </w:t>
            </w:r>
            <w:proofErr w:type="spellStart"/>
            <w:r w:rsidRPr="0075431E">
              <w:rPr>
                <w:rFonts w:ascii="Times New Roman" w:hAnsi="Times New Roman" w:cs="Times New Roman"/>
                <w:b/>
                <w:lang w:eastAsia="ru-RU"/>
              </w:rPr>
              <w:t>товара</w:t>
            </w:r>
            <w:proofErr w:type="spellEnd"/>
          </w:p>
        </w:tc>
        <w:tc>
          <w:tcPr>
            <w:tcW w:w="708" w:type="dxa"/>
            <w:tcBorders>
              <w:bottom w:val="single" w:sz="4" w:space="0" w:color="auto"/>
            </w:tcBorders>
          </w:tcPr>
          <w:p w14:paraId="0D98238E" w14:textId="70E5C80B" w:rsidR="00C27C9A" w:rsidRPr="0075431E" w:rsidRDefault="00C27C9A" w:rsidP="00360242">
            <w:pPr>
              <w:jc w:val="center"/>
              <w:rPr>
                <w:rFonts w:ascii="Times New Roman" w:hAnsi="Times New Roman" w:cs="Times New Roman"/>
                <w:b/>
                <w:lang w:eastAsia="ru-RU"/>
              </w:rPr>
            </w:pPr>
            <w:proofErr w:type="spellStart"/>
            <w:r w:rsidRPr="0075431E">
              <w:rPr>
                <w:rFonts w:ascii="Times New Roman" w:hAnsi="Times New Roman" w:cs="Times New Roman"/>
                <w:b/>
                <w:lang w:eastAsia="ru-RU"/>
              </w:rPr>
              <w:t>Ед</w:t>
            </w:r>
            <w:proofErr w:type="spellEnd"/>
            <w:r w:rsidRPr="0075431E">
              <w:rPr>
                <w:rFonts w:ascii="Times New Roman" w:hAnsi="Times New Roman" w:cs="Times New Roman"/>
                <w:b/>
                <w:lang w:eastAsia="ru-RU"/>
              </w:rPr>
              <w:t xml:space="preserve">. </w:t>
            </w:r>
            <w:proofErr w:type="spellStart"/>
            <w:r w:rsidRPr="0075431E">
              <w:rPr>
                <w:rFonts w:ascii="Times New Roman" w:hAnsi="Times New Roman" w:cs="Times New Roman"/>
                <w:b/>
                <w:lang w:eastAsia="ru-RU"/>
              </w:rPr>
              <w:t>изм</w:t>
            </w:r>
            <w:proofErr w:type="spellEnd"/>
            <w:r w:rsidRPr="0075431E">
              <w:rPr>
                <w:rFonts w:ascii="Times New Roman" w:hAnsi="Times New Roman" w:cs="Times New Roman"/>
                <w:b/>
                <w:lang w:eastAsia="ru-RU"/>
              </w:rPr>
              <w:t>.</w:t>
            </w:r>
          </w:p>
        </w:tc>
        <w:tc>
          <w:tcPr>
            <w:tcW w:w="851" w:type="dxa"/>
            <w:tcBorders>
              <w:bottom w:val="single" w:sz="4" w:space="0" w:color="auto"/>
            </w:tcBorders>
          </w:tcPr>
          <w:p w14:paraId="73BB07C6" w14:textId="5647ABA3" w:rsidR="00C27C9A" w:rsidRPr="0075431E" w:rsidRDefault="00C27C9A" w:rsidP="00360242">
            <w:pPr>
              <w:jc w:val="center"/>
              <w:rPr>
                <w:rFonts w:ascii="Times New Roman" w:hAnsi="Times New Roman" w:cs="Times New Roman"/>
                <w:b/>
                <w:lang w:val="ru-RU" w:eastAsia="ru-RU"/>
              </w:rPr>
            </w:pPr>
            <w:proofErr w:type="spellStart"/>
            <w:r w:rsidRPr="0075431E">
              <w:rPr>
                <w:rFonts w:ascii="Times New Roman" w:hAnsi="Times New Roman" w:cs="Times New Roman"/>
                <w:b/>
                <w:lang w:eastAsia="ru-RU"/>
              </w:rPr>
              <w:t>Кол-во</w:t>
            </w:r>
            <w:proofErr w:type="spellEnd"/>
          </w:p>
        </w:tc>
        <w:tc>
          <w:tcPr>
            <w:tcW w:w="3544" w:type="dxa"/>
            <w:tcBorders>
              <w:bottom w:val="single" w:sz="4" w:space="0" w:color="auto"/>
            </w:tcBorders>
          </w:tcPr>
          <w:p w14:paraId="4A7B3948" w14:textId="62871845" w:rsidR="00C27C9A" w:rsidRPr="0075431E" w:rsidRDefault="00C27C9A" w:rsidP="00360242">
            <w:pPr>
              <w:jc w:val="center"/>
              <w:rPr>
                <w:rFonts w:ascii="Times New Roman" w:hAnsi="Times New Roman" w:cs="Times New Roman"/>
                <w:b/>
                <w:lang w:val="ru-RU" w:eastAsia="ru-RU"/>
              </w:rPr>
            </w:pPr>
            <w:r w:rsidRPr="0075431E">
              <w:rPr>
                <w:rFonts w:ascii="Times New Roman" w:hAnsi="Times New Roman" w:cs="Times New Roman"/>
                <w:b/>
                <w:lang w:val="ru-RU" w:eastAsia="ru-RU"/>
              </w:rPr>
              <w:t>Наименование страны происхождения товара</w:t>
            </w:r>
            <w:r w:rsidRPr="0075431E">
              <w:rPr>
                <w:rStyle w:val="afff"/>
                <w:rFonts w:ascii="Times New Roman" w:hAnsi="Times New Roman" w:cs="Times New Roman"/>
                <w:b/>
              </w:rPr>
              <w:footnoteReference w:id="4"/>
            </w:r>
          </w:p>
        </w:tc>
        <w:tc>
          <w:tcPr>
            <w:tcW w:w="2551" w:type="dxa"/>
            <w:tcBorders>
              <w:bottom w:val="single" w:sz="4" w:space="0" w:color="auto"/>
            </w:tcBorders>
          </w:tcPr>
          <w:p w14:paraId="74515758" w14:textId="77777777" w:rsidR="00C27C9A" w:rsidRPr="0075431E" w:rsidRDefault="00C27C9A" w:rsidP="00360242">
            <w:pPr>
              <w:jc w:val="center"/>
              <w:rPr>
                <w:rFonts w:ascii="Times New Roman" w:hAnsi="Times New Roman" w:cs="Times New Roman"/>
                <w:b/>
                <w:lang w:val="ru-RU" w:eastAsia="ru-RU"/>
              </w:rPr>
            </w:pPr>
            <w:r w:rsidRPr="0075431E">
              <w:rPr>
                <w:rFonts w:ascii="Times New Roman" w:hAnsi="Times New Roman" w:cs="Times New Roman"/>
                <w:b/>
                <w:lang w:val="ru-RU" w:eastAsia="ru-RU"/>
              </w:rPr>
              <w:t>Указание на товарный знак (при наличии)</w:t>
            </w:r>
            <w:r w:rsidRPr="0075431E">
              <w:rPr>
                <w:rStyle w:val="afff"/>
                <w:rFonts w:ascii="Times New Roman" w:hAnsi="Times New Roman" w:cs="Times New Roman"/>
                <w:b/>
              </w:rPr>
              <w:footnoteReference w:id="5"/>
            </w:r>
          </w:p>
        </w:tc>
        <w:tc>
          <w:tcPr>
            <w:tcW w:w="3119" w:type="dxa"/>
            <w:tcBorders>
              <w:bottom w:val="single" w:sz="4" w:space="0" w:color="auto"/>
            </w:tcBorders>
          </w:tcPr>
          <w:p w14:paraId="471CEDA2" w14:textId="77777777" w:rsidR="00C27C9A" w:rsidRPr="0075431E" w:rsidRDefault="00C27C9A" w:rsidP="00360242">
            <w:pPr>
              <w:jc w:val="center"/>
              <w:rPr>
                <w:rFonts w:ascii="Times New Roman" w:hAnsi="Times New Roman" w:cs="Times New Roman"/>
                <w:b/>
                <w:lang w:val="ru-RU" w:eastAsia="ru-RU"/>
              </w:rPr>
            </w:pPr>
            <w:r w:rsidRPr="0075431E">
              <w:rPr>
                <w:rFonts w:ascii="Times New Roman" w:hAnsi="Times New Roman" w:cs="Times New Roman"/>
                <w:b/>
                <w:lang w:val="ru-RU" w:eastAsia="ru-RU"/>
              </w:rPr>
              <w:t>Цена за единицу, вкл. НДС/НДС не облагается</w:t>
            </w:r>
            <w:r w:rsidRPr="0075431E">
              <w:rPr>
                <w:rStyle w:val="afff"/>
                <w:rFonts w:ascii="Times New Roman" w:hAnsi="Times New Roman" w:cs="Times New Roman"/>
                <w:b/>
              </w:rPr>
              <w:footnoteReference w:id="6"/>
            </w:r>
            <w:r w:rsidRPr="0075431E">
              <w:rPr>
                <w:rFonts w:ascii="Times New Roman" w:hAnsi="Times New Roman" w:cs="Times New Roman"/>
                <w:b/>
                <w:lang w:val="ru-RU" w:eastAsia="ru-RU"/>
              </w:rPr>
              <w:t>, руб.</w:t>
            </w:r>
          </w:p>
        </w:tc>
        <w:tc>
          <w:tcPr>
            <w:tcW w:w="2126" w:type="dxa"/>
            <w:tcBorders>
              <w:bottom w:val="single" w:sz="4" w:space="0" w:color="auto"/>
            </w:tcBorders>
          </w:tcPr>
          <w:p w14:paraId="0012B5F5" w14:textId="77777777" w:rsidR="00C27C9A" w:rsidRPr="0075431E" w:rsidRDefault="00C27C9A" w:rsidP="00360242">
            <w:pPr>
              <w:jc w:val="center"/>
              <w:rPr>
                <w:rFonts w:ascii="Times New Roman" w:hAnsi="Times New Roman" w:cs="Times New Roman"/>
                <w:b/>
                <w:lang w:val="ru-RU" w:eastAsia="ru-RU"/>
              </w:rPr>
            </w:pPr>
            <w:r w:rsidRPr="0075431E">
              <w:rPr>
                <w:rFonts w:ascii="Times New Roman" w:hAnsi="Times New Roman" w:cs="Times New Roman"/>
                <w:b/>
                <w:lang w:val="ru-RU" w:eastAsia="ru-RU"/>
              </w:rPr>
              <w:t>Стоимость, вкл. НДС/НДС не облагается, руб.</w:t>
            </w:r>
          </w:p>
        </w:tc>
      </w:tr>
      <w:tr w:rsidR="00C27C9A" w:rsidRPr="0075431E" w14:paraId="49995214" w14:textId="77777777" w:rsidTr="00E03DAA">
        <w:trPr>
          <w:trHeight w:val="200"/>
        </w:trPr>
        <w:tc>
          <w:tcPr>
            <w:tcW w:w="426" w:type="dxa"/>
            <w:vAlign w:val="center"/>
          </w:tcPr>
          <w:p w14:paraId="3A5C6827" w14:textId="77777777" w:rsidR="00C27C9A" w:rsidRPr="0075431E" w:rsidRDefault="00C27C9A" w:rsidP="00360242">
            <w:pPr>
              <w:jc w:val="center"/>
              <w:rPr>
                <w:rFonts w:ascii="Times New Roman" w:hAnsi="Times New Roman" w:cs="Times New Roman"/>
                <w:lang w:eastAsia="ru-RU"/>
              </w:rPr>
            </w:pPr>
            <w:r w:rsidRPr="0075431E">
              <w:rPr>
                <w:rFonts w:ascii="Times New Roman" w:hAnsi="Times New Roman" w:cs="Times New Roman"/>
                <w:lang w:eastAsia="ru-RU"/>
              </w:rPr>
              <w:t>1</w:t>
            </w:r>
          </w:p>
        </w:tc>
        <w:tc>
          <w:tcPr>
            <w:tcW w:w="1134" w:type="dxa"/>
            <w:tcBorders>
              <w:top w:val="single" w:sz="4" w:space="0" w:color="auto"/>
              <w:bottom w:val="single" w:sz="4" w:space="0" w:color="auto"/>
            </w:tcBorders>
            <w:vAlign w:val="center"/>
          </w:tcPr>
          <w:p w14:paraId="06146C86" w14:textId="77777777" w:rsidR="00C27C9A" w:rsidRPr="0075431E" w:rsidRDefault="00C27C9A" w:rsidP="00360242">
            <w:pPr>
              <w:jc w:val="center"/>
              <w:rPr>
                <w:rFonts w:ascii="Times New Roman" w:hAnsi="Times New Roman" w:cs="Times New Roman"/>
                <w:lang w:eastAsia="ru-RU"/>
              </w:rPr>
            </w:pPr>
          </w:p>
        </w:tc>
        <w:tc>
          <w:tcPr>
            <w:tcW w:w="708" w:type="dxa"/>
            <w:tcBorders>
              <w:top w:val="single" w:sz="4" w:space="0" w:color="auto"/>
              <w:bottom w:val="single" w:sz="4" w:space="0" w:color="auto"/>
            </w:tcBorders>
          </w:tcPr>
          <w:p w14:paraId="1F3E471B" w14:textId="77777777" w:rsidR="00C27C9A" w:rsidRPr="0075431E" w:rsidRDefault="00C27C9A" w:rsidP="00360242">
            <w:pPr>
              <w:jc w:val="center"/>
              <w:rPr>
                <w:rFonts w:ascii="Times New Roman" w:hAnsi="Times New Roman" w:cs="Times New Roman"/>
                <w:lang w:eastAsia="ru-RU"/>
              </w:rPr>
            </w:pPr>
          </w:p>
        </w:tc>
        <w:tc>
          <w:tcPr>
            <w:tcW w:w="851" w:type="dxa"/>
            <w:tcBorders>
              <w:top w:val="single" w:sz="4" w:space="0" w:color="auto"/>
              <w:bottom w:val="single" w:sz="4" w:space="0" w:color="auto"/>
            </w:tcBorders>
          </w:tcPr>
          <w:p w14:paraId="77F31E21" w14:textId="2098C159" w:rsidR="00C27C9A" w:rsidRPr="0075431E" w:rsidRDefault="00C27C9A" w:rsidP="00360242">
            <w:pPr>
              <w:jc w:val="center"/>
              <w:rPr>
                <w:rFonts w:ascii="Times New Roman" w:hAnsi="Times New Roman" w:cs="Times New Roman"/>
                <w:lang w:eastAsia="ru-RU"/>
              </w:rPr>
            </w:pPr>
          </w:p>
        </w:tc>
        <w:tc>
          <w:tcPr>
            <w:tcW w:w="3544" w:type="dxa"/>
            <w:tcBorders>
              <w:top w:val="single" w:sz="4" w:space="0" w:color="auto"/>
              <w:bottom w:val="single" w:sz="4" w:space="0" w:color="auto"/>
            </w:tcBorders>
            <w:vAlign w:val="center"/>
          </w:tcPr>
          <w:p w14:paraId="589407AD" w14:textId="692628AB" w:rsidR="00C27C9A" w:rsidRPr="0075431E" w:rsidRDefault="00C27C9A" w:rsidP="00360242">
            <w:pPr>
              <w:jc w:val="center"/>
              <w:rPr>
                <w:rFonts w:ascii="Times New Roman" w:hAnsi="Times New Roman" w:cs="Times New Roman"/>
                <w:lang w:eastAsia="ru-RU"/>
              </w:rPr>
            </w:pPr>
          </w:p>
        </w:tc>
        <w:tc>
          <w:tcPr>
            <w:tcW w:w="2551" w:type="dxa"/>
            <w:tcBorders>
              <w:top w:val="single" w:sz="4" w:space="0" w:color="auto"/>
              <w:bottom w:val="single" w:sz="4" w:space="0" w:color="auto"/>
            </w:tcBorders>
          </w:tcPr>
          <w:p w14:paraId="41F75E20" w14:textId="77777777" w:rsidR="00C27C9A" w:rsidRPr="0075431E" w:rsidRDefault="00C27C9A" w:rsidP="00360242">
            <w:pPr>
              <w:jc w:val="center"/>
              <w:rPr>
                <w:rFonts w:ascii="Times New Roman" w:hAnsi="Times New Roman" w:cs="Times New Roman"/>
                <w:lang w:eastAsia="ru-RU"/>
              </w:rPr>
            </w:pPr>
          </w:p>
        </w:tc>
        <w:tc>
          <w:tcPr>
            <w:tcW w:w="3119" w:type="dxa"/>
            <w:tcBorders>
              <w:top w:val="single" w:sz="4" w:space="0" w:color="auto"/>
              <w:bottom w:val="single" w:sz="4" w:space="0" w:color="auto"/>
            </w:tcBorders>
            <w:vAlign w:val="center"/>
          </w:tcPr>
          <w:p w14:paraId="576776A3" w14:textId="77777777" w:rsidR="00C27C9A" w:rsidRPr="0075431E" w:rsidRDefault="00C27C9A" w:rsidP="00360242">
            <w:pPr>
              <w:jc w:val="center"/>
              <w:rPr>
                <w:rFonts w:ascii="Times New Roman" w:hAnsi="Times New Roman" w:cs="Times New Roman"/>
                <w:lang w:eastAsia="ru-RU"/>
              </w:rPr>
            </w:pPr>
          </w:p>
        </w:tc>
        <w:tc>
          <w:tcPr>
            <w:tcW w:w="2126" w:type="dxa"/>
            <w:tcBorders>
              <w:top w:val="single" w:sz="4" w:space="0" w:color="auto"/>
              <w:bottom w:val="single" w:sz="4" w:space="0" w:color="auto"/>
            </w:tcBorders>
            <w:vAlign w:val="center"/>
          </w:tcPr>
          <w:p w14:paraId="0F3D9C14" w14:textId="77777777" w:rsidR="00C27C9A" w:rsidRPr="0075431E" w:rsidRDefault="00C27C9A" w:rsidP="00360242">
            <w:pPr>
              <w:jc w:val="center"/>
              <w:rPr>
                <w:rFonts w:ascii="Times New Roman" w:hAnsi="Times New Roman" w:cs="Times New Roman"/>
                <w:lang w:eastAsia="ru-RU"/>
              </w:rPr>
            </w:pPr>
          </w:p>
        </w:tc>
      </w:tr>
      <w:tr w:rsidR="00C27C9A" w:rsidRPr="0075431E" w14:paraId="06496B7E" w14:textId="77777777" w:rsidTr="00E03DAA">
        <w:trPr>
          <w:trHeight w:val="200"/>
        </w:trPr>
        <w:tc>
          <w:tcPr>
            <w:tcW w:w="426" w:type="dxa"/>
            <w:vAlign w:val="center"/>
          </w:tcPr>
          <w:p w14:paraId="19EEA68E" w14:textId="77777777" w:rsidR="00C27C9A" w:rsidRPr="0075431E" w:rsidRDefault="00C27C9A" w:rsidP="00360242">
            <w:pPr>
              <w:jc w:val="center"/>
              <w:rPr>
                <w:rFonts w:ascii="Times New Roman" w:hAnsi="Times New Roman" w:cs="Times New Roman"/>
                <w:lang w:eastAsia="ru-RU"/>
              </w:rPr>
            </w:pPr>
            <w:r w:rsidRPr="0075431E">
              <w:rPr>
                <w:rFonts w:ascii="Times New Roman" w:hAnsi="Times New Roman" w:cs="Times New Roman"/>
                <w:lang w:eastAsia="ru-RU"/>
              </w:rPr>
              <w:t>2</w:t>
            </w:r>
          </w:p>
        </w:tc>
        <w:tc>
          <w:tcPr>
            <w:tcW w:w="1134" w:type="dxa"/>
            <w:tcBorders>
              <w:top w:val="single" w:sz="4" w:space="0" w:color="auto"/>
              <w:bottom w:val="single" w:sz="4" w:space="0" w:color="auto"/>
            </w:tcBorders>
            <w:vAlign w:val="center"/>
          </w:tcPr>
          <w:p w14:paraId="73784E87" w14:textId="77777777" w:rsidR="00C27C9A" w:rsidRPr="0075431E" w:rsidRDefault="00C27C9A" w:rsidP="00360242">
            <w:pPr>
              <w:jc w:val="center"/>
              <w:rPr>
                <w:rFonts w:ascii="Times New Roman" w:hAnsi="Times New Roman" w:cs="Times New Roman"/>
                <w:lang w:eastAsia="ru-RU"/>
              </w:rPr>
            </w:pPr>
          </w:p>
        </w:tc>
        <w:tc>
          <w:tcPr>
            <w:tcW w:w="708" w:type="dxa"/>
            <w:tcBorders>
              <w:top w:val="single" w:sz="4" w:space="0" w:color="auto"/>
              <w:bottom w:val="single" w:sz="4" w:space="0" w:color="auto"/>
            </w:tcBorders>
          </w:tcPr>
          <w:p w14:paraId="68451F46" w14:textId="77777777" w:rsidR="00C27C9A" w:rsidRPr="0075431E" w:rsidRDefault="00C27C9A" w:rsidP="00360242">
            <w:pPr>
              <w:jc w:val="center"/>
              <w:rPr>
                <w:rFonts w:ascii="Times New Roman" w:hAnsi="Times New Roman" w:cs="Times New Roman"/>
                <w:lang w:eastAsia="ru-RU"/>
              </w:rPr>
            </w:pPr>
          </w:p>
        </w:tc>
        <w:tc>
          <w:tcPr>
            <w:tcW w:w="851" w:type="dxa"/>
            <w:tcBorders>
              <w:top w:val="single" w:sz="4" w:space="0" w:color="auto"/>
              <w:bottom w:val="single" w:sz="4" w:space="0" w:color="auto"/>
            </w:tcBorders>
          </w:tcPr>
          <w:p w14:paraId="28093C10" w14:textId="333A8D22" w:rsidR="00C27C9A" w:rsidRPr="0075431E" w:rsidRDefault="00C27C9A" w:rsidP="00360242">
            <w:pPr>
              <w:jc w:val="center"/>
              <w:rPr>
                <w:rFonts w:ascii="Times New Roman" w:hAnsi="Times New Roman" w:cs="Times New Roman"/>
                <w:lang w:eastAsia="ru-RU"/>
              </w:rPr>
            </w:pPr>
          </w:p>
        </w:tc>
        <w:tc>
          <w:tcPr>
            <w:tcW w:w="3544" w:type="dxa"/>
            <w:tcBorders>
              <w:top w:val="single" w:sz="4" w:space="0" w:color="auto"/>
              <w:bottom w:val="single" w:sz="4" w:space="0" w:color="auto"/>
            </w:tcBorders>
            <w:vAlign w:val="center"/>
          </w:tcPr>
          <w:p w14:paraId="6969930B" w14:textId="44D7DB6A" w:rsidR="00C27C9A" w:rsidRPr="0075431E" w:rsidRDefault="00C27C9A" w:rsidP="00360242">
            <w:pPr>
              <w:jc w:val="center"/>
              <w:rPr>
                <w:rFonts w:ascii="Times New Roman" w:hAnsi="Times New Roman" w:cs="Times New Roman"/>
                <w:lang w:eastAsia="ru-RU"/>
              </w:rPr>
            </w:pPr>
          </w:p>
        </w:tc>
        <w:tc>
          <w:tcPr>
            <w:tcW w:w="2551" w:type="dxa"/>
            <w:tcBorders>
              <w:top w:val="single" w:sz="4" w:space="0" w:color="auto"/>
              <w:bottom w:val="single" w:sz="4" w:space="0" w:color="auto"/>
            </w:tcBorders>
          </w:tcPr>
          <w:p w14:paraId="123AEC88" w14:textId="77777777" w:rsidR="00C27C9A" w:rsidRPr="0075431E" w:rsidRDefault="00C27C9A" w:rsidP="00360242">
            <w:pPr>
              <w:jc w:val="center"/>
              <w:rPr>
                <w:rFonts w:ascii="Times New Roman" w:hAnsi="Times New Roman" w:cs="Times New Roman"/>
                <w:lang w:eastAsia="ru-RU"/>
              </w:rPr>
            </w:pPr>
          </w:p>
        </w:tc>
        <w:tc>
          <w:tcPr>
            <w:tcW w:w="3119" w:type="dxa"/>
            <w:tcBorders>
              <w:top w:val="single" w:sz="4" w:space="0" w:color="auto"/>
              <w:bottom w:val="single" w:sz="4" w:space="0" w:color="auto"/>
            </w:tcBorders>
            <w:vAlign w:val="center"/>
          </w:tcPr>
          <w:p w14:paraId="02CDAD54" w14:textId="77777777" w:rsidR="00C27C9A" w:rsidRPr="0075431E" w:rsidRDefault="00C27C9A" w:rsidP="00360242">
            <w:pPr>
              <w:jc w:val="center"/>
              <w:rPr>
                <w:rFonts w:ascii="Times New Roman" w:hAnsi="Times New Roman" w:cs="Times New Roman"/>
                <w:lang w:val="ru-RU" w:eastAsia="ru-RU"/>
              </w:rPr>
            </w:pPr>
          </w:p>
        </w:tc>
        <w:tc>
          <w:tcPr>
            <w:tcW w:w="2126" w:type="dxa"/>
            <w:tcBorders>
              <w:top w:val="single" w:sz="4" w:space="0" w:color="auto"/>
              <w:bottom w:val="single" w:sz="4" w:space="0" w:color="auto"/>
            </w:tcBorders>
            <w:vAlign w:val="center"/>
          </w:tcPr>
          <w:p w14:paraId="51C4CF16" w14:textId="77777777" w:rsidR="00C27C9A" w:rsidRPr="0075431E" w:rsidRDefault="00C27C9A" w:rsidP="00360242">
            <w:pPr>
              <w:jc w:val="center"/>
              <w:rPr>
                <w:rFonts w:ascii="Times New Roman" w:hAnsi="Times New Roman" w:cs="Times New Roman"/>
                <w:lang w:val="ru-RU" w:eastAsia="ru-RU"/>
              </w:rPr>
            </w:pPr>
          </w:p>
        </w:tc>
      </w:tr>
      <w:tr w:rsidR="00C27C9A" w:rsidRPr="0075431E" w14:paraId="4A498013" w14:textId="77777777" w:rsidTr="00E03DAA">
        <w:trPr>
          <w:trHeight w:val="200"/>
        </w:trPr>
        <w:tc>
          <w:tcPr>
            <w:tcW w:w="426" w:type="dxa"/>
            <w:vAlign w:val="center"/>
          </w:tcPr>
          <w:p w14:paraId="49AD74D9" w14:textId="77777777" w:rsidR="00C27C9A" w:rsidRPr="0075431E" w:rsidRDefault="00C27C9A" w:rsidP="00360242">
            <w:pPr>
              <w:jc w:val="center"/>
              <w:rPr>
                <w:rFonts w:ascii="Times New Roman" w:hAnsi="Times New Roman" w:cs="Times New Roman"/>
                <w:lang w:eastAsia="ru-RU"/>
              </w:rPr>
            </w:pPr>
            <w:r w:rsidRPr="0075431E">
              <w:rPr>
                <w:rFonts w:ascii="Times New Roman" w:hAnsi="Times New Roman" w:cs="Times New Roman"/>
                <w:lang w:eastAsia="ru-RU"/>
              </w:rPr>
              <w:t>3</w:t>
            </w:r>
          </w:p>
        </w:tc>
        <w:tc>
          <w:tcPr>
            <w:tcW w:w="1134" w:type="dxa"/>
            <w:tcBorders>
              <w:top w:val="single" w:sz="4" w:space="0" w:color="auto"/>
              <w:bottom w:val="single" w:sz="4" w:space="0" w:color="auto"/>
            </w:tcBorders>
            <w:vAlign w:val="center"/>
          </w:tcPr>
          <w:p w14:paraId="1E688BE4" w14:textId="77777777" w:rsidR="00C27C9A" w:rsidRPr="0075431E" w:rsidRDefault="00C27C9A" w:rsidP="00360242">
            <w:pPr>
              <w:jc w:val="center"/>
              <w:rPr>
                <w:rFonts w:ascii="Times New Roman" w:hAnsi="Times New Roman" w:cs="Times New Roman"/>
                <w:lang w:eastAsia="ru-RU"/>
              </w:rPr>
            </w:pPr>
          </w:p>
        </w:tc>
        <w:tc>
          <w:tcPr>
            <w:tcW w:w="708" w:type="dxa"/>
            <w:tcBorders>
              <w:top w:val="single" w:sz="4" w:space="0" w:color="auto"/>
              <w:bottom w:val="single" w:sz="4" w:space="0" w:color="auto"/>
            </w:tcBorders>
          </w:tcPr>
          <w:p w14:paraId="75D9DEBA" w14:textId="77777777" w:rsidR="00C27C9A" w:rsidRPr="0075431E" w:rsidRDefault="00C27C9A" w:rsidP="00360242">
            <w:pPr>
              <w:jc w:val="center"/>
              <w:rPr>
                <w:rFonts w:ascii="Times New Roman" w:hAnsi="Times New Roman" w:cs="Times New Roman"/>
                <w:lang w:eastAsia="ru-RU"/>
              </w:rPr>
            </w:pPr>
          </w:p>
        </w:tc>
        <w:tc>
          <w:tcPr>
            <w:tcW w:w="851" w:type="dxa"/>
            <w:tcBorders>
              <w:top w:val="single" w:sz="4" w:space="0" w:color="auto"/>
              <w:bottom w:val="single" w:sz="4" w:space="0" w:color="auto"/>
            </w:tcBorders>
          </w:tcPr>
          <w:p w14:paraId="360C090F" w14:textId="3ECDBD09" w:rsidR="00C27C9A" w:rsidRPr="0075431E" w:rsidRDefault="00C27C9A" w:rsidP="00360242">
            <w:pPr>
              <w:jc w:val="center"/>
              <w:rPr>
                <w:rFonts w:ascii="Times New Roman" w:hAnsi="Times New Roman" w:cs="Times New Roman"/>
                <w:lang w:eastAsia="ru-RU"/>
              </w:rPr>
            </w:pPr>
          </w:p>
        </w:tc>
        <w:tc>
          <w:tcPr>
            <w:tcW w:w="3544" w:type="dxa"/>
            <w:tcBorders>
              <w:top w:val="single" w:sz="4" w:space="0" w:color="auto"/>
              <w:bottom w:val="single" w:sz="4" w:space="0" w:color="auto"/>
            </w:tcBorders>
            <w:vAlign w:val="center"/>
          </w:tcPr>
          <w:p w14:paraId="2BCB6240" w14:textId="05520164" w:rsidR="00C27C9A" w:rsidRPr="0075431E" w:rsidRDefault="00C27C9A" w:rsidP="00360242">
            <w:pPr>
              <w:jc w:val="center"/>
              <w:rPr>
                <w:rFonts w:ascii="Times New Roman" w:hAnsi="Times New Roman" w:cs="Times New Roman"/>
                <w:lang w:eastAsia="ru-RU"/>
              </w:rPr>
            </w:pPr>
          </w:p>
        </w:tc>
        <w:tc>
          <w:tcPr>
            <w:tcW w:w="2551" w:type="dxa"/>
            <w:tcBorders>
              <w:top w:val="single" w:sz="4" w:space="0" w:color="auto"/>
              <w:bottom w:val="single" w:sz="4" w:space="0" w:color="auto"/>
            </w:tcBorders>
          </w:tcPr>
          <w:p w14:paraId="34850279" w14:textId="77777777" w:rsidR="00C27C9A" w:rsidRPr="0075431E" w:rsidRDefault="00C27C9A" w:rsidP="00360242">
            <w:pPr>
              <w:jc w:val="center"/>
              <w:rPr>
                <w:rFonts w:ascii="Times New Roman" w:hAnsi="Times New Roman" w:cs="Times New Roman"/>
                <w:lang w:eastAsia="ru-RU"/>
              </w:rPr>
            </w:pPr>
          </w:p>
        </w:tc>
        <w:tc>
          <w:tcPr>
            <w:tcW w:w="3119" w:type="dxa"/>
            <w:tcBorders>
              <w:top w:val="single" w:sz="4" w:space="0" w:color="auto"/>
              <w:bottom w:val="single" w:sz="4" w:space="0" w:color="auto"/>
            </w:tcBorders>
            <w:vAlign w:val="center"/>
          </w:tcPr>
          <w:p w14:paraId="248D9DDC" w14:textId="77777777" w:rsidR="00C27C9A" w:rsidRPr="0075431E" w:rsidRDefault="00C27C9A" w:rsidP="00360242">
            <w:pPr>
              <w:jc w:val="center"/>
              <w:rPr>
                <w:rFonts w:ascii="Times New Roman" w:hAnsi="Times New Roman" w:cs="Times New Roman"/>
                <w:lang w:eastAsia="ru-RU"/>
              </w:rPr>
            </w:pPr>
          </w:p>
        </w:tc>
        <w:tc>
          <w:tcPr>
            <w:tcW w:w="2126" w:type="dxa"/>
            <w:tcBorders>
              <w:top w:val="single" w:sz="4" w:space="0" w:color="auto"/>
              <w:bottom w:val="single" w:sz="4" w:space="0" w:color="auto"/>
            </w:tcBorders>
            <w:vAlign w:val="center"/>
          </w:tcPr>
          <w:p w14:paraId="27538607" w14:textId="77777777" w:rsidR="00C27C9A" w:rsidRPr="0075431E" w:rsidRDefault="00C27C9A" w:rsidP="00360242">
            <w:pPr>
              <w:jc w:val="center"/>
              <w:rPr>
                <w:rFonts w:ascii="Times New Roman" w:hAnsi="Times New Roman" w:cs="Times New Roman"/>
                <w:lang w:eastAsia="ru-RU"/>
              </w:rPr>
            </w:pPr>
          </w:p>
        </w:tc>
      </w:tr>
      <w:tr w:rsidR="00C27C9A" w:rsidRPr="0075431E" w14:paraId="7E06FE33" w14:textId="77777777" w:rsidTr="00123C86">
        <w:trPr>
          <w:trHeight w:val="221"/>
        </w:trPr>
        <w:tc>
          <w:tcPr>
            <w:tcW w:w="426" w:type="dxa"/>
            <w:vAlign w:val="center"/>
          </w:tcPr>
          <w:p w14:paraId="00C34853" w14:textId="77777777" w:rsidR="00C27C9A" w:rsidRPr="0075431E" w:rsidRDefault="00C27C9A" w:rsidP="00360242">
            <w:pPr>
              <w:jc w:val="center"/>
              <w:rPr>
                <w:rFonts w:ascii="Times New Roman" w:hAnsi="Times New Roman" w:cs="Times New Roman"/>
                <w:lang w:eastAsia="ru-RU"/>
              </w:rPr>
            </w:pPr>
            <w:r w:rsidRPr="0075431E">
              <w:rPr>
                <w:rFonts w:ascii="Times New Roman" w:hAnsi="Times New Roman" w:cs="Times New Roman"/>
                <w:lang w:eastAsia="ru-RU"/>
              </w:rPr>
              <w:t>4</w:t>
            </w:r>
          </w:p>
        </w:tc>
        <w:tc>
          <w:tcPr>
            <w:tcW w:w="1134" w:type="dxa"/>
            <w:tcBorders>
              <w:top w:val="single" w:sz="4" w:space="0" w:color="auto"/>
              <w:bottom w:val="single" w:sz="4" w:space="0" w:color="auto"/>
            </w:tcBorders>
            <w:vAlign w:val="center"/>
          </w:tcPr>
          <w:p w14:paraId="5EBA4F73" w14:textId="77777777" w:rsidR="00C27C9A" w:rsidRPr="0075431E" w:rsidRDefault="00C27C9A" w:rsidP="00360242">
            <w:pPr>
              <w:jc w:val="center"/>
              <w:rPr>
                <w:rFonts w:ascii="Times New Roman" w:hAnsi="Times New Roman" w:cs="Times New Roman"/>
                <w:color w:val="000000"/>
              </w:rPr>
            </w:pPr>
          </w:p>
        </w:tc>
        <w:tc>
          <w:tcPr>
            <w:tcW w:w="708" w:type="dxa"/>
            <w:tcBorders>
              <w:top w:val="single" w:sz="4" w:space="0" w:color="auto"/>
              <w:bottom w:val="single" w:sz="4" w:space="0" w:color="auto"/>
            </w:tcBorders>
          </w:tcPr>
          <w:p w14:paraId="0DE7851C" w14:textId="77777777" w:rsidR="00C27C9A" w:rsidRPr="0075431E" w:rsidRDefault="00C27C9A" w:rsidP="00360242">
            <w:pPr>
              <w:jc w:val="center"/>
              <w:rPr>
                <w:rFonts w:ascii="Times New Roman" w:hAnsi="Times New Roman" w:cs="Times New Roman"/>
                <w:lang w:eastAsia="ru-RU"/>
              </w:rPr>
            </w:pPr>
          </w:p>
        </w:tc>
        <w:tc>
          <w:tcPr>
            <w:tcW w:w="851" w:type="dxa"/>
            <w:tcBorders>
              <w:top w:val="single" w:sz="4" w:space="0" w:color="auto"/>
              <w:bottom w:val="single" w:sz="4" w:space="0" w:color="auto"/>
            </w:tcBorders>
          </w:tcPr>
          <w:p w14:paraId="34B00215" w14:textId="42428B51" w:rsidR="00C27C9A" w:rsidRPr="0075431E" w:rsidRDefault="00C27C9A" w:rsidP="00360242">
            <w:pPr>
              <w:jc w:val="center"/>
              <w:rPr>
                <w:rFonts w:ascii="Times New Roman" w:hAnsi="Times New Roman" w:cs="Times New Roman"/>
                <w:lang w:eastAsia="ru-RU"/>
              </w:rPr>
            </w:pPr>
          </w:p>
        </w:tc>
        <w:tc>
          <w:tcPr>
            <w:tcW w:w="3544" w:type="dxa"/>
            <w:tcBorders>
              <w:top w:val="single" w:sz="4" w:space="0" w:color="auto"/>
              <w:bottom w:val="single" w:sz="4" w:space="0" w:color="auto"/>
            </w:tcBorders>
            <w:vAlign w:val="center"/>
          </w:tcPr>
          <w:p w14:paraId="2C86CA91" w14:textId="06C452FA" w:rsidR="00C27C9A" w:rsidRPr="0075431E" w:rsidRDefault="00C27C9A" w:rsidP="00360242">
            <w:pPr>
              <w:jc w:val="center"/>
              <w:rPr>
                <w:rFonts w:ascii="Times New Roman" w:hAnsi="Times New Roman" w:cs="Times New Roman"/>
                <w:lang w:eastAsia="ru-RU"/>
              </w:rPr>
            </w:pPr>
          </w:p>
        </w:tc>
        <w:tc>
          <w:tcPr>
            <w:tcW w:w="2551" w:type="dxa"/>
            <w:tcBorders>
              <w:top w:val="single" w:sz="4" w:space="0" w:color="auto"/>
              <w:bottom w:val="single" w:sz="4" w:space="0" w:color="auto"/>
            </w:tcBorders>
          </w:tcPr>
          <w:p w14:paraId="4A15EF2C" w14:textId="77777777" w:rsidR="00C27C9A" w:rsidRPr="0075431E" w:rsidRDefault="00C27C9A" w:rsidP="00360242">
            <w:pPr>
              <w:jc w:val="center"/>
              <w:rPr>
                <w:rFonts w:ascii="Times New Roman" w:hAnsi="Times New Roman" w:cs="Times New Roman"/>
                <w:lang w:eastAsia="ru-RU"/>
              </w:rPr>
            </w:pPr>
          </w:p>
        </w:tc>
        <w:tc>
          <w:tcPr>
            <w:tcW w:w="3119" w:type="dxa"/>
            <w:tcBorders>
              <w:top w:val="single" w:sz="4" w:space="0" w:color="auto"/>
              <w:bottom w:val="single" w:sz="4" w:space="0" w:color="auto"/>
            </w:tcBorders>
            <w:vAlign w:val="center"/>
          </w:tcPr>
          <w:p w14:paraId="5B5F3A4D" w14:textId="77777777" w:rsidR="00C27C9A" w:rsidRPr="0075431E" w:rsidRDefault="00C27C9A" w:rsidP="00360242">
            <w:pPr>
              <w:jc w:val="center"/>
              <w:rPr>
                <w:rFonts w:ascii="Times New Roman" w:hAnsi="Times New Roman" w:cs="Times New Roman"/>
                <w:lang w:eastAsia="ru-RU"/>
              </w:rPr>
            </w:pPr>
          </w:p>
        </w:tc>
        <w:tc>
          <w:tcPr>
            <w:tcW w:w="2126" w:type="dxa"/>
            <w:tcBorders>
              <w:top w:val="single" w:sz="4" w:space="0" w:color="auto"/>
              <w:bottom w:val="single" w:sz="4" w:space="0" w:color="auto"/>
            </w:tcBorders>
            <w:vAlign w:val="center"/>
          </w:tcPr>
          <w:p w14:paraId="669F081C" w14:textId="77777777" w:rsidR="00C27C9A" w:rsidRPr="0075431E" w:rsidRDefault="00C27C9A" w:rsidP="00360242">
            <w:pPr>
              <w:jc w:val="center"/>
              <w:rPr>
                <w:rFonts w:ascii="Times New Roman" w:hAnsi="Times New Roman" w:cs="Times New Roman"/>
                <w:lang w:eastAsia="ru-RU"/>
              </w:rPr>
            </w:pPr>
          </w:p>
        </w:tc>
      </w:tr>
      <w:tr w:rsidR="00C27C9A" w:rsidRPr="0075431E" w14:paraId="259E1597" w14:textId="77777777" w:rsidTr="00E03DAA">
        <w:trPr>
          <w:trHeight w:val="200"/>
        </w:trPr>
        <w:tc>
          <w:tcPr>
            <w:tcW w:w="426" w:type="dxa"/>
            <w:vAlign w:val="center"/>
          </w:tcPr>
          <w:p w14:paraId="6D52D72C" w14:textId="77777777" w:rsidR="00C27C9A" w:rsidRPr="0075431E" w:rsidRDefault="00C27C9A" w:rsidP="00360242">
            <w:pPr>
              <w:jc w:val="center"/>
              <w:rPr>
                <w:rFonts w:ascii="Times New Roman" w:hAnsi="Times New Roman" w:cs="Times New Roman"/>
                <w:lang w:eastAsia="ru-RU"/>
              </w:rPr>
            </w:pPr>
            <w:r w:rsidRPr="0075431E">
              <w:rPr>
                <w:rFonts w:ascii="Times New Roman" w:hAnsi="Times New Roman" w:cs="Times New Roman"/>
                <w:lang w:eastAsia="ru-RU"/>
              </w:rPr>
              <w:t>5</w:t>
            </w:r>
          </w:p>
        </w:tc>
        <w:tc>
          <w:tcPr>
            <w:tcW w:w="1134" w:type="dxa"/>
            <w:tcBorders>
              <w:top w:val="single" w:sz="4" w:space="0" w:color="auto"/>
              <w:bottom w:val="single" w:sz="4" w:space="0" w:color="auto"/>
            </w:tcBorders>
            <w:vAlign w:val="center"/>
          </w:tcPr>
          <w:p w14:paraId="1E159B83" w14:textId="77777777" w:rsidR="00C27C9A" w:rsidRPr="0075431E" w:rsidRDefault="00C27C9A" w:rsidP="00360242">
            <w:pPr>
              <w:jc w:val="center"/>
              <w:rPr>
                <w:rFonts w:ascii="Times New Roman" w:hAnsi="Times New Roman" w:cs="Times New Roman"/>
                <w:lang w:eastAsia="ru-RU"/>
              </w:rPr>
            </w:pPr>
          </w:p>
        </w:tc>
        <w:tc>
          <w:tcPr>
            <w:tcW w:w="708" w:type="dxa"/>
            <w:tcBorders>
              <w:top w:val="single" w:sz="4" w:space="0" w:color="auto"/>
              <w:bottom w:val="single" w:sz="4" w:space="0" w:color="auto"/>
            </w:tcBorders>
          </w:tcPr>
          <w:p w14:paraId="0684215E" w14:textId="77777777" w:rsidR="00C27C9A" w:rsidRPr="0075431E" w:rsidRDefault="00C27C9A" w:rsidP="00360242">
            <w:pPr>
              <w:jc w:val="center"/>
              <w:rPr>
                <w:rFonts w:ascii="Times New Roman" w:hAnsi="Times New Roman" w:cs="Times New Roman"/>
                <w:lang w:eastAsia="ru-RU"/>
              </w:rPr>
            </w:pPr>
          </w:p>
        </w:tc>
        <w:tc>
          <w:tcPr>
            <w:tcW w:w="851" w:type="dxa"/>
            <w:tcBorders>
              <w:top w:val="single" w:sz="4" w:space="0" w:color="auto"/>
              <w:bottom w:val="single" w:sz="4" w:space="0" w:color="auto"/>
            </w:tcBorders>
          </w:tcPr>
          <w:p w14:paraId="1EA7946E" w14:textId="05EA3F1E" w:rsidR="00C27C9A" w:rsidRPr="0075431E" w:rsidRDefault="00C27C9A" w:rsidP="00360242">
            <w:pPr>
              <w:jc w:val="center"/>
              <w:rPr>
                <w:rFonts w:ascii="Times New Roman" w:hAnsi="Times New Roman" w:cs="Times New Roman"/>
                <w:lang w:eastAsia="ru-RU"/>
              </w:rPr>
            </w:pPr>
          </w:p>
        </w:tc>
        <w:tc>
          <w:tcPr>
            <w:tcW w:w="3544" w:type="dxa"/>
            <w:tcBorders>
              <w:top w:val="single" w:sz="4" w:space="0" w:color="auto"/>
              <w:bottom w:val="single" w:sz="4" w:space="0" w:color="auto"/>
            </w:tcBorders>
            <w:vAlign w:val="center"/>
          </w:tcPr>
          <w:p w14:paraId="3DFBB30D" w14:textId="5F4CC17C" w:rsidR="00C27C9A" w:rsidRPr="0075431E" w:rsidRDefault="00C27C9A" w:rsidP="00360242">
            <w:pPr>
              <w:jc w:val="center"/>
              <w:rPr>
                <w:rFonts w:ascii="Times New Roman" w:hAnsi="Times New Roman" w:cs="Times New Roman"/>
                <w:lang w:eastAsia="ru-RU"/>
              </w:rPr>
            </w:pPr>
          </w:p>
        </w:tc>
        <w:tc>
          <w:tcPr>
            <w:tcW w:w="2551" w:type="dxa"/>
            <w:tcBorders>
              <w:top w:val="single" w:sz="4" w:space="0" w:color="auto"/>
              <w:bottom w:val="single" w:sz="4" w:space="0" w:color="auto"/>
            </w:tcBorders>
          </w:tcPr>
          <w:p w14:paraId="7C10D7FB" w14:textId="77777777" w:rsidR="00C27C9A" w:rsidRPr="0075431E" w:rsidRDefault="00C27C9A" w:rsidP="00360242">
            <w:pPr>
              <w:jc w:val="center"/>
              <w:rPr>
                <w:rFonts w:ascii="Times New Roman" w:hAnsi="Times New Roman" w:cs="Times New Roman"/>
                <w:lang w:eastAsia="ru-RU"/>
              </w:rPr>
            </w:pPr>
          </w:p>
        </w:tc>
        <w:tc>
          <w:tcPr>
            <w:tcW w:w="3119" w:type="dxa"/>
            <w:tcBorders>
              <w:top w:val="single" w:sz="4" w:space="0" w:color="auto"/>
              <w:bottom w:val="single" w:sz="4" w:space="0" w:color="auto"/>
            </w:tcBorders>
            <w:vAlign w:val="center"/>
          </w:tcPr>
          <w:p w14:paraId="5E8803EC" w14:textId="77777777" w:rsidR="00C27C9A" w:rsidRPr="0075431E" w:rsidRDefault="00C27C9A" w:rsidP="00360242">
            <w:pPr>
              <w:jc w:val="center"/>
              <w:rPr>
                <w:rFonts w:ascii="Times New Roman" w:hAnsi="Times New Roman" w:cs="Times New Roman"/>
                <w:lang w:eastAsia="ru-RU"/>
              </w:rPr>
            </w:pPr>
          </w:p>
        </w:tc>
        <w:tc>
          <w:tcPr>
            <w:tcW w:w="2126" w:type="dxa"/>
            <w:tcBorders>
              <w:top w:val="single" w:sz="4" w:space="0" w:color="auto"/>
              <w:bottom w:val="single" w:sz="4" w:space="0" w:color="auto"/>
            </w:tcBorders>
            <w:vAlign w:val="center"/>
          </w:tcPr>
          <w:p w14:paraId="0395D1CB" w14:textId="77777777" w:rsidR="00C27C9A" w:rsidRPr="0075431E" w:rsidRDefault="00C27C9A" w:rsidP="00360242">
            <w:pPr>
              <w:jc w:val="center"/>
              <w:rPr>
                <w:rFonts w:ascii="Times New Roman" w:hAnsi="Times New Roman" w:cs="Times New Roman"/>
                <w:lang w:eastAsia="ru-RU"/>
              </w:rPr>
            </w:pPr>
          </w:p>
        </w:tc>
      </w:tr>
      <w:tr w:rsidR="00C27C9A" w:rsidRPr="0075431E" w14:paraId="574C171E" w14:textId="77777777" w:rsidTr="00E03DAA">
        <w:trPr>
          <w:trHeight w:val="200"/>
        </w:trPr>
        <w:tc>
          <w:tcPr>
            <w:tcW w:w="426" w:type="dxa"/>
            <w:vAlign w:val="center"/>
          </w:tcPr>
          <w:p w14:paraId="3CAF0837" w14:textId="77777777" w:rsidR="00C27C9A" w:rsidRPr="0075431E" w:rsidRDefault="00C27C9A" w:rsidP="00360242">
            <w:pPr>
              <w:jc w:val="center"/>
              <w:rPr>
                <w:rFonts w:ascii="Times New Roman" w:hAnsi="Times New Roman" w:cs="Times New Roman"/>
                <w:lang w:eastAsia="ru-RU"/>
              </w:rPr>
            </w:pPr>
          </w:p>
        </w:tc>
        <w:tc>
          <w:tcPr>
            <w:tcW w:w="1134" w:type="dxa"/>
            <w:tcBorders>
              <w:top w:val="single" w:sz="4" w:space="0" w:color="auto"/>
              <w:bottom w:val="single" w:sz="4" w:space="0" w:color="auto"/>
            </w:tcBorders>
            <w:vAlign w:val="center"/>
          </w:tcPr>
          <w:p w14:paraId="21DAEEF6" w14:textId="77777777" w:rsidR="00C27C9A" w:rsidRPr="0075431E" w:rsidRDefault="00C27C9A" w:rsidP="00360242">
            <w:pPr>
              <w:jc w:val="center"/>
              <w:rPr>
                <w:rFonts w:ascii="Times New Roman" w:hAnsi="Times New Roman" w:cs="Times New Roman"/>
                <w:b/>
                <w:lang w:eastAsia="ru-RU"/>
              </w:rPr>
            </w:pPr>
            <w:r w:rsidRPr="0075431E">
              <w:rPr>
                <w:rFonts w:ascii="Times New Roman" w:hAnsi="Times New Roman" w:cs="Times New Roman"/>
                <w:b/>
                <w:lang w:eastAsia="ru-RU"/>
              </w:rPr>
              <w:t>ИТОГО</w:t>
            </w:r>
          </w:p>
        </w:tc>
        <w:tc>
          <w:tcPr>
            <w:tcW w:w="708" w:type="dxa"/>
            <w:tcBorders>
              <w:top w:val="single" w:sz="4" w:space="0" w:color="auto"/>
              <w:bottom w:val="single" w:sz="4" w:space="0" w:color="auto"/>
            </w:tcBorders>
          </w:tcPr>
          <w:p w14:paraId="35F363C2" w14:textId="77777777" w:rsidR="00C27C9A" w:rsidRPr="0075431E" w:rsidRDefault="00C27C9A" w:rsidP="00360242">
            <w:pPr>
              <w:jc w:val="center"/>
              <w:rPr>
                <w:rFonts w:ascii="Times New Roman" w:hAnsi="Times New Roman" w:cs="Times New Roman"/>
                <w:lang w:eastAsia="ru-RU"/>
              </w:rPr>
            </w:pPr>
          </w:p>
        </w:tc>
        <w:tc>
          <w:tcPr>
            <w:tcW w:w="851" w:type="dxa"/>
            <w:tcBorders>
              <w:top w:val="single" w:sz="4" w:space="0" w:color="auto"/>
              <w:bottom w:val="single" w:sz="4" w:space="0" w:color="auto"/>
            </w:tcBorders>
          </w:tcPr>
          <w:p w14:paraId="026020A5" w14:textId="1600C0DC" w:rsidR="00C27C9A" w:rsidRPr="0075431E" w:rsidRDefault="00C27C9A" w:rsidP="00360242">
            <w:pPr>
              <w:jc w:val="center"/>
              <w:rPr>
                <w:rFonts w:ascii="Times New Roman" w:hAnsi="Times New Roman" w:cs="Times New Roman"/>
                <w:lang w:eastAsia="ru-RU"/>
              </w:rPr>
            </w:pPr>
          </w:p>
        </w:tc>
        <w:tc>
          <w:tcPr>
            <w:tcW w:w="3544" w:type="dxa"/>
            <w:tcBorders>
              <w:top w:val="single" w:sz="4" w:space="0" w:color="auto"/>
              <w:bottom w:val="single" w:sz="4" w:space="0" w:color="auto"/>
            </w:tcBorders>
            <w:vAlign w:val="center"/>
          </w:tcPr>
          <w:p w14:paraId="670E2A0F" w14:textId="1DF60665" w:rsidR="00C27C9A" w:rsidRPr="0075431E" w:rsidRDefault="00C27C9A" w:rsidP="00360242">
            <w:pPr>
              <w:jc w:val="center"/>
              <w:rPr>
                <w:rFonts w:ascii="Times New Roman" w:hAnsi="Times New Roman" w:cs="Times New Roman"/>
                <w:lang w:eastAsia="ru-RU"/>
              </w:rPr>
            </w:pPr>
          </w:p>
        </w:tc>
        <w:tc>
          <w:tcPr>
            <w:tcW w:w="2551" w:type="dxa"/>
            <w:tcBorders>
              <w:top w:val="single" w:sz="4" w:space="0" w:color="auto"/>
              <w:bottom w:val="single" w:sz="4" w:space="0" w:color="auto"/>
            </w:tcBorders>
          </w:tcPr>
          <w:p w14:paraId="2570615C" w14:textId="77777777" w:rsidR="00C27C9A" w:rsidRPr="0075431E" w:rsidRDefault="00C27C9A" w:rsidP="00360242">
            <w:pPr>
              <w:jc w:val="center"/>
              <w:rPr>
                <w:rFonts w:ascii="Times New Roman" w:hAnsi="Times New Roman" w:cs="Times New Roman"/>
                <w:lang w:eastAsia="ru-RU"/>
              </w:rPr>
            </w:pPr>
          </w:p>
        </w:tc>
        <w:tc>
          <w:tcPr>
            <w:tcW w:w="3119" w:type="dxa"/>
            <w:tcBorders>
              <w:top w:val="single" w:sz="4" w:space="0" w:color="auto"/>
              <w:bottom w:val="single" w:sz="4" w:space="0" w:color="auto"/>
            </w:tcBorders>
            <w:vAlign w:val="center"/>
          </w:tcPr>
          <w:p w14:paraId="7CEDC0FF" w14:textId="77777777" w:rsidR="00C27C9A" w:rsidRPr="0075431E" w:rsidRDefault="00C27C9A" w:rsidP="00360242">
            <w:pPr>
              <w:jc w:val="center"/>
              <w:rPr>
                <w:rFonts w:ascii="Times New Roman" w:hAnsi="Times New Roman" w:cs="Times New Roman"/>
                <w:lang w:eastAsia="ru-RU"/>
              </w:rPr>
            </w:pPr>
          </w:p>
        </w:tc>
        <w:tc>
          <w:tcPr>
            <w:tcW w:w="2126" w:type="dxa"/>
            <w:tcBorders>
              <w:top w:val="single" w:sz="4" w:space="0" w:color="auto"/>
              <w:bottom w:val="single" w:sz="4" w:space="0" w:color="auto"/>
            </w:tcBorders>
            <w:vAlign w:val="center"/>
          </w:tcPr>
          <w:p w14:paraId="74FADF0E" w14:textId="77777777" w:rsidR="00C27C9A" w:rsidRPr="0075431E" w:rsidRDefault="00C27C9A" w:rsidP="00360242">
            <w:pPr>
              <w:jc w:val="center"/>
              <w:rPr>
                <w:rFonts w:ascii="Times New Roman" w:hAnsi="Times New Roman" w:cs="Times New Roman"/>
                <w:lang w:eastAsia="ru-RU"/>
              </w:rPr>
            </w:pPr>
          </w:p>
        </w:tc>
      </w:tr>
    </w:tbl>
    <w:p w14:paraId="1D1FBDA1" w14:textId="77777777" w:rsidR="0006190F" w:rsidRPr="0075431E" w:rsidRDefault="0006190F" w:rsidP="00360242">
      <w:pPr>
        <w:rPr>
          <w:rFonts w:ascii="Times New Roman" w:hAnsi="Times New Roman" w:cs="Times New Roman"/>
          <w:lang w:eastAsia="ru-RU"/>
        </w:rPr>
      </w:pPr>
    </w:p>
    <w:p w14:paraId="65BA9A42" w14:textId="77777777" w:rsidR="0006190F" w:rsidRPr="0075431E" w:rsidRDefault="0006190F" w:rsidP="00360242">
      <w:pPr>
        <w:ind w:left="720" w:hanging="720"/>
        <w:rPr>
          <w:rFonts w:ascii="Times New Roman" w:hAnsi="Times New Roman" w:cs="Times New Roman"/>
          <w:b/>
        </w:rPr>
      </w:pPr>
      <w:r w:rsidRPr="0075431E">
        <w:rPr>
          <w:rFonts w:ascii="Times New Roman" w:hAnsi="Times New Roman" w:cs="Times New Roman"/>
          <w:b/>
        </w:rPr>
        <w:t>Участник закупки/</w:t>
      </w:r>
    </w:p>
    <w:p w14:paraId="42BCCED6" w14:textId="77777777" w:rsidR="0006190F" w:rsidRPr="0075431E" w:rsidRDefault="0006190F" w:rsidP="00360242">
      <w:pPr>
        <w:ind w:left="720" w:hanging="720"/>
        <w:rPr>
          <w:rFonts w:ascii="Times New Roman" w:hAnsi="Times New Roman" w:cs="Times New Roman"/>
        </w:rPr>
      </w:pPr>
      <w:r w:rsidRPr="0075431E">
        <w:rPr>
          <w:rFonts w:ascii="Times New Roman" w:hAnsi="Times New Roman" w:cs="Times New Roman"/>
          <w:b/>
        </w:rPr>
        <w:t>уполномоченный представитель</w:t>
      </w:r>
      <w:r w:rsidRPr="0075431E">
        <w:rPr>
          <w:rFonts w:ascii="Times New Roman" w:hAnsi="Times New Roman" w:cs="Times New Roman"/>
          <w:b/>
        </w:rPr>
        <w:tab/>
      </w:r>
      <w:r w:rsidRPr="0075431E">
        <w:rPr>
          <w:rFonts w:ascii="Times New Roman" w:hAnsi="Times New Roman" w:cs="Times New Roman"/>
          <w:b/>
        </w:rPr>
        <w:tab/>
      </w:r>
      <w:r w:rsidRPr="0075431E">
        <w:rPr>
          <w:rFonts w:ascii="Times New Roman" w:hAnsi="Times New Roman" w:cs="Times New Roman"/>
          <w:b/>
        </w:rPr>
        <w:tab/>
      </w:r>
      <w:r w:rsidRPr="0075431E">
        <w:rPr>
          <w:rFonts w:ascii="Times New Roman" w:hAnsi="Times New Roman" w:cs="Times New Roman"/>
        </w:rPr>
        <w:t>_________________ (Фамилия И.О.)</w:t>
      </w:r>
    </w:p>
    <w:p w14:paraId="6057C10E" w14:textId="77777777" w:rsidR="0006190F" w:rsidRPr="0075431E" w:rsidRDefault="0006190F" w:rsidP="00360242">
      <w:pPr>
        <w:ind w:left="720" w:hanging="720"/>
        <w:jc w:val="center"/>
        <w:rPr>
          <w:rFonts w:ascii="Times New Roman" w:hAnsi="Times New Roman" w:cs="Times New Roman"/>
        </w:rPr>
      </w:pPr>
      <w:r w:rsidRPr="0075431E">
        <w:rPr>
          <w:rFonts w:ascii="Times New Roman" w:hAnsi="Times New Roman" w:cs="Times New Roman"/>
          <w:vertAlign w:val="superscript"/>
        </w:rPr>
        <w:t xml:space="preserve">                                (подпись)</w:t>
      </w:r>
    </w:p>
    <w:p w14:paraId="219623B5" w14:textId="77777777" w:rsidR="0006190F" w:rsidRPr="0075431E" w:rsidRDefault="0006190F" w:rsidP="00360242">
      <w:pPr>
        <w:jc w:val="both"/>
        <w:rPr>
          <w:rFonts w:ascii="Times New Roman" w:eastAsia="Times New Roman" w:hAnsi="Times New Roman" w:cs="Times New Roman"/>
          <w:i/>
          <w:lang w:eastAsia="ru-RU"/>
        </w:rPr>
      </w:pPr>
      <w:r w:rsidRPr="0075431E">
        <w:rPr>
          <w:rFonts w:ascii="Times New Roman" w:eastAsia="Times New Roman" w:hAnsi="Times New Roman" w:cs="Times New Roman"/>
          <w:i/>
          <w:lang w:eastAsia="ru-RU"/>
        </w:rPr>
        <w:t>(</w:t>
      </w:r>
      <w:r w:rsidR="00AF5A2C" w:rsidRPr="0075431E">
        <w:rPr>
          <w:rFonts w:ascii="Times New Roman" w:hAnsi="Times New Roman" w:cs="Times New Roman"/>
          <w:i/>
        </w:rPr>
        <w:t>Участник формирует свое ценовое предложение в соответствии с проектом договора, Техническим заданием</w:t>
      </w:r>
      <w:r w:rsidRPr="0075431E">
        <w:rPr>
          <w:rFonts w:ascii="Times New Roman" w:eastAsia="Times New Roman" w:hAnsi="Times New Roman" w:cs="Times New Roman"/>
          <w:i/>
          <w:lang w:eastAsia="ru-RU"/>
        </w:rPr>
        <w:t>)</w:t>
      </w:r>
    </w:p>
    <w:p w14:paraId="17E4A6A1" w14:textId="77777777" w:rsidR="0006190F" w:rsidRPr="0075431E" w:rsidRDefault="0006190F" w:rsidP="00360242">
      <w:pPr>
        <w:jc w:val="both"/>
        <w:rPr>
          <w:rFonts w:ascii="Times New Roman" w:eastAsia="Times New Roman" w:hAnsi="Times New Roman" w:cs="Times New Roman"/>
          <w:lang w:eastAsia="ru-RU"/>
        </w:rPr>
      </w:pPr>
    </w:p>
    <w:p w14:paraId="39D93A17" w14:textId="11173BF8" w:rsidR="0006190F" w:rsidRPr="0075431E" w:rsidRDefault="0006190F" w:rsidP="00360242">
      <w:pPr>
        <w:ind w:firstLine="709"/>
        <w:jc w:val="both"/>
        <w:rPr>
          <w:rFonts w:ascii="Times New Roman" w:eastAsia="Times New Roman" w:hAnsi="Times New Roman" w:cs="Times New Roman"/>
          <w:lang w:eastAsia="ru-RU"/>
        </w:rPr>
      </w:pPr>
      <w:r w:rsidRPr="0075431E">
        <w:rPr>
          <w:rFonts w:ascii="Times New Roman" w:eastAsia="Times New Roman" w:hAnsi="Times New Roman" w:cs="Times New Roman"/>
          <w:lang w:eastAsia="ru-RU"/>
        </w:rPr>
        <w:t>Общая стоимость предлагаемого к пос</w:t>
      </w:r>
      <w:r w:rsidR="002C11E9" w:rsidRPr="0075431E">
        <w:rPr>
          <w:rFonts w:ascii="Times New Roman" w:eastAsia="Times New Roman" w:hAnsi="Times New Roman" w:cs="Times New Roman"/>
          <w:lang w:eastAsia="ru-RU"/>
        </w:rPr>
        <w:t xml:space="preserve">тавке товара </w:t>
      </w:r>
      <w:r w:rsidRPr="0075431E">
        <w:rPr>
          <w:rFonts w:ascii="Times New Roman" w:eastAsia="Times New Roman" w:hAnsi="Times New Roman" w:cs="Times New Roman"/>
          <w:lang w:eastAsia="ru-RU"/>
        </w:rPr>
        <w:t>составляет: _________________ рублей ___ копеек, в том числе НДС __ %, что составляет ________________ рублей ____ копеек (если НДС</w:t>
      </w:r>
      <w:r w:rsidRPr="0075431E">
        <w:rPr>
          <w:rFonts w:ascii="Times New Roman" w:eastAsia="Arial Unicode MS" w:hAnsi="Times New Roman" w:cs="Times New Roman"/>
          <w:i/>
          <w:color w:val="000000"/>
        </w:rPr>
        <w:t xml:space="preserve"> не облагается, указывать: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 – этот текст удалить)</w:t>
      </w:r>
      <w:r w:rsidRPr="0075431E">
        <w:rPr>
          <w:rFonts w:ascii="Times New Roman" w:eastAsia="Times New Roman" w:hAnsi="Times New Roman" w:cs="Times New Roman"/>
          <w:lang w:eastAsia="ru-RU"/>
        </w:rPr>
        <w:t>.</w:t>
      </w:r>
    </w:p>
    <w:p w14:paraId="5D9668C2" w14:textId="56A09566" w:rsidR="0006190F" w:rsidRPr="0075431E" w:rsidRDefault="0006190F" w:rsidP="00360242">
      <w:pPr>
        <w:ind w:firstLine="709"/>
        <w:jc w:val="both"/>
        <w:rPr>
          <w:rFonts w:ascii="Times New Roman" w:eastAsia="Times New Roman" w:hAnsi="Times New Roman" w:cs="Times New Roman"/>
          <w:color w:val="000000"/>
          <w:lang w:eastAsia="ru-RU"/>
        </w:rPr>
      </w:pPr>
      <w:r w:rsidRPr="0075431E">
        <w:rPr>
          <w:rFonts w:ascii="Times New Roman" w:eastAsia="Times New Roman" w:hAnsi="Times New Roman" w:cs="Times New Roman"/>
          <w:lang w:eastAsia="ru-RU"/>
        </w:rPr>
        <w:t>В случае признания ________________________________________ победителем в запросе</w:t>
      </w:r>
      <w:r w:rsidR="00D7691E" w:rsidRPr="0075431E">
        <w:rPr>
          <w:rFonts w:ascii="Times New Roman" w:eastAsia="Times New Roman" w:hAnsi="Times New Roman" w:cs="Times New Roman"/>
          <w:lang w:eastAsia="ru-RU"/>
        </w:rPr>
        <w:t xml:space="preserve"> котировок</w:t>
      </w:r>
      <w:r w:rsidRPr="0075431E">
        <w:rPr>
          <w:rFonts w:ascii="Times New Roman" w:eastAsia="Times New Roman" w:hAnsi="Times New Roman" w:cs="Times New Roman"/>
          <w:lang w:eastAsia="ru-RU"/>
        </w:rPr>
        <w:t xml:space="preserve"> в электронной форме</w:t>
      </w:r>
      <w:r w:rsidRPr="0075431E">
        <w:rPr>
          <w:rFonts w:ascii="Times New Roman" w:eastAsia="Times New Roman" w:hAnsi="Times New Roman" w:cs="Times New Roman"/>
          <w:color w:val="000000"/>
          <w:lang w:eastAsia="ru-RU"/>
        </w:rPr>
        <w:t xml:space="preserve"> (наименование Участника закупки)</w:t>
      </w:r>
    </w:p>
    <w:p w14:paraId="6E3DC399" w14:textId="77777777" w:rsidR="0006190F" w:rsidRPr="0075431E" w:rsidRDefault="0006190F" w:rsidP="00360242">
      <w:pPr>
        <w:ind w:firstLine="709"/>
        <w:jc w:val="both"/>
        <w:rPr>
          <w:rFonts w:ascii="Times New Roman" w:eastAsia="Times New Roman" w:hAnsi="Times New Roman" w:cs="Times New Roman"/>
          <w:lang w:eastAsia="ru-RU"/>
        </w:rPr>
      </w:pPr>
    </w:p>
    <w:p w14:paraId="5285BEB7" w14:textId="77777777" w:rsidR="0006190F" w:rsidRPr="0075431E" w:rsidRDefault="0006190F" w:rsidP="00360242">
      <w:pPr>
        <w:ind w:firstLine="709"/>
        <w:jc w:val="both"/>
        <w:rPr>
          <w:rFonts w:ascii="Times New Roman" w:eastAsia="Times New Roman" w:hAnsi="Times New Roman" w:cs="Times New Roman"/>
          <w:lang w:eastAsia="ru-RU"/>
        </w:rPr>
      </w:pPr>
      <w:r w:rsidRPr="0075431E">
        <w:rPr>
          <w:rFonts w:ascii="Times New Roman" w:eastAsia="Times New Roman" w:hAnsi="Times New Roman" w:cs="Times New Roman"/>
          <w:lang w:eastAsia="ru-RU"/>
        </w:rPr>
        <w:t>котировок, мы обязуемся своевременно заключить и исполнить договор на условиях, указанных в извещении о проведении запроса котировок в электронной форме.</w:t>
      </w:r>
    </w:p>
    <w:p w14:paraId="6FF24F50" w14:textId="77777777" w:rsidR="0006190F" w:rsidRPr="0075431E" w:rsidRDefault="0006190F" w:rsidP="00360242">
      <w:pPr>
        <w:ind w:firstLine="709"/>
        <w:jc w:val="both"/>
        <w:rPr>
          <w:rFonts w:ascii="Times New Roman" w:eastAsia="Times New Roman" w:hAnsi="Times New Roman" w:cs="Times New Roman"/>
          <w:lang w:eastAsia="ru-RU"/>
        </w:rPr>
      </w:pPr>
    </w:p>
    <w:p w14:paraId="3DD9B24A" w14:textId="77777777" w:rsidR="0006190F" w:rsidRPr="0075431E" w:rsidRDefault="0006190F" w:rsidP="00360242">
      <w:pPr>
        <w:jc w:val="both"/>
        <w:rPr>
          <w:rFonts w:ascii="Times New Roman" w:eastAsia="Times New Roman" w:hAnsi="Times New Roman" w:cs="Times New Roman"/>
          <w:lang w:eastAsia="ru-RU"/>
        </w:rPr>
      </w:pPr>
    </w:p>
    <w:p w14:paraId="63998F08" w14:textId="77777777" w:rsidR="0006190F" w:rsidRPr="0075431E" w:rsidRDefault="0006190F" w:rsidP="00360242">
      <w:pPr>
        <w:jc w:val="both"/>
        <w:rPr>
          <w:rFonts w:ascii="Times New Roman" w:eastAsia="Times New Roman" w:hAnsi="Times New Roman" w:cs="Times New Roman"/>
          <w:u w:val="single"/>
          <w:lang w:eastAsia="ru-RU"/>
        </w:rPr>
      </w:pPr>
      <w:r w:rsidRPr="0075431E">
        <w:rPr>
          <w:rFonts w:ascii="Times New Roman" w:eastAsia="Times New Roman" w:hAnsi="Times New Roman" w:cs="Times New Roman"/>
          <w:lang w:eastAsia="ru-RU"/>
        </w:rPr>
        <w:t xml:space="preserve">Руководитель   </w:t>
      </w:r>
      <w:r w:rsidRPr="0075431E">
        <w:rPr>
          <w:rFonts w:ascii="Times New Roman" w:eastAsia="Times New Roman" w:hAnsi="Times New Roman" w:cs="Times New Roman"/>
          <w:u w:val="single"/>
          <w:lang w:eastAsia="ru-RU"/>
        </w:rPr>
        <w:tab/>
      </w:r>
      <w:r w:rsidRPr="0075431E">
        <w:rPr>
          <w:rFonts w:ascii="Times New Roman" w:eastAsia="Times New Roman" w:hAnsi="Times New Roman" w:cs="Times New Roman"/>
          <w:u w:val="single"/>
          <w:lang w:eastAsia="ru-RU"/>
        </w:rPr>
        <w:tab/>
      </w:r>
      <w:r w:rsidRPr="0075431E">
        <w:rPr>
          <w:rFonts w:ascii="Times New Roman" w:eastAsia="Times New Roman" w:hAnsi="Times New Roman" w:cs="Times New Roman"/>
          <w:u w:val="single"/>
          <w:lang w:eastAsia="ru-RU"/>
        </w:rPr>
        <w:tab/>
      </w:r>
      <w:r w:rsidRPr="0075431E">
        <w:rPr>
          <w:rFonts w:ascii="Times New Roman" w:eastAsia="Times New Roman" w:hAnsi="Times New Roman" w:cs="Times New Roman"/>
          <w:u w:val="single"/>
          <w:lang w:eastAsia="ru-RU"/>
        </w:rPr>
        <w:tab/>
      </w:r>
      <w:r w:rsidRPr="0075431E">
        <w:rPr>
          <w:rFonts w:ascii="Times New Roman" w:eastAsia="Times New Roman" w:hAnsi="Times New Roman" w:cs="Times New Roman"/>
          <w:lang w:eastAsia="ru-RU"/>
        </w:rPr>
        <w:tab/>
      </w:r>
      <w:r w:rsidRPr="0075431E">
        <w:rPr>
          <w:rFonts w:ascii="Times New Roman" w:eastAsia="Times New Roman" w:hAnsi="Times New Roman" w:cs="Times New Roman"/>
          <w:lang w:eastAsia="ru-RU"/>
        </w:rPr>
        <w:tab/>
        <w:t xml:space="preserve">                 </w:t>
      </w:r>
      <w:r w:rsidRPr="0075431E">
        <w:rPr>
          <w:rFonts w:ascii="Times New Roman" w:eastAsia="Times New Roman" w:hAnsi="Times New Roman" w:cs="Times New Roman"/>
          <w:u w:val="single"/>
          <w:lang w:eastAsia="ru-RU"/>
        </w:rPr>
        <w:tab/>
      </w:r>
      <w:r w:rsidRPr="0075431E">
        <w:rPr>
          <w:rFonts w:ascii="Times New Roman" w:eastAsia="Times New Roman" w:hAnsi="Times New Roman" w:cs="Times New Roman"/>
          <w:u w:val="single"/>
          <w:lang w:eastAsia="ru-RU"/>
        </w:rPr>
        <w:tab/>
      </w:r>
      <w:r w:rsidRPr="0075431E">
        <w:rPr>
          <w:rFonts w:ascii="Times New Roman" w:eastAsia="Times New Roman" w:hAnsi="Times New Roman" w:cs="Times New Roman"/>
          <w:u w:val="single"/>
          <w:lang w:eastAsia="ru-RU"/>
        </w:rPr>
        <w:tab/>
      </w:r>
      <w:r w:rsidRPr="0075431E">
        <w:rPr>
          <w:rFonts w:ascii="Times New Roman" w:eastAsia="Times New Roman" w:hAnsi="Times New Roman" w:cs="Times New Roman"/>
          <w:u w:val="single"/>
          <w:lang w:eastAsia="ru-RU"/>
        </w:rPr>
        <w:tab/>
      </w:r>
    </w:p>
    <w:p w14:paraId="1511110F" w14:textId="77777777" w:rsidR="0006190F" w:rsidRPr="0075431E" w:rsidRDefault="0006190F" w:rsidP="00360242">
      <w:pPr>
        <w:rPr>
          <w:rFonts w:ascii="Times New Roman" w:eastAsia="Times New Roman" w:hAnsi="Times New Roman" w:cs="Times New Roman"/>
          <w:lang w:eastAsia="ru-RU"/>
        </w:rPr>
      </w:pPr>
      <w:r w:rsidRPr="0075431E">
        <w:rPr>
          <w:rFonts w:ascii="Times New Roman" w:eastAsia="Times New Roman" w:hAnsi="Times New Roman" w:cs="Times New Roman"/>
          <w:lang w:eastAsia="ru-RU"/>
        </w:rPr>
        <w:t xml:space="preserve">                               (подпись) </w:t>
      </w:r>
      <w:r w:rsidRPr="0075431E">
        <w:rPr>
          <w:rFonts w:ascii="Times New Roman" w:eastAsia="Times New Roman" w:hAnsi="Times New Roman" w:cs="Times New Roman"/>
          <w:lang w:eastAsia="ru-RU"/>
        </w:rPr>
        <w:tab/>
      </w:r>
      <w:r w:rsidRPr="0075431E">
        <w:rPr>
          <w:rFonts w:ascii="Times New Roman" w:eastAsia="Times New Roman" w:hAnsi="Times New Roman" w:cs="Times New Roman"/>
          <w:lang w:eastAsia="ru-RU"/>
        </w:rPr>
        <w:tab/>
      </w:r>
      <w:r w:rsidRPr="0075431E">
        <w:rPr>
          <w:rFonts w:ascii="Times New Roman" w:eastAsia="Times New Roman" w:hAnsi="Times New Roman" w:cs="Times New Roman"/>
          <w:lang w:eastAsia="ru-RU"/>
        </w:rPr>
        <w:tab/>
      </w:r>
      <w:r w:rsidRPr="0075431E">
        <w:rPr>
          <w:rFonts w:ascii="Times New Roman" w:eastAsia="Times New Roman" w:hAnsi="Times New Roman" w:cs="Times New Roman"/>
          <w:lang w:eastAsia="ru-RU"/>
        </w:rPr>
        <w:tab/>
      </w:r>
      <w:r w:rsidRPr="0075431E">
        <w:rPr>
          <w:rFonts w:ascii="Times New Roman" w:eastAsia="Times New Roman" w:hAnsi="Times New Roman" w:cs="Times New Roman"/>
          <w:lang w:eastAsia="ru-RU"/>
        </w:rPr>
        <w:tab/>
      </w:r>
      <w:r w:rsidRPr="0075431E">
        <w:rPr>
          <w:rFonts w:ascii="Times New Roman" w:eastAsia="Times New Roman" w:hAnsi="Times New Roman" w:cs="Times New Roman"/>
          <w:lang w:eastAsia="ru-RU"/>
        </w:rPr>
        <w:tab/>
        <w:t>(фамилия, инициалы)</w:t>
      </w:r>
    </w:p>
    <w:p w14:paraId="4AC8162F" w14:textId="77777777" w:rsidR="0006190F" w:rsidRPr="0075431E" w:rsidRDefault="0006190F" w:rsidP="00360242">
      <w:pPr>
        <w:tabs>
          <w:tab w:val="left" w:pos="2880"/>
        </w:tabs>
        <w:rPr>
          <w:rFonts w:ascii="Times New Roman" w:eastAsia="Times New Roman" w:hAnsi="Times New Roman" w:cs="Times New Roman"/>
          <w:lang w:eastAsia="ru-RU"/>
        </w:rPr>
      </w:pPr>
    </w:p>
    <w:p w14:paraId="7907E994" w14:textId="77777777" w:rsidR="0006190F" w:rsidRPr="0075431E" w:rsidRDefault="0006190F" w:rsidP="00360242">
      <w:pPr>
        <w:tabs>
          <w:tab w:val="left" w:pos="2880"/>
        </w:tabs>
        <w:rPr>
          <w:rFonts w:ascii="Times New Roman" w:eastAsia="Times New Roman" w:hAnsi="Times New Roman" w:cs="Times New Roman"/>
          <w:lang w:eastAsia="ru-RU"/>
        </w:rPr>
      </w:pPr>
      <w:r w:rsidRPr="0075431E">
        <w:rPr>
          <w:rFonts w:ascii="Times New Roman" w:eastAsia="Times New Roman" w:hAnsi="Times New Roman" w:cs="Times New Roman"/>
          <w:lang w:eastAsia="ru-RU"/>
        </w:rPr>
        <w:tab/>
      </w:r>
      <w:r w:rsidRPr="0075431E">
        <w:rPr>
          <w:rFonts w:ascii="Times New Roman" w:eastAsia="Times New Roman" w:hAnsi="Times New Roman" w:cs="Times New Roman"/>
          <w:lang w:eastAsia="ru-RU"/>
        </w:rPr>
        <w:tab/>
        <w:t>М.П.</w:t>
      </w:r>
    </w:p>
    <w:p w14:paraId="649D48F1" w14:textId="77777777" w:rsidR="0006190F" w:rsidRPr="0075431E" w:rsidRDefault="0006190F" w:rsidP="00360242">
      <w:pPr>
        <w:jc w:val="both"/>
        <w:rPr>
          <w:rFonts w:ascii="Times New Roman" w:eastAsia="Times New Roman" w:hAnsi="Times New Roman" w:cs="Times New Roman"/>
          <w:lang w:eastAsia="ru-RU"/>
        </w:rPr>
      </w:pPr>
    </w:p>
    <w:p w14:paraId="01043C17" w14:textId="77777777" w:rsidR="0006190F" w:rsidRPr="0075431E" w:rsidRDefault="0006190F" w:rsidP="00360242">
      <w:pPr>
        <w:jc w:val="both"/>
        <w:rPr>
          <w:rFonts w:ascii="Times New Roman" w:eastAsia="Times New Roman" w:hAnsi="Times New Roman" w:cs="Times New Roman"/>
          <w:lang w:eastAsia="ru-RU"/>
        </w:rPr>
      </w:pPr>
    </w:p>
    <w:p w14:paraId="1DDF9C9E" w14:textId="77777777" w:rsidR="00E91132" w:rsidRPr="0075431E" w:rsidRDefault="00E91132" w:rsidP="00360242">
      <w:pPr>
        <w:rPr>
          <w:rFonts w:ascii="Times New Roman" w:eastAsia="Times New Roman" w:hAnsi="Times New Roman" w:cs="Times New Roman"/>
          <w:b/>
          <w:lang w:eastAsia="ru-RU"/>
        </w:rPr>
        <w:sectPr w:rsidR="00E91132" w:rsidRPr="0075431E" w:rsidSect="00E74E69">
          <w:pgSz w:w="16838" w:h="11906" w:orient="landscape"/>
          <w:pgMar w:top="1276" w:right="851" w:bottom="707" w:left="567" w:header="709" w:footer="598" w:gutter="0"/>
          <w:cols w:space="708"/>
          <w:docGrid w:linePitch="360"/>
        </w:sectPr>
      </w:pPr>
    </w:p>
    <w:p w14:paraId="126001B8" w14:textId="69B0BEBB" w:rsidR="00303560" w:rsidRPr="0075431E" w:rsidRDefault="004B79E6" w:rsidP="00592622">
      <w:pPr>
        <w:widowControl w:val="0"/>
        <w:tabs>
          <w:tab w:val="left" w:pos="7260"/>
        </w:tabs>
        <w:ind w:left="360" w:firstLine="709"/>
        <w:jc w:val="right"/>
        <w:rPr>
          <w:rFonts w:ascii="Times New Roman" w:hAnsi="Times New Roman" w:cs="Times New Roman"/>
          <w:b/>
          <w:sz w:val="22"/>
          <w:szCs w:val="22"/>
        </w:rPr>
      </w:pPr>
      <w:r w:rsidRPr="0075431E">
        <w:rPr>
          <w:rFonts w:ascii="Times New Roman" w:hAnsi="Times New Roman" w:cs="Times New Roman"/>
          <w:b/>
          <w:sz w:val="22"/>
          <w:szCs w:val="22"/>
        </w:rPr>
        <w:lastRenderedPageBreak/>
        <w:t>Приложение № 3</w:t>
      </w:r>
      <w:r w:rsidR="00D31934" w:rsidRPr="0075431E">
        <w:rPr>
          <w:rFonts w:ascii="Times New Roman" w:hAnsi="Times New Roman" w:cs="Times New Roman"/>
          <w:b/>
          <w:sz w:val="22"/>
          <w:szCs w:val="22"/>
        </w:rPr>
        <w:t xml:space="preserve"> к извещению о запросе котировок</w:t>
      </w:r>
    </w:p>
    <w:p w14:paraId="472DEBD0" w14:textId="31B4580C" w:rsidR="006E209E" w:rsidRPr="0075431E" w:rsidRDefault="006E209E" w:rsidP="00592622">
      <w:pPr>
        <w:widowControl w:val="0"/>
        <w:tabs>
          <w:tab w:val="left" w:pos="7260"/>
        </w:tabs>
        <w:ind w:left="360" w:firstLine="709"/>
        <w:jc w:val="both"/>
        <w:rPr>
          <w:rFonts w:ascii="Times New Roman" w:hAnsi="Times New Roman" w:cs="Times New Roman"/>
          <w:b/>
          <w:color w:val="FF0000"/>
          <w:sz w:val="22"/>
          <w:szCs w:val="22"/>
        </w:rPr>
      </w:pPr>
    </w:p>
    <w:p w14:paraId="37811807" w14:textId="707E4670" w:rsidR="00E03BAE" w:rsidRPr="0075431E" w:rsidRDefault="00E03BAE" w:rsidP="00592622">
      <w:pPr>
        <w:ind w:firstLine="709"/>
        <w:jc w:val="center"/>
        <w:rPr>
          <w:rFonts w:ascii="Times New Roman" w:hAnsi="Times New Roman" w:cs="Times New Roman"/>
          <w:b/>
          <w:sz w:val="22"/>
          <w:szCs w:val="22"/>
          <w:lang w:eastAsia="ru-RU"/>
        </w:rPr>
      </w:pPr>
      <w:r w:rsidRPr="0075431E">
        <w:rPr>
          <w:rFonts w:ascii="Times New Roman" w:hAnsi="Times New Roman" w:cs="Times New Roman"/>
          <w:b/>
          <w:sz w:val="22"/>
          <w:szCs w:val="22"/>
          <w:lang w:eastAsia="ru-RU"/>
        </w:rPr>
        <w:t>Техническое задание</w:t>
      </w:r>
    </w:p>
    <w:p w14:paraId="29D20298"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b/>
          <w:bCs/>
        </w:rPr>
        <w:t>Срок действия договора:</w:t>
      </w:r>
      <w:r w:rsidRPr="0075431E">
        <w:rPr>
          <w:rFonts w:ascii="Times New Roman" w:hAnsi="Times New Roman" w:cs="Times New Roman"/>
        </w:rPr>
        <w:t xml:space="preserve"> с даты подписания по 31.12.2023.</w:t>
      </w:r>
    </w:p>
    <w:p w14:paraId="78BA5369" w14:textId="77777777" w:rsidR="001063E0" w:rsidRPr="0075431E" w:rsidRDefault="001063E0" w:rsidP="00244673">
      <w:pPr>
        <w:ind w:firstLine="709"/>
        <w:jc w:val="both"/>
        <w:rPr>
          <w:rFonts w:ascii="Times New Roman" w:hAnsi="Times New Roman" w:cs="Times New Roman"/>
        </w:rPr>
      </w:pPr>
    </w:p>
    <w:p w14:paraId="1F1EED51"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b/>
          <w:bCs/>
        </w:rPr>
        <w:t>Место поставки:</w:t>
      </w:r>
      <w:r w:rsidRPr="0075431E">
        <w:rPr>
          <w:rFonts w:ascii="Times New Roman" w:hAnsi="Times New Roman" w:cs="Times New Roman"/>
        </w:rPr>
        <w:t xml:space="preserve"> РТ, г. Казань, ул. Чернышевского, д. 43/2</w:t>
      </w:r>
    </w:p>
    <w:p w14:paraId="0082EDCF" w14:textId="77777777" w:rsidR="001063E0" w:rsidRPr="0075431E" w:rsidRDefault="001063E0" w:rsidP="00244673">
      <w:pPr>
        <w:ind w:firstLine="709"/>
        <w:jc w:val="both"/>
        <w:rPr>
          <w:rFonts w:ascii="Times New Roman" w:hAnsi="Times New Roman" w:cs="Times New Roman"/>
        </w:rPr>
      </w:pPr>
    </w:p>
    <w:p w14:paraId="39E9C636" w14:textId="77777777" w:rsidR="001063E0" w:rsidRPr="0075431E" w:rsidRDefault="001063E0" w:rsidP="00244673">
      <w:pPr>
        <w:ind w:firstLine="709"/>
        <w:jc w:val="both"/>
        <w:rPr>
          <w:rFonts w:ascii="Times New Roman" w:hAnsi="Times New Roman" w:cs="Times New Roman"/>
          <w:b/>
          <w:bCs/>
        </w:rPr>
      </w:pPr>
      <w:r w:rsidRPr="0075431E">
        <w:rPr>
          <w:rFonts w:ascii="Times New Roman" w:hAnsi="Times New Roman" w:cs="Times New Roman"/>
          <w:b/>
          <w:bCs/>
        </w:rPr>
        <w:t>Порядок оплаты по договору:</w:t>
      </w:r>
    </w:p>
    <w:p w14:paraId="5865DF4E"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Расчеты по настоящему Договору производятся на основании счета, выставленного Поставщиком, путем перечисления Покупателем денежных средств на расчетный счет Поставщика по указанным им банковским реквизитам в течение 7 (Семи) рабочих дней с даты подписания Покупателем документов о приемке Товара (отдельной партии Товара) по Договору. Датой платежа является дата списания денежных средств со счета Покупателя.</w:t>
      </w:r>
    </w:p>
    <w:p w14:paraId="5734A8E6" w14:textId="77777777" w:rsidR="001063E0" w:rsidRPr="0075431E" w:rsidRDefault="001063E0" w:rsidP="00244673">
      <w:pPr>
        <w:ind w:firstLine="709"/>
        <w:jc w:val="both"/>
        <w:rPr>
          <w:rFonts w:ascii="Times New Roman" w:hAnsi="Times New Roman" w:cs="Times New Roman"/>
        </w:rPr>
      </w:pPr>
    </w:p>
    <w:p w14:paraId="1A40592C" w14:textId="77777777" w:rsidR="001063E0" w:rsidRPr="0075431E" w:rsidRDefault="001063E0" w:rsidP="00244673">
      <w:pPr>
        <w:ind w:firstLine="709"/>
        <w:jc w:val="both"/>
        <w:rPr>
          <w:rFonts w:ascii="Times New Roman" w:hAnsi="Times New Roman" w:cs="Times New Roman"/>
          <w:b/>
          <w:bCs/>
        </w:rPr>
      </w:pPr>
      <w:r w:rsidRPr="0075431E">
        <w:rPr>
          <w:rFonts w:ascii="Times New Roman" w:hAnsi="Times New Roman" w:cs="Times New Roman"/>
          <w:b/>
          <w:bCs/>
        </w:rPr>
        <w:t>Время и условия поставки:</w:t>
      </w:r>
    </w:p>
    <w:p w14:paraId="31A9A9C1"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Покупатель за 30 календарных дней направляет Поставщику заявку с указанием перечня спецодежды, спецобуви и других средств индивидуальной защиты и их размерным рядом (рост/размер).</w:t>
      </w:r>
    </w:p>
    <w:p w14:paraId="54E21080"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В случае, если день поставки приходится на нерабочий день, срок поставки переносится на следующий рабочий день. Досрочная поставка товара возможна только по согласованию с Покупателем.</w:t>
      </w:r>
    </w:p>
    <w:p w14:paraId="7F9FF1F6" w14:textId="77777777" w:rsidR="001063E0" w:rsidRPr="0075431E" w:rsidRDefault="001063E0" w:rsidP="00244673">
      <w:pPr>
        <w:ind w:firstLine="709"/>
        <w:jc w:val="both"/>
        <w:rPr>
          <w:rFonts w:ascii="Times New Roman" w:hAnsi="Times New Roman" w:cs="Times New Roman"/>
        </w:rPr>
      </w:pPr>
      <w:bookmarkStart w:id="14" w:name="_Hlk64030627"/>
      <w:r w:rsidRPr="0075431E">
        <w:rPr>
          <w:rFonts w:ascii="Times New Roman" w:hAnsi="Times New Roman" w:cs="Times New Roman"/>
        </w:rPr>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bookmarkEnd w:id="14"/>
      <w:r w:rsidRPr="0075431E">
        <w:rPr>
          <w:rFonts w:ascii="Times New Roman" w:hAnsi="Times New Roman" w:cs="Times New Roman"/>
        </w:rPr>
        <w:t>.</w:t>
      </w:r>
    </w:p>
    <w:p w14:paraId="3612670C"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Поставщик несет обязанность по доставке Товара собственным транспортом либо организует доставку транспортом иной организацией на свое усмотрение и за свой счет. Разгрузку Товара Поставщик осуществляет собственными силами. Риск утраты или порчи Товара в процессе его доставки и разгрузки несет Поставщик.</w:t>
      </w:r>
    </w:p>
    <w:p w14:paraId="7B081AC9"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Товар, поставляемый по договору, должен соответствовать техническим характеристикам, указанным в техническом задании и/или техническим предложении участника закупки, признанным победителем закупки.</w:t>
      </w:r>
    </w:p>
    <w:p w14:paraId="00F892A6"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При поставке Товара Поставщик представляет Покупателю:</w:t>
      </w:r>
    </w:p>
    <w:p w14:paraId="5B1EA712"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счет, счет-фактуру, выставленные Покупателю, с подлинными подписями и печатью;</w:t>
      </w:r>
    </w:p>
    <w:p w14:paraId="41FC434B"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универсальный передаточный документ (далее УПД) или товарную накладную в двух экземплярах (один экземпляр для Покупателя и один экземпляр для Поставщика) с подлинными подписями и печатью, либо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w:t>
      </w:r>
    </w:p>
    <w:p w14:paraId="05AE6CD1"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сертификат соответствия, требованиям технического регламента Таможенного союза, на поставляемый Товар.</w:t>
      </w:r>
    </w:p>
    <w:p w14:paraId="0F9135DE" w14:textId="77777777" w:rsidR="001063E0" w:rsidRPr="0075431E" w:rsidRDefault="001063E0" w:rsidP="00244673">
      <w:pPr>
        <w:ind w:firstLine="709"/>
        <w:jc w:val="both"/>
        <w:rPr>
          <w:rFonts w:ascii="Times New Roman" w:hAnsi="Times New Roman" w:cs="Times New Roman"/>
        </w:rPr>
      </w:pPr>
    </w:p>
    <w:p w14:paraId="50CC3201" w14:textId="77777777" w:rsidR="001063E0" w:rsidRPr="0075431E" w:rsidRDefault="001063E0" w:rsidP="00244673">
      <w:pPr>
        <w:ind w:firstLine="709"/>
        <w:jc w:val="both"/>
        <w:rPr>
          <w:rFonts w:ascii="Times New Roman" w:hAnsi="Times New Roman" w:cs="Times New Roman"/>
          <w:b/>
          <w:bCs/>
        </w:rPr>
      </w:pPr>
      <w:r w:rsidRPr="0075431E">
        <w:rPr>
          <w:rFonts w:ascii="Times New Roman" w:hAnsi="Times New Roman" w:cs="Times New Roman"/>
          <w:b/>
          <w:bCs/>
        </w:rPr>
        <w:t>Требования к качеству, совместимости и сертификации:</w:t>
      </w:r>
    </w:p>
    <w:p w14:paraId="44A73E95"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Товар должен отвечать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14:paraId="5F18BB62" w14:textId="77777777" w:rsidR="001063E0" w:rsidRPr="0075431E" w:rsidRDefault="001063E0" w:rsidP="00244673">
      <w:pPr>
        <w:ind w:firstLine="709"/>
        <w:jc w:val="both"/>
        <w:rPr>
          <w:rFonts w:ascii="Times New Roman" w:hAnsi="Times New Roman" w:cs="Times New Roman"/>
        </w:rPr>
      </w:pPr>
      <w:bookmarkStart w:id="15" w:name="_Hlk129001475"/>
      <w:r w:rsidRPr="0075431E">
        <w:rPr>
          <w:rFonts w:ascii="Times New Roman" w:hAnsi="Times New Roman" w:cs="Times New Roman"/>
        </w:rPr>
        <w:lastRenderedPageBreak/>
        <w:t xml:space="preserve">Поставщик осуществляет поставку специальной одежды, обуви и СИЗ,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объеме, указанном в </w:t>
      </w:r>
      <w:bookmarkEnd w:id="15"/>
      <w:r w:rsidRPr="0075431E">
        <w:rPr>
          <w:rFonts w:ascii="Times New Roman" w:hAnsi="Times New Roman" w:cs="Times New Roman"/>
        </w:rPr>
        <w:t>техническом задании.</w:t>
      </w:r>
    </w:p>
    <w:p w14:paraId="52D995F6"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xml:space="preserve">Поставщик подтверждает соответствие поставляемого товара требованиям указанных в нормативно правовых актах (далее - НПА) путём предоставления сертификатов (деклараций) соответствия, требованиям технического регламента Таможенного союза на каждую партию поставляемого Товара (ТР ТС 017/2011, ТР ТС 019/2011 и других при необходимости). Номера сертификатов должны отражаться в соответствующей графе товарно-транспортных документов (накладных, счёт-фактур), сопровождающих поставленные СИЗ. </w:t>
      </w:r>
    </w:p>
    <w:p w14:paraId="005AE5C6"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В случае отсутствия необходимости обязательной сертификации или декларирования соответствия поставляемого Товара в порядке, установленном законодательством Российской Федерации о техническом регулировании, Поставщик обязан уведомить об этом Покупателя в порядке, установленном действующим законодательством Российской Федерации.</w:t>
      </w:r>
    </w:p>
    <w:p w14:paraId="3A2D8385" w14:textId="77777777" w:rsidR="001063E0" w:rsidRPr="0075431E" w:rsidRDefault="001063E0" w:rsidP="00244673">
      <w:pPr>
        <w:ind w:firstLine="709"/>
        <w:jc w:val="both"/>
        <w:rPr>
          <w:rFonts w:ascii="Times New Roman" w:hAnsi="Times New Roman" w:cs="Times New Roman"/>
          <w:b/>
          <w:bCs/>
        </w:rPr>
      </w:pPr>
    </w:p>
    <w:p w14:paraId="7F1B4DB2" w14:textId="77777777" w:rsidR="001063E0" w:rsidRPr="0075431E" w:rsidRDefault="001063E0" w:rsidP="00244673">
      <w:pPr>
        <w:ind w:firstLine="709"/>
        <w:jc w:val="both"/>
        <w:rPr>
          <w:rFonts w:ascii="Times New Roman" w:hAnsi="Times New Roman" w:cs="Times New Roman"/>
          <w:b/>
          <w:bCs/>
        </w:rPr>
      </w:pPr>
      <w:r w:rsidRPr="0075431E">
        <w:rPr>
          <w:rFonts w:ascii="Times New Roman" w:hAnsi="Times New Roman" w:cs="Times New Roman"/>
          <w:b/>
          <w:bCs/>
        </w:rPr>
        <w:t>Требования к качеству товара:</w:t>
      </w:r>
    </w:p>
    <w:p w14:paraId="55809FB9"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xml:space="preserve">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w:t>
      </w:r>
    </w:p>
    <w:p w14:paraId="427C5200"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Наличие химических или механических повреждений на изделиях не допустимо.</w:t>
      </w:r>
      <w:r w:rsidRPr="0075431E">
        <w:rPr>
          <w:rFonts w:ascii="Times New Roman" w:hAnsi="Times New Roman" w:cs="Times New Roman"/>
        </w:rPr>
        <w:tab/>
      </w:r>
    </w:p>
    <w:p w14:paraId="3662A304"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xml:space="preserve">В случае обнаружения некачественного или несоответствующего заявленным требованиям товара Покупатель имеет право предъявить претензии Поставщику в течение всего срока гарантии и потребовать замены некачественного товара в согласованные сроки за счет Поставщика. </w:t>
      </w:r>
    </w:p>
    <w:p w14:paraId="0114A234"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Подтверждением качества поставляемого товара со стороны Поставщика являются документы, установленного образца, а именно. декларация о соответствии (действующий сертификат соответствия и т.п.) в случае установления действующим законодательством соответствующих требований. Поставщик гарантирует качество и надежность поставляемого товара в течение всего срока годности, установленного на товар, при условии соблюдения Покупателем условий хранения (соблюдение температурного режима и т. д.).</w:t>
      </w:r>
    </w:p>
    <w:p w14:paraId="0F9F5EE3" w14:textId="77777777" w:rsidR="001063E0" w:rsidRPr="0075431E" w:rsidRDefault="001063E0" w:rsidP="00244673">
      <w:pPr>
        <w:ind w:firstLine="709"/>
        <w:jc w:val="both"/>
        <w:rPr>
          <w:rFonts w:ascii="Times New Roman" w:hAnsi="Times New Roman" w:cs="Times New Roman"/>
        </w:rPr>
      </w:pPr>
    </w:p>
    <w:p w14:paraId="7007F491" w14:textId="77777777" w:rsidR="001063E0" w:rsidRPr="0075431E" w:rsidRDefault="001063E0" w:rsidP="00244673">
      <w:pPr>
        <w:ind w:firstLine="709"/>
        <w:jc w:val="both"/>
        <w:rPr>
          <w:rFonts w:ascii="Times New Roman" w:hAnsi="Times New Roman" w:cs="Times New Roman"/>
          <w:b/>
          <w:bCs/>
        </w:rPr>
      </w:pPr>
      <w:r w:rsidRPr="0075431E">
        <w:rPr>
          <w:rFonts w:ascii="Times New Roman" w:hAnsi="Times New Roman" w:cs="Times New Roman"/>
          <w:b/>
          <w:bCs/>
        </w:rPr>
        <w:t>Требования к сроку годности:</w:t>
      </w:r>
    </w:p>
    <w:p w14:paraId="7C3E5CAA"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Срок предоставляемой гарантии на товар: в соответствии с установленным производителем товара сроком гарантии на товар.</w:t>
      </w:r>
    </w:p>
    <w:p w14:paraId="7F75E342"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xml:space="preserve">Остаточный срок годности на момент поставки товара должен составлять не менее 80%. </w:t>
      </w:r>
    </w:p>
    <w:p w14:paraId="689C64C4" w14:textId="77777777" w:rsidR="001063E0" w:rsidRPr="0075431E" w:rsidRDefault="001063E0" w:rsidP="00244673">
      <w:pPr>
        <w:ind w:firstLine="709"/>
        <w:jc w:val="both"/>
        <w:rPr>
          <w:rFonts w:ascii="Times New Roman" w:hAnsi="Times New Roman" w:cs="Times New Roman"/>
        </w:rPr>
      </w:pPr>
    </w:p>
    <w:p w14:paraId="52D2B4E7" w14:textId="77777777" w:rsidR="001063E0" w:rsidRPr="0075431E" w:rsidRDefault="001063E0" w:rsidP="00244673">
      <w:pPr>
        <w:ind w:firstLine="709"/>
        <w:jc w:val="both"/>
        <w:rPr>
          <w:rFonts w:ascii="Times New Roman" w:hAnsi="Times New Roman" w:cs="Times New Roman"/>
          <w:b/>
          <w:bCs/>
        </w:rPr>
      </w:pPr>
      <w:r w:rsidRPr="0075431E">
        <w:rPr>
          <w:rFonts w:ascii="Times New Roman" w:hAnsi="Times New Roman" w:cs="Times New Roman"/>
          <w:b/>
          <w:bCs/>
        </w:rPr>
        <w:t>Требования к упаковке товара:</w:t>
      </w:r>
    </w:p>
    <w:p w14:paraId="7872EBDD"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xml:space="preserve">Весь товар должен быть упакован в упаковку/ упаковочную тару (индивидуальный полиэтиленовый; бумажно-полиэтиленовый пакет, картонную коробку или пачку и т.п.), соответствующую характеру поставляемого товара, обеспечивающую сохранность товара при транспортировке и длительного хранении. Упаковка должна предохранять товар от всякого рода повреждений, утраты товарного вида и коррозии при перевозке его морским, железнодорожным, автомобильным и авиатранспортом с учетом возможных перегрузок в пути и длительного хранения. </w:t>
      </w:r>
    </w:p>
    <w:p w14:paraId="6BCF7757"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Упаковка должна быть новой, не поврежденной при транспортировке и иметь соответствующую маркировку.</w:t>
      </w:r>
    </w:p>
    <w:p w14:paraId="112240C4"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Упаковка должна соответствовать требованиям действующего законодательства.</w:t>
      </w:r>
    </w:p>
    <w:p w14:paraId="6A1B51ED" w14:textId="77777777" w:rsidR="001063E0" w:rsidRPr="0075431E" w:rsidRDefault="001063E0" w:rsidP="00244673">
      <w:pPr>
        <w:ind w:firstLine="709"/>
        <w:jc w:val="both"/>
        <w:rPr>
          <w:rFonts w:ascii="Times New Roman" w:hAnsi="Times New Roman" w:cs="Times New Roman"/>
        </w:rPr>
      </w:pPr>
    </w:p>
    <w:p w14:paraId="3522F02D" w14:textId="77777777" w:rsidR="001063E0" w:rsidRPr="0075431E" w:rsidRDefault="001063E0" w:rsidP="00244673">
      <w:pPr>
        <w:ind w:firstLine="709"/>
        <w:jc w:val="both"/>
        <w:rPr>
          <w:rFonts w:ascii="Times New Roman" w:hAnsi="Times New Roman" w:cs="Times New Roman"/>
          <w:b/>
          <w:bCs/>
        </w:rPr>
      </w:pPr>
      <w:r w:rsidRPr="0075431E">
        <w:rPr>
          <w:rFonts w:ascii="Times New Roman" w:hAnsi="Times New Roman" w:cs="Times New Roman"/>
          <w:b/>
          <w:bCs/>
        </w:rPr>
        <w:t>Требования к маркировке:</w:t>
      </w:r>
    </w:p>
    <w:p w14:paraId="1864CA96"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lastRenderedPageBreak/>
        <w:t>На поставляемых средствах защиты обязательное наличие маркировки, которая должна соответствовать ГОСТ 12.4.115-82 и ТР ТС 019/2011 или трудноудаляемого ярлыка с нанесенной маркировкой, которая должна соответствовать ГОСТ 7296-81 и ТР ТС 019/2011.</w:t>
      </w:r>
    </w:p>
    <w:p w14:paraId="6DBCA6F8"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В общем случае маркировка СИЗ должна содержать следующие сведения согласно п 3 ГОСТ 12.4.115-82:</w:t>
      </w:r>
    </w:p>
    <w:p w14:paraId="795E670F"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товарный знак или наименование и товарный знак изготовителя;</w:t>
      </w:r>
    </w:p>
    <w:p w14:paraId="35A4AB1A"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местонахождение изготовителя;</w:t>
      </w:r>
    </w:p>
    <w:p w14:paraId="0944D9A4"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размер;</w:t>
      </w:r>
    </w:p>
    <w:p w14:paraId="315E3036"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тип, модель;</w:t>
      </w:r>
    </w:p>
    <w:p w14:paraId="056C53F9"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дата выпуска (месяц и две последние цифры года, проставляемые арабскими цифрами).</w:t>
      </w:r>
    </w:p>
    <w:p w14:paraId="27DE2E75"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Маркировка специальной одежды должна соответствовать ГОСТ 12.4.115-82; ГОСТ EN 340-2012 и ТР ТС 019/2011, и содержать следующую информацию:</w:t>
      </w:r>
    </w:p>
    <w:p w14:paraId="11A8FE6C"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наименование изделия (при наличии - наименование модели, кода, артикула);</w:t>
      </w:r>
    </w:p>
    <w:p w14:paraId="1B352664"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наименование изготовителя и (или) его товарный знак (при наличии);</w:t>
      </w:r>
    </w:p>
    <w:p w14:paraId="610E83CC"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защитные свойства;</w:t>
      </w:r>
    </w:p>
    <w:p w14:paraId="04E30F2A"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размер;</w:t>
      </w:r>
    </w:p>
    <w:p w14:paraId="15C980DF"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обозначение технического регламента Таможенного союза, требованиям которого должно соответствовать изделие;</w:t>
      </w:r>
    </w:p>
    <w:p w14:paraId="6E61B0D8"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дата (месяц, год) изготовления или дата окончания срока годности, если она установлена;</w:t>
      </w:r>
    </w:p>
    <w:p w14:paraId="34CA3366"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сведения о классе защиты;</w:t>
      </w:r>
    </w:p>
    <w:p w14:paraId="4C229D4E"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сведения о способах ухода и требованиях к утилизации средства индивидуальной защиты;</w:t>
      </w:r>
    </w:p>
    <w:p w14:paraId="66F99D97"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сведения о документе, в соответствии с которым изготовлено средство индивидуальной защиты.</w:t>
      </w:r>
    </w:p>
    <w:p w14:paraId="111F850C"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Маркировка должна быть нанесена несмываемой краской на русском языке, четко и разборчиво.</w:t>
      </w:r>
    </w:p>
    <w:p w14:paraId="013FD303"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Маркировка перчаток должна соответствовать ТР ТС 019/2011 (Лот №3) и ГОСТ EN 388-2012.</w:t>
      </w:r>
    </w:p>
    <w:p w14:paraId="088ECFAB" w14:textId="77777777" w:rsidR="001063E0" w:rsidRPr="0075431E" w:rsidRDefault="001063E0" w:rsidP="00244673">
      <w:pPr>
        <w:ind w:firstLine="709"/>
        <w:jc w:val="both"/>
        <w:rPr>
          <w:rFonts w:ascii="Times New Roman" w:hAnsi="Times New Roman" w:cs="Times New Roman"/>
        </w:rPr>
      </w:pPr>
    </w:p>
    <w:p w14:paraId="69C181BA" w14:textId="77777777" w:rsidR="001063E0" w:rsidRPr="0075431E" w:rsidRDefault="001063E0" w:rsidP="00244673">
      <w:pPr>
        <w:ind w:firstLine="709"/>
        <w:jc w:val="both"/>
        <w:rPr>
          <w:rFonts w:ascii="Times New Roman" w:hAnsi="Times New Roman" w:cs="Times New Roman"/>
          <w:b/>
          <w:bCs/>
        </w:rPr>
      </w:pPr>
      <w:r w:rsidRPr="0075431E">
        <w:rPr>
          <w:rFonts w:ascii="Times New Roman" w:hAnsi="Times New Roman" w:cs="Times New Roman"/>
          <w:b/>
          <w:bCs/>
        </w:rPr>
        <w:t>Согласование образцов товара:</w:t>
      </w:r>
    </w:p>
    <w:p w14:paraId="3F9AA129"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В течение 10 рабочих дней с даты подписания Договора Поставщик передает по одному образцу каждого Изделия на утверждение Покупателю.</w:t>
      </w:r>
    </w:p>
    <w:p w14:paraId="2A25894C"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Покупатель в течение 3 рабочих дней утверждает полученные от Поставщика образцы либо направляет замечания для доработки образцов.</w:t>
      </w:r>
    </w:p>
    <w:p w14:paraId="7D10F58F"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В течение 10 рабочих дней с даты получения замечаний от Покупателя для доработки образцов Поставщик дорабатывает образцы и направляет их вновь на утверждение Покупателю.</w:t>
      </w:r>
    </w:p>
    <w:p w14:paraId="0EA95DB2" w14:textId="77777777" w:rsidR="001063E0" w:rsidRPr="0075431E" w:rsidRDefault="001063E0" w:rsidP="00244673">
      <w:pPr>
        <w:ind w:firstLine="709"/>
        <w:jc w:val="both"/>
        <w:rPr>
          <w:rFonts w:ascii="Times New Roman" w:hAnsi="Times New Roman" w:cs="Times New Roman"/>
          <w:b/>
          <w:bCs/>
        </w:rPr>
      </w:pPr>
    </w:p>
    <w:p w14:paraId="127C3B20" w14:textId="77777777" w:rsidR="001063E0" w:rsidRPr="0075431E" w:rsidRDefault="001063E0" w:rsidP="00244673">
      <w:pPr>
        <w:ind w:firstLine="709"/>
        <w:jc w:val="both"/>
        <w:rPr>
          <w:rFonts w:ascii="Times New Roman" w:hAnsi="Times New Roman" w:cs="Times New Roman"/>
          <w:b/>
          <w:bCs/>
        </w:rPr>
      </w:pPr>
      <w:r w:rsidRPr="0075431E">
        <w:rPr>
          <w:rFonts w:ascii="Times New Roman" w:hAnsi="Times New Roman" w:cs="Times New Roman"/>
          <w:b/>
          <w:bCs/>
        </w:rPr>
        <w:t xml:space="preserve">Изменение потребностей в ходе исполнения Договора: </w:t>
      </w:r>
    </w:p>
    <w:p w14:paraId="42F4FCB6"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В случае изменения потребностей в ходе исполнения Договора, Покупатель вправе увеличить или уменьшить предусмотренные договором объем Товара до 20 % от предусмотренного Договором объёма поставки при сохранении иных существенных условий договора.</w:t>
      </w:r>
    </w:p>
    <w:p w14:paraId="4B8FB3E6" w14:textId="77777777" w:rsidR="001063E0" w:rsidRPr="0075431E" w:rsidRDefault="001063E0" w:rsidP="00244673">
      <w:pPr>
        <w:ind w:firstLine="709"/>
        <w:jc w:val="both"/>
        <w:rPr>
          <w:rFonts w:ascii="Times New Roman" w:hAnsi="Times New Roman" w:cs="Times New Roman"/>
        </w:rPr>
      </w:pPr>
    </w:p>
    <w:p w14:paraId="62F559F7"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3.3. Перечень, количество и функциональные/технические характеристики поставляемого Товара:</w:t>
      </w:r>
    </w:p>
    <w:p w14:paraId="798949A5" w14:textId="7E1D0BE2" w:rsidR="001063E0" w:rsidRPr="0075431E" w:rsidRDefault="001063E0" w:rsidP="00244673">
      <w:pPr>
        <w:ind w:firstLine="709"/>
        <w:jc w:val="both"/>
        <w:rPr>
          <w:rFonts w:ascii="Times New Roman" w:hAnsi="Times New Roman" w:cs="Times New Roman"/>
        </w:rPr>
      </w:pPr>
    </w:p>
    <w:p w14:paraId="3B5DCACC" w14:textId="77777777" w:rsidR="009A7694" w:rsidRPr="0075431E" w:rsidRDefault="009A7694" w:rsidP="00244673">
      <w:pPr>
        <w:ind w:firstLine="709"/>
        <w:jc w:val="both"/>
        <w:rPr>
          <w:rFonts w:ascii="Times New Roman" w:hAnsi="Times New Roman" w:cs="Times New Roman"/>
        </w:rPr>
      </w:pPr>
    </w:p>
    <w:p w14:paraId="22DB34E1" w14:textId="77777777" w:rsidR="001063E0" w:rsidRPr="0075431E" w:rsidRDefault="001063E0" w:rsidP="00244673">
      <w:pPr>
        <w:ind w:firstLine="709"/>
        <w:jc w:val="both"/>
        <w:rPr>
          <w:rFonts w:ascii="Times New Roman" w:hAnsi="Times New Roman" w:cs="Times New Roman"/>
          <w:b/>
          <w:bCs/>
        </w:rPr>
      </w:pPr>
      <w:r w:rsidRPr="0075431E">
        <w:rPr>
          <w:rFonts w:ascii="Times New Roman" w:hAnsi="Times New Roman" w:cs="Times New Roman"/>
          <w:b/>
          <w:bCs/>
        </w:rPr>
        <w:lastRenderedPageBreak/>
        <w:t>Лот №1 –поставка специальной одежды и СИЗ для защиты от пониженных температур</w:t>
      </w:r>
    </w:p>
    <w:p w14:paraId="4E8871FB" w14:textId="77777777" w:rsidR="001063E0" w:rsidRPr="0075431E" w:rsidRDefault="001063E0" w:rsidP="00244673">
      <w:pPr>
        <w:ind w:firstLine="709"/>
        <w:jc w:val="both"/>
        <w:rPr>
          <w:rFonts w:ascii="Times New Roman" w:hAnsi="Times New Roman" w:cs="Times New Roman"/>
        </w:rPr>
      </w:pPr>
    </w:p>
    <w:p w14:paraId="638986A5"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b/>
          <w:bCs/>
        </w:rPr>
        <w:t>Срок поставки:</w:t>
      </w:r>
      <w:r w:rsidRPr="0075431E">
        <w:rPr>
          <w:rFonts w:ascii="Times New Roman" w:hAnsi="Times New Roman" w:cs="Times New Roman"/>
        </w:rPr>
        <w:t xml:space="preserve"> до 01 октября 2023г.</w:t>
      </w:r>
    </w:p>
    <w:p w14:paraId="2DFF4754" w14:textId="77777777" w:rsidR="001063E0" w:rsidRPr="0075431E" w:rsidRDefault="001063E0" w:rsidP="00244673">
      <w:pPr>
        <w:ind w:firstLine="709"/>
        <w:jc w:val="both"/>
        <w:rPr>
          <w:rFonts w:ascii="Times New Roman" w:hAnsi="Times New Roman" w:cs="Times New Roman"/>
        </w:rPr>
      </w:pPr>
    </w:p>
    <w:p w14:paraId="35601DC2"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 xml:space="preserve">Утеплённая спецодежда должна защищать от пониженных температур, соответствовать классу защиты от пониженных температур воздуха и ветра не ниже 2 и предназначаться для эксплуатации в I, II, III климатических поясах. </w:t>
      </w:r>
    </w:p>
    <w:p w14:paraId="436276D0" w14:textId="77777777" w:rsidR="001063E0" w:rsidRPr="0075431E" w:rsidRDefault="001063E0" w:rsidP="00244673">
      <w:pPr>
        <w:ind w:firstLine="709"/>
        <w:jc w:val="both"/>
        <w:rPr>
          <w:rFonts w:ascii="Times New Roman" w:hAnsi="Times New Roman" w:cs="Times New Roman"/>
          <w:u w:val="single"/>
        </w:rPr>
      </w:pPr>
      <w:r w:rsidRPr="0075431E">
        <w:rPr>
          <w:rFonts w:ascii="Times New Roman" w:hAnsi="Times New Roman" w:cs="Times New Roman"/>
          <w:u w:val="single"/>
        </w:rPr>
        <w:t>Поставляемая специальная одежда и СИЗ для защиты от пониженных температур должна соответствовать требованиям следующих нормативных правовых актов:</w:t>
      </w:r>
    </w:p>
    <w:p w14:paraId="3374F383"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1. Трудовой кодекс Российской Федерации от 30.12.2001 № 197-ФЗ;</w:t>
      </w:r>
    </w:p>
    <w:p w14:paraId="28AEBC49"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2. Федеральный закон от 27.12.2002 № 184-ФЗ "О техническом регулировании";</w:t>
      </w:r>
    </w:p>
    <w:p w14:paraId="527A123D"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3. Межотраслевые правила обеспечения специальной одеждой, специальной обувью и другими средствами индивидуальной защиты, утверждённые Приказом Минздравсоцразвития России от 01.06.2009 N 290н;</w:t>
      </w:r>
    </w:p>
    <w:p w14:paraId="301A8035"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4. Технический регламент Таможенного союза ТР ТС 019/2011 «О безопасности средств индивидуальной защиты»;</w:t>
      </w:r>
    </w:p>
    <w:p w14:paraId="03B54720"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5. Технический регламент Таможенного союза «О безопасности продукции легкой промышленности» (с изменениями на 9 августа 2016 года);</w:t>
      </w:r>
    </w:p>
    <w:p w14:paraId="5C76503E"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6. ГОСТ 12.4.103-2020 «Система стандартов безопасности труда (ССБТ). Одежда специальная защитная, средства индивидуальной защиты ног и рук. Классификация»;</w:t>
      </w:r>
    </w:p>
    <w:p w14:paraId="41F14E83"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7. ГОСТ 12.4.103-83 «Система стандартов безопасности труда (ССБТ). Одежда специальная защитная, средства индивидуальной защиты ног и рук. Классификация»;</w:t>
      </w:r>
    </w:p>
    <w:p w14:paraId="615DD852"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8. ГОСТ 12.4.115-82 «Система стандартов безопасности труда (ССБТ). Средства индивидуальной защиты работающих. Общие требования к маркировке (с Изменениями N 1, 2)»; система стандартов безопасности</w:t>
      </w:r>
    </w:p>
    <w:p w14:paraId="6840AEBC"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9. ГОСТ EN 340-2012 «Система стандартов безопасности труда (ССБТ). Одежда специальная защитная. Общие технические требования»;</w:t>
      </w:r>
    </w:p>
    <w:p w14:paraId="147C402F"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10. ГОСТ 12.4.303-2016 «Система стандартов безопасности труда (ССБТ). Одежда специальная для защиты от пониженных температур. Технические требования»;</w:t>
      </w:r>
    </w:p>
    <w:p w14:paraId="7DB71566"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11.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14:paraId="73BCF173"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12. Стандарт EN 420 «Общие требования к защитным перчаткам»;</w:t>
      </w:r>
    </w:p>
    <w:p w14:paraId="3287AB4F" w14:textId="77777777" w:rsidR="001063E0" w:rsidRPr="0075431E" w:rsidRDefault="001063E0" w:rsidP="00244673">
      <w:pPr>
        <w:ind w:firstLine="709"/>
        <w:jc w:val="both"/>
        <w:rPr>
          <w:rFonts w:ascii="Times New Roman" w:hAnsi="Times New Roman" w:cs="Times New Roman"/>
        </w:rPr>
      </w:pPr>
      <w:r w:rsidRPr="0075431E">
        <w:rPr>
          <w:rFonts w:ascii="Times New Roman" w:hAnsi="Times New Roman" w:cs="Times New Roman"/>
        </w:rPr>
        <w:t>13. ГОСТ 12.4.010-75 «Система стандартов безопасности труда (ССБТ). Средства индивидуальной защиты. Рукавицы специальные. Технические условия (с Изменениями N 1, 2, 3)»</w:t>
      </w:r>
    </w:p>
    <w:p w14:paraId="19C3CA25" w14:textId="77777777" w:rsidR="001063E0" w:rsidRPr="0075431E" w:rsidRDefault="001063E0" w:rsidP="00244673">
      <w:pPr>
        <w:ind w:firstLine="709"/>
        <w:jc w:val="both"/>
        <w:rPr>
          <w:rFonts w:ascii="Times New Roman" w:hAnsi="Times New Roman" w:cs="Times New Roman"/>
        </w:rPr>
      </w:pPr>
    </w:p>
    <w:p w14:paraId="072EBC1F" w14:textId="77777777" w:rsidR="001063E0" w:rsidRPr="0075431E" w:rsidRDefault="001063E0" w:rsidP="00244673">
      <w:pPr>
        <w:ind w:firstLine="709"/>
        <w:jc w:val="both"/>
        <w:rPr>
          <w:rFonts w:ascii="Times New Roman" w:hAnsi="Times New Roman" w:cs="Times New Roman"/>
          <w:b/>
          <w:bCs/>
        </w:rPr>
      </w:pPr>
      <w:r w:rsidRPr="0075431E">
        <w:rPr>
          <w:rFonts w:ascii="Times New Roman" w:hAnsi="Times New Roman" w:cs="Times New Roman"/>
          <w:b/>
          <w:bCs/>
        </w:rPr>
        <w:t>Технические требования».</w:t>
      </w:r>
    </w:p>
    <w:tbl>
      <w:tblPr>
        <w:tblW w:w="15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2973"/>
        <w:gridCol w:w="4536"/>
        <w:gridCol w:w="2127"/>
        <w:gridCol w:w="3544"/>
        <w:gridCol w:w="708"/>
        <w:gridCol w:w="709"/>
      </w:tblGrid>
      <w:tr w:rsidR="001063E0" w:rsidRPr="0075431E" w14:paraId="3C9118D4" w14:textId="77777777" w:rsidTr="00AE6E0E">
        <w:trPr>
          <w:trHeight w:val="1436"/>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26F39A19" w14:textId="77777777" w:rsidR="001063E0" w:rsidRPr="0075431E" w:rsidRDefault="001063E0" w:rsidP="009A7694">
            <w:pPr>
              <w:jc w:val="center"/>
              <w:rPr>
                <w:rFonts w:ascii="Times New Roman" w:hAnsi="Times New Roman" w:cs="Times New Roman"/>
                <w:b/>
                <w:bCs/>
                <w:sz w:val="18"/>
                <w:szCs w:val="18"/>
              </w:rPr>
            </w:pPr>
            <w:r w:rsidRPr="0075431E">
              <w:rPr>
                <w:rFonts w:ascii="Times New Roman" w:hAnsi="Times New Roman" w:cs="Times New Roman"/>
                <w:b/>
                <w:bCs/>
                <w:sz w:val="18"/>
                <w:szCs w:val="18"/>
              </w:rPr>
              <w:t>№</w:t>
            </w:r>
          </w:p>
        </w:tc>
        <w:tc>
          <w:tcPr>
            <w:tcW w:w="2973" w:type="dxa"/>
            <w:tcBorders>
              <w:top w:val="single" w:sz="4" w:space="0" w:color="000000"/>
              <w:left w:val="single" w:sz="4" w:space="0" w:color="000000"/>
              <w:bottom w:val="single" w:sz="4" w:space="0" w:color="000000"/>
              <w:right w:val="single" w:sz="4" w:space="0" w:color="000000"/>
            </w:tcBorders>
            <w:vAlign w:val="center"/>
          </w:tcPr>
          <w:p w14:paraId="6A6B8AB2" w14:textId="77777777" w:rsidR="001063E0" w:rsidRPr="0075431E" w:rsidRDefault="001063E0" w:rsidP="009A7694">
            <w:pPr>
              <w:jc w:val="center"/>
              <w:rPr>
                <w:rFonts w:ascii="Times New Roman" w:hAnsi="Times New Roman" w:cs="Times New Roman"/>
                <w:b/>
                <w:bCs/>
                <w:sz w:val="18"/>
                <w:szCs w:val="18"/>
              </w:rPr>
            </w:pPr>
            <w:r w:rsidRPr="0075431E">
              <w:rPr>
                <w:rFonts w:ascii="Times New Roman" w:hAnsi="Times New Roman" w:cs="Times New Roman"/>
                <w:b/>
                <w:bCs/>
                <w:sz w:val="18"/>
                <w:szCs w:val="18"/>
              </w:rPr>
              <w:t>Наименование</w:t>
            </w:r>
          </w:p>
        </w:tc>
        <w:tc>
          <w:tcPr>
            <w:tcW w:w="4536" w:type="dxa"/>
            <w:tcBorders>
              <w:top w:val="single" w:sz="4" w:space="0" w:color="000000"/>
              <w:left w:val="single" w:sz="4" w:space="0" w:color="000000"/>
              <w:right w:val="single" w:sz="4" w:space="0" w:color="000000"/>
            </w:tcBorders>
            <w:vAlign w:val="center"/>
          </w:tcPr>
          <w:p w14:paraId="3AB4B1CB" w14:textId="77777777" w:rsidR="001063E0" w:rsidRPr="0075431E" w:rsidRDefault="001063E0" w:rsidP="009A7694">
            <w:pPr>
              <w:jc w:val="center"/>
              <w:rPr>
                <w:rFonts w:ascii="Times New Roman" w:hAnsi="Times New Roman" w:cs="Times New Roman"/>
                <w:b/>
                <w:bCs/>
                <w:sz w:val="18"/>
                <w:szCs w:val="18"/>
              </w:rPr>
            </w:pPr>
            <w:r w:rsidRPr="0075431E">
              <w:rPr>
                <w:rFonts w:ascii="Times New Roman" w:hAnsi="Times New Roman" w:cs="Times New Roman"/>
                <w:b/>
                <w:bCs/>
                <w:sz w:val="18"/>
                <w:szCs w:val="18"/>
              </w:rPr>
              <w:t>Описание, функциональные и технические характеристики</w:t>
            </w:r>
          </w:p>
        </w:tc>
        <w:tc>
          <w:tcPr>
            <w:tcW w:w="2127" w:type="dxa"/>
            <w:tcBorders>
              <w:top w:val="single" w:sz="4" w:space="0" w:color="000000"/>
              <w:left w:val="single" w:sz="4" w:space="0" w:color="000000"/>
              <w:right w:val="single" w:sz="4" w:space="0" w:color="000000"/>
            </w:tcBorders>
            <w:vAlign w:val="center"/>
          </w:tcPr>
          <w:p w14:paraId="41159E80" w14:textId="77777777" w:rsidR="001063E0" w:rsidRPr="0075431E" w:rsidRDefault="001063E0" w:rsidP="009A7694">
            <w:pPr>
              <w:jc w:val="center"/>
              <w:rPr>
                <w:rFonts w:ascii="Times New Roman" w:hAnsi="Times New Roman" w:cs="Times New Roman"/>
                <w:b/>
                <w:bCs/>
                <w:sz w:val="18"/>
                <w:szCs w:val="18"/>
              </w:rPr>
            </w:pPr>
            <w:r w:rsidRPr="0075431E">
              <w:rPr>
                <w:rFonts w:ascii="Times New Roman" w:hAnsi="Times New Roman" w:cs="Times New Roman"/>
                <w:b/>
                <w:bCs/>
                <w:sz w:val="18"/>
                <w:szCs w:val="18"/>
              </w:rPr>
              <w:t>Нормативная документация, определяющая характеристики средств защиты</w:t>
            </w:r>
          </w:p>
        </w:tc>
        <w:tc>
          <w:tcPr>
            <w:tcW w:w="3544" w:type="dxa"/>
            <w:tcBorders>
              <w:top w:val="single" w:sz="4" w:space="0" w:color="000000"/>
              <w:left w:val="single" w:sz="4" w:space="0" w:color="000000"/>
              <w:right w:val="single" w:sz="4" w:space="0" w:color="000000"/>
            </w:tcBorders>
            <w:vAlign w:val="center"/>
          </w:tcPr>
          <w:p w14:paraId="756E6199" w14:textId="77777777" w:rsidR="001063E0" w:rsidRPr="0075431E" w:rsidRDefault="001063E0" w:rsidP="009A7694">
            <w:pPr>
              <w:jc w:val="center"/>
              <w:rPr>
                <w:rFonts w:ascii="Times New Roman" w:hAnsi="Times New Roman" w:cs="Times New Roman"/>
                <w:b/>
                <w:bCs/>
                <w:sz w:val="18"/>
                <w:szCs w:val="18"/>
              </w:rPr>
            </w:pPr>
            <w:r w:rsidRPr="0075431E">
              <w:rPr>
                <w:rFonts w:ascii="Times New Roman" w:hAnsi="Times New Roman" w:cs="Times New Roman"/>
                <w:b/>
                <w:bCs/>
                <w:sz w:val="18"/>
                <w:szCs w:val="18"/>
              </w:rPr>
              <w:t>Размеры</w:t>
            </w:r>
          </w:p>
        </w:tc>
        <w:tc>
          <w:tcPr>
            <w:tcW w:w="708" w:type="dxa"/>
            <w:tcBorders>
              <w:top w:val="single" w:sz="4" w:space="0" w:color="000000"/>
              <w:left w:val="single" w:sz="4" w:space="0" w:color="000000"/>
              <w:right w:val="single" w:sz="4" w:space="0" w:color="000000"/>
            </w:tcBorders>
            <w:vAlign w:val="center"/>
          </w:tcPr>
          <w:p w14:paraId="26A32744" w14:textId="77777777" w:rsidR="001063E0" w:rsidRPr="0075431E" w:rsidRDefault="001063E0" w:rsidP="009A7694">
            <w:pPr>
              <w:jc w:val="center"/>
              <w:rPr>
                <w:rFonts w:ascii="Times New Roman" w:hAnsi="Times New Roman" w:cs="Times New Roman"/>
                <w:b/>
                <w:bCs/>
                <w:sz w:val="18"/>
                <w:szCs w:val="18"/>
              </w:rPr>
            </w:pPr>
            <w:r w:rsidRPr="0075431E">
              <w:rPr>
                <w:rFonts w:ascii="Times New Roman" w:hAnsi="Times New Roman" w:cs="Times New Roman"/>
                <w:b/>
                <w:bCs/>
                <w:sz w:val="18"/>
                <w:szCs w:val="18"/>
              </w:rPr>
              <w:t>Ед. измерения</w:t>
            </w:r>
          </w:p>
        </w:tc>
        <w:tc>
          <w:tcPr>
            <w:tcW w:w="709" w:type="dxa"/>
            <w:tcBorders>
              <w:top w:val="single" w:sz="4" w:space="0" w:color="000000"/>
              <w:left w:val="single" w:sz="4" w:space="0" w:color="000000"/>
              <w:right w:val="single" w:sz="4" w:space="0" w:color="000000"/>
            </w:tcBorders>
            <w:vAlign w:val="center"/>
          </w:tcPr>
          <w:p w14:paraId="5C2618C5" w14:textId="77777777" w:rsidR="001063E0" w:rsidRPr="0075431E" w:rsidRDefault="001063E0" w:rsidP="009A7694">
            <w:pPr>
              <w:jc w:val="center"/>
              <w:rPr>
                <w:rFonts w:ascii="Times New Roman" w:hAnsi="Times New Roman" w:cs="Times New Roman"/>
                <w:b/>
                <w:bCs/>
                <w:sz w:val="18"/>
                <w:szCs w:val="18"/>
              </w:rPr>
            </w:pPr>
            <w:r w:rsidRPr="0075431E">
              <w:rPr>
                <w:rFonts w:ascii="Times New Roman" w:hAnsi="Times New Roman" w:cs="Times New Roman"/>
                <w:b/>
                <w:bCs/>
                <w:sz w:val="18"/>
                <w:szCs w:val="18"/>
              </w:rPr>
              <w:t>Кол-во</w:t>
            </w:r>
          </w:p>
        </w:tc>
      </w:tr>
      <w:tr w:rsidR="001063E0" w:rsidRPr="0075431E" w14:paraId="54834BC3" w14:textId="77777777" w:rsidTr="00AE6E0E">
        <w:trPr>
          <w:trHeight w:val="1574"/>
          <w:jc w:val="center"/>
        </w:trPr>
        <w:tc>
          <w:tcPr>
            <w:tcW w:w="424" w:type="dxa"/>
            <w:tcBorders>
              <w:top w:val="single" w:sz="4" w:space="0" w:color="000000"/>
              <w:left w:val="single" w:sz="4" w:space="0" w:color="000000"/>
              <w:bottom w:val="single" w:sz="4" w:space="0" w:color="000000"/>
              <w:right w:val="single" w:sz="4" w:space="0" w:color="000000"/>
            </w:tcBorders>
          </w:tcPr>
          <w:p w14:paraId="25725FF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1</w:t>
            </w:r>
          </w:p>
        </w:tc>
        <w:tc>
          <w:tcPr>
            <w:tcW w:w="2973" w:type="dxa"/>
            <w:tcBorders>
              <w:top w:val="single" w:sz="4" w:space="0" w:color="000000"/>
              <w:left w:val="single" w:sz="4" w:space="0" w:color="000000"/>
              <w:bottom w:val="single" w:sz="4" w:space="0" w:color="000000"/>
              <w:right w:val="single" w:sz="4" w:space="0" w:color="000000"/>
            </w:tcBorders>
          </w:tcPr>
          <w:p w14:paraId="2FD99174"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Куртка на утепляющей подкладке </w:t>
            </w:r>
            <w:r w:rsidRPr="0075431E">
              <w:rPr>
                <w:rFonts w:ascii="Times New Roman" w:hAnsi="Times New Roman" w:cs="Times New Roman"/>
                <w:b/>
                <w:bCs/>
                <w:sz w:val="18"/>
                <w:szCs w:val="18"/>
              </w:rPr>
              <w:t>мужская</w:t>
            </w:r>
          </w:p>
          <w:p w14:paraId="48ADE47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(рост/ размер 170-193/ 48-58)</w:t>
            </w:r>
          </w:p>
          <w:p w14:paraId="52233E9D" w14:textId="77777777" w:rsidR="001063E0" w:rsidRPr="0075431E" w:rsidRDefault="001063E0" w:rsidP="001063E0">
            <w:pPr>
              <w:rPr>
                <w:rFonts w:ascii="Times New Roman" w:hAnsi="Times New Roman" w:cs="Times New Roman"/>
                <w:sz w:val="18"/>
                <w:szCs w:val="18"/>
              </w:rPr>
            </w:pPr>
          </w:p>
        </w:tc>
        <w:tc>
          <w:tcPr>
            <w:tcW w:w="4536" w:type="dxa"/>
            <w:tcBorders>
              <w:top w:val="single" w:sz="4" w:space="0" w:color="000000"/>
              <w:left w:val="single" w:sz="4" w:space="0" w:color="000000"/>
              <w:right w:val="single" w:sz="4" w:space="0" w:color="000000"/>
            </w:tcBorders>
          </w:tcPr>
          <w:p w14:paraId="2D25F78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b/>
                <w:bCs/>
                <w:sz w:val="18"/>
                <w:szCs w:val="18"/>
              </w:rPr>
              <w:t>Куртка на утепляющей подкладке мужская</w:t>
            </w:r>
            <w:r w:rsidRPr="0075431E">
              <w:rPr>
                <w:rFonts w:ascii="Times New Roman" w:hAnsi="Times New Roman" w:cs="Times New Roman"/>
                <w:sz w:val="18"/>
                <w:szCs w:val="18"/>
              </w:rPr>
              <w:t xml:space="preserve">, удлиненная с застежкой на </w:t>
            </w:r>
            <w:proofErr w:type="spellStart"/>
            <w:r w:rsidRPr="0075431E">
              <w:rPr>
                <w:rFonts w:ascii="Times New Roman" w:hAnsi="Times New Roman" w:cs="Times New Roman"/>
                <w:sz w:val="18"/>
                <w:szCs w:val="18"/>
              </w:rPr>
              <w:t>двухзамковую</w:t>
            </w:r>
            <w:proofErr w:type="spellEnd"/>
            <w:r w:rsidRPr="0075431E">
              <w:rPr>
                <w:rFonts w:ascii="Times New Roman" w:hAnsi="Times New Roman" w:cs="Times New Roman"/>
                <w:sz w:val="18"/>
                <w:szCs w:val="18"/>
              </w:rPr>
              <w:t xml:space="preserve"> молнию, внутренний и внешний ветрозащитный клапаны. Карманы утеплены мягким трикотажем: на груди – прорезные на молнии, боковые – под клапаном, нижние – с листочками; в борте – на молнии для документов формата А4; три внутренних. Рукава с локтевым швом, манжеты со вставками из эластичной тесьмы и внутренними полушерстяными напульсниками. Кулиски для регулирования объема: на капюшоне, по линии талии и низу куртки. Воротник-стойка и верх внутренней планки утеплены мягким флисом. Съемный на молнии капюшон регулируется по объему, ушки фиксируются. Слева, под кокеткой, петля для крепления бейджа. Ткань верха: «</w:t>
            </w:r>
            <w:proofErr w:type="spellStart"/>
            <w:r w:rsidRPr="0075431E">
              <w:rPr>
                <w:rFonts w:ascii="Times New Roman" w:hAnsi="Times New Roman" w:cs="Times New Roman"/>
                <w:sz w:val="18"/>
                <w:szCs w:val="18"/>
              </w:rPr>
              <w:t>Полириб</w:t>
            </w:r>
            <w:proofErr w:type="spellEnd"/>
            <w:r w:rsidRPr="0075431E">
              <w:rPr>
                <w:rFonts w:ascii="Times New Roman" w:hAnsi="Times New Roman" w:cs="Times New Roman"/>
                <w:sz w:val="18"/>
                <w:szCs w:val="18"/>
              </w:rPr>
              <w:t xml:space="preserve"> Н» (100% полиамид), мембранная (LT-</w:t>
            </w:r>
            <w:proofErr w:type="spellStart"/>
            <w:r w:rsidRPr="0075431E">
              <w:rPr>
                <w:rFonts w:ascii="Times New Roman" w:hAnsi="Times New Roman" w:cs="Times New Roman"/>
                <w:sz w:val="18"/>
                <w:szCs w:val="18"/>
              </w:rPr>
              <w:t>membrane</w:t>
            </w:r>
            <w:proofErr w:type="spellEnd"/>
            <w:r w:rsidRPr="0075431E">
              <w:rPr>
                <w:rFonts w:ascii="Times New Roman" w:hAnsi="Times New Roman" w:cs="Times New Roman"/>
                <w:sz w:val="18"/>
                <w:szCs w:val="18"/>
              </w:rPr>
              <w:t xml:space="preserve">™, водоупорность 6 000 мм </w:t>
            </w:r>
            <w:proofErr w:type="spellStart"/>
            <w:r w:rsidRPr="0075431E">
              <w:rPr>
                <w:rFonts w:ascii="Times New Roman" w:hAnsi="Times New Roman" w:cs="Times New Roman"/>
                <w:sz w:val="18"/>
                <w:szCs w:val="18"/>
              </w:rPr>
              <w:t>вод.ст</w:t>
            </w:r>
            <w:proofErr w:type="spellEnd"/>
            <w:r w:rsidRPr="0075431E">
              <w:rPr>
                <w:rFonts w:ascii="Times New Roman" w:hAnsi="Times New Roman" w:cs="Times New Roman"/>
                <w:sz w:val="18"/>
                <w:szCs w:val="18"/>
              </w:rPr>
              <w:t xml:space="preserve">., </w:t>
            </w:r>
            <w:proofErr w:type="spellStart"/>
            <w:r w:rsidRPr="0075431E">
              <w:rPr>
                <w:rFonts w:ascii="Times New Roman" w:hAnsi="Times New Roman" w:cs="Times New Roman"/>
                <w:sz w:val="18"/>
                <w:szCs w:val="18"/>
              </w:rPr>
              <w:t>паропроницаемость</w:t>
            </w:r>
            <w:proofErr w:type="spellEnd"/>
            <w:r w:rsidRPr="0075431E">
              <w:rPr>
                <w:rFonts w:ascii="Times New Roman" w:hAnsi="Times New Roman" w:cs="Times New Roman"/>
                <w:sz w:val="18"/>
                <w:szCs w:val="18"/>
              </w:rPr>
              <w:t xml:space="preserve"> не менее 6 000 г/</w:t>
            </w:r>
            <w:proofErr w:type="spellStart"/>
            <w:r w:rsidRPr="0075431E">
              <w:rPr>
                <w:rFonts w:ascii="Times New Roman" w:hAnsi="Times New Roman" w:cs="Times New Roman"/>
                <w:sz w:val="18"/>
                <w:szCs w:val="18"/>
              </w:rPr>
              <w:t>кв.м</w:t>
            </w:r>
            <w:proofErr w:type="spellEnd"/>
            <w:r w:rsidRPr="0075431E">
              <w:rPr>
                <w:rFonts w:ascii="Times New Roman" w:hAnsi="Times New Roman" w:cs="Times New Roman"/>
                <w:sz w:val="18"/>
                <w:szCs w:val="18"/>
              </w:rPr>
              <w:t xml:space="preserve"> за 24 часа), ветрозащитная, дышащая, морозостойкая с водоотталкивающей отделкой, плотность не менее 180 г/кв.м. Утеплитель: «</w:t>
            </w:r>
            <w:proofErr w:type="spellStart"/>
            <w:r w:rsidRPr="0075431E">
              <w:rPr>
                <w:rFonts w:ascii="Times New Roman" w:hAnsi="Times New Roman" w:cs="Times New Roman"/>
                <w:sz w:val="18"/>
                <w:szCs w:val="18"/>
              </w:rPr>
              <w:t>Филгуд</w:t>
            </w:r>
            <w:proofErr w:type="spellEnd"/>
            <w:r w:rsidRPr="0075431E">
              <w:rPr>
                <w:rFonts w:ascii="Times New Roman" w:hAnsi="Times New Roman" w:cs="Times New Roman"/>
                <w:sz w:val="18"/>
                <w:szCs w:val="18"/>
              </w:rPr>
              <w:t>» 100 г/</w:t>
            </w:r>
            <w:proofErr w:type="spellStart"/>
            <w:r w:rsidRPr="0075431E">
              <w:rPr>
                <w:rFonts w:ascii="Times New Roman" w:hAnsi="Times New Roman" w:cs="Times New Roman"/>
                <w:sz w:val="18"/>
                <w:szCs w:val="18"/>
              </w:rPr>
              <w:t>кв.м</w:t>
            </w:r>
            <w:proofErr w:type="spellEnd"/>
            <w:r w:rsidRPr="0075431E">
              <w:rPr>
                <w:rFonts w:ascii="Times New Roman" w:hAnsi="Times New Roman" w:cs="Times New Roman"/>
                <w:sz w:val="18"/>
                <w:szCs w:val="18"/>
              </w:rPr>
              <w:t xml:space="preserve">, 3 слоя. Подкладка: 100% полиэфир. </w:t>
            </w:r>
            <w:proofErr w:type="spellStart"/>
            <w:r w:rsidRPr="0075431E">
              <w:rPr>
                <w:rFonts w:ascii="Times New Roman" w:hAnsi="Times New Roman" w:cs="Times New Roman"/>
                <w:sz w:val="18"/>
                <w:szCs w:val="18"/>
              </w:rPr>
              <w:t>Световозвращающий</w:t>
            </w:r>
            <w:proofErr w:type="spellEnd"/>
            <w:r w:rsidRPr="0075431E">
              <w:rPr>
                <w:rFonts w:ascii="Times New Roman" w:hAnsi="Times New Roman" w:cs="Times New Roman"/>
                <w:sz w:val="18"/>
                <w:szCs w:val="18"/>
              </w:rPr>
              <w:t xml:space="preserve"> материал: лента шириной 5 см обеспечивает хорошую видимость. Цвет: основной – темно-серый, отделочный – светло-серый и красный.</w:t>
            </w:r>
          </w:p>
          <w:p w14:paraId="2495145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2 класс защиты от пониженных температур воздуха и ветра, для эксплуатации в I, II и III климатических поясах</w:t>
            </w:r>
          </w:p>
          <w:p w14:paraId="063A067B" w14:textId="77777777" w:rsidR="001063E0" w:rsidRPr="0075431E" w:rsidRDefault="001063E0" w:rsidP="001063E0">
            <w:pPr>
              <w:rPr>
                <w:rFonts w:ascii="Times New Roman" w:hAnsi="Times New Roman" w:cs="Times New Roman"/>
                <w:sz w:val="18"/>
                <w:szCs w:val="18"/>
              </w:rPr>
            </w:pPr>
          </w:p>
          <w:p w14:paraId="7B174AF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68480" behindDoc="0" locked="0" layoutInCell="1" allowOverlap="1" wp14:anchorId="45CCAFEC" wp14:editId="5885CE52">
                  <wp:simplePos x="0" y="0"/>
                  <wp:positionH relativeFrom="column">
                    <wp:posOffset>92710</wp:posOffset>
                  </wp:positionH>
                  <wp:positionV relativeFrom="paragraph">
                    <wp:posOffset>104140</wp:posOffset>
                  </wp:positionV>
                  <wp:extent cx="1482725" cy="2213610"/>
                  <wp:effectExtent l="0" t="0" r="3175"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1973"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2725" cy="221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4AF7D" w14:textId="77777777" w:rsidR="001063E0" w:rsidRPr="0075431E" w:rsidRDefault="001063E0" w:rsidP="001063E0">
            <w:pPr>
              <w:rPr>
                <w:rFonts w:ascii="Times New Roman" w:hAnsi="Times New Roman" w:cs="Times New Roman"/>
                <w:sz w:val="18"/>
                <w:szCs w:val="18"/>
              </w:rPr>
            </w:pPr>
          </w:p>
          <w:p w14:paraId="13ED37B0" w14:textId="77777777" w:rsidR="001063E0" w:rsidRPr="0075431E" w:rsidRDefault="001063E0" w:rsidP="001063E0">
            <w:pPr>
              <w:rPr>
                <w:rFonts w:ascii="Times New Roman" w:hAnsi="Times New Roman" w:cs="Times New Roman"/>
                <w:sz w:val="18"/>
                <w:szCs w:val="18"/>
              </w:rPr>
            </w:pPr>
          </w:p>
          <w:p w14:paraId="0E7E1649" w14:textId="77777777" w:rsidR="001063E0" w:rsidRPr="0075431E" w:rsidRDefault="001063E0" w:rsidP="001063E0">
            <w:pPr>
              <w:rPr>
                <w:rFonts w:ascii="Times New Roman" w:hAnsi="Times New Roman" w:cs="Times New Roman"/>
                <w:sz w:val="18"/>
                <w:szCs w:val="18"/>
              </w:rPr>
            </w:pPr>
          </w:p>
          <w:p w14:paraId="16299C9A" w14:textId="77777777" w:rsidR="001063E0" w:rsidRPr="0075431E" w:rsidRDefault="001063E0" w:rsidP="001063E0">
            <w:pPr>
              <w:rPr>
                <w:rFonts w:ascii="Times New Roman" w:hAnsi="Times New Roman" w:cs="Times New Roman"/>
                <w:sz w:val="18"/>
                <w:szCs w:val="18"/>
              </w:rPr>
            </w:pPr>
          </w:p>
          <w:p w14:paraId="55698E9E" w14:textId="77777777" w:rsidR="001063E0" w:rsidRPr="0075431E" w:rsidRDefault="001063E0" w:rsidP="001063E0">
            <w:pPr>
              <w:rPr>
                <w:rFonts w:ascii="Times New Roman" w:hAnsi="Times New Roman" w:cs="Times New Roman"/>
                <w:sz w:val="18"/>
                <w:szCs w:val="18"/>
              </w:rPr>
            </w:pPr>
          </w:p>
          <w:p w14:paraId="4D9138F6" w14:textId="77777777" w:rsidR="001063E0" w:rsidRPr="0075431E" w:rsidRDefault="001063E0" w:rsidP="001063E0">
            <w:pPr>
              <w:rPr>
                <w:rFonts w:ascii="Times New Roman" w:hAnsi="Times New Roman" w:cs="Times New Roman"/>
                <w:sz w:val="18"/>
                <w:szCs w:val="18"/>
              </w:rPr>
            </w:pPr>
          </w:p>
          <w:p w14:paraId="57430EFB" w14:textId="77777777" w:rsidR="001063E0" w:rsidRPr="0075431E" w:rsidRDefault="001063E0" w:rsidP="001063E0">
            <w:pPr>
              <w:rPr>
                <w:rFonts w:ascii="Times New Roman" w:hAnsi="Times New Roman" w:cs="Times New Roman"/>
                <w:sz w:val="18"/>
                <w:szCs w:val="18"/>
              </w:rPr>
            </w:pPr>
          </w:p>
          <w:p w14:paraId="42A29650" w14:textId="77777777" w:rsidR="001063E0" w:rsidRPr="0075431E" w:rsidRDefault="001063E0" w:rsidP="001063E0">
            <w:pPr>
              <w:rPr>
                <w:rFonts w:ascii="Times New Roman" w:hAnsi="Times New Roman" w:cs="Times New Roman"/>
                <w:sz w:val="18"/>
                <w:szCs w:val="18"/>
              </w:rPr>
            </w:pPr>
          </w:p>
          <w:p w14:paraId="726D60D0" w14:textId="77777777" w:rsidR="001063E0" w:rsidRPr="0075431E" w:rsidRDefault="001063E0" w:rsidP="001063E0">
            <w:pPr>
              <w:rPr>
                <w:rFonts w:ascii="Times New Roman" w:hAnsi="Times New Roman" w:cs="Times New Roman"/>
                <w:sz w:val="18"/>
                <w:szCs w:val="18"/>
              </w:rPr>
            </w:pPr>
          </w:p>
          <w:p w14:paraId="6927FF06" w14:textId="77777777" w:rsidR="001063E0" w:rsidRPr="0075431E" w:rsidRDefault="001063E0" w:rsidP="001063E0">
            <w:pPr>
              <w:rPr>
                <w:rFonts w:ascii="Times New Roman" w:hAnsi="Times New Roman" w:cs="Times New Roman"/>
                <w:sz w:val="18"/>
                <w:szCs w:val="18"/>
              </w:rPr>
            </w:pPr>
          </w:p>
          <w:p w14:paraId="3E6F85F0" w14:textId="77777777" w:rsidR="001063E0" w:rsidRPr="0075431E" w:rsidRDefault="001063E0" w:rsidP="001063E0">
            <w:pPr>
              <w:rPr>
                <w:rFonts w:ascii="Times New Roman" w:hAnsi="Times New Roman" w:cs="Times New Roman"/>
                <w:sz w:val="18"/>
                <w:szCs w:val="18"/>
              </w:rPr>
            </w:pPr>
          </w:p>
          <w:p w14:paraId="57720C39" w14:textId="77777777" w:rsidR="001063E0" w:rsidRPr="0075431E" w:rsidRDefault="001063E0" w:rsidP="001063E0">
            <w:pPr>
              <w:rPr>
                <w:rFonts w:ascii="Times New Roman" w:hAnsi="Times New Roman" w:cs="Times New Roman"/>
                <w:sz w:val="18"/>
                <w:szCs w:val="18"/>
              </w:rPr>
            </w:pPr>
          </w:p>
          <w:p w14:paraId="4D4BBDD9" w14:textId="77777777" w:rsidR="001063E0" w:rsidRPr="0075431E" w:rsidRDefault="001063E0" w:rsidP="001063E0">
            <w:pPr>
              <w:rPr>
                <w:rFonts w:ascii="Times New Roman" w:hAnsi="Times New Roman" w:cs="Times New Roman"/>
                <w:sz w:val="18"/>
                <w:szCs w:val="18"/>
              </w:rPr>
            </w:pPr>
          </w:p>
          <w:p w14:paraId="6DBF112F" w14:textId="77777777" w:rsidR="001063E0" w:rsidRPr="0075431E" w:rsidRDefault="001063E0" w:rsidP="001063E0">
            <w:pPr>
              <w:rPr>
                <w:rFonts w:ascii="Times New Roman" w:hAnsi="Times New Roman" w:cs="Times New Roman"/>
                <w:sz w:val="18"/>
                <w:szCs w:val="18"/>
              </w:rPr>
            </w:pPr>
          </w:p>
          <w:p w14:paraId="560332BB" w14:textId="77777777" w:rsidR="001063E0" w:rsidRPr="0075431E" w:rsidRDefault="001063E0" w:rsidP="001063E0">
            <w:pPr>
              <w:rPr>
                <w:rFonts w:ascii="Times New Roman" w:hAnsi="Times New Roman" w:cs="Times New Roman"/>
                <w:sz w:val="18"/>
                <w:szCs w:val="18"/>
              </w:rPr>
            </w:pPr>
          </w:p>
          <w:p w14:paraId="53BE171C" w14:textId="77777777" w:rsidR="001063E0" w:rsidRPr="0075431E" w:rsidRDefault="001063E0" w:rsidP="001063E0">
            <w:pPr>
              <w:rPr>
                <w:rFonts w:ascii="Times New Roman" w:hAnsi="Times New Roman" w:cs="Times New Roman"/>
                <w:sz w:val="18"/>
                <w:szCs w:val="18"/>
              </w:rPr>
            </w:pPr>
          </w:p>
          <w:p w14:paraId="3E896B95" w14:textId="77777777" w:rsidR="001063E0" w:rsidRPr="0075431E" w:rsidRDefault="001063E0" w:rsidP="001063E0">
            <w:pPr>
              <w:rPr>
                <w:rFonts w:ascii="Times New Roman" w:hAnsi="Times New Roman" w:cs="Times New Roman"/>
                <w:sz w:val="18"/>
                <w:szCs w:val="18"/>
              </w:rPr>
            </w:pPr>
          </w:p>
        </w:tc>
        <w:tc>
          <w:tcPr>
            <w:tcW w:w="2127" w:type="dxa"/>
            <w:tcBorders>
              <w:top w:val="single" w:sz="4" w:space="0" w:color="000000"/>
              <w:left w:val="single" w:sz="4" w:space="0" w:color="000000"/>
              <w:right w:val="single" w:sz="4" w:space="0" w:color="000000"/>
            </w:tcBorders>
          </w:tcPr>
          <w:p w14:paraId="38F107E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ТР ТС 019/2011</w:t>
            </w:r>
          </w:p>
          <w:p w14:paraId="11C7E09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12.4.103-83</w:t>
            </w:r>
          </w:p>
          <w:p w14:paraId="3BFEB30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12.4.303-2016</w:t>
            </w:r>
          </w:p>
          <w:p w14:paraId="3526EEA8"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ЕN 340 – 2012</w:t>
            </w:r>
          </w:p>
          <w:p w14:paraId="319E781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СТО 17385659-005-2018</w:t>
            </w:r>
          </w:p>
          <w:p w14:paraId="277150F6" w14:textId="77777777" w:rsidR="001063E0" w:rsidRPr="0075431E" w:rsidRDefault="001063E0" w:rsidP="001063E0">
            <w:pPr>
              <w:rPr>
                <w:rFonts w:ascii="Times New Roman" w:hAnsi="Times New Roman" w:cs="Times New Roman"/>
                <w:sz w:val="18"/>
                <w:szCs w:val="18"/>
              </w:rPr>
            </w:pPr>
          </w:p>
        </w:tc>
        <w:tc>
          <w:tcPr>
            <w:tcW w:w="3544" w:type="dxa"/>
            <w:tcBorders>
              <w:top w:val="single" w:sz="4" w:space="0" w:color="000000"/>
              <w:left w:val="single" w:sz="4" w:space="0" w:color="000000"/>
              <w:right w:val="single" w:sz="4" w:space="0" w:color="000000"/>
            </w:tcBorders>
          </w:tcPr>
          <w:tbl>
            <w:tblPr>
              <w:tblStyle w:val="af0"/>
              <w:tblW w:w="0" w:type="auto"/>
              <w:tblLayout w:type="fixed"/>
              <w:tblLook w:val="04A0" w:firstRow="1" w:lastRow="0" w:firstColumn="1" w:lastColumn="0" w:noHBand="0" w:noVBand="1"/>
            </w:tblPr>
            <w:tblGrid>
              <w:gridCol w:w="886"/>
              <w:gridCol w:w="1134"/>
              <w:gridCol w:w="846"/>
            </w:tblGrid>
            <w:tr w:rsidR="009A7694" w:rsidRPr="0075431E" w14:paraId="039F728C" w14:textId="77777777" w:rsidTr="00AE6E0E">
              <w:tc>
                <w:tcPr>
                  <w:tcW w:w="886" w:type="dxa"/>
                </w:tcPr>
                <w:p w14:paraId="15E45555" w14:textId="508F2E4C" w:rsidR="009A7694" w:rsidRPr="0075431E" w:rsidRDefault="009A7694" w:rsidP="009A7694">
                  <w:pPr>
                    <w:jc w:val="center"/>
                    <w:rPr>
                      <w:rFonts w:ascii="Times New Roman" w:hAnsi="Times New Roman" w:cs="Times New Roman"/>
                      <w:bCs/>
                      <w:sz w:val="18"/>
                      <w:szCs w:val="18"/>
                    </w:rPr>
                  </w:pPr>
                  <w:proofErr w:type="spellStart"/>
                  <w:r w:rsidRPr="0075431E">
                    <w:rPr>
                      <w:rFonts w:ascii="Times New Roman" w:hAnsi="Times New Roman" w:cs="Times New Roman"/>
                      <w:bCs/>
                      <w:sz w:val="18"/>
                      <w:szCs w:val="18"/>
                    </w:rPr>
                    <w:t>Размер</w:t>
                  </w:r>
                  <w:proofErr w:type="spellEnd"/>
                </w:p>
              </w:tc>
              <w:tc>
                <w:tcPr>
                  <w:tcW w:w="1134" w:type="dxa"/>
                </w:tcPr>
                <w:p w14:paraId="73AA5DA4" w14:textId="77777777" w:rsidR="009A7694" w:rsidRPr="0075431E" w:rsidRDefault="009A7694" w:rsidP="009A7694">
                  <w:pPr>
                    <w:jc w:val="center"/>
                    <w:rPr>
                      <w:rFonts w:ascii="Times New Roman" w:hAnsi="Times New Roman" w:cs="Times New Roman"/>
                      <w:bCs/>
                      <w:sz w:val="18"/>
                      <w:szCs w:val="18"/>
                    </w:rPr>
                  </w:pPr>
                  <w:r w:rsidRPr="0075431E">
                    <w:rPr>
                      <w:rFonts w:ascii="Times New Roman" w:hAnsi="Times New Roman" w:cs="Times New Roman"/>
                      <w:bCs/>
                      <w:sz w:val="18"/>
                      <w:szCs w:val="18"/>
                    </w:rPr>
                    <w:t>Рост</w:t>
                  </w:r>
                </w:p>
              </w:tc>
              <w:tc>
                <w:tcPr>
                  <w:tcW w:w="846" w:type="dxa"/>
                </w:tcPr>
                <w:p w14:paraId="69D74C85" w14:textId="77777777" w:rsidR="009A7694" w:rsidRPr="0075431E" w:rsidRDefault="009A7694" w:rsidP="009A7694">
                  <w:pPr>
                    <w:jc w:val="center"/>
                    <w:rPr>
                      <w:rFonts w:ascii="Times New Roman" w:hAnsi="Times New Roman" w:cs="Times New Roman"/>
                      <w:bCs/>
                      <w:sz w:val="18"/>
                      <w:szCs w:val="18"/>
                    </w:rPr>
                  </w:pPr>
                  <w:r w:rsidRPr="0075431E">
                    <w:rPr>
                      <w:rFonts w:ascii="Times New Roman" w:hAnsi="Times New Roman" w:cs="Times New Roman"/>
                      <w:bCs/>
                      <w:sz w:val="18"/>
                      <w:szCs w:val="18"/>
                    </w:rPr>
                    <w:t>Кол-во</w:t>
                  </w:r>
                </w:p>
              </w:tc>
            </w:tr>
            <w:tr w:rsidR="009A7694" w:rsidRPr="0075431E" w14:paraId="0862B234" w14:textId="77777777" w:rsidTr="00AE6E0E">
              <w:tc>
                <w:tcPr>
                  <w:tcW w:w="886" w:type="dxa"/>
                  <w:vAlign w:val="center"/>
                </w:tcPr>
                <w:p w14:paraId="16FA0B60" w14:textId="70B20742"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6-100</w:t>
                  </w:r>
                </w:p>
              </w:tc>
              <w:tc>
                <w:tcPr>
                  <w:tcW w:w="1134" w:type="dxa"/>
                  <w:vAlign w:val="center"/>
                </w:tcPr>
                <w:p w14:paraId="1193234A"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182-188</w:t>
                  </w:r>
                </w:p>
              </w:tc>
              <w:tc>
                <w:tcPr>
                  <w:tcW w:w="846" w:type="dxa"/>
                  <w:vAlign w:val="center"/>
                </w:tcPr>
                <w:p w14:paraId="54BD9750"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2</w:t>
                  </w:r>
                </w:p>
              </w:tc>
            </w:tr>
            <w:tr w:rsidR="009A7694" w:rsidRPr="0075431E" w14:paraId="215EDAC4" w14:textId="77777777" w:rsidTr="00AE6E0E">
              <w:tc>
                <w:tcPr>
                  <w:tcW w:w="886" w:type="dxa"/>
                  <w:vAlign w:val="center"/>
                </w:tcPr>
                <w:p w14:paraId="4D5B3C12"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104-108</w:t>
                  </w:r>
                </w:p>
              </w:tc>
              <w:tc>
                <w:tcPr>
                  <w:tcW w:w="1134" w:type="dxa"/>
                  <w:vAlign w:val="center"/>
                </w:tcPr>
                <w:p w14:paraId="401C6DCF"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170-176</w:t>
                  </w:r>
                </w:p>
              </w:tc>
              <w:tc>
                <w:tcPr>
                  <w:tcW w:w="846" w:type="dxa"/>
                  <w:vAlign w:val="center"/>
                </w:tcPr>
                <w:p w14:paraId="1DAD6DED"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2</w:t>
                  </w:r>
                </w:p>
              </w:tc>
            </w:tr>
            <w:tr w:rsidR="009A7694" w:rsidRPr="0075431E" w14:paraId="2DFA25E5" w14:textId="77777777" w:rsidTr="00AE6E0E">
              <w:tc>
                <w:tcPr>
                  <w:tcW w:w="886" w:type="dxa"/>
                  <w:vAlign w:val="center"/>
                </w:tcPr>
                <w:p w14:paraId="4EFB577C"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104-108</w:t>
                  </w:r>
                </w:p>
              </w:tc>
              <w:tc>
                <w:tcPr>
                  <w:tcW w:w="1134" w:type="dxa"/>
                  <w:vAlign w:val="center"/>
                </w:tcPr>
                <w:p w14:paraId="1B58186D"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182-188</w:t>
                  </w:r>
                </w:p>
              </w:tc>
              <w:tc>
                <w:tcPr>
                  <w:tcW w:w="846" w:type="dxa"/>
                  <w:vAlign w:val="center"/>
                </w:tcPr>
                <w:p w14:paraId="1DADC20D"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3</w:t>
                  </w:r>
                </w:p>
              </w:tc>
            </w:tr>
            <w:tr w:rsidR="009A7694" w:rsidRPr="0075431E" w14:paraId="2C1FED40" w14:textId="77777777" w:rsidTr="00AE6E0E">
              <w:tc>
                <w:tcPr>
                  <w:tcW w:w="886" w:type="dxa"/>
                  <w:vAlign w:val="center"/>
                </w:tcPr>
                <w:p w14:paraId="708C8C5E"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112-116</w:t>
                  </w:r>
                </w:p>
              </w:tc>
              <w:tc>
                <w:tcPr>
                  <w:tcW w:w="1134" w:type="dxa"/>
                  <w:vAlign w:val="center"/>
                </w:tcPr>
                <w:p w14:paraId="5AF1EB9B"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170-176</w:t>
                  </w:r>
                </w:p>
              </w:tc>
              <w:tc>
                <w:tcPr>
                  <w:tcW w:w="846" w:type="dxa"/>
                  <w:vAlign w:val="center"/>
                </w:tcPr>
                <w:p w14:paraId="0DE88416"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1</w:t>
                  </w:r>
                </w:p>
              </w:tc>
            </w:tr>
            <w:tr w:rsidR="009A7694" w:rsidRPr="0075431E" w14:paraId="4639880A" w14:textId="77777777" w:rsidTr="00AE6E0E">
              <w:tc>
                <w:tcPr>
                  <w:tcW w:w="886" w:type="dxa"/>
                  <w:vAlign w:val="center"/>
                </w:tcPr>
                <w:p w14:paraId="5FDD7EFF"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112-116</w:t>
                  </w:r>
                </w:p>
              </w:tc>
              <w:tc>
                <w:tcPr>
                  <w:tcW w:w="1134" w:type="dxa"/>
                  <w:vAlign w:val="center"/>
                </w:tcPr>
                <w:p w14:paraId="4F5DF92B"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193</w:t>
                  </w:r>
                </w:p>
              </w:tc>
              <w:tc>
                <w:tcPr>
                  <w:tcW w:w="846" w:type="dxa"/>
                  <w:vAlign w:val="center"/>
                </w:tcPr>
                <w:p w14:paraId="632CBC1D"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color w:val="000000"/>
                      <w:sz w:val="18"/>
                      <w:szCs w:val="18"/>
                    </w:rPr>
                    <w:t>1</w:t>
                  </w:r>
                </w:p>
              </w:tc>
            </w:tr>
          </w:tbl>
          <w:p w14:paraId="71960552" w14:textId="77777777" w:rsidR="001063E0" w:rsidRPr="0075431E" w:rsidRDefault="001063E0" w:rsidP="001063E0">
            <w:pPr>
              <w:rPr>
                <w:rFonts w:ascii="Times New Roman" w:hAnsi="Times New Roman" w:cs="Times New Roman"/>
                <w:sz w:val="18"/>
                <w:szCs w:val="18"/>
              </w:rPr>
            </w:pPr>
          </w:p>
        </w:tc>
        <w:tc>
          <w:tcPr>
            <w:tcW w:w="708" w:type="dxa"/>
            <w:tcBorders>
              <w:top w:val="single" w:sz="4" w:space="0" w:color="000000"/>
              <w:left w:val="single" w:sz="4" w:space="0" w:color="000000"/>
              <w:right w:val="single" w:sz="4" w:space="0" w:color="000000"/>
            </w:tcBorders>
          </w:tcPr>
          <w:p w14:paraId="2357130D" w14:textId="77777777" w:rsidR="001063E0" w:rsidRPr="0075431E" w:rsidRDefault="001063E0" w:rsidP="001063E0">
            <w:pPr>
              <w:rPr>
                <w:rFonts w:ascii="Times New Roman" w:hAnsi="Times New Roman" w:cs="Times New Roman"/>
                <w:sz w:val="18"/>
                <w:szCs w:val="18"/>
              </w:rPr>
            </w:pPr>
            <w:proofErr w:type="spellStart"/>
            <w:r w:rsidRPr="0075431E">
              <w:rPr>
                <w:rFonts w:ascii="Times New Roman" w:hAnsi="Times New Roman" w:cs="Times New Roman"/>
                <w:sz w:val="18"/>
                <w:szCs w:val="18"/>
              </w:rPr>
              <w:t>шт</w:t>
            </w:r>
            <w:proofErr w:type="spellEnd"/>
          </w:p>
        </w:tc>
        <w:tc>
          <w:tcPr>
            <w:tcW w:w="709" w:type="dxa"/>
            <w:tcBorders>
              <w:top w:val="single" w:sz="4" w:space="0" w:color="000000"/>
              <w:left w:val="single" w:sz="4" w:space="0" w:color="000000"/>
              <w:right w:val="single" w:sz="4" w:space="0" w:color="000000"/>
            </w:tcBorders>
          </w:tcPr>
          <w:p w14:paraId="5E82A1B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9</w:t>
            </w:r>
          </w:p>
        </w:tc>
      </w:tr>
      <w:tr w:rsidR="001063E0" w:rsidRPr="0075431E" w14:paraId="4A07639E" w14:textId="77777777" w:rsidTr="00AE6E0E">
        <w:trPr>
          <w:trHeight w:val="1574"/>
          <w:jc w:val="center"/>
        </w:trPr>
        <w:tc>
          <w:tcPr>
            <w:tcW w:w="424" w:type="dxa"/>
            <w:tcBorders>
              <w:top w:val="single" w:sz="4" w:space="0" w:color="000000"/>
              <w:left w:val="single" w:sz="4" w:space="0" w:color="000000"/>
              <w:bottom w:val="single" w:sz="4" w:space="0" w:color="000000"/>
              <w:right w:val="single" w:sz="4" w:space="0" w:color="000000"/>
            </w:tcBorders>
          </w:tcPr>
          <w:p w14:paraId="4BFE66F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2</w:t>
            </w:r>
          </w:p>
        </w:tc>
        <w:tc>
          <w:tcPr>
            <w:tcW w:w="2973" w:type="dxa"/>
            <w:tcBorders>
              <w:top w:val="single" w:sz="4" w:space="0" w:color="000000"/>
              <w:left w:val="single" w:sz="4" w:space="0" w:color="000000"/>
              <w:bottom w:val="single" w:sz="4" w:space="0" w:color="000000"/>
              <w:right w:val="single" w:sz="4" w:space="0" w:color="000000"/>
            </w:tcBorders>
          </w:tcPr>
          <w:p w14:paraId="79C0AD2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Куртка на утепляющей подкладке </w:t>
            </w:r>
            <w:r w:rsidRPr="0075431E">
              <w:rPr>
                <w:rFonts w:ascii="Times New Roman" w:hAnsi="Times New Roman" w:cs="Times New Roman"/>
                <w:b/>
                <w:bCs/>
                <w:sz w:val="18"/>
                <w:szCs w:val="18"/>
              </w:rPr>
              <w:t>женская</w:t>
            </w:r>
          </w:p>
          <w:p w14:paraId="6FBF9D7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(рост/размер 158-176/44-68)</w:t>
            </w:r>
          </w:p>
          <w:p w14:paraId="2507BDA9" w14:textId="77777777" w:rsidR="001063E0" w:rsidRPr="0075431E" w:rsidRDefault="001063E0" w:rsidP="001063E0">
            <w:pPr>
              <w:rPr>
                <w:rFonts w:ascii="Times New Roman" w:hAnsi="Times New Roman" w:cs="Times New Roman"/>
                <w:sz w:val="18"/>
                <w:szCs w:val="18"/>
              </w:rPr>
            </w:pPr>
          </w:p>
        </w:tc>
        <w:tc>
          <w:tcPr>
            <w:tcW w:w="4536" w:type="dxa"/>
            <w:tcBorders>
              <w:top w:val="single" w:sz="4" w:space="0" w:color="000000"/>
              <w:left w:val="single" w:sz="4" w:space="0" w:color="000000"/>
              <w:right w:val="single" w:sz="4" w:space="0" w:color="000000"/>
            </w:tcBorders>
          </w:tcPr>
          <w:p w14:paraId="3503CC7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b/>
                <w:bCs/>
                <w:sz w:val="18"/>
                <w:szCs w:val="18"/>
              </w:rPr>
              <w:t>Куртка на утепляющей подкладке женская</w:t>
            </w:r>
            <w:r w:rsidRPr="0075431E">
              <w:rPr>
                <w:rFonts w:ascii="Times New Roman" w:hAnsi="Times New Roman" w:cs="Times New Roman"/>
                <w:sz w:val="18"/>
                <w:szCs w:val="18"/>
              </w:rPr>
              <w:t xml:space="preserve"> полуприлегающего силуэта с удлиненной фигурной спинкой. Застежка на </w:t>
            </w:r>
            <w:proofErr w:type="spellStart"/>
            <w:r w:rsidRPr="0075431E">
              <w:rPr>
                <w:rFonts w:ascii="Times New Roman" w:hAnsi="Times New Roman" w:cs="Times New Roman"/>
                <w:sz w:val="18"/>
                <w:szCs w:val="18"/>
              </w:rPr>
              <w:t>двухзамковую</w:t>
            </w:r>
            <w:proofErr w:type="spellEnd"/>
            <w:r w:rsidRPr="0075431E">
              <w:rPr>
                <w:rFonts w:ascii="Times New Roman" w:hAnsi="Times New Roman" w:cs="Times New Roman"/>
                <w:sz w:val="18"/>
                <w:szCs w:val="18"/>
              </w:rPr>
              <w:t xml:space="preserve"> молнию и внешний ветрозащитный клапан на кнопках. Воротник-стойка и внутренний ветрозащитный клапан утеплены мягким флисом. Рукава специальной конструкции позволяют легко сгибать руки, снабжены внутренними полушерстяными напульсниками. Съемный утепленный капюшон с регулировкой объема. Карманы на молнии: боковые, на рукаве, в борте для документов, карман на подкладке. Кулиски для регулирования объема: на спинке, на подкладке по линии талии, по лицевому вырезу капюшона. Слева, под кокеткой, петля для крепления бейджа. </w:t>
            </w:r>
            <w:proofErr w:type="spellStart"/>
            <w:r w:rsidRPr="0075431E">
              <w:rPr>
                <w:rFonts w:ascii="Times New Roman" w:hAnsi="Times New Roman" w:cs="Times New Roman"/>
                <w:sz w:val="18"/>
                <w:szCs w:val="18"/>
              </w:rPr>
              <w:t>Световозвращающие</w:t>
            </w:r>
            <w:proofErr w:type="spellEnd"/>
            <w:r w:rsidRPr="0075431E">
              <w:rPr>
                <w:rFonts w:ascii="Times New Roman" w:hAnsi="Times New Roman" w:cs="Times New Roman"/>
                <w:sz w:val="18"/>
                <w:szCs w:val="18"/>
              </w:rPr>
              <w:t xml:space="preserve"> принты – элементы повышенной видимости.</w:t>
            </w:r>
          </w:p>
          <w:p w14:paraId="6DC8DE4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Ткань верха: «</w:t>
            </w:r>
            <w:proofErr w:type="spellStart"/>
            <w:r w:rsidRPr="0075431E">
              <w:rPr>
                <w:rFonts w:ascii="Times New Roman" w:hAnsi="Times New Roman" w:cs="Times New Roman"/>
                <w:sz w:val="18"/>
                <w:szCs w:val="18"/>
              </w:rPr>
              <w:t>Полириб</w:t>
            </w:r>
            <w:proofErr w:type="spellEnd"/>
            <w:r w:rsidRPr="0075431E">
              <w:rPr>
                <w:rFonts w:ascii="Times New Roman" w:hAnsi="Times New Roman" w:cs="Times New Roman"/>
                <w:sz w:val="18"/>
                <w:szCs w:val="18"/>
              </w:rPr>
              <w:t xml:space="preserve"> Н» (100% полиамид), мембранная (LT-</w:t>
            </w:r>
            <w:proofErr w:type="spellStart"/>
            <w:r w:rsidRPr="0075431E">
              <w:rPr>
                <w:rFonts w:ascii="Times New Roman" w:hAnsi="Times New Roman" w:cs="Times New Roman"/>
                <w:sz w:val="18"/>
                <w:szCs w:val="18"/>
              </w:rPr>
              <w:t>membrane</w:t>
            </w:r>
            <w:proofErr w:type="spellEnd"/>
            <w:r w:rsidRPr="0075431E">
              <w:rPr>
                <w:rFonts w:ascii="Times New Roman" w:hAnsi="Times New Roman" w:cs="Times New Roman"/>
                <w:sz w:val="18"/>
                <w:szCs w:val="18"/>
              </w:rPr>
              <w:t xml:space="preserve">™, водоупорность не менее 6 000 мм </w:t>
            </w:r>
            <w:proofErr w:type="spellStart"/>
            <w:r w:rsidRPr="0075431E">
              <w:rPr>
                <w:rFonts w:ascii="Times New Roman" w:hAnsi="Times New Roman" w:cs="Times New Roman"/>
                <w:sz w:val="18"/>
                <w:szCs w:val="18"/>
              </w:rPr>
              <w:t>вод.ст</w:t>
            </w:r>
            <w:proofErr w:type="spellEnd"/>
            <w:r w:rsidRPr="0075431E">
              <w:rPr>
                <w:rFonts w:ascii="Times New Roman" w:hAnsi="Times New Roman" w:cs="Times New Roman"/>
                <w:sz w:val="18"/>
                <w:szCs w:val="18"/>
              </w:rPr>
              <w:t xml:space="preserve">., </w:t>
            </w:r>
            <w:proofErr w:type="spellStart"/>
            <w:r w:rsidRPr="0075431E">
              <w:rPr>
                <w:rFonts w:ascii="Times New Roman" w:hAnsi="Times New Roman" w:cs="Times New Roman"/>
                <w:sz w:val="18"/>
                <w:szCs w:val="18"/>
              </w:rPr>
              <w:t>паропроницаемость</w:t>
            </w:r>
            <w:proofErr w:type="spellEnd"/>
            <w:r w:rsidRPr="0075431E">
              <w:rPr>
                <w:rFonts w:ascii="Times New Roman" w:hAnsi="Times New Roman" w:cs="Times New Roman"/>
                <w:sz w:val="18"/>
                <w:szCs w:val="18"/>
              </w:rPr>
              <w:t xml:space="preserve"> не менее 6 000 г/</w:t>
            </w:r>
            <w:proofErr w:type="spellStart"/>
            <w:r w:rsidRPr="0075431E">
              <w:rPr>
                <w:rFonts w:ascii="Times New Roman" w:hAnsi="Times New Roman" w:cs="Times New Roman"/>
                <w:sz w:val="18"/>
                <w:szCs w:val="18"/>
              </w:rPr>
              <w:t>кв.м</w:t>
            </w:r>
            <w:proofErr w:type="spellEnd"/>
            <w:r w:rsidRPr="0075431E">
              <w:rPr>
                <w:rFonts w:ascii="Times New Roman" w:hAnsi="Times New Roman" w:cs="Times New Roman"/>
                <w:sz w:val="18"/>
                <w:szCs w:val="18"/>
              </w:rPr>
              <w:t xml:space="preserve"> за 24 часа), ветрозащитная, дышащая, морозостойкая с водоотталкивающей отделкой, плотность не менее 180 г/кв.м. Утеплитель: Шелтер® Микро не менее 120 г/</w:t>
            </w:r>
            <w:proofErr w:type="spellStart"/>
            <w:r w:rsidRPr="0075431E">
              <w:rPr>
                <w:rFonts w:ascii="Times New Roman" w:hAnsi="Times New Roman" w:cs="Times New Roman"/>
                <w:sz w:val="18"/>
                <w:szCs w:val="18"/>
              </w:rPr>
              <w:t>кв.м</w:t>
            </w:r>
            <w:proofErr w:type="spellEnd"/>
            <w:r w:rsidRPr="0075431E">
              <w:rPr>
                <w:rFonts w:ascii="Times New Roman" w:hAnsi="Times New Roman" w:cs="Times New Roman"/>
                <w:sz w:val="18"/>
                <w:szCs w:val="18"/>
              </w:rPr>
              <w:t xml:space="preserve">, 3 слоя. Подкладка: 100% полиэфир и флис. Сигнальные элементы: </w:t>
            </w:r>
            <w:proofErr w:type="spellStart"/>
            <w:r w:rsidRPr="0075431E">
              <w:rPr>
                <w:rFonts w:ascii="Times New Roman" w:hAnsi="Times New Roman" w:cs="Times New Roman"/>
                <w:sz w:val="18"/>
                <w:szCs w:val="18"/>
              </w:rPr>
              <w:t>световозвращающие</w:t>
            </w:r>
            <w:proofErr w:type="spellEnd"/>
            <w:r w:rsidRPr="0075431E">
              <w:rPr>
                <w:rFonts w:ascii="Times New Roman" w:hAnsi="Times New Roman" w:cs="Times New Roman"/>
                <w:sz w:val="18"/>
                <w:szCs w:val="18"/>
              </w:rPr>
              <w:t xml:space="preserve"> принты. Цвет: основной – темно-серый, отделочный – розовый. </w:t>
            </w:r>
          </w:p>
          <w:p w14:paraId="4E04483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4 класс защиты от пониженных температур воздуха и ветра, для эксплуатации в I, II, III, IV и особом климатических поясах</w:t>
            </w:r>
          </w:p>
          <w:p w14:paraId="1552907E" w14:textId="77777777" w:rsidR="001063E0" w:rsidRPr="0075431E" w:rsidRDefault="001063E0" w:rsidP="001063E0">
            <w:pPr>
              <w:rPr>
                <w:rFonts w:ascii="Times New Roman" w:hAnsi="Times New Roman" w:cs="Times New Roman"/>
                <w:sz w:val="18"/>
                <w:szCs w:val="18"/>
              </w:rPr>
            </w:pPr>
          </w:p>
          <w:p w14:paraId="1B7DDB9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67456" behindDoc="0" locked="0" layoutInCell="1" allowOverlap="1" wp14:anchorId="2048F49C" wp14:editId="29DCCFD4">
                  <wp:simplePos x="0" y="0"/>
                  <wp:positionH relativeFrom="column">
                    <wp:posOffset>92710</wp:posOffset>
                  </wp:positionH>
                  <wp:positionV relativeFrom="paragraph">
                    <wp:posOffset>66040</wp:posOffset>
                  </wp:positionV>
                  <wp:extent cx="1483200" cy="2214000"/>
                  <wp:effectExtent l="0" t="0" r="3175"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1976"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3200" cy="221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DCA9B" w14:textId="77777777" w:rsidR="001063E0" w:rsidRPr="0075431E" w:rsidRDefault="001063E0" w:rsidP="001063E0">
            <w:pPr>
              <w:rPr>
                <w:rFonts w:ascii="Times New Roman" w:hAnsi="Times New Roman" w:cs="Times New Roman"/>
                <w:sz w:val="18"/>
                <w:szCs w:val="18"/>
              </w:rPr>
            </w:pPr>
          </w:p>
          <w:p w14:paraId="1732703B" w14:textId="77777777" w:rsidR="001063E0" w:rsidRPr="0075431E" w:rsidRDefault="001063E0" w:rsidP="001063E0">
            <w:pPr>
              <w:rPr>
                <w:rFonts w:ascii="Times New Roman" w:hAnsi="Times New Roman" w:cs="Times New Roman"/>
                <w:sz w:val="18"/>
                <w:szCs w:val="18"/>
              </w:rPr>
            </w:pPr>
          </w:p>
          <w:p w14:paraId="05084BB2" w14:textId="77777777" w:rsidR="001063E0" w:rsidRPr="0075431E" w:rsidRDefault="001063E0" w:rsidP="001063E0">
            <w:pPr>
              <w:rPr>
                <w:rFonts w:ascii="Times New Roman" w:hAnsi="Times New Roman" w:cs="Times New Roman"/>
                <w:sz w:val="18"/>
                <w:szCs w:val="18"/>
              </w:rPr>
            </w:pPr>
          </w:p>
          <w:p w14:paraId="2A4CB159" w14:textId="77777777" w:rsidR="001063E0" w:rsidRPr="0075431E" w:rsidRDefault="001063E0" w:rsidP="001063E0">
            <w:pPr>
              <w:rPr>
                <w:rFonts w:ascii="Times New Roman" w:hAnsi="Times New Roman" w:cs="Times New Roman"/>
                <w:sz w:val="18"/>
                <w:szCs w:val="18"/>
              </w:rPr>
            </w:pPr>
          </w:p>
          <w:p w14:paraId="5B3C7A53" w14:textId="77777777" w:rsidR="001063E0" w:rsidRPr="0075431E" w:rsidRDefault="001063E0" w:rsidP="001063E0">
            <w:pPr>
              <w:rPr>
                <w:rFonts w:ascii="Times New Roman" w:hAnsi="Times New Roman" w:cs="Times New Roman"/>
                <w:sz w:val="18"/>
                <w:szCs w:val="18"/>
              </w:rPr>
            </w:pPr>
          </w:p>
          <w:p w14:paraId="3A2D9792" w14:textId="77777777" w:rsidR="001063E0" w:rsidRPr="0075431E" w:rsidRDefault="001063E0" w:rsidP="001063E0">
            <w:pPr>
              <w:rPr>
                <w:rFonts w:ascii="Times New Roman" w:hAnsi="Times New Roman" w:cs="Times New Roman"/>
                <w:sz w:val="18"/>
                <w:szCs w:val="18"/>
              </w:rPr>
            </w:pPr>
          </w:p>
          <w:p w14:paraId="021C9894" w14:textId="77777777" w:rsidR="001063E0" w:rsidRPr="0075431E" w:rsidRDefault="001063E0" w:rsidP="001063E0">
            <w:pPr>
              <w:rPr>
                <w:rFonts w:ascii="Times New Roman" w:hAnsi="Times New Roman" w:cs="Times New Roman"/>
                <w:sz w:val="18"/>
                <w:szCs w:val="18"/>
              </w:rPr>
            </w:pPr>
          </w:p>
          <w:p w14:paraId="1E1625C2" w14:textId="77777777" w:rsidR="001063E0" w:rsidRPr="0075431E" w:rsidRDefault="001063E0" w:rsidP="001063E0">
            <w:pPr>
              <w:rPr>
                <w:rFonts w:ascii="Times New Roman" w:hAnsi="Times New Roman" w:cs="Times New Roman"/>
                <w:sz w:val="18"/>
                <w:szCs w:val="18"/>
              </w:rPr>
            </w:pPr>
          </w:p>
          <w:p w14:paraId="52B33B99" w14:textId="77777777" w:rsidR="001063E0" w:rsidRPr="0075431E" w:rsidRDefault="001063E0" w:rsidP="001063E0">
            <w:pPr>
              <w:rPr>
                <w:rFonts w:ascii="Times New Roman" w:hAnsi="Times New Roman" w:cs="Times New Roman"/>
                <w:sz w:val="18"/>
                <w:szCs w:val="18"/>
              </w:rPr>
            </w:pPr>
          </w:p>
          <w:p w14:paraId="41024F4C" w14:textId="77777777" w:rsidR="001063E0" w:rsidRPr="0075431E" w:rsidRDefault="001063E0" w:rsidP="001063E0">
            <w:pPr>
              <w:rPr>
                <w:rFonts w:ascii="Times New Roman" w:hAnsi="Times New Roman" w:cs="Times New Roman"/>
                <w:sz w:val="18"/>
                <w:szCs w:val="18"/>
              </w:rPr>
            </w:pPr>
          </w:p>
          <w:p w14:paraId="10A8F3F9" w14:textId="77777777" w:rsidR="001063E0" w:rsidRPr="0075431E" w:rsidRDefault="001063E0" w:rsidP="001063E0">
            <w:pPr>
              <w:rPr>
                <w:rFonts w:ascii="Times New Roman" w:hAnsi="Times New Roman" w:cs="Times New Roman"/>
                <w:sz w:val="18"/>
                <w:szCs w:val="18"/>
              </w:rPr>
            </w:pPr>
          </w:p>
          <w:p w14:paraId="3CA4575F" w14:textId="77777777" w:rsidR="001063E0" w:rsidRPr="0075431E" w:rsidRDefault="001063E0" w:rsidP="001063E0">
            <w:pPr>
              <w:rPr>
                <w:rFonts w:ascii="Times New Roman" w:hAnsi="Times New Roman" w:cs="Times New Roman"/>
                <w:sz w:val="18"/>
                <w:szCs w:val="18"/>
              </w:rPr>
            </w:pPr>
          </w:p>
          <w:p w14:paraId="07B8AF08" w14:textId="77777777" w:rsidR="001063E0" w:rsidRPr="0075431E" w:rsidRDefault="001063E0" w:rsidP="001063E0">
            <w:pPr>
              <w:rPr>
                <w:rFonts w:ascii="Times New Roman" w:hAnsi="Times New Roman" w:cs="Times New Roman"/>
                <w:sz w:val="18"/>
                <w:szCs w:val="18"/>
              </w:rPr>
            </w:pPr>
          </w:p>
          <w:p w14:paraId="531F7F60" w14:textId="77777777" w:rsidR="001063E0" w:rsidRPr="0075431E" w:rsidRDefault="001063E0" w:rsidP="001063E0">
            <w:pPr>
              <w:rPr>
                <w:rFonts w:ascii="Times New Roman" w:hAnsi="Times New Roman" w:cs="Times New Roman"/>
                <w:sz w:val="18"/>
                <w:szCs w:val="18"/>
              </w:rPr>
            </w:pPr>
          </w:p>
          <w:p w14:paraId="7A666BED" w14:textId="77777777" w:rsidR="001063E0" w:rsidRPr="0075431E" w:rsidRDefault="001063E0" w:rsidP="001063E0">
            <w:pPr>
              <w:rPr>
                <w:rFonts w:ascii="Times New Roman" w:hAnsi="Times New Roman" w:cs="Times New Roman"/>
                <w:sz w:val="18"/>
                <w:szCs w:val="18"/>
              </w:rPr>
            </w:pPr>
          </w:p>
          <w:p w14:paraId="46474C12" w14:textId="77777777" w:rsidR="001063E0" w:rsidRPr="0075431E" w:rsidRDefault="001063E0" w:rsidP="001063E0">
            <w:pPr>
              <w:rPr>
                <w:rFonts w:ascii="Times New Roman" w:hAnsi="Times New Roman" w:cs="Times New Roman"/>
                <w:sz w:val="18"/>
                <w:szCs w:val="18"/>
              </w:rPr>
            </w:pPr>
          </w:p>
          <w:p w14:paraId="383E3AD0" w14:textId="77777777" w:rsidR="001063E0" w:rsidRPr="0075431E" w:rsidRDefault="001063E0" w:rsidP="001063E0">
            <w:pPr>
              <w:rPr>
                <w:rFonts w:ascii="Times New Roman" w:hAnsi="Times New Roman" w:cs="Times New Roman"/>
                <w:sz w:val="18"/>
                <w:szCs w:val="18"/>
              </w:rPr>
            </w:pPr>
          </w:p>
        </w:tc>
        <w:tc>
          <w:tcPr>
            <w:tcW w:w="2127" w:type="dxa"/>
            <w:tcBorders>
              <w:top w:val="single" w:sz="4" w:space="0" w:color="000000"/>
              <w:left w:val="single" w:sz="4" w:space="0" w:color="000000"/>
              <w:right w:val="single" w:sz="4" w:space="0" w:color="000000"/>
            </w:tcBorders>
          </w:tcPr>
          <w:p w14:paraId="46630319"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ТР ТС 019/2011</w:t>
            </w:r>
          </w:p>
          <w:p w14:paraId="5F7A9F2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12.4.103-83</w:t>
            </w:r>
          </w:p>
          <w:p w14:paraId="7E37DF5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12.4.303-2016</w:t>
            </w:r>
          </w:p>
          <w:p w14:paraId="408141A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ЕN 340 – 2012</w:t>
            </w:r>
          </w:p>
          <w:p w14:paraId="39C0DDD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СТО 17385659-005-2018</w:t>
            </w:r>
          </w:p>
          <w:p w14:paraId="370C4F96" w14:textId="77777777" w:rsidR="001063E0" w:rsidRPr="0075431E" w:rsidRDefault="001063E0" w:rsidP="001063E0">
            <w:pPr>
              <w:rPr>
                <w:rFonts w:ascii="Times New Roman" w:hAnsi="Times New Roman" w:cs="Times New Roman"/>
                <w:sz w:val="18"/>
                <w:szCs w:val="18"/>
              </w:rPr>
            </w:pPr>
          </w:p>
        </w:tc>
        <w:tc>
          <w:tcPr>
            <w:tcW w:w="3544" w:type="dxa"/>
            <w:tcBorders>
              <w:top w:val="single" w:sz="4" w:space="0" w:color="000000"/>
              <w:left w:val="single" w:sz="4" w:space="0" w:color="000000"/>
              <w:right w:val="single" w:sz="4" w:space="0" w:color="000000"/>
            </w:tcBorders>
          </w:tcPr>
          <w:tbl>
            <w:tblPr>
              <w:tblStyle w:val="af0"/>
              <w:tblW w:w="0" w:type="auto"/>
              <w:tblLayout w:type="fixed"/>
              <w:tblLook w:val="04A0" w:firstRow="1" w:lastRow="0" w:firstColumn="1" w:lastColumn="0" w:noHBand="0" w:noVBand="1"/>
            </w:tblPr>
            <w:tblGrid>
              <w:gridCol w:w="886"/>
              <w:gridCol w:w="1134"/>
              <w:gridCol w:w="846"/>
            </w:tblGrid>
            <w:tr w:rsidR="009A7694" w:rsidRPr="0075431E" w14:paraId="15C99B33" w14:textId="77777777" w:rsidTr="00AE6E0E">
              <w:tc>
                <w:tcPr>
                  <w:tcW w:w="886" w:type="dxa"/>
                </w:tcPr>
                <w:p w14:paraId="339A8A77" w14:textId="1FEFF4FD" w:rsidR="009A7694" w:rsidRPr="0075431E" w:rsidRDefault="009A7694" w:rsidP="009A7694">
                  <w:pPr>
                    <w:jc w:val="center"/>
                    <w:rPr>
                      <w:rFonts w:ascii="Times New Roman" w:hAnsi="Times New Roman" w:cs="Times New Roman"/>
                      <w:bCs/>
                      <w:sz w:val="18"/>
                      <w:szCs w:val="18"/>
                    </w:rPr>
                  </w:pPr>
                  <w:proofErr w:type="spellStart"/>
                  <w:r w:rsidRPr="0075431E">
                    <w:rPr>
                      <w:rFonts w:ascii="Times New Roman" w:hAnsi="Times New Roman" w:cs="Times New Roman"/>
                      <w:bCs/>
                      <w:sz w:val="18"/>
                      <w:szCs w:val="18"/>
                    </w:rPr>
                    <w:t>Размер</w:t>
                  </w:r>
                  <w:proofErr w:type="spellEnd"/>
                </w:p>
              </w:tc>
              <w:tc>
                <w:tcPr>
                  <w:tcW w:w="1134" w:type="dxa"/>
                </w:tcPr>
                <w:p w14:paraId="4ABEB379" w14:textId="77777777" w:rsidR="009A7694" w:rsidRPr="0075431E" w:rsidRDefault="009A7694" w:rsidP="009A7694">
                  <w:pPr>
                    <w:jc w:val="center"/>
                    <w:rPr>
                      <w:rFonts w:ascii="Times New Roman" w:hAnsi="Times New Roman" w:cs="Times New Roman"/>
                      <w:bCs/>
                      <w:sz w:val="18"/>
                      <w:szCs w:val="18"/>
                    </w:rPr>
                  </w:pPr>
                  <w:r w:rsidRPr="0075431E">
                    <w:rPr>
                      <w:rFonts w:ascii="Times New Roman" w:hAnsi="Times New Roman" w:cs="Times New Roman"/>
                      <w:bCs/>
                      <w:sz w:val="18"/>
                      <w:szCs w:val="18"/>
                    </w:rPr>
                    <w:t>Рост</w:t>
                  </w:r>
                </w:p>
              </w:tc>
              <w:tc>
                <w:tcPr>
                  <w:tcW w:w="846" w:type="dxa"/>
                </w:tcPr>
                <w:p w14:paraId="10F8044C" w14:textId="77777777" w:rsidR="009A7694" w:rsidRPr="0075431E" w:rsidRDefault="009A7694" w:rsidP="009A7694">
                  <w:pPr>
                    <w:jc w:val="center"/>
                    <w:rPr>
                      <w:rFonts w:ascii="Times New Roman" w:hAnsi="Times New Roman" w:cs="Times New Roman"/>
                      <w:bCs/>
                      <w:sz w:val="18"/>
                      <w:szCs w:val="18"/>
                    </w:rPr>
                  </w:pPr>
                  <w:r w:rsidRPr="0075431E">
                    <w:rPr>
                      <w:rFonts w:ascii="Times New Roman" w:hAnsi="Times New Roman" w:cs="Times New Roman"/>
                      <w:bCs/>
                      <w:sz w:val="18"/>
                      <w:szCs w:val="18"/>
                    </w:rPr>
                    <w:t>Кол-во</w:t>
                  </w:r>
                </w:p>
              </w:tc>
            </w:tr>
            <w:tr w:rsidR="009A7694" w:rsidRPr="0075431E" w14:paraId="0FA995FF" w14:textId="77777777" w:rsidTr="00AE6E0E">
              <w:tc>
                <w:tcPr>
                  <w:tcW w:w="886" w:type="dxa"/>
                  <w:vAlign w:val="center"/>
                </w:tcPr>
                <w:p w14:paraId="7253A0DB"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88-92</w:t>
                  </w:r>
                </w:p>
              </w:tc>
              <w:tc>
                <w:tcPr>
                  <w:tcW w:w="1134" w:type="dxa"/>
                  <w:vAlign w:val="center"/>
                </w:tcPr>
                <w:p w14:paraId="0D4EEDA5"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158-164</w:t>
                  </w:r>
                </w:p>
              </w:tc>
              <w:tc>
                <w:tcPr>
                  <w:tcW w:w="846" w:type="dxa"/>
                  <w:vAlign w:val="center"/>
                </w:tcPr>
                <w:p w14:paraId="27FF7EA0"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16</w:t>
                  </w:r>
                </w:p>
              </w:tc>
            </w:tr>
            <w:tr w:rsidR="009A7694" w:rsidRPr="0075431E" w14:paraId="29D0CBCC" w14:textId="77777777" w:rsidTr="00AE6E0E">
              <w:tc>
                <w:tcPr>
                  <w:tcW w:w="886" w:type="dxa"/>
                  <w:vAlign w:val="center"/>
                </w:tcPr>
                <w:p w14:paraId="77EC1141"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88-92</w:t>
                  </w:r>
                </w:p>
              </w:tc>
              <w:tc>
                <w:tcPr>
                  <w:tcW w:w="1134" w:type="dxa"/>
                  <w:vAlign w:val="center"/>
                </w:tcPr>
                <w:p w14:paraId="365EDE9A"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170-176</w:t>
                  </w:r>
                </w:p>
              </w:tc>
              <w:tc>
                <w:tcPr>
                  <w:tcW w:w="846" w:type="dxa"/>
                  <w:vAlign w:val="center"/>
                </w:tcPr>
                <w:p w14:paraId="708E9AAD"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4</w:t>
                  </w:r>
                </w:p>
              </w:tc>
            </w:tr>
            <w:tr w:rsidR="009A7694" w:rsidRPr="0075431E" w14:paraId="4CD90DE2" w14:textId="77777777" w:rsidTr="00AE6E0E">
              <w:tc>
                <w:tcPr>
                  <w:tcW w:w="886" w:type="dxa"/>
                  <w:vAlign w:val="center"/>
                </w:tcPr>
                <w:p w14:paraId="4A2708C8"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96-100</w:t>
                  </w:r>
                </w:p>
              </w:tc>
              <w:tc>
                <w:tcPr>
                  <w:tcW w:w="1134" w:type="dxa"/>
                  <w:vAlign w:val="center"/>
                </w:tcPr>
                <w:p w14:paraId="5688B8EC"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158-164</w:t>
                  </w:r>
                </w:p>
              </w:tc>
              <w:tc>
                <w:tcPr>
                  <w:tcW w:w="846" w:type="dxa"/>
                  <w:vAlign w:val="center"/>
                </w:tcPr>
                <w:p w14:paraId="562B0E86"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16</w:t>
                  </w:r>
                </w:p>
              </w:tc>
            </w:tr>
            <w:tr w:rsidR="009A7694" w:rsidRPr="0075431E" w14:paraId="35FBAB68" w14:textId="77777777" w:rsidTr="00AE6E0E">
              <w:tc>
                <w:tcPr>
                  <w:tcW w:w="886" w:type="dxa"/>
                  <w:vAlign w:val="center"/>
                </w:tcPr>
                <w:p w14:paraId="3DF683D3"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96-100</w:t>
                  </w:r>
                </w:p>
              </w:tc>
              <w:tc>
                <w:tcPr>
                  <w:tcW w:w="1134" w:type="dxa"/>
                  <w:vAlign w:val="center"/>
                </w:tcPr>
                <w:p w14:paraId="352BFEA2"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170-176</w:t>
                  </w:r>
                </w:p>
              </w:tc>
              <w:tc>
                <w:tcPr>
                  <w:tcW w:w="846" w:type="dxa"/>
                  <w:vAlign w:val="center"/>
                </w:tcPr>
                <w:p w14:paraId="73D4638A"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5</w:t>
                  </w:r>
                </w:p>
              </w:tc>
            </w:tr>
            <w:tr w:rsidR="009A7694" w:rsidRPr="0075431E" w14:paraId="70F008DF" w14:textId="77777777" w:rsidTr="00AE6E0E">
              <w:tc>
                <w:tcPr>
                  <w:tcW w:w="886" w:type="dxa"/>
                  <w:vAlign w:val="center"/>
                </w:tcPr>
                <w:p w14:paraId="12EB7B71"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104-108</w:t>
                  </w:r>
                </w:p>
              </w:tc>
              <w:tc>
                <w:tcPr>
                  <w:tcW w:w="1134" w:type="dxa"/>
                  <w:vAlign w:val="center"/>
                </w:tcPr>
                <w:p w14:paraId="6EEB5C8A"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158-164</w:t>
                  </w:r>
                </w:p>
              </w:tc>
              <w:tc>
                <w:tcPr>
                  <w:tcW w:w="846" w:type="dxa"/>
                  <w:vAlign w:val="center"/>
                </w:tcPr>
                <w:p w14:paraId="564A06B4"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16</w:t>
                  </w:r>
                </w:p>
              </w:tc>
            </w:tr>
            <w:tr w:rsidR="009A7694" w:rsidRPr="0075431E" w14:paraId="55B9DC81" w14:textId="77777777" w:rsidTr="00AE6E0E">
              <w:tc>
                <w:tcPr>
                  <w:tcW w:w="886" w:type="dxa"/>
                  <w:vAlign w:val="center"/>
                </w:tcPr>
                <w:p w14:paraId="439138EA"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104-108</w:t>
                  </w:r>
                </w:p>
              </w:tc>
              <w:tc>
                <w:tcPr>
                  <w:tcW w:w="1134" w:type="dxa"/>
                  <w:vAlign w:val="center"/>
                </w:tcPr>
                <w:p w14:paraId="3541440C"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170-176</w:t>
                  </w:r>
                </w:p>
              </w:tc>
              <w:tc>
                <w:tcPr>
                  <w:tcW w:w="846" w:type="dxa"/>
                  <w:vAlign w:val="center"/>
                </w:tcPr>
                <w:p w14:paraId="23DC4E70"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4</w:t>
                  </w:r>
                </w:p>
              </w:tc>
            </w:tr>
            <w:tr w:rsidR="009A7694" w:rsidRPr="0075431E" w14:paraId="3D8BE1E9" w14:textId="77777777" w:rsidTr="00AE6E0E">
              <w:tc>
                <w:tcPr>
                  <w:tcW w:w="886" w:type="dxa"/>
                  <w:vAlign w:val="center"/>
                </w:tcPr>
                <w:p w14:paraId="564D1515"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112-116</w:t>
                  </w:r>
                </w:p>
              </w:tc>
              <w:tc>
                <w:tcPr>
                  <w:tcW w:w="1134" w:type="dxa"/>
                  <w:vAlign w:val="center"/>
                </w:tcPr>
                <w:p w14:paraId="662EA6C3"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158-164</w:t>
                  </w:r>
                </w:p>
              </w:tc>
              <w:tc>
                <w:tcPr>
                  <w:tcW w:w="846" w:type="dxa"/>
                  <w:vAlign w:val="center"/>
                </w:tcPr>
                <w:p w14:paraId="26C06267"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3</w:t>
                  </w:r>
                </w:p>
              </w:tc>
            </w:tr>
            <w:tr w:rsidR="009A7694" w:rsidRPr="0075431E" w14:paraId="69E940F0" w14:textId="77777777" w:rsidTr="00AE6E0E">
              <w:tc>
                <w:tcPr>
                  <w:tcW w:w="886" w:type="dxa"/>
                  <w:vAlign w:val="center"/>
                </w:tcPr>
                <w:p w14:paraId="3A666EFA"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112-116</w:t>
                  </w:r>
                </w:p>
              </w:tc>
              <w:tc>
                <w:tcPr>
                  <w:tcW w:w="1134" w:type="dxa"/>
                  <w:vAlign w:val="center"/>
                </w:tcPr>
                <w:p w14:paraId="06BC43AB"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170-176</w:t>
                  </w:r>
                </w:p>
              </w:tc>
              <w:tc>
                <w:tcPr>
                  <w:tcW w:w="846" w:type="dxa"/>
                  <w:vAlign w:val="center"/>
                </w:tcPr>
                <w:p w14:paraId="7F7C983C"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4</w:t>
                  </w:r>
                </w:p>
              </w:tc>
            </w:tr>
            <w:tr w:rsidR="009A7694" w:rsidRPr="0075431E" w14:paraId="777A88C5" w14:textId="77777777" w:rsidTr="00AE6E0E">
              <w:tc>
                <w:tcPr>
                  <w:tcW w:w="886" w:type="dxa"/>
                  <w:vAlign w:val="center"/>
                </w:tcPr>
                <w:p w14:paraId="346D1CDE"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120-124</w:t>
                  </w:r>
                </w:p>
              </w:tc>
              <w:tc>
                <w:tcPr>
                  <w:tcW w:w="1134" w:type="dxa"/>
                  <w:vAlign w:val="center"/>
                </w:tcPr>
                <w:p w14:paraId="58F936C8"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158-164</w:t>
                  </w:r>
                </w:p>
              </w:tc>
              <w:tc>
                <w:tcPr>
                  <w:tcW w:w="846" w:type="dxa"/>
                  <w:vAlign w:val="center"/>
                </w:tcPr>
                <w:p w14:paraId="6BB77118"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2</w:t>
                  </w:r>
                </w:p>
              </w:tc>
            </w:tr>
            <w:tr w:rsidR="009A7694" w:rsidRPr="0075431E" w14:paraId="3A2F8021" w14:textId="77777777" w:rsidTr="00AE6E0E">
              <w:tc>
                <w:tcPr>
                  <w:tcW w:w="886" w:type="dxa"/>
                  <w:vAlign w:val="center"/>
                </w:tcPr>
                <w:p w14:paraId="32DDF2DD"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120-124</w:t>
                  </w:r>
                </w:p>
              </w:tc>
              <w:tc>
                <w:tcPr>
                  <w:tcW w:w="1134" w:type="dxa"/>
                  <w:vAlign w:val="center"/>
                </w:tcPr>
                <w:p w14:paraId="07BAE786"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170-176</w:t>
                  </w:r>
                </w:p>
              </w:tc>
              <w:tc>
                <w:tcPr>
                  <w:tcW w:w="846" w:type="dxa"/>
                  <w:vAlign w:val="center"/>
                </w:tcPr>
                <w:p w14:paraId="2850ADFD"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2</w:t>
                  </w:r>
                </w:p>
              </w:tc>
            </w:tr>
            <w:tr w:rsidR="009A7694" w:rsidRPr="0075431E" w14:paraId="5D43287D" w14:textId="77777777" w:rsidTr="00AE6E0E">
              <w:tc>
                <w:tcPr>
                  <w:tcW w:w="886" w:type="dxa"/>
                  <w:vAlign w:val="center"/>
                </w:tcPr>
                <w:p w14:paraId="4B5334D3"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128</w:t>
                  </w:r>
                </w:p>
              </w:tc>
              <w:tc>
                <w:tcPr>
                  <w:tcW w:w="1134" w:type="dxa"/>
                  <w:vAlign w:val="center"/>
                </w:tcPr>
                <w:p w14:paraId="521E5D64"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170-176</w:t>
                  </w:r>
                </w:p>
              </w:tc>
              <w:tc>
                <w:tcPr>
                  <w:tcW w:w="846" w:type="dxa"/>
                  <w:vAlign w:val="center"/>
                </w:tcPr>
                <w:p w14:paraId="71F19DE4"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w:t>
                  </w:r>
                </w:p>
              </w:tc>
            </w:tr>
            <w:tr w:rsidR="009A7694" w:rsidRPr="0075431E" w14:paraId="19ABC29C" w14:textId="77777777" w:rsidTr="00AE6E0E">
              <w:tc>
                <w:tcPr>
                  <w:tcW w:w="886" w:type="dxa"/>
                  <w:vAlign w:val="center"/>
                </w:tcPr>
                <w:p w14:paraId="74753C91"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132</w:t>
                  </w:r>
                </w:p>
              </w:tc>
              <w:tc>
                <w:tcPr>
                  <w:tcW w:w="1134" w:type="dxa"/>
                  <w:vAlign w:val="center"/>
                </w:tcPr>
                <w:p w14:paraId="50A17BDD"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170-176</w:t>
                  </w:r>
                </w:p>
              </w:tc>
              <w:tc>
                <w:tcPr>
                  <w:tcW w:w="846" w:type="dxa"/>
                  <w:vAlign w:val="center"/>
                </w:tcPr>
                <w:p w14:paraId="5E19AA6B"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w:t>
                  </w:r>
                </w:p>
              </w:tc>
            </w:tr>
            <w:tr w:rsidR="009A7694" w:rsidRPr="0075431E" w14:paraId="7B2AAD82" w14:textId="77777777" w:rsidTr="00AE6E0E">
              <w:tc>
                <w:tcPr>
                  <w:tcW w:w="886" w:type="dxa"/>
                  <w:vAlign w:val="center"/>
                </w:tcPr>
                <w:p w14:paraId="6D559830"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136</w:t>
                  </w:r>
                </w:p>
              </w:tc>
              <w:tc>
                <w:tcPr>
                  <w:tcW w:w="1134" w:type="dxa"/>
                  <w:vAlign w:val="center"/>
                </w:tcPr>
                <w:p w14:paraId="07BC4827"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170-176</w:t>
                  </w:r>
                </w:p>
              </w:tc>
              <w:tc>
                <w:tcPr>
                  <w:tcW w:w="846" w:type="dxa"/>
                  <w:vAlign w:val="center"/>
                </w:tcPr>
                <w:p w14:paraId="5D28A40F" w14:textId="77777777" w:rsidR="009A7694" w:rsidRPr="0075431E" w:rsidRDefault="009A7694" w:rsidP="009A7694">
                  <w:pPr>
                    <w:jc w:val="center"/>
                    <w:rPr>
                      <w:rFonts w:ascii="Times New Roman" w:hAnsi="Times New Roman" w:cs="Times New Roman"/>
                      <w:b/>
                      <w:sz w:val="18"/>
                      <w:szCs w:val="18"/>
                    </w:rPr>
                  </w:pPr>
                  <w:r w:rsidRPr="0075431E">
                    <w:rPr>
                      <w:rFonts w:ascii="Times New Roman" w:hAnsi="Times New Roman" w:cs="Times New Roman"/>
                      <w:sz w:val="18"/>
                      <w:szCs w:val="18"/>
                    </w:rPr>
                    <w:t>1</w:t>
                  </w:r>
                </w:p>
              </w:tc>
            </w:tr>
          </w:tbl>
          <w:p w14:paraId="0EBE8985" w14:textId="77777777" w:rsidR="001063E0" w:rsidRPr="0075431E" w:rsidRDefault="001063E0" w:rsidP="001063E0">
            <w:pPr>
              <w:rPr>
                <w:rFonts w:ascii="Times New Roman" w:hAnsi="Times New Roman" w:cs="Times New Roman"/>
                <w:sz w:val="18"/>
                <w:szCs w:val="18"/>
              </w:rPr>
            </w:pPr>
          </w:p>
        </w:tc>
        <w:tc>
          <w:tcPr>
            <w:tcW w:w="708" w:type="dxa"/>
            <w:tcBorders>
              <w:top w:val="single" w:sz="4" w:space="0" w:color="000000"/>
              <w:left w:val="single" w:sz="4" w:space="0" w:color="000000"/>
              <w:right w:val="single" w:sz="4" w:space="0" w:color="000000"/>
            </w:tcBorders>
          </w:tcPr>
          <w:p w14:paraId="3EAE5E53" w14:textId="77777777" w:rsidR="001063E0" w:rsidRPr="0075431E" w:rsidRDefault="001063E0" w:rsidP="001063E0">
            <w:pPr>
              <w:rPr>
                <w:rFonts w:ascii="Times New Roman" w:hAnsi="Times New Roman" w:cs="Times New Roman"/>
                <w:sz w:val="18"/>
                <w:szCs w:val="18"/>
              </w:rPr>
            </w:pPr>
            <w:proofErr w:type="spellStart"/>
            <w:r w:rsidRPr="0075431E">
              <w:rPr>
                <w:rFonts w:ascii="Times New Roman" w:hAnsi="Times New Roman" w:cs="Times New Roman"/>
                <w:sz w:val="18"/>
                <w:szCs w:val="18"/>
              </w:rPr>
              <w:t>шт</w:t>
            </w:r>
            <w:proofErr w:type="spellEnd"/>
          </w:p>
        </w:tc>
        <w:tc>
          <w:tcPr>
            <w:tcW w:w="709" w:type="dxa"/>
            <w:tcBorders>
              <w:top w:val="single" w:sz="4" w:space="0" w:color="000000"/>
              <w:left w:val="single" w:sz="4" w:space="0" w:color="000000"/>
              <w:right w:val="single" w:sz="4" w:space="0" w:color="000000"/>
            </w:tcBorders>
          </w:tcPr>
          <w:p w14:paraId="42657A08"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75</w:t>
            </w:r>
          </w:p>
        </w:tc>
      </w:tr>
      <w:tr w:rsidR="001063E0" w:rsidRPr="0075431E" w14:paraId="4ED7E871" w14:textId="77777777" w:rsidTr="00AE6E0E">
        <w:trPr>
          <w:trHeight w:val="1574"/>
          <w:jc w:val="center"/>
        </w:trPr>
        <w:tc>
          <w:tcPr>
            <w:tcW w:w="424" w:type="dxa"/>
            <w:tcBorders>
              <w:top w:val="single" w:sz="4" w:space="0" w:color="000000"/>
              <w:left w:val="single" w:sz="4" w:space="0" w:color="000000"/>
              <w:bottom w:val="single" w:sz="4" w:space="0" w:color="000000"/>
              <w:right w:val="single" w:sz="4" w:space="0" w:color="000000"/>
            </w:tcBorders>
          </w:tcPr>
          <w:p w14:paraId="18856EA8"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3</w:t>
            </w:r>
          </w:p>
        </w:tc>
        <w:tc>
          <w:tcPr>
            <w:tcW w:w="2973" w:type="dxa"/>
            <w:tcBorders>
              <w:top w:val="single" w:sz="4" w:space="0" w:color="000000"/>
              <w:left w:val="single" w:sz="4" w:space="0" w:color="000000"/>
              <w:bottom w:val="single" w:sz="4" w:space="0" w:color="000000"/>
              <w:right w:val="single" w:sz="4" w:space="0" w:color="000000"/>
            </w:tcBorders>
          </w:tcPr>
          <w:p w14:paraId="51F2D6B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Комплект для защиты от пониженных температур из смешанных тканей на утепляющей подкладке (куртка и комбинезон)</w:t>
            </w:r>
          </w:p>
          <w:p w14:paraId="6C24AA82"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мужской</w:t>
            </w:r>
          </w:p>
          <w:p w14:paraId="55AE309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(рост/размер 170-188/48-62) </w:t>
            </w:r>
          </w:p>
          <w:p w14:paraId="168BECC0" w14:textId="77777777" w:rsidR="001063E0" w:rsidRPr="0075431E" w:rsidRDefault="001063E0" w:rsidP="001063E0">
            <w:pPr>
              <w:rPr>
                <w:rFonts w:ascii="Times New Roman" w:hAnsi="Times New Roman" w:cs="Times New Roman"/>
                <w:sz w:val="18"/>
                <w:szCs w:val="18"/>
              </w:rPr>
            </w:pPr>
          </w:p>
          <w:p w14:paraId="110642F1" w14:textId="77777777" w:rsidR="001063E0" w:rsidRPr="0075431E" w:rsidRDefault="001063E0" w:rsidP="001063E0">
            <w:pPr>
              <w:rPr>
                <w:rFonts w:ascii="Times New Roman" w:hAnsi="Times New Roman" w:cs="Times New Roman"/>
                <w:sz w:val="18"/>
                <w:szCs w:val="18"/>
              </w:rPr>
            </w:pPr>
          </w:p>
          <w:p w14:paraId="3842CC14" w14:textId="77777777" w:rsidR="001063E0" w:rsidRPr="0075431E" w:rsidRDefault="001063E0" w:rsidP="001063E0">
            <w:pPr>
              <w:rPr>
                <w:rFonts w:ascii="Times New Roman" w:hAnsi="Times New Roman" w:cs="Times New Roman"/>
                <w:sz w:val="18"/>
                <w:szCs w:val="18"/>
              </w:rPr>
            </w:pPr>
          </w:p>
        </w:tc>
        <w:tc>
          <w:tcPr>
            <w:tcW w:w="4536" w:type="dxa"/>
            <w:tcBorders>
              <w:top w:val="single" w:sz="4" w:space="0" w:color="000000"/>
              <w:left w:val="single" w:sz="4" w:space="0" w:color="000000"/>
              <w:right w:val="single" w:sz="4" w:space="0" w:color="000000"/>
            </w:tcBorders>
          </w:tcPr>
          <w:p w14:paraId="759BDB6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b/>
                <w:bCs/>
                <w:sz w:val="18"/>
                <w:szCs w:val="18"/>
              </w:rPr>
              <w:t>В мужской комплект входит куртка и комбинезон</w:t>
            </w:r>
            <w:r w:rsidRPr="0075431E">
              <w:rPr>
                <w:rFonts w:ascii="Times New Roman" w:hAnsi="Times New Roman" w:cs="Times New Roman"/>
                <w:sz w:val="18"/>
                <w:szCs w:val="18"/>
              </w:rPr>
              <w:t xml:space="preserve">. </w:t>
            </w:r>
          </w:p>
          <w:p w14:paraId="773CEAD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b/>
                <w:bCs/>
                <w:sz w:val="18"/>
                <w:szCs w:val="18"/>
              </w:rPr>
              <w:t>Описание куртки:</w:t>
            </w:r>
            <w:r w:rsidRPr="0075431E">
              <w:rPr>
                <w:rFonts w:ascii="Times New Roman" w:hAnsi="Times New Roman" w:cs="Times New Roman"/>
                <w:sz w:val="18"/>
                <w:szCs w:val="18"/>
              </w:rPr>
              <w:t xml:space="preserve"> Куртка, удлиненная с застежкой на </w:t>
            </w:r>
            <w:proofErr w:type="spellStart"/>
            <w:r w:rsidRPr="0075431E">
              <w:rPr>
                <w:rFonts w:ascii="Times New Roman" w:hAnsi="Times New Roman" w:cs="Times New Roman"/>
                <w:sz w:val="18"/>
                <w:szCs w:val="18"/>
              </w:rPr>
              <w:t>двухзамковую</w:t>
            </w:r>
            <w:proofErr w:type="spellEnd"/>
            <w:r w:rsidRPr="0075431E">
              <w:rPr>
                <w:rFonts w:ascii="Times New Roman" w:hAnsi="Times New Roman" w:cs="Times New Roman"/>
                <w:sz w:val="18"/>
                <w:szCs w:val="18"/>
              </w:rPr>
              <w:t xml:space="preserve"> молнию, внутренний и внешний ветрозащитный клапаны. Карманы утеплены мягким трикотажем: на груди – прорезные на молнии, боковые – под клапаном, нижние – с листочками; в борте – на молнии для документов формата А4; три внутренних. Рукава с локтевым швом, манжеты со вставками из эластичной тесьмы и внутренними полушерстяными напульсниками. Кулиски для регулирования объема: на капюшоне, по линии талии и низу куртки. Воротник-стойка и верх внутренней планки утеплены мягким флисом. Съемный на молнии капюшон регулируется по объему, ушки фиксируются. Слева, под кокеткой, петля для крепления бейджа. Ткань верха 100% полиамид, мембранная (LT-</w:t>
            </w:r>
            <w:proofErr w:type="spellStart"/>
            <w:r w:rsidRPr="0075431E">
              <w:rPr>
                <w:rFonts w:ascii="Times New Roman" w:hAnsi="Times New Roman" w:cs="Times New Roman"/>
                <w:sz w:val="18"/>
                <w:szCs w:val="18"/>
              </w:rPr>
              <w:t>membrane</w:t>
            </w:r>
            <w:proofErr w:type="spellEnd"/>
            <w:r w:rsidRPr="0075431E">
              <w:rPr>
                <w:rFonts w:ascii="Times New Roman" w:hAnsi="Times New Roman" w:cs="Times New Roman"/>
                <w:sz w:val="18"/>
                <w:szCs w:val="18"/>
              </w:rPr>
              <w:t xml:space="preserve">™, водоупорность не менее 6 000 мм </w:t>
            </w:r>
            <w:proofErr w:type="spellStart"/>
            <w:r w:rsidRPr="0075431E">
              <w:rPr>
                <w:rFonts w:ascii="Times New Roman" w:hAnsi="Times New Roman" w:cs="Times New Roman"/>
                <w:sz w:val="18"/>
                <w:szCs w:val="18"/>
              </w:rPr>
              <w:t>вод.ст</w:t>
            </w:r>
            <w:proofErr w:type="spellEnd"/>
            <w:r w:rsidRPr="0075431E">
              <w:rPr>
                <w:rFonts w:ascii="Times New Roman" w:hAnsi="Times New Roman" w:cs="Times New Roman"/>
                <w:sz w:val="18"/>
                <w:szCs w:val="18"/>
              </w:rPr>
              <w:t xml:space="preserve">., </w:t>
            </w:r>
            <w:proofErr w:type="spellStart"/>
            <w:r w:rsidRPr="0075431E">
              <w:rPr>
                <w:rFonts w:ascii="Times New Roman" w:hAnsi="Times New Roman" w:cs="Times New Roman"/>
                <w:sz w:val="18"/>
                <w:szCs w:val="18"/>
              </w:rPr>
              <w:t>паропроницаемость</w:t>
            </w:r>
            <w:proofErr w:type="spellEnd"/>
            <w:r w:rsidRPr="0075431E">
              <w:rPr>
                <w:rFonts w:ascii="Times New Roman" w:hAnsi="Times New Roman" w:cs="Times New Roman"/>
                <w:sz w:val="18"/>
                <w:szCs w:val="18"/>
              </w:rPr>
              <w:t xml:space="preserve"> не менее 6000 г/</w:t>
            </w:r>
            <w:proofErr w:type="spellStart"/>
            <w:r w:rsidRPr="0075431E">
              <w:rPr>
                <w:rFonts w:ascii="Times New Roman" w:hAnsi="Times New Roman" w:cs="Times New Roman"/>
                <w:sz w:val="18"/>
                <w:szCs w:val="18"/>
              </w:rPr>
              <w:t>кв.м</w:t>
            </w:r>
            <w:proofErr w:type="spellEnd"/>
            <w:r w:rsidRPr="0075431E">
              <w:rPr>
                <w:rFonts w:ascii="Times New Roman" w:hAnsi="Times New Roman" w:cs="Times New Roman"/>
                <w:sz w:val="18"/>
                <w:szCs w:val="18"/>
              </w:rPr>
              <w:t xml:space="preserve"> за 24 часа), ветрозащитная, дышащая, с водоотталкивающей отделкой, плотность не менее 180 г/кв.м. Утеплитель: «</w:t>
            </w:r>
            <w:proofErr w:type="spellStart"/>
            <w:r w:rsidRPr="0075431E">
              <w:rPr>
                <w:rFonts w:ascii="Times New Roman" w:hAnsi="Times New Roman" w:cs="Times New Roman"/>
                <w:sz w:val="18"/>
                <w:szCs w:val="18"/>
              </w:rPr>
              <w:t>Филгуд</w:t>
            </w:r>
            <w:proofErr w:type="spellEnd"/>
            <w:r w:rsidRPr="0075431E">
              <w:rPr>
                <w:rFonts w:ascii="Times New Roman" w:hAnsi="Times New Roman" w:cs="Times New Roman"/>
                <w:sz w:val="18"/>
                <w:szCs w:val="18"/>
              </w:rPr>
              <w:t>» не менее 100 г/</w:t>
            </w:r>
            <w:proofErr w:type="spellStart"/>
            <w:r w:rsidRPr="0075431E">
              <w:rPr>
                <w:rFonts w:ascii="Times New Roman" w:hAnsi="Times New Roman" w:cs="Times New Roman"/>
                <w:sz w:val="18"/>
                <w:szCs w:val="18"/>
              </w:rPr>
              <w:t>кв.м</w:t>
            </w:r>
            <w:proofErr w:type="spellEnd"/>
            <w:r w:rsidRPr="0075431E">
              <w:rPr>
                <w:rFonts w:ascii="Times New Roman" w:hAnsi="Times New Roman" w:cs="Times New Roman"/>
                <w:sz w:val="18"/>
                <w:szCs w:val="18"/>
              </w:rPr>
              <w:t xml:space="preserve">, 3 слоя или эквивалент. Подкладка: 100% полиэфир. </w:t>
            </w:r>
            <w:proofErr w:type="spellStart"/>
            <w:r w:rsidRPr="0075431E">
              <w:rPr>
                <w:rFonts w:ascii="Times New Roman" w:hAnsi="Times New Roman" w:cs="Times New Roman"/>
                <w:sz w:val="18"/>
                <w:szCs w:val="18"/>
              </w:rPr>
              <w:t>Световозвращающий</w:t>
            </w:r>
            <w:proofErr w:type="spellEnd"/>
            <w:r w:rsidRPr="0075431E">
              <w:rPr>
                <w:rFonts w:ascii="Times New Roman" w:hAnsi="Times New Roman" w:cs="Times New Roman"/>
                <w:sz w:val="18"/>
                <w:szCs w:val="18"/>
              </w:rPr>
              <w:t xml:space="preserve"> материал: лента шириной 5 см обеспечивает хорошую видимость. Цвет: основной – темно-серый, отделочный допускается – светло-серый и красный. 2 класс защиты от пониженных температур воздуха и ветра, для эксплуатации в I, II и III климатических поясах. </w:t>
            </w:r>
          </w:p>
          <w:p w14:paraId="770A0DA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b/>
                <w:bCs/>
                <w:sz w:val="18"/>
                <w:szCs w:val="18"/>
              </w:rPr>
              <w:t>Описание комбинезона:</w:t>
            </w:r>
            <w:r w:rsidRPr="0075431E">
              <w:rPr>
                <w:rFonts w:ascii="Times New Roman" w:hAnsi="Times New Roman" w:cs="Times New Roman"/>
                <w:sz w:val="18"/>
                <w:szCs w:val="18"/>
              </w:rPr>
              <w:t xml:space="preserve"> Брюки на бретелях с эластичной тесьмой регулируются по длине. Завышенная утепленная спинка, боковые карманы. В области колен дополнительный объем. Внизу боковых швов </w:t>
            </w:r>
            <w:proofErr w:type="spellStart"/>
            <w:r w:rsidRPr="0075431E">
              <w:rPr>
                <w:rFonts w:ascii="Times New Roman" w:hAnsi="Times New Roman" w:cs="Times New Roman"/>
                <w:sz w:val="18"/>
                <w:szCs w:val="18"/>
              </w:rPr>
              <w:t>пуфта</w:t>
            </w:r>
            <w:proofErr w:type="spellEnd"/>
            <w:r w:rsidRPr="0075431E">
              <w:rPr>
                <w:rFonts w:ascii="Times New Roman" w:hAnsi="Times New Roman" w:cs="Times New Roman"/>
                <w:sz w:val="18"/>
                <w:szCs w:val="18"/>
              </w:rPr>
              <w:t xml:space="preserve"> с молнией. </w:t>
            </w:r>
          </w:p>
          <w:p w14:paraId="57BA878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Ткань верха: «</w:t>
            </w:r>
            <w:proofErr w:type="spellStart"/>
            <w:r w:rsidRPr="0075431E">
              <w:rPr>
                <w:rFonts w:ascii="Times New Roman" w:hAnsi="Times New Roman" w:cs="Times New Roman"/>
                <w:sz w:val="18"/>
                <w:szCs w:val="18"/>
              </w:rPr>
              <w:t>Полириб</w:t>
            </w:r>
            <w:proofErr w:type="spellEnd"/>
            <w:r w:rsidRPr="0075431E">
              <w:rPr>
                <w:rFonts w:ascii="Times New Roman" w:hAnsi="Times New Roman" w:cs="Times New Roman"/>
                <w:sz w:val="18"/>
                <w:szCs w:val="18"/>
              </w:rPr>
              <w:t xml:space="preserve"> Н» (100% полиамид), мембранная (LT-</w:t>
            </w:r>
            <w:proofErr w:type="spellStart"/>
            <w:r w:rsidRPr="0075431E">
              <w:rPr>
                <w:rFonts w:ascii="Times New Roman" w:hAnsi="Times New Roman" w:cs="Times New Roman"/>
                <w:sz w:val="18"/>
                <w:szCs w:val="18"/>
              </w:rPr>
              <w:t>membrane</w:t>
            </w:r>
            <w:proofErr w:type="spellEnd"/>
            <w:r w:rsidRPr="0075431E">
              <w:rPr>
                <w:rFonts w:ascii="Times New Roman" w:hAnsi="Times New Roman" w:cs="Times New Roman"/>
                <w:sz w:val="18"/>
                <w:szCs w:val="18"/>
              </w:rPr>
              <w:t xml:space="preserve">™, водоупорность не менее 6 000 мм вод. ст., </w:t>
            </w:r>
            <w:proofErr w:type="spellStart"/>
            <w:r w:rsidRPr="0075431E">
              <w:rPr>
                <w:rFonts w:ascii="Times New Roman" w:hAnsi="Times New Roman" w:cs="Times New Roman"/>
                <w:sz w:val="18"/>
                <w:szCs w:val="18"/>
              </w:rPr>
              <w:t>паропроницаемость</w:t>
            </w:r>
            <w:proofErr w:type="spellEnd"/>
            <w:r w:rsidRPr="0075431E">
              <w:rPr>
                <w:rFonts w:ascii="Times New Roman" w:hAnsi="Times New Roman" w:cs="Times New Roman"/>
                <w:sz w:val="18"/>
                <w:szCs w:val="18"/>
              </w:rPr>
              <w:t xml:space="preserve"> не менее 6 000 г/</w:t>
            </w:r>
            <w:proofErr w:type="spellStart"/>
            <w:r w:rsidRPr="0075431E">
              <w:rPr>
                <w:rFonts w:ascii="Times New Roman" w:hAnsi="Times New Roman" w:cs="Times New Roman"/>
                <w:sz w:val="18"/>
                <w:szCs w:val="18"/>
              </w:rPr>
              <w:t>кв.м</w:t>
            </w:r>
            <w:proofErr w:type="spellEnd"/>
            <w:r w:rsidRPr="0075431E">
              <w:rPr>
                <w:rFonts w:ascii="Times New Roman" w:hAnsi="Times New Roman" w:cs="Times New Roman"/>
                <w:sz w:val="18"/>
                <w:szCs w:val="18"/>
              </w:rPr>
              <w:t xml:space="preserve"> за 24 часа), ветрозащитная, дышащая, морозостойкая с водоотталкивающей отделкой, плотность не менее 180 г/кв.м. Утеплитель: «</w:t>
            </w:r>
            <w:proofErr w:type="spellStart"/>
            <w:r w:rsidRPr="0075431E">
              <w:rPr>
                <w:rFonts w:ascii="Times New Roman" w:hAnsi="Times New Roman" w:cs="Times New Roman"/>
                <w:sz w:val="18"/>
                <w:szCs w:val="18"/>
              </w:rPr>
              <w:t>Филгуд</w:t>
            </w:r>
            <w:proofErr w:type="spellEnd"/>
            <w:r w:rsidRPr="0075431E">
              <w:rPr>
                <w:rFonts w:ascii="Times New Roman" w:hAnsi="Times New Roman" w:cs="Times New Roman"/>
                <w:sz w:val="18"/>
                <w:szCs w:val="18"/>
              </w:rPr>
              <w:t>» 100 г/</w:t>
            </w:r>
            <w:proofErr w:type="spellStart"/>
            <w:r w:rsidRPr="0075431E">
              <w:rPr>
                <w:rFonts w:ascii="Times New Roman" w:hAnsi="Times New Roman" w:cs="Times New Roman"/>
                <w:sz w:val="18"/>
                <w:szCs w:val="18"/>
              </w:rPr>
              <w:t>кв.м</w:t>
            </w:r>
            <w:proofErr w:type="spellEnd"/>
            <w:r w:rsidRPr="0075431E">
              <w:rPr>
                <w:rFonts w:ascii="Times New Roman" w:hAnsi="Times New Roman" w:cs="Times New Roman"/>
                <w:sz w:val="18"/>
                <w:szCs w:val="18"/>
              </w:rPr>
              <w:t xml:space="preserve">, 2 слоя. Подкладка: 100% полиэфир. </w:t>
            </w:r>
            <w:proofErr w:type="spellStart"/>
            <w:r w:rsidRPr="0075431E">
              <w:rPr>
                <w:rFonts w:ascii="Times New Roman" w:hAnsi="Times New Roman" w:cs="Times New Roman"/>
                <w:sz w:val="18"/>
                <w:szCs w:val="18"/>
              </w:rPr>
              <w:t>Световозвращающий</w:t>
            </w:r>
            <w:proofErr w:type="spellEnd"/>
            <w:r w:rsidRPr="0075431E">
              <w:rPr>
                <w:rFonts w:ascii="Times New Roman" w:hAnsi="Times New Roman" w:cs="Times New Roman"/>
                <w:sz w:val="18"/>
                <w:szCs w:val="18"/>
              </w:rPr>
              <w:t xml:space="preserve"> материал: лента шириной 5 см, обеспечивает хорошую видимость. </w:t>
            </w:r>
            <w:r w:rsidRPr="0075431E">
              <w:rPr>
                <w:rFonts w:ascii="Times New Roman" w:hAnsi="Times New Roman" w:cs="Times New Roman"/>
                <w:sz w:val="18"/>
                <w:szCs w:val="18"/>
              </w:rPr>
              <w:br/>
              <w:t xml:space="preserve">Цвет: темно-серый. </w:t>
            </w:r>
          </w:p>
          <w:p w14:paraId="29EE010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2 класс защиты от пониженных температур воздуха и ветра, для эксплуатации в I, II и III климатических поясах</w:t>
            </w:r>
          </w:p>
          <w:p w14:paraId="2AA9A80F" w14:textId="0D538C58" w:rsidR="001063E0" w:rsidRPr="0075431E" w:rsidRDefault="001063E0" w:rsidP="001063E0">
            <w:pPr>
              <w:rPr>
                <w:rFonts w:ascii="Times New Roman" w:hAnsi="Times New Roman" w:cs="Times New Roman"/>
                <w:sz w:val="18"/>
                <w:szCs w:val="18"/>
              </w:rPr>
            </w:pPr>
          </w:p>
          <w:p w14:paraId="593BB34E" w14:textId="625AAA89" w:rsidR="009A7694" w:rsidRPr="0075431E" w:rsidRDefault="009A7694" w:rsidP="001063E0">
            <w:pPr>
              <w:rPr>
                <w:rFonts w:ascii="Times New Roman" w:hAnsi="Times New Roman" w:cs="Times New Roman"/>
                <w:sz w:val="18"/>
                <w:szCs w:val="18"/>
              </w:rPr>
            </w:pPr>
          </w:p>
          <w:p w14:paraId="4B4D4134" w14:textId="77777777" w:rsidR="009A7694" w:rsidRPr="0075431E" w:rsidRDefault="009A7694" w:rsidP="001063E0">
            <w:pPr>
              <w:rPr>
                <w:rFonts w:ascii="Times New Roman" w:hAnsi="Times New Roman" w:cs="Times New Roman"/>
                <w:sz w:val="18"/>
                <w:szCs w:val="18"/>
              </w:rPr>
            </w:pPr>
          </w:p>
          <w:p w14:paraId="49A1045E" w14:textId="77777777" w:rsidR="001063E0" w:rsidRPr="0075431E" w:rsidRDefault="001063E0" w:rsidP="001063E0">
            <w:pPr>
              <w:rPr>
                <w:rFonts w:ascii="Times New Roman" w:hAnsi="Times New Roman" w:cs="Times New Roman"/>
                <w:sz w:val="18"/>
                <w:szCs w:val="18"/>
              </w:rPr>
            </w:pPr>
          </w:p>
          <w:p w14:paraId="4131577A" w14:textId="00927307" w:rsidR="001063E0" w:rsidRPr="0075431E" w:rsidRDefault="009A7694"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66432" behindDoc="0" locked="0" layoutInCell="1" allowOverlap="1" wp14:anchorId="171DB29D" wp14:editId="4A113A4E">
                  <wp:simplePos x="0" y="0"/>
                  <wp:positionH relativeFrom="column">
                    <wp:posOffset>1652270</wp:posOffset>
                  </wp:positionH>
                  <wp:positionV relativeFrom="paragraph">
                    <wp:posOffset>50165</wp:posOffset>
                  </wp:positionV>
                  <wp:extent cx="1101600" cy="1659600"/>
                  <wp:effectExtent l="0" t="0" r="3810" b="0"/>
                  <wp:wrapNone/>
                  <wp:docPr id="4" name="Рисунок 4"/>
                  <wp:cNvGraphicFramePr/>
                  <a:graphic xmlns:a="http://schemas.openxmlformats.org/drawingml/2006/main">
                    <a:graphicData uri="http://schemas.openxmlformats.org/drawingml/2006/picture">
                      <pic:pic xmlns:pic="http://schemas.openxmlformats.org/drawingml/2006/picture">
                        <pic:nvPicPr>
                          <pic:cNvPr id="1974"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1600" cy="165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noProof/>
                <w:sz w:val="18"/>
                <w:szCs w:val="18"/>
              </w:rPr>
              <w:drawing>
                <wp:anchor distT="0" distB="0" distL="114300" distR="114300" simplePos="0" relativeHeight="251670528" behindDoc="0" locked="0" layoutInCell="1" allowOverlap="1" wp14:anchorId="38DF846B" wp14:editId="1EA64BC6">
                  <wp:simplePos x="0" y="0"/>
                  <wp:positionH relativeFrom="column">
                    <wp:posOffset>177800</wp:posOffset>
                  </wp:positionH>
                  <wp:positionV relativeFrom="paragraph">
                    <wp:posOffset>-6985</wp:posOffset>
                  </wp:positionV>
                  <wp:extent cx="1112400" cy="1674000"/>
                  <wp:effectExtent l="0" t="0" r="0" b="2540"/>
                  <wp:wrapNone/>
                  <wp:docPr id="11" name="Рисунок 11"/>
                  <wp:cNvGraphicFramePr/>
                  <a:graphic xmlns:a="http://schemas.openxmlformats.org/drawingml/2006/main">
                    <a:graphicData uri="http://schemas.openxmlformats.org/drawingml/2006/picture">
                      <pic:pic xmlns:pic="http://schemas.openxmlformats.org/drawingml/2006/picture">
                        <pic:nvPicPr>
                          <pic:cNvPr id="1973"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2400" cy="167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5A82F" w14:textId="796882D8" w:rsidR="001063E0" w:rsidRPr="0075431E" w:rsidRDefault="001063E0" w:rsidP="001063E0">
            <w:pPr>
              <w:rPr>
                <w:rFonts w:ascii="Times New Roman" w:hAnsi="Times New Roman" w:cs="Times New Roman"/>
                <w:sz w:val="18"/>
                <w:szCs w:val="18"/>
              </w:rPr>
            </w:pPr>
          </w:p>
          <w:p w14:paraId="1741C3C8" w14:textId="2EACBC7E" w:rsidR="001063E0" w:rsidRPr="0075431E" w:rsidRDefault="001063E0" w:rsidP="001063E0">
            <w:pPr>
              <w:rPr>
                <w:rFonts w:ascii="Times New Roman" w:hAnsi="Times New Roman" w:cs="Times New Roman"/>
                <w:sz w:val="18"/>
                <w:szCs w:val="18"/>
              </w:rPr>
            </w:pPr>
          </w:p>
          <w:p w14:paraId="510085AE" w14:textId="1F9C358B" w:rsidR="001063E0" w:rsidRPr="0075431E" w:rsidRDefault="001063E0" w:rsidP="001063E0">
            <w:pPr>
              <w:rPr>
                <w:rFonts w:ascii="Times New Roman" w:hAnsi="Times New Roman" w:cs="Times New Roman"/>
                <w:sz w:val="18"/>
                <w:szCs w:val="18"/>
              </w:rPr>
            </w:pPr>
          </w:p>
          <w:p w14:paraId="1C153CA1" w14:textId="77777777" w:rsidR="001063E0" w:rsidRPr="0075431E" w:rsidRDefault="001063E0" w:rsidP="001063E0">
            <w:pPr>
              <w:rPr>
                <w:rFonts w:ascii="Times New Roman" w:hAnsi="Times New Roman" w:cs="Times New Roman"/>
                <w:sz w:val="18"/>
                <w:szCs w:val="18"/>
              </w:rPr>
            </w:pPr>
          </w:p>
          <w:p w14:paraId="75C3ACD9" w14:textId="77777777" w:rsidR="001063E0" w:rsidRPr="0075431E" w:rsidRDefault="001063E0" w:rsidP="001063E0">
            <w:pPr>
              <w:rPr>
                <w:rFonts w:ascii="Times New Roman" w:hAnsi="Times New Roman" w:cs="Times New Roman"/>
                <w:sz w:val="18"/>
                <w:szCs w:val="18"/>
              </w:rPr>
            </w:pPr>
          </w:p>
          <w:p w14:paraId="6ECB0228" w14:textId="77777777" w:rsidR="001063E0" w:rsidRPr="0075431E" w:rsidRDefault="001063E0" w:rsidP="001063E0">
            <w:pPr>
              <w:rPr>
                <w:rFonts w:ascii="Times New Roman" w:hAnsi="Times New Roman" w:cs="Times New Roman"/>
                <w:sz w:val="18"/>
                <w:szCs w:val="18"/>
              </w:rPr>
            </w:pPr>
          </w:p>
          <w:p w14:paraId="7D1EA626" w14:textId="77777777" w:rsidR="001063E0" w:rsidRPr="0075431E" w:rsidRDefault="001063E0" w:rsidP="001063E0">
            <w:pPr>
              <w:rPr>
                <w:rFonts w:ascii="Times New Roman" w:hAnsi="Times New Roman" w:cs="Times New Roman"/>
                <w:sz w:val="18"/>
                <w:szCs w:val="18"/>
              </w:rPr>
            </w:pPr>
          </w:p>
          <w:p w14:paraId="1BD8F61E" w14:textId="77777777" w:rsidR="001063E0" w:rsidRPr="0075431E" w:rsidRDefault="001063E0" w:rsidP="001063E0">
            <w:pPr>
              <w:rPr>
                <w:rFonts w:ascii="Times New Roman" w:hAnsi="Times New Roman" w:cs="Times New Roman"/>
                <w:sz w:val="18"/>
                <w:szCs w:val="18"/>
              </w:rPr>
            </w:pPr>
          </w:p>
          <w:p w14:paraId="6D66AF8B" w14:textId="77777777" w:rsidR="001063E0" w:rsidRPr="0075431E" w:rsidRDefault="001063E0" w:rsidP="001063E0">
            <w:pPr>
              <w:rPr>
                <w:rFonts w:ascii="Times New Roman" w:hAnsi="Times New Roman" w:cs="Times New Roman"/>
                <w:sz w:val="18"/>
                <w:szCs w:val="18"/>
              </w:rPr>
            </w:pPr>
          </w:p>
          <w:p w14:paraId="17694EC0" w14:textId="77777777" w:rsidR="001063E0" w:rsidRPr="0075431E" w:rsidRDefault="001063E0" w:rsidP="001063E0">
            <w:pPr>
              <w:rPr>
                <w:rFonts w:ascii="Times New Roman" w:hAnsi="Times New Roman" w:cs="Times New Roman"/>
                <w:sz w:val="18"/>
                <w:szCs w:val="18"/>
              </w:rPr>
            </w:pPr>
          </w:p>
          <w:p w14:paraId="3DFEDAEA" w14:textId="77777777" w:rsidR="001063E0" w:rsidRPr="0075431E" w:rsidRDefault="001063E0" w:rsidP="001063E0">
            <w:pPr>
              <w:rPr>
                <w:rFonts w:ascii="Times New Roman" w:hAnsi="Times New Roman" w:cs="Times New Roman"/>
                <w:sz w:val="18"/>
                <w:szCs w:val="18"/>
              </w:rPr>
            </w:pPr>
          </w:p>
          <w:p w14:paraId="75212190" w14:textId="77777777" w:rsidR="001063E0" w:rsidRPr="0075431E" w:rsidRDefault="001063E0" w:rsidP="001063E0">
            <w:pPr>
              <w:rPr>
                <w:rFonts w:ascii="Times New Roman" w:hAnsi="Times New Roman" w:cs="Times New Roman"/>
                <w:sz w:val="18"/>
                <w:szCs w:val="18"/>
              </w:rPr>
            </w:pPr>
          </w:p>
        </w:tc>
        <w:tc>
          <w:tcPr>
            <w:tcW w:w="2127" w:type="dxa"/>
            <w:tcBorders>
              <w:top w:val="single" w:sz="4" w:space="0" w:color="000000"/>
              <w:left w:val="single" w:sz="4" w:space="0" w:color="000000"/>
              <w:right w:val="single" w:sz="4" w:space="0" w:color="000000"/>
            </w:tcBorders>
          </w:tcPr>
          <w:p w14:paraId="13119A5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ТР ТС 019/2011</w:t>
            </w:r>
          </w:p>
          <w:p w14:paraId="255B777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12.4.103-83</w:t>
            </w:r>
          </w:p>
          <w:p w14:paraId="4101F07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12.4.303-2016</w:t>
            </w:r>
          </w:p>
          <w:p w14:paraId="0273950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ЕN 340 – 2012</w:t>
            </w:r>
          </w:p>
          <w:p w14:paraId="2727CD3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СТО 17385659-005-2018</w:t>
            </w:r>
          </w:p>
        </w:tc>
        <w:tc>
          <w:tcPr>
            <w:tcW w:w="3544" w:type="dxa"/>
            <w:tcBorders>
              <w:top w:val="single" w:sz="4" w:space="0" w:color="000000"/>
              <w:left w:val="single" w:sz="4" w:space="0" w:color="000000"/>
              <w:right w:val="single" w:sz="4" w:space="0" w:color="000000"/>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992"/>
              <w:gridCol w:w="855"/>
            </w:tblGrid>
            <w:tr w:rsidR="001063E0" w:rsidRPr="0075431E" w14:paraId="16153DF1" w14:textId="77777777" w:rsidTr="009A7694">
              <w:tc>
                <w:tcPr>
                  <w:tcW w:w="1161" w:type="dxa"/>
                </w:tcPr>
                <w:p w14:paraId="3CF84A8A" w14:textId="539641C2"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992" w:type="dxa"/>
                </w:tcPr>
                <w:p w14:paraId="1C506A46"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Рост</w:t>
                  </w:r>
                </w:p>
              </w:tc>
              <w:tc>
                <w:tcPr>
                  <w:tcW w:w="855" w:type="dxa"/>
                </w:tcPr>
                <w:p w14:paraId="5409C69C"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2C77B22E" w14:textId="77777777" w:rsidTr="009A7694">
              <w:tc>
                <w:tcPr>
                  <w:tcW w:w="1161" w:type="dxa"/>
                  <w:vAlign w:val="center"/>
                </w:tcPr>
                <w:p w14:paraId="47F61646"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104-108</w:t>
                  </w:r>
                </w:p>
              </w:tc>
              <w:tc>
                <w:tcPr>
                  <w:tcW w:w="992" w:type="dxa"/>
                  <w:vAlign w:val="center"/>
                </w:tcPr>
                <w:p w14:paraId="46C15F75"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5" w:type="dxa"/>
                  <w:vAlign w:val="center"/>
                </w:tcPr>
                <w:p w14:paraId="0377F827"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3</w:t>
                  </w:r>
                </w:p>
              </w:tc>
            </w:tr>
            <w:tr w:rsidR="001063E0" w:rsidRPr="0075431E" w14:paraId="55DB8124" w14:textId="77777777" w:rsidTr="009A7694">
              <w:tc>
                <w:tcPr>
                  <w:tcW w:w="1161" w:type="dxa"/>
                  <w:vAlign w:val="center"/>
                </w:tcPr>
                <w:p w14:paraId="06FB6987"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104-108</w:t>
                  </w:r>
                </w:p>
              </w:tc>
              <w:tc>
                <w:tcPr>
                  <w:tcW w:w="992" w:type="dxa"/>
                  <w:vAlign w:val="center"/>
                </w:tcPr>
                <w:p w14:paraId="760C1936"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182-188</w:t>
                  </w:r>
                </w:p>
              </w:tc>
              <w:tc>
                <w:tcPr>
                  <w:tcW w:w="855" w:type="dxa"/>
                  <w:vAlign w:val="center"/>
                </w:tcPr>
                <w:p w14:paraId="49301D29"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3A60BAB6" w14:textId="77777777" w:rsidTr="009A7694">
              <w:tc>
                <w:tcPr>
                  <w:tcW w:w="1161" w:type="dxa"/>
                  <w:vAlign w:val="center"/>
                </w:tcPr>
                <w:p w14:paraId="60F61459"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112-116</w:t>
                  </w:r>
                </w:p>
              </w:tc>
              <w:tc>
                <w:tcPr>
                  <w:tcW w:w="992" w:type="dxa"/>
                  <w:vAlign w:val="center"/>
                </w:tcPr>
                <w:p w14:paraId="5B77851A"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182-188</w:t>
                  </w:r>
                </w:p>
              </w:tc>
              <w:tc>
                <w:tcPr>
                  <w:tcW w:w="855" w:type="dxa"/>
                  <w:vAlign w:val="center"/>
                </w:tcPr>
                <w:p w14:paraId="133A306E"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3C0EC373" w14:textId="77777777" w:rsidTr="009A7694">
              <w:tc>
                <w:tcPr>
                  <w:tcW w:w="1161" w:type="dxa"/>
                  <w:vAlign w:val="center"/>
                </w:tcPr>
                <w:p w14:paraId="2BE7AE49"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120-124</w:t>
                  </w:r>
                </w:p>
              </w:tc>
              <w:tc>
                <w:tcPr>
                  <w:tcW w:w="992" w:type="dxa"/>
                  <w:vAlign w:val="center"/>
                </w:tcPr>
                <w:p w14:paraId="7215FC03"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182-188</w:t>
                  </w:r>
                </w:p>
              </w:tc>
              <w:tc>
                <w:tcPr>
                  <w:tcW w:w="855" w:type="dxa"/>
                  <w:vAlign w:val="bottom"/>
                </w:tcPr>
                <w:p w14:paraId="5071E298"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4D5C4845" w14:textId="77777777" w:rsidTr="009A7694">
              <w:tc>
                <w:tcPr>
                  <w:tcW w:w="1161" w:type="dxa"/>
                  <w:vAlign w:val="center"/>
                </w:tcPr>
                <w:p w14:paraId="1D6CF1A4"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96-100</w:t>
                  </w:r>
                </w:p>
              </w:tc>
              <w:tc>
                <w:tcPr>
                  <w:tcW w:w="992" w:type="dxa"/>
                  <w:vAlign w:val="center"/>
                </w:tcPr>
                <w:p w14:paraId="777ED267"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5" w:type="dxa"/>
                  <w:vAlign w:val="bottom"/>
                </w:tcPr>
                <w:p w14:paraId="575AB19A"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22FE9A37" w14:textId="77777777" w:rsidTr="009A7694">
              <w:tc>
                <w:tcPr>
                  <w:tcW w:w="1161" w:type="dxa"/>
                  <w:vAlign w:val="center"/>
                </w:tcPr>
                <w:p w14:paraId="684D6B69"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112-116</w:t>
                  </w:r>
                </w:p>
              </w:tc>
              <w:tc>
                <w:tcPr>
                  <w:tcW w:w="992" w:type="dxa"/>
                  <w:vAlign w:val="center"/>
                </w:tcPr>
                <w:p w14:paraId="7D1E8E02"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5" w:type="dxa"/>
                  <w:vAlign w:val="bottom"/>
                </w:tcPr>
                <w:p w14:paraId="183ACE07"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w:t>
                  </w:r>
                </w:p>
              </w:tc>
            </w:tr>
          </w:tbl>
          <w:p w14:paraId="1C6F0840" w14:textId="77777777" w:rsidR="001063E0" w:rsidRPr="0075431E" w:rsidRDefault="001063E0" w:rsidP="001063E0">
            <w:pPr>
              <w:rPr>
                <w:rFonts w:ascii="Times New Roman" w:hAnsi="Times New Roman" w:cs="Times New Roman"/>
                <w:sz w:val="18"/>
                <w:szCs w:val="18"/>
              </w:rPr>
            </w:pPr>
          </w:p>
        </w:tc>
        <w:tc>
          <w:tcPr>
            <w:tcW w:w="708" w:type="dxa"/>
            <w:tcBorders>
              <w:top w:val="single" w:sz="4" w:space="0" w:color="000000"/>
              <w:left w:val="single" w:sz="4" w:space="0" w:color="000000"/>
              <w:right w:val="single" w:sz="4" w:space="0" w:color="000000"/>
            </w:tcBorders>
          </w:tcPr>
          <w:p w14:paraId="6A9C31A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комплект</w:t>
            </w:r>
          </w:p>
        </w:tc>
        <w:tc>
          <w:tcPr>
            <w:tcW w:w="709" w:type="dxa"/>
            <w:tcBorders>
              <w:top w:val="single" w:sz="4" w:space="0" w:color="000000"/>
              <w:left w:val="single" w:sz="4" w:space="0" w:color="000000"/>
              <w:right w:val="single" w:sz="4" w:space="0" w:color="000000"/>
            </w:tcBorders>
          </w:tcPr>
          <w:p w14:paraId="052A9D0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8</w:t>
            </w:r>
          </w:p>
        </w:tc>
      </w:tr>
      <w:tr w:rsidR="001063E0" w:rsidRPr="0075431E" w14:paraId="7DEB27B8" w14:textId="77777777" w:rsidTr="00AE6E0E">
        <w:trPr>
          <w:trHeight w:val="1574"/>
          <w:jc w:val="center"/>
        </w:trPr>
        <w:tc>
          <w:tcPr>
            <w:tcW w:w="424" w:type="dxa"/>
            <w:tcBorders>
              <w:top w:val="single" w:sz="4" w:space="0" w:color="000000"/>
              <w:left w:val="single" w:sz="4" w:space="0" w:color="000000"/>
              <w:bottom w:val="single" w:sz="4" w:space="0" w:color="000000"/>
              <w:right w:val="single" w:sz="4" w:space="0" w:color="000000"/>
            </w:tcBorders>
          </w:tcPr>
          <w:p w14:paraId="4BFD266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4</w:t>
            </w:r>
          </w:p>
        </w:tc>
        <w:tc>
          <w:tcPr>
            <w:tcW w:w="2973" w:type="dxa"/>
            <w:tcBorders>
              <w:top w:val="single" w:sz="4" w:space="0" w:color="000000"/>
              <w:left w:val="single" w:sz="4" w:space="0" w:color="000000"/>
              <w:bottom w:val="single" w:sz="4" w:space="0" w:color="000000"/>
              <w:right w:val="single" w:sz="4" w:space="0" w:color="000000"/>
            </w:tcBorders>
          </w:tcPr>
          <w:p w14:paraId="49B6C76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Комплект для защиты от пониженных температур из смешанных тканей на утепляющей подкладке (куртка и комбинезон) </w:t>
            </w:r>
            <w:r w:rsidRPr="0075431E">
              <w:rPr>
                <w:rFonts w:ascii="Times New Roman" w:hAnsi="Times New Roman" w:cs="Times New Roman"/>
                <w:b/>
                <w:bCs/>
                <w:sz w:val="18"/>
                <w:szCs w:val="18"/>
              </w:rPr>
              <w:t>женский</w:t>
            </w:r>
          </w:p>
          <w:p w14:paraId="040BDA84"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(рост/размер 158-164/52-62)</w:t>
            </w:r>
          </w:p>
          <w:p w14:paraId="55CA9A3F" w14:textId="77777777" w:rsidR="001063E0" w:rsidRPr="0075431E" w:rsidRDefault="001063E0" w:rsidP="001063E0">
            <w:pPr>
              <w:rPr>
                <w:rFonts w:ascii="Times New Roman" w:hAnsi="Times New Roman" w:cs="Times New Roman"/>
                <w:sz w:val="18"/>
                <w:szCs w:val="18"/>
              </w:rPr>
            </w:pPr>
          </w:p>
          <w:p w14:paraId="588C47BD" w14:textId="77777777" w:rsidR="001063E0" w:rsidRPr="0075431E" w:rsidRDefault="001063E0" w:rsidP="001063E0">
            <w:pPr>
              <w:rPr>
                <w:rFonts w:ascii="Times New Roman" w:hAnsi="Times New Roman" w:cs="Times New Roman"/>
                <w:sz w:val="18"/>
                <w:szCs w:val="18"/>
              </w:rPr>
            </w:pPr>
          </w:p>
        </w:tc>
        <w:tc>
          <w:tcPr>
            <w:tcW w:w="4536" w:type="dxa"/>
            <w:tcBorders>
              <w:top w:val="single" w:sz="4" w:space="0" w:color="000000"/>
              <w:left w:val="single" w:sz="4" w:space="0" w:color="000000"/>
              <w:right w:val="single" w:sz="4" w:space="0" w:color="000000"/>
            </w:tcBorders>
          </w:tcPr>
          <w:p w14:paraId="18A90A3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b/>
                <w:bCs/>
                <w:sz w:val="18"/>
                <w:szCs w:val="18"/>
              </w:rPr>
              <w:t>В женский комплект входит куртка и комбинезон</w:t>
            </w:r>
            <w:r w:rsidRPr="0075431E">
              <w:rPr>
                <w:rFonts w:ascii="Times New Roman" w:hAnsi="Times New Roman" w:cs="Times New Roman"/>
                <w:sz w:val="18"/>
                <w:szCs w:val="18"/>
              </w:rPr>
              <w:t xml:space="preserve">. </w:t>
            </w:r>
          </w:p>
          <w:p w14:paraId="27FA5AD8"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b/>
                <w:bCs/>
                <w:sz w:val="18"/>
                <w:szCs w:val="18"/>
              </w:rPr>
              <w:t>Описание куртки:</w:t>
            </w:r>
            <w:r w:rsidRPr="0075431E">
              <w:rPr>
                <w:rFonts w:ascii="Times New Roman" w:hAnsi="Times New Roman" w:cs="Times New Roman"/>
                <w:sz w:val="18"/>
                <w:szCs w:val="18"/>
              </w:rPr>
              <w:t xml:space="preserve"> Куртка полуприлегающего силуэта с удлиненной фигурной спинкой. Застежка на </w:t>
            </w:r>
            <w:proofErr w:type="spellStart"/>
            <w:r w:rsidRPr="0075431E">
              <w:rPr>
                <w:rFonts w:ascii="Times New Roman" w:hAnsi="Times New Roman" w:cs="Times New Roman"/>
                <w:sz w:val="18"/>
                <w:szCs w:val="18"/>
              </w:rPr>
              <w:t>двухзамковую</w:t>
            </w:r>
            <w:proofErr w:type="spellEnd"/>
            <w:r w:rsidRPr="0075431E">
              <w:rPr>
                <w:rFonts w:ascii="Times New Roman" w:hAnsi="Times New Roman" w:cs="Times New Roman"/>
                <w:sz w:val="18"/>
                <w:szCs w:val="18"/>
              </w:rPr>
              <w:t xml:space="preserve"> молнию и внешний ветрозащитный клапан на кнопках. Воротник-стойка и внутренний ветрозащитный клапан утеплены мягким флисом. Рукава специальной конструкции позволяют легко сгибать руки, снабжены внутренними полушерстяными напульсниками. Съемный утепленный капюшон с регулировкой объема. Карманы на молнии: боковые, на рукаве, в борте для документов, карман на подкладке. Кулиски для регулирования объема: на спинке, на подкладке по линии талии, по лицевому вырезу капюшона. Слева, под кокеткой, петля для крепления бейджа. </w:t>
            </w:r>
            <w:proofErr w:type="spellStart"/>
            <w:r w:rsidRPr="0075431E">
              <w:rPr>
                <w:rFonts w:ascii="Times New Roman" w:hAnsi="Times New Roman" w:cs="Times New Roman"/>
                <w:sz w:val="18"/>
                <w:szCs w:val="18"/>
              </w:rPr>
              <w:t>Световозвращающие</w:t>
            </w:r>
            <w:proofErr w:type="spellEnd"/>
            <w:r w:rsidRPr="0075431E">
              <w:rPr>
                <w:rFonts w:ascii="Times New Roman" w:hAnsi="Times New Roman" w:cs="Times New Roman"/>
                <w:sz w:val="18"/>
                <w:szCs w:val="18"/>
              </w:rPr>
              <w:t xml:space="preserve"> принты – элементы повышенной видимости. Ткань верха: 100% полиамид, мембранная (LT-</w:t>
            </w:r>
            <w:proofErr w:type="spellStart"/>
            <w:r w:rsidRPr="0075431E">
              <w:rPr>
                <w:rFonts w:ascii="Times New Roman" w:hAnsi="Times New Roman" w:cs="Times New Roman"/>
                <w:sz w:val="18"/>
                <w:szCs w:val="18"/>
              </w:rPr>
              <w:t>membrane</w:t>
            </w:r>
            <w:proofErr w:type="spellEnd"/>
            <w:r w:rsidRPr="0075431E">
              <w:rPr>
                <w:rFonts w:ascii="Times New Roman" w:hAnsi="Times New Roman" w:cs="Times New Roman"/>
                <w:sz w:val="18"/>
                <w:szCs w:val="18"/>
              </w:rPr>
              <w:t xml:space="preserve">™, водоупорность не менее 8 000 мм </w:t>
            </w:r>
            <w:proofErr w:type="spellStart"/>
            <w:r w:rsidRPr="0075431E">
              <w:rPr>
                <w:rFonts w:ascii="Times New Roman" w:hAnsi="Times New Roman" w:cs="Times New Roman"/>
                <w:sz w:val="18"/>
                <w:szCs w:val="18"/>
              </w:rPr>
              <w:t>вод.ст</w:t>
            </w:r>
            <w:proofErr w:type="spellEnd"/>
            <w:r w:rsidRPr="0075431E">
              <w:rPr>
                <w:rFonts w:ascii="Times New Roman" w:hAnsi="Times New Roman" w:cs="Times New Roman"/>
                <w:sz w:val="18"/>
                <w:szCs w:val="18"/>
              </w:rPr>
              <w:t xml:space="preserve">., </w:t>
            </w:r>
            <w:proofErr w:type="spellStart"/>
            <w:r w:rsidRPr="0075431E">
              <w:rPr>
                <w:rFonts w:ascii="Times New Roman" w:hAnsi="Times New Roman" w:cs="Times New Roman"/>
                <w:sz w:val="18"/>
                <w:szCs w:val="18"/>
              </w:rPr>
              <w:t>паропроницаемость</w:t>
            </w:r>
            <w:proofErr w:type="spellEnd"/>
            <w:r w:rsidRPr="0075431E">
              <w:rPr>
                <w:rFonts w:ascii="Times New Roman" w:hAnsi="Times New Roman" w:cs="Times New Roman"/>
                <w:sz w:val="18"/>
                <w:szCs w:val="18"/>
              </w:rPr>
              <w:t xml:space="preserve"> не менее 6000 г/</w:t>
            </w:r>
            <w:proofErr w:type="spellStart"/>
            <w:r w:rsidRPr="0075431E">
              <w:rPr>
                <w:rFonts w:ascii="Times New Roman" w:hAnsi="Times New Roman" w:cs="Times New Roman"/>
                <w:sz w:val="18"/>
                <w:szCs w:val="18"/>
              </w:rPr>
              <w:t>кв.м</w:t>
            </w:r>
            <w:proofErr w:type="spellEnd"/>
            <w:r w:rsidRPr="0075431E">
              <w:rPr>
                <w:rFonts w:ascii="Times New Roman" w:hAnsi="Times New Roman" w:cs="Times New Roman"/>
                <w:sz w:val="18"/>
                <w:szCs w:val="18"/>
              </w:rPr>
              <w:t xml:space="preserve"> за 24 часа), ветрозащитная, дышащая, с водоотталкивающей отделкой, плотность не менее 180 г/кв.м. Утеплитель: Шелтер® Микро не менее 120 г/</w:t>
            </w:r>
            <w:proofErr w:type="spellStart"/>
            <w:r w:rsidRPr="0075431E">
              <w:rPr>
                <w:rFonts w:ascii="Times New Roman" w:hAnsi="Times New Roman" w:cs="Times New Roman"/>
                <w:sz w:val="18"/>
                <w:szCs w:val="18"/>
              </w:rPr>
              <w:t>кв.м</w:t>
            </w:r>
            <w:proofErr w:type="spellEnd"/>
            <w:r w:rsidRPr="0075431E">
              <w:rPr>
                <w:rFonts w:ascii="Times New Roman" w:hAnsi="Times New Roman" w:cs="Times New Roman"/>
                <w:sz w:val="18"/>
                <w:szCs w:val="18"/>
              </w:rPr>
              <w:t xml:space="preserve">, 3 слоя или эквивалент. Подкладка: 100% полиэфир и флис. Сигнальные элементы: </w:t>
            </w:r>
            <w:proofErr w:type="spellStart"/>
            <w:r w:rsidRPr="0075431E">
              <w:rPr>
                <w:rFonts w:ascii="Times New Roman" w:hAnsi="Times New Roman" w:cs="Times New Roman"/>
                <w:sz w:val="18"/>
                <w:szCs w:val="18"/>
              </w:rPr>
              <w:t>световозвращающие</w:t>
            </w:r>
            <w:proofErr w:type="spellEnd"/>
            <w:r w:rsidRPr="0075431E">
              <w:rPr>
                <w:rFonts w:ascii="Times New Roman" w:hAnsi="Times New Roman" w:cs="Times New Roman"/>
                <w:sz w:val="18"/>
                <w:szCs w:val="18"/>
              </w:rPr>
              <w:t xml:space="preserve"> принты. Цвет: основной – темно-серый, допускается отделочный – розовый. 4 класс защиты от пониженных температур воздуха и ветра, для эксплуатации в I, II, III, IV и особом климатических поясах.</w:t>
            </w:r>
          </w:p>
          <w:p w14:paraId="4A7BC90A"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 xml:space="preserve">Описание комбинезона: </w:t>
            </w:r>
          </w:p>
          <w:p w14:paraId="09DC63C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Брюки на поясе со шлевками и съемной спинкой на молнии, с эластичной тесьмой по бокам. Боковые карманы на молнии. Дополнительный комфорт – объем </w:t>
            </w:r>
            <w:r w:rsidRPr="0075431E">
              <w:rPr>
                <w:rFonts w:ascii="Times New Roman" w:hAnsi="Times New Roman" w:cs="Times New Roman"/>
                <w:sz w:val="18"/>
                <w:szCs w:val="18"/>
              </w:rPr>
              <w:lastRenderedPageBreak/>
              <w:t xml:space="preserve">в области колен и подрез под коленом, исключающий излишние заломы; по низу брюк молния для регулировки по ширине и внутренние манжеты с латексной резинкой. Флисовая подкладка спинки и пояса. Бретели из эластичной тесьмы регулируются по длине. </w:t>
            </w:r>
            <w:proofErr w:type="spellStart"/>
            <w:r w:rsidRPr="0075431E">
              <w:rPr>
                <w:rFonts w:ascii="Times New Roman" w:hAnsi="Times New Roman" w:cs="Times New Roman"/>
                <w:sz w:val="18"/>
                <w:szCs w:val="18"/>
              </w:rPr>
              <w:t>Световозвращающие</w:t>
            </w:r>
            <w:proofErr w:type="spellEnd"/>
            <w:r w:rsidRPr="0075431E">
              <w:rPr>
                <w:rFonts w:ascii="Times New Roman" w:hAnsi="Times New Roman" w:cs="Times New Roman"/>
                <w:sz w:val="18"/>
                <w:szCs w:val="18"/>
              </w:rPr>
              <w:t xml:space="preserve"> принты – элементы повышенной видимости. </w:t>
            </w:r>
          </w:p>
          <w:p w14:paraId="66ED307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Ткань верха: «</w:t>
            </w:r>
            <w:proofErr w:type="spellStart"/>
            <w:r w:rsidRPr="0075431E">
              <w:rPr>
                <w:rFonts w:ascii="Times New Roman" w:hAnsi="Times New Roman" w:cs="Times New Roman"/>
                <w:sz w:val="18"/>
                <w:szCs w:val="18"/>
              </w:rPr>
              <w:t>Полириб</w:t>
            </w:r>
            <w:proofErr w:type="spellEnd"/>
            <w:r w:rsidRPr="0075431E">
              <w:rPr>
                <w:rFonts w:ascii="Times New Roman" w:hAnsi="Times New Roman" w:cs="Times New Roman"/>
                <w:sz w:val="18"/>
                <w:szCs w:val="18"/>
              </w:rPr>
              <w:t xml:space="preserve"> Н» (100% полиамид), мембранная (LT-</w:t>
            </w:r>
            <w:proofErr w:type="spellStart"/>
            <w:r w:rsidRPr="0075431E">
              <w:rPr>
                <w:rFonts w:ascii="Times New Roman" w:hAnsi="Times New Roman" w:cs="Times New Roman"/>
                <w:sz w:val="18"/>
                <w:szCs w:val="18"/>
              </w:rPr>
              <w:t>membrane</w:t>
            </w:r>
            <w:proofErr w:type="spellEnd"/>
            <w:r w:rsidRPr="0075431E">
              <w:rPr>
                <w:rFonts w:ascii="Times New Roman" w:hAnsi="Times New Roman" w:cs="Times New Roman"/>
                <w:sz w:val="18"/>
                <w:szCs w:val="18"/>
              </w:rPr>
              <w:t xml:space="preserve">™, водоупорность не менее 6 000 мм вод. ст., </w:t>
            </w:r>
            <w:proofErr w:type="spellStart"/>
            <w:r w:rsidRPr="0075431E">
              <w:rPr>
                <w:rFonts w:ascii="Times New Roman" w:hAnsi="Times New Roman" w:cs="Times New Roman"/>
                <w:sz w:val="18"/>
                <w:szCs w:val="18"/>
              </w:rPr>
              <w:t>паропроницаемость</w:t>
            </w:r>
            <w:proofErr w:type="spellEnd"/>
            <w:r w:rsidRPr="0075431E">
              <w:rPr>
                <w:rFonts w:ascii="Times New Roman" w:hAnsi="Times New Roman" w:cs="Times New Roman"/>
                <w:sz w:val="18"/>
                <w:szCs w:val="18"/>
              </w:rPr>
              <w:t xml:space="preserve"> не менее 6 000 г/</w:t>
            </w:r>
            <w:proofErr w:type="spellStart"/>
            <w:r w:rsidRPr="0075431E">
              <w:rPr>
                <w:rFonts w:ascii="Times New Roman" w:hAnsi="Times New Roman" w:cs="Times New Roman"/>
                <w:sz w:val="18"/>
                <w:szCs w:val="18"/>
              </w:rPr>
              <w:t>кв.м</w:t>
            </w:r>
            <w:proofErr w:type="spellEnd"/>
            <w:r w:rsidRPr="0075431E">
              <w:rPr>
                <w:rFonts w:ascii="Times New Roman" w:hAnsi="Times New Roman" w:cs="Times New Roman"/>
                <w:sz w:val="18"/>
                <w:szCs w:val="18"/>
              </w:rPr>
              <w:t xml:space="preserve"> за 24 часа), ветрозащитная, дышащая, морозостойкая с водоотталкивающей отделкой, плотность не менее 180 г/кв.м. Утеплитель: Шелтер® Микро не менее 120 г/</w:t>
            </w:r>
            <w:proofErr w:type="spellStart"/>
            <w:r w:rsidRPr="0075431E">
              <w:rPr>
                <w:rFonts w:ascii="Times New Roman" w:hAnsi="Times New Roman" w:cs="Times New Roman"/>
                <w:sz w:val="18"/>
                <w:szCs w:val="18"/>
              </w:rPr>
              <w:t>кв.м</w:t>
            </w:r>
            <w:proofErr w:type="spellEnd"/>
            <w:r w:rsidRPr="0075431E">
              <w:rPr>
                <w:rFonts w:ascii="Times New Roman" w:hAnsi="Times New Roman" w:cs="Times New Roman"/>
                <w:sz w:val="18"/>
                <w:szCs w:val="18"/>
              </w:rPr>
              <w:t xml:space="preserve">, 2 слоя. Подкладка: 100% полиэфир и флис. Сигнальные элементы: </w:t>
            </w:r>
            <w:proofErr w:type="spellStart"/>
            <w:r w:rsidRPr="0075431E">
              <w:rPr>
                <w:rFonts w:ascii="Times New Roman" w:hAnsi="Times New Roman" w:cs="Times New Roman"/>
                <w:sz w:val="18"/>
                <w:szCs w:val="18"/>
              </w:rPr>
              <w:t>световозвращающие</w:t>
            </w:r>
            <w:proofErr w:type="spellEnd"/>
            <w:r w:rsidRPr="0075431E">
              <w:rPr>
                <w:rFonts w:ascii="Times New Roman" w:hAnsi="Times New Roman" w:cs="Times New Roman"/>
                <w:sz w:val="18"/>
                <w:szCs w:val="18"/>
              </w:rPr>
              <w:t xml:space="preserve"> принты. Цвет: основной – темно-серый, отделочный – розовый. </w:t>
            </w:r>
          </w:p>
          <w:p w14:paraId="34686D1E" w14:textId="6EDE264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4 класс защиты от пониженных температур воздуха и ветра, для эксплуатации в I, II, III, IV и особом климатических поясах</w:t>
            </w:r>
          </w:p>
          <w:p w14:paraId="252EDA5D" w14:textId="2FB3C5FB" w:rsidR="001063E0" w:rsidRPr="0075431E" w:rsidRDefault="009A7694"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69504" behindDoc="0" locked="0" layoutInCell="1" allowOverlap="1" wp14:anchorId="63FCEE9E" wp14:editId="2AA65DDF">
                  <wp:simplePos x="0" y="0"/>
                  <wp:positionH relativeFrom="column">
                    <wp:posOffset>1504598</wp:posOffset>
                  </wp:positionH>
                  <wp:positionV relativeFrom="paragraph">
                    <wp:posOffset>102235</wp:posOffset>
                  </wp:positionV>
                  <wp:extent cx="1098000" cy="1656000"/>
                  <wp:effectExtent l="0" t="0" r="6985" b="1905"/>
                  <wp:wrapNone/>
                  <wp:docPr id="50" name="Рисунок 50"/>
                  <wp:cNvGraphicFramePr/>
                  <a:graphic xmlns:a="http://schemas.openxmlformats.org/drawingml/2006/main">
                    <a:graphicData uri="http://schemas.openxmlformats.org/drawingml/2006/picture">
                      <pic:pic xmlns:pic="http://schemas.openxmlformats.org/drawingml/2006/picture">
                        <pic:nvPicPr>
                          <pic:cNvPr id="1977"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8000" cy="165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noProof/>
                <w:sz w:val="18"/>
                <w:szCs w:val="18"/>
              </w:rPr>
              <w:drawing>
                <wp:anchor distT="0" distB="0" distL="114300" distR="114300" simplePos="0" relativeHeight="251671552" behindDoc="0" locked="0" layoutInCell="1" allowOverlap="1" wp14:anchorId="363E35F7" wp14:editId="3B37CAB8">
                  <wp:simplePos x="0" y="0"/>
                  <wp:positionH relativeFrom="column">
                    <wp:posOffset>170815</wp:posOffset>
                  </wp:positionH>
                  <wp:positionV relativeFrom="paragraph">
                    <wp:posOffset>83185</wp:posOffset>
                  </wp:positionV>
                  <wp:extent cx="1112400" cy="1659600"/>
                  <wp:effectExtent l="0" t="0" r="0" b="8255"/>
                  <wp:wrapNone/>
                  <wp:docPr id="13" name="Рисунок 13"/>
                  <wp:cNvGraphicFramePr/>
                  <a:graphic xmlns:a="http://schemas.openxmlformats.org/drawingml/2006/main">
                    <a:graphicData uri="http://schemas.openxmlformats.org/drawingml/2006/picture">
                      <pic:pic xmlns:pic="http://schemas.openxmlformats.org/drawingml/2006/picture">
                        <pic:nvPicPr>
                          <pic:cNvPr id="1976"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2400" cy="165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BD9AF" w14:textId="7A409486" w:rsidR="001063E0" w:rsidRPr="0075431E" w:rsidRDefault="001063E0" w:rsidP="001063E0">
            <w:pPr>
              <w:rPr>
                <w:rFonts w:ascii="Times New Roman" w:hAnsi="Times New Roman" w:cs="Times New Roman"/>
                <w:sz w:val="18"/>
                <w:szCs w:val="18"/>
              </w:rPr>
            </w:pPr>
          </w:p>
          <w:p w14:paraId="575AD561" w14:textId="7ADC2732" w:rsidR="001063E0" w:rsidRPr="0075431E" w:rsidRDefault="001063E0" w:rsidP="001063E0">
            <w:pPr>
              <w:rPr>
                <w:rFonts w:ascii="Times New Roman" w:hAnsi="Times New Roman" w:cs="Times New Roman"/>
                <w:sz w:val="18"/>
                <w:szCs w:val="18"/>
              </w:rPr>
            </w:pPr>
          </w:p>
          <w:p w14:paraId="52B8DD07" w14:textId="7DB1FF30" w:rsidR="001063E0" w:rsidRPr="0075431E" w:rsidRDefault="001063E0" w:rsidP="001063E0">
            <w:pPr>
              <w:rPr>
                <w:rFonts w:ascii="Times New Roman" w:hAnsi="Times New Roman" w:cs="Times New Roman"/>
                <w:sz w:val="18"/>
                <w:szCs w:val="18"/>
              </w:rPr>
            </w:pPr>
          </w:p>
          <w:p w14:paraId="190439E0" w14:textId="37A85C4A" w:rsidR="001063E0" w:rsidRPr="0075431E" w:rsidRDefault="001063E0" w:rsidP="001063E0">
            <w:pPr>
              <w:rPr>
                <w:rFonts w:ascii="Times New Roman" w:hAnsi="Times New Roman" w:cs="Times New Roman"/>
                <w:sz w:val="18"/>
                <w:szCs w:val="18"/>
              </w:rPr>
            </w:pPr>
          </w:p>
          <w:p w14:paraId="522D022B" w14:textId="4A3F0540" w:rsidR="001063E0" w:rsidRPr="0075431E" w:rsidRDefault="001063E0" w:rsidP="001063E0">
            <w:pPr>
              <w:rPr>
                <w:rFonts w:ascii="Times New Roman" w:hAnsi="Times New Roman" w:cs="Times New Roman"/>
                <w:sz w:val="18"/>
                <w:szCs w:val="18"/>
              </w:rPr>
            </w:pPr>
          </w:p>
          <w:p w14:paraId="23B90384" w14:textId="77777777" w:rsidR="001063E0" w:rsidRPr="0075431E" w:rsidRDefault="001063E0" w:rsidP="001063E0">
            <w:pPr>
              <w:rPr>
                <w:rFonts w:ascii="Times New Roman" w:hAnsi="Times New Roman" w:cs="Times New Roman"/>
                <w:sz w:val="18"/>
                <w:szCs w:val="18"/>
              </w:rPr>
            </w:pPr>
          </w:p>
          <w:p w14:paraId="0BC894E8" w14:textId="15C65324" w:rsidR="001063E0" w:rsidRPr="0075431E" w:rsidRDefault="001063E0" w:rsidP="001063E0">
            <w:pPr>
              <w:rPr>
                <w:rFonts w:ascii="Times New Roman" w:hAnsi="Times New Roman" w:cs="Times New Roman"/>
                <w:sz w:val="18"/>
                <w:szCs w:val="18"/>
              </w:rPr>
            </w:pPr>
          </w:p>
          <w:p w14:paraId="2905335E" w14:textId="04EDD793" w:rsidR="001063E0" w:rsidRPr="0075431E" w:rsidRDefault="001063E0" w:rsidP="001063E0">
            <w:pPr>
              <w:rPr>
                <w:rFonts w:ascii="Times New Roman" w:hAnsi="Times New Roman" w:cs="Times New Roman"/>
                <w:sz w:val="18"/>
                <w:szCs w:val="18"/>
              </w:rPr>
            </w:pPr>
          </w:p>
          <w:p w14:paraId="479061A2" w14:textId="77777777" w:rsidR="001063E0" w:rsidRPr="0075431E" w:rsidRDefault="001063E0" w:rsidP="001063E0">
            <w:pPr>
              <w:rPr>
                <w:rFonts w:ascii="Times New Roman" w:hAnsi="Times New Roman" w:cs="Times New Roman"/>
                <w:sz w:val="18"/>
                <w:szCs w:val="18"/>
              </w:rPr>
            </w:pPr>
          </w:p>
          <w:p w14:paraId="08FE5E72" w14:textId="652D1DF5" w:rsidR="001063E0" w:rsidRPr="0075431E" w:rsidRDefault="001063E0" w:rsidP="001063E0">
            <w:pPr>
              <w:rPr>
                <w:rFonts w:ascii="Times New Roman" w:hAnsi="Times New Roman" w:cs="Times New Roman"/>
                <w:sz w:val="18"/>
                <w:szCs w:val="18"/>
              </w:rPr>
            </w:pPr>
          </w:p>
          <w:p w14:paraId="2179DFAE" w14:textId="0157767D" w:rsidR="001063E0" w:rsidRPr="0075431E" w:rsidRDefault="001063E0" w:rsidP="001063E0">
            <w:pPr>
              <w:rPr>
                <w:rFonts w:ascii="Times New Roman" w:hAnsi="Times New Roman" w:cs="Times New Roman"/>
                <w:sz w:val="18"/>
                <w:szCs w:val="18"/>
              </w:rPr>
            </w:pPr>
          </w:p>
          <w:p w14:paraId="5B86ECC0" w14:textId="77777777" w:rsidR="001063E0" w:rsidRPr="0075431E" w:rsidRDefault="001063E0" w:rsidP="001063E0">
            <w:pPr>
              <w:rPr>
                <w:rFonts w:ascii="Times New Roman" w:hAnsi="Times New Roman" w:cs="Times New Roman"/>
                <w:sz w:val="18"/>
                <w:szCs w:val="18"/>
              </w:rPr>
            </w:pPr>
          </w:p>
          <w:p w14:paraId="19938A3B" w14:textId="77777777" w:rsidR="001063E0" w:rsidRPr="0075431E" w:rsidRDefault="001063E0" w:rsidP="001063E0">
            <w:pPr>
              <w:rPr>
                <w:rFonts w:ascii="Times New Roman" w:hAnsi="Times New Roman" w:cs="Times New Roman"/>
                <w:sz w:val="18"/>
                <w:szCs w:val="18"/>
              </w:rPr>
            </w:pPr>
          </w:p>
        </w:tc>
        <w:tc>
          <w:tcPr>
            <w:tcW w:w="2127" w:type="dxa"/>
            <w:tcBorders>
              <w:top w:val="single" w:sz="4" w:space="0" w:color="000000"/>
              <w:left w:val="single" w:sz="4" w:space="0" w:color="000000"/>
              <w:right w:val="single" w:sz="4" w:space="0" w:color="000000"/>
            </w:tcBorders>
          </w:tcPr>
          <w:p w14:paraId="4C2AA99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ТР ТС 019/2011</w:t>
            </w:r>
          </w:p>
          <w:p w14:paraId="1BB9BE0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12.4.103-83</w:t>
            </w:r>
          </w:p>
          <w:p w14:paraId="3FBB21A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12.4.303-2016</w:t>
            </w:r>
          </w:p>
          <w:p w14:paraId="0905DB3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ЕN 340 – 2012</w:t>
            </w:r>
          </w:p>
          <w:p w14:paraId="40B833A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СТО 17385659-005-2018</w:t>
            </w:r>
          </w:p>
        </w:tc>
        <w:tc>
          <w:tcPr>
            <w:tcW w:w="3544" w:type="dxa"/>
            <w:tcBorders>
              <w:top w:val="single" w:sz="4" w:space="0" w:color="000000"/>
              <w:left w:val="single" w:sz="4" w:space="0" w:color="000000"/>
              <w:right w:val="single" w:sz="4" w:space="0" w:color="000000"/>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992"/>
              <w:gridCol w:w="855"/>
            </w:tblGrid>
            <w:tr w:rsidR="001063E0" w:rsidRPr="0075431E" w14:paraId="7AD27BB9" w14:textId="77777777" w:rsidTr="009A7694">
              <w:tc>
                <w:tcPr>
                  <w:tcW w:w="1161" w:type="dxa"/>
                </w:tcPr>
                <w:p w14:paraId="75A3A4D3" w14:textId="168A3E92"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992" w:type="dxa"/>
                </w:tcPr>
                <w:p w14:paraId="21F73435"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Рост</w:t>
                  </w:r>
                </w:p>
              </w:tc>
              <w:tc>
                <w:tcPr>
                  <w:tcW w:w="855" w:type="dxa"/>
                </w:tcPr>
                <w:p w14:paraId="239A8AFB"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2434FF15" w14:textId="77777777" w:rsidTr="009A7694">
              <w:tc>
                <w:tcPr>
                  <w:tcW w:w="1161" w:type="dxa"/>
                  <w:vAlign w:val="center"/>
                </w:tcPr>
                <w:p w14:paraId="77E15F6A"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104-108</w:t>
                  </w:r>
                </w:p>
              </w:tc>
              <w:tc>
                <w:tcPr>
                  <w:tcW w:w="992" w:type="dxa"/>
                  <w:vAlign w:val="center"/>
                </w:tcPr>
                <w:p w14:paraId="1C16656A"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5" w:type="dxa"/>
                  <w:vAlign w:val="center"/>
                </w:tcPr>
                <w:p w14:paraId="223D4962"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5848194E" w14:textId="77777777" w:rsidTr="009A7694">
              <w:tc>
                <w:tcPr>
                  <w:tcW w:w="1161" w:type="dxa"/>
                  <w:vAlign w:val="center"/>
                </w:tcPr>
                <w:p w14:paraId="202A913D"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112-116</w:t>
                  </w:r>
                </w:p>
              </w:tc>
              <w:tc>
                <w:tcPr>
                  <w:tcW w:w="992" w:type="dxa"/>
                  <w:vAlign w:val="center"/>
                </w:tcPr>
                <w:p w14:paraId="1C128503"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5" w:type="dxa"/>
                  <w:vAlign w:val="center"/>
                </w:tcPr>
                <w:p w14:paraId="0D85923E"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297D2CF0" w14:textId="77777777" w:rsidTr="009A7694">
              <w:tc>
                <w:tcPr>
                  <w:tcW w:w="1161" w:type="dxa"/>
                  <w:vAlign w:val="center"/>
                </w:tcPr>
                <w:p w14:paraId="60FFBBCC"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120-124</w:t>
                  </w:r>
                </w:p>
              </w:tc>
              <w:tc>
                <w:tcPr>
                  <w:tcW w:w="992" w:type="dxa"/>
                  <w:vAlign w:val="center"/>
                </w:tcPr>
                <w:p w14:paraId="4DD4619E"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5" w:type="dxa"/>
                  <w:vAlign w:val="center"/>
                </w:tcPr>
                <w:p w14:paraId="67B1C270"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w:t>
                  </w:r>
                </w:p>
              </w:tc>
            </w:tr>
          </w:tbl>
          <w:p w14:paraId="4231BC65" w14:textId="77777777" w:rsidR="001063E0" w:rsidRPr="0075431E" w:rsidRDefault="001063E0" w:rsidP="001063E0">
            <w:pPr>
              <w:rPr>
                <w:rFonts w:ascii="Times New Roman" w:hAnsi="Times New Roman" w:cs="Times New Roman"/>
                <w:sz w:val="18"/>
                <w:szCs w:val="18"/>
              </w:rPr>
            </w:pPr>
          </w:p>
        </w:tc>
        <w:tc>
          <w:tcPr>
            <w:tcW w:w="708" w:type="dxa"/>
            <w:tcBorders>
              <w:top w:val="single" w:sz="4" w:space="0" w:color="000000"/>
              <w:left w:val="single" w:sz="4" w:space="0" w:color="000000"/>
              <w:right w:val="single" w:sz="4" w:space="0" w:color="000000"/>
            </w:tcBorders>
          </w:tcPr>
          <w:p w14:paraId="091533E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комплект</w:t>
            </w:r>
          </w:p>
        </w:tc>
        <w:tc>
          <w:tcPr>
            <w:tcW w:w="709" w:type="dxa"/>
            <w:tcBorders>
              <w:top w:val="single" w:sz="4" w:space="0" w:color="000000"/>
              <w:left w:val="single" w:sz="4" w:space="0" w:color="000000"/>
              <w:right w:val="single" w:sz="4" w:space="0" w:color="000000"/>
            </w:tcBorders>
          </w:tcPr>
          <w:p w14:paraId="0D75DEA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3</w:t>
            </w:r>
          </w:p>
        </w:tc>
      </w:tr>
      <w:tr w:rsidR="001063E0" w:rsidRPr="0075431E" w14:paraId="74751712" w14:textId="77777777" w:rsidTr="00AE6E0E">
        <w:trPr>
          <w:trHeight w:val="1574"/>
          <w:jc w:val="center"/>
        </w:trPr>
        <w:tc>
          <w:tcPr>
            <w:tcW w:w="424" w:type="dxa"/>
            <w:tcBorders>
              <w:top w:val="single" w:sz="4" w:space="0" w:color="000000"/>
              <w:left w:val="single" w:sz="4" w:space="0" w:color="000000"/>
              <w:bottom w:val="single" w:sz="4" w:space="0" w:color="000000"/>
              <w:right w:val="single" w:sz="4" w:space="0" w:color="000000"/>
            </w:tcBorders>
          </w:tcPr>
          <w:p w14:paraId="415FBE7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5</w:t>
            </w:r>
          </w:p>
        </w:tc>
        <w:tc>
          <w:tcPr>
            <w:tcW w:w="2973" w:type="dxa"/>
            <w:tcBorders>
              <w:top w:val="single" w:sz="4" w:space="0" w:color="000000"/>
              <w:left w:val="single" w:sz="4" w:space="0" w:color="000000"/>
              <w:bottom w:val="single" w:sz="4" w:space="0" w:color="000000"/>
              <w:right w:val="single" w:sz="4" w:space="0" w:color="000000"/>
            </w:tcBorders>
          </w:tcPr>
          <w:p w14:paraId="111BE35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Рукавицы утеплённые универсальные </w:t>
            </w:r>
          </w:p>
          <w:p w14:paraId="75ECFB8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(размер 9)</w:t>
            </w:r>
          </w:p>
          <w:p w14:paraId="1F799CF2" w14:textId="77777777" w:rsidR="001063E0" w:rsidRPr="0075431E" w:rsidRDefault="001063E0" w:rsidP="001063E0">
            <w:pPr>
              <w:rPr>
                <w:rFonts w:ascii="Times New Roman" w:hAnsi="Times New Roman" w:cs="Times New Roman"/>
                <w:sz w:val="18"/>
                <w:szCs w:val="18"/>
              </w:rPr>
            </w:pPr>
          </w:p>
        </w:tc>
        <w:tc>
          <w:tcPr>
            <w:tcW w:w="4536" w:type="dxa"/>
            <w:tcBorders>
              <w:top w:val="single" w:sz="4" w:space="0" w:color="000000"/>
              <w:left w:val="single" w:sz="4" w:space="0" w:color="000000"/>
              <w:right w:val="single" w:sz="4" w:space="0" w:color="000000"/>
            </w:tcBorders>
          </w:tcPr>
          <w:p w14:paraId="1786A6FD"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 xml:space="preserve">Рукавицы утепленные. </w:t>
            </w:r>
          </w:p>
          <w:p w14:paraId="23C0FECB" w14:textId="6176C77D" w:rsidR="001063E0" w:rsidRPr="0075431E" w:rsidRDefault="009A7694"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65408" behindDoc="0" locked="0" layoutInCell="1" allowOverlap="1" wp14:anchorId="724B959B" wp14:editId="1928E5BE">
                  <wp:simplePos x="0" y="0"/>
                  <wp:positionH relativeFrom="column">
                    <wp:posOffset>200660</wp:posOffset>
                  </wp:positionH>
                  <wp:positionV relativeFrom="paragraph">
                    <wp:posOffset>711200</wp:posOffset>
                  </wp:positionV>
                  <wp:extent cx="1247775" cy="879413"/>
                  <wp:effectExtent l="0" t="0" r="0" b="0"/>
                  <wp:wrapNone/>
                  <wp:docPr id="8" name="Рисунок 8"/>
                  <wp:cNvGraphicFramePr/>
                  <a:graphic xmlns:a="http://schemas.openxmlformats.org/drawingml/2006/main">
                    <a:graphicData uri="http://schemas.openxmlformats.org/drawingml/2006/picture">
                      <pic:pic xmlns:pic="http://schemas.openxmlformats.org/drawingml/2006/picture">
                        <pic:nvPicPr>
                          <pic:cNvPr id="1995" name="Picture 29"/>
                          <pic:cNvPicPr>
                            <a:picLocks noChangeAspect="1" noChangeArrowheads="1"/>
                          </pic:cNvPicPr>
                        </pic:nvPicPr>
                        <pic:blipFill rotWithShape="1">
                          <a:blip r:embed="rId27">
                            <a:extLst>
                              <a:ext uri="{28A0092B-C50C-407E-A947-70E740481C1C}">
                                <a14:useLocalDpi xmlns:a14="http://schemas.microsoft.com/office/drawing/2010/main" val="0"/>
                              </a:ext>
                            </a:extLst>
                          </a:blip>
                          <a:srcRect t="24294" r="-1430" b="28407"/>
                          <a:stretch/>
                        </pic:blipFill>
                        <pic:spPr bwMode="auto">
                          <a:xfrm>
                            <a:off x="0" y="0"/>
                            <a:ext cx="1247775" cy="8794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3E0" w:rsidRPr="0075431E">
              <w:rPr>
                <w:rFonts w:ascii="Times New Roman" w:hAnsi="Times New Roman" w:cs="Times New Roman"/>
                <w:sz w:val="18"/>
                <w:szCs w:val="18"/>
              </w:rPr>
              <w:t>Используются в зимнее время для различных видов работ.</w:t>
            </w:r>
            <w:r w:rsidR="001063E0" w:rsidRPr="0075431E">
              <w:rPr>
                <w:rFonts w:ascii="Times New Roman" w:hAnsi="Times New Roman" w:cs="Times New Roman"/>
                <w:sz w:val="18"/>
                <w:szCs w:val="18"/>
              </w:rPr>
              <w:br/>
              <w:t>Материал: верх – ткань диагональ, плотность не менее 245 г/</w:t>
            </w:r>
            <w:proofErr w:type="spellStart"/>
            <w:proofErr w:type="gramStart"/>
            <w:r w:rsidR="001063E0" w:rsidRPr="0075431E">
              <w:rPr>
                <w:rFonts w:ascii="Times New Roman" w:hAnsi="Times New Roman" w:cs="Times New Roman"/>
                <w:sz w:val="18"/>
                <w:szCs w:val="18"/>
              </w:rPr>
              <w:t>кв.м</w:t>
            </w:r>
            <w:proofErr w:type="spellEnd"/>
            <w:proofErr w:type="gramEnd"/>
            <w:r w:rsidR="001063E0" w:rsidRPr="0075431E">
              <w:rPr>
                <w:rFonts w:ascii="Times New Roman" w:hAnsi="Times New Roman" w:cs="Times New Roman"/>
                <w:sz w:val="18"/>
                <w:szCs w:val="18"/>
              </w:rPr>
              <w:t xml:space="preserve">; утеплитель – полушерстяной ватин, плотность не менее 350 г/кв.м. </w:t>
            </w:r>
            <w:r w:rsidR="001063E0" w:rsidRPr="0075431E">
              <w:rPr>
                <w:rFonts w:ascii="Times New Roman" w:hAnsi="Times New Roman" w:cs="Times New Roman"/>
                <w:sz w:val="18"/>
                <w:szCs w:val="18"/>
              </w:rPr>
              <w:br/>
            </w:r>
          </w:p>
          <w:p w14:paraId="3DFB8524" w14:textId="31E9628F" w:rsidR="001063E0" w:rsidRPr="0075431E" w:rsidRDefault="001063E0" w:rsidP="001063E0">
            <w:pPr>
              <w:rPr>
                <w:rFonts w:ascii="Times New Roman" w:hAnsi="Times New Roman" w:cs="Times New Roman"/>
                <w:sz w:val="18"/>
                <w:szCs w:val="18"/>
              </w:rPr>
            </w:pPr>
          </w:p>
          <w:p w14:paraId="752F9648" w14:textId="77777777" w:rsidR="001063E0" w:rsidRPr="0075431E" w:rsidRDefault="001063E0" w:rsidP="001063E0">
            <w:pPr>
              <w:rPr>
                <w:rFonts w:ascii="Times New Roman" w:hAnsi="Times New Roman" w:cs="Times New Roman"/>
                <w:sz w:val="18"/>
                <w:szCs w:val="18"/>
              </w:rPr>
            </w:pPr>
          </w:p>
          <w:p w14:paraId="3DA5510D" w14:textId="77777777" w:rsidR="001063E0" w:rsidRPr="0075431E" w:rsidRDefault="001063E0" w:rsidP="001063E0">
            <w:pPr>
              <w:rPr>
                <w:rFonts w:ascii="Times New Roman" w:hAnsi="Times New Roman" w:cs="Times New Roman"/>
                <w:sz w:val="18"/>
                <w:szCs w:val="18"/>
              </w:rPr>
            </w:pPr>
          </w:p>
          <w:p w14:paraId="0A23342C" w14:textId="39A2F277" w:rsidR="001063E0" w:rsidRPr="0075431E" w:rsidRDefault="001063E0" w:rsidP="001063E0">
            <w:pPr>
              <w:rPr>
                <w:rFonts w:ascii="Times New Roman" w:hAnsi="Times New Roman" w:cs="Times New Roman"/>
                <w:sz w:val="18"/>
                <w:szCs w:val="18"/>
              </w:rPr>
            </w:pPr>
          </w:p>
          <w:p w14:paraId="3B3C9B78" w14:textId="1F251513" w:rsidR="009A7694" w:rsidRPr="0075431E" w:rsidRDefault="009A7694" w:rsidP="001063E0">
            <w:pPr>
              <w:rPr>
                <w:rFonts w:ascii="Times New Roman" w:hAnsi="Times New Roman" w:cs="Times New Roman"/>
                <w:sz w:val="18"/>
                <w:szCs w:val="18"/>
              </w:rPr>
            </w:pPr>
          </w:p>
          <w:p w14:paraId="0395244D" w14:textId="77777777" w:rsidR="001063E0" w:rsidRPr="0075431E" w:rsidRDefault="001063E0" w:rsidP="001063E0">
            <w:pPr>
              <w:rPr>
                <w:rFonts w:ascii="Times New Roman" w:hAnsi="Times New Roman" w:cs="Times New Roman"/>
                <w:sz w:val="18"/>
                <w:szCs w:val="18"/>
              </w:rPr>
            </w:pPr>
          </w:p>
        </w:tc>
        <w:tc>
          <w:tcPr>
            <w:tcW w:w="2127" w:type="dxa"/>
            <w:tcBorders>
              <w:top w:val="single" w:sz="4" w:space="0" w:color="000000"/>
              <w:left w:val="single" w:sz="4" w:space="0" w:color="000000"/>
              <w:right w:val="single" w:sz="4" w:space="0" w:color="000000"/>
            </w:tcBorders>
          </w:tcPr>
          <w:p w14:paraId="0B9E46D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ТР ТС 019/2011</w:t>
            </w:r>
          </w:p>
          <w:p w14:paraId="520F4CD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12.4.010-75</w:t>
            </w:r>
          </w:p>
        </w:tc>
        <w:tc>
          <w:tcPr>
            <w:tcW w:w="3544" w:type="dxa"/>
            <w:tcBorders>
              <w:top w:val="single" w:sz="4" w:space="0" w:color="000000"/>
              <w:left w:val="single" w:sz="4" w:space="0" w:color="000000"/>
              <w:right w:val="single" w:sz="4" w:space="0" w:color="000000"/>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50"/>
            </w:tblGrid>
            <w:tr w:rsidR="001063E0" w:rsidRPr="0075431E" w14:paraId="52029C30" w14:textId="77777777" w:rsidTr="009A7694">
              <w:tc>
                <w:tcPr>
                  <w:tcW w:w="1312" w:type="dxa"/>
                </w:tcPr>
                <w:p w14:paraId="3002AAB2"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850" w:type="dxa"/>
                </w:tcPr>
                <w:p w14:paraId="715B2E0D"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1923D7A7" w14:textId="77777777" w:rsidTr="009A7694">
              <w:tc>
                <w:tcPr>
                  <w:tcW w:w="1312" w:type="dxa"/>
                </w:tcPr>
                <w:p w14:paraId="492EB3D4"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9</w:t>
                  </w:r>
                </w:p>
              </w:tc>
              <w:tc>
                <w:tcPr>
                  <w:tcW w:w="850" w:type="dxa"/>
                </w:tcPr>
                <w:p w14:paraId="1FB5B66B" w14:textId="77777777" w:rsidR="001063E0" w:rsidRPr="0075431E" w:rsidRDefault="001063E0" w:rsidP="009A7694">
                  <w:pPr>
                    <w:jc w:val="center"/>
                    <w:rPr>
                      <w:rFonts w:ascii="Times New Roman" w:hAnsi="Times New Roman" w:cs="Times New Roman"/>
                      <w:sz w:val="18"/>
                      <w:szCs w:val="18"/>
                    </w:rPr>
                  </w:pPr>
                  <w:r w:rsidRPr="0075431E">
                    <w:rPr>
                      <w:rFonts w:ascii="Times New Roman" w:hAnsi="Times New Roman" w:cs="Times New Roman"/>
                      <w:sz w:val="18"/>
                      <w:szCs w:val="18"/>
                    </w:rPr>
                    <w:t>1</w:t>
                  </w:r>
                </w:p>
              </w:tc>
            </w:tr>
          </w:tbl>
          <w:p w14:paraId="0F14DEAA" w14:textId="77777777" w:rsidR="001063E0" w:rsidRPr="0075431E" w:rsidRDefault="001063E0" w:rsidP="001063E0">
            <w:pPr>
              <w:rPr>
                <w:rFonts w:ascii="Times New Roman" w:hAnsi="Times New Roman" w:cs="Times New Roman"/>
                <w:sz w:val="18"/>
                <w:szCs w:val="18"/>
              </w:rPr>
            </w:pPr>
          </w:p>
        </w:tc>
        <w:tc>
          <w:tcPr>
            <w:tcW w:w="708" w:type="dxa"/>
            <w:tcBorders>
              <w:top w:val="single" w:sz="4" w:space="0" w:color="000000"/>
              <w:left w:val="single" w:sz="4" w:space="0" w:color="000000"/>
              <w:right w:val="single" w:sz="4" w:space="0" w:color="000000"/>
            </w:tcBorders>
          </w:tcPr>
          <w:p w14:paraId="2EAECDB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пара</w:t>
            </w:r>
          </w:p>
        </w:tc>
        <w:tc>
          <w:tcPr>
            <w:tcW w:w="709" w:type="dxa"/>
            <w:tcBorders>
              <w:top w:val="single" w:sz="4" w:space="0" w:color="000000"/>
              <w:left w:val="single" w:sz="4" w:space="0" w:color="000000"/>
              <w:right w:val="single" w:sz="4" w:space="0" w:color="000000"/>
            </w:tcBorders>
          </w:tcPr>
          <w:p w14:paraId="0315C00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1</w:t>
            </w:r>
          </w:p>
        </w:tc>
      </w:tr>
    </w:tbl>
    <w:p w14:paraId="4F0DBC74" w14:textId="77777777" w:rsidR="001063E0" w:rsidRPr="0075431E" w:rsidRDefault="001063E0" w:rsidP="00E1695E">
      <w:pPr>
        <w:ind w:firstLine="709"/>
        <w:jc w:val="both"/>
        <w:rPr>
          <w:rFonts w:ascii="Times New Roman" w:hAnsi="Times New Roman" w:cs="Times New Roman"/>
          <w:b/>
          <w:bCs/>
        </w:rPr>
      </w:pPr>
      <w:r w:rsidRPr="0075431E">
        <w:rPr>
          <w:rFonts w:ascii="Times New Roman" w:hAnsi="Times New Roman" w:cs="Times New Roman"/>
          <w:b/>
          <w:bCs/>
        </w:rPr>
        <w:lastRenderedPageBreak/>
        <w:t>Лот №2 – поставка специальной обуви</w:t>
      </w:r>
    </w:p>
    <w:p w14:paraId="5D0394A4" w14:textId="77777777" w:rsidR="001063E0" w:rsidRPr="0075431E" w:rsidRDefault="001063E0" w:rsidP="00E1695E">
      <w:pPr>
        <w:ind w:firstLine="709"/>
        <w:jc w:val="both"/>
        <w:rPr>
          <w:rFonts w:ascii="Times New Roman" w:hAnsi="Times New Roman" w:cs="Times New Roman"/>
        </w:rPr>
      </w:pPr>
    </w:p>
    <w:p w14:paraId="6D6A43FF"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b/>
          <w:bCs/>
        </w:rPr>
        <w:t>Срок поставки</w:t>
      </w:r>
      <w:r w:rsidRPr="0075431E">
        <w:rPr>
          <w:rFonts w:ascii="Times New Roman" w:hAnsi="Times New Roman" w:cs="Times New Roman"/>
        </w:rPr>
        <w:t>: до 1 октября 2023г.</w:t>
      </w:r>
    </w:p>
    <w:p w14:paraId="20BF8779" w14:textId="77777777" w:rsidR="001063E0" w:rsidRPr="0075431E" w:rsidRDefault="001063E0" w:rsidP="00E1695E">
      <w:pPr>
        <w:ind w:firstLine="709"/>
        <w:jc w:val="both"/>
        <w:rPr>
          <w:rFonts w:ascii="Times New Roman" w:hAnsi="Times New Roman" w:cs="Times New Roman"/>
        </w:rPr>
      </w:pPr>
    </w:p>
    <w:p w14:paraId="6EBCEDEB"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 xml:space="preserve">Специальная обувь должна точно соответствовать анатомическим особенностям стопы, быть комфортной, надежной, износостойкой. Конструкция специальной обуви и материал, из которого она изготовлена, не должны содержать в себе вредных веществ или опасных для человека элементов. Должна отвечать гигиеническим требованиям по поддержанию нормального микроклимата. Для защиты от химических факторов, от механических воздействий с защитными подносками, от скольжения по </w:t>
      </w:r>
      <w:proofErr w:type="spellStart"/>
      <w:r w:rsidRPr="0075431E">
        <w:rPr>
          <w:rFonts w:ascii="Times New Roman" w:hAnsi="Times New Roman" w:cs="Times New Roman"/>
        </w:rPr>
        <w:t>зажиренным</w:t>
      </w:r>
      <w:proofErr w:type="spellEnd"/>
      <w:r w:rsidRPr="0075431E">
        <w:rPr>
          <w:rFonts w:ascii="Times New Roman" w:hAnsi="Times New Roman" w:cs="Times New Roman"/>
        </w:rPr>
        <w:t xml:space="preserve"> поверхностям, от общих производственных загрязнений и с морозоустойчивой подошвой.</w:t>
      </w:r>
    </w:p>
    <w:p w14:paraId="61003CB7" w14:textId="77777777" w:rsidR="001063E0" w:rsidRPr="0075431E" w:rsidRDefault="001063E0" w:rsidP="00E1695E">
      <w:pPr>
        <w:ind w:firstLine="709"/>
        <w:jc w:val="both"/>
        <w:rPr>
          <w:rFonts w:ascii="Times New Roman" w:hAnsi="Times New Roman" w:cs="Times New Roman"/>
        </w:rPr>
      </w:pPr>
    </w:p>
    <w:p w14:paraId="61262B7E" w14:textId="77777777" w:rsidR="001063E0" w:rsidRPr="0075431E" w:rsidRDefault="001063E0" w:rsidP="00E1695E">
      <w:pPr>
        <w:ind w:firstLine="709"/>
        <w:jc w:val="both"/>
        <w:rPr>
          <w:rFonts w:ascii="Times New Roman" w:hAnsi="Times New Roman" w:cs="Times New Roman"/>
          <w:u w:val="single"/>
        </w:rPr>
      </w:pPr>
      <w:r w:rsidRPr="0075431E">
        <w:rPr>
          <w:rFonts w:ascii="Times New Roman" w:hAnsi="Times New Roman" w:cs="Times New Roman"/>
          <w:u w:val="single"/>
        </w:rPr>
        <w:t>Поставляемая спецобувь должна соответствовать требованиям следующих нормативных правовых актов:</w:t>
      </w:r>
    </w:p>
    <w:p w14:paraId="105F7A03"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Трудовой кодекс Российской Федерации от 30.12.2001 № 197-ФЗ;</w:t>
      </w:r>
    </w:p>
    <w:p w14:paraId="39D87485"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Федеральный закон от 27.12.2002 № 184-ФЗ "О техническом регулировании";</w:t>
      </w:r>
    </w:p>
    <w:p w14:paraId="3FFAEB55"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Межотраслевые правила обеспечения специальной одеждой, специальной обувью и другими средствами индивидуальной защиты, утверждённые Приказом Минздравсоцразвития России от 01.06.2009 N 290н;</w:t>
      </w:r>
    </w:p>
    <w:p w14:paraId="1822EDA1"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Технический регламент Таможенного союза «О безопасности продукции легкой промышленности» (с изменениями на 9 августа 2016 года);</w:t>
      </w:r>
    </w:p>
    <w:p w14:paraId="0F02F37C"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Технический регламент Таможенного союза ТР ТС 019/2011 «О безопасности средств индивидуальной защиты»;</w:t>
      </w:r>
    </w:p>
    <w:p w14:paraId="7F43A626"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 xml:space="preserve"> ГОСТ 12.4.103-2020 «Система стандартов безопасности труда (ССБТ). Одежда специальная защитная, средства индивидуальной защиты ног и рук. Классификация»;</w:t>
      </w:r>
    </w:p>
    <w:p w14:paraId="6149F24B"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12.4.103-83 «Система стандартов безопасности труда (ССБТ). Одежда специальная защитная, средства индивидуальной защиты ног и рук. Классификация»;</w:t>
      </w:r>
    </w:p>
    <w:p w14:paraId="6CE11610"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12.4.115-82 «Система стандартов безопасности труда (ССБТ). Средства индивидуальной защиты работающих. Общие требования к маркировке (с Изменениями N 1, 2)»;</w:t>
      </w:r>
    </w:p>
    <w:p w14:paraId="12185675"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 xml:space="preserve">ГОСТ 12.4.033-77 «Обувь специальная кожаная для защиты от скольжения по </w:t>
      </w:r>
      <w:proofErr w:type="spellStart"/>
      <w:r w:rsidRPr="0075431E">
        <w:rPr>
          <w:rFonts w:ascii="Times New Roman" w:hAnsi="Times New Roman" w:cs="Times New Roman"/>
        </w:rPr>
        <w:t>зажиренным</w:t>
      </w:r>
      <w:proofErr w:type="spellEnd"/>
      <w:r w:rsidRPr="0075431E">
        <w:rPr>
          <w:rFonts w:ascii="Times New Roman" w:hAnsi="Times New Roman" w:cs="Times New Roman"/>
        </w:rPr>
        <w:t xml:space="preserve"> поверхностям. Технические условия»;</w:t>
      </w:r>
    </w:p>
    <w:p w14:paraId="4AB976AF"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12.4.137-2001 «Обувь специальная с верхом из кожи для защиты от нефти, нефтепродуктов, кислот, щелочей, нетоксичной и взрывоопасной пыли. Технические условия»;</w:t>
      </w:r>
    </w:p>
    <w:p w14:paraId="480AE98C"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Р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w:t>
      </w:r>
    </w:p>
    <w:p w14:paraId="65AE6EC2"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28507-99 «Обувь специальная с верхом из кожи для защиты от механических воздействий. Технические условия»;</w:t>
      </w:r>
    </w:p>
    <w:p w14:paraId="6FDBEC94"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7296-81 «Обувь. Маркировка, упаковка, транспортирование и хранение (с Изменениями № 1-4)»;</w:t>
      </w:r>
    </w:p>
    <w:p w14:paraId="630FDD61"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Р ЕН ИСО 20345-2011 «Система стандартов безопасности труда (ССБТ). Средства индивидуальной защиты ног. Обувь защитная.</w:t>
      </w:r>
    </w:p>
    <w:p w14:paraId="72ACB691" w14:textId="4CD4C776" w:rsidR="001063E0" w:rsidRPr="0075431E" w:rsidRDefault="001063E0" w:rsidP="00E1695E">
      <w:pPr>
        <w:ind w:firstLine="709"/>
        <w:jc w:val="both"/>
        <w:rPr>
          <w:rFonts w:ascii="Times New Roman" w:hAnsi="Times New Roman" w:cs="Times New Roman"/>
        </w:rPr>
      </w:pPr>
    </w:p>
    <w:p w14:paraId="19F4C6D2" w14:textId="5E7C2EAB" w:rsidR="00E1695E" w:rsidRPr="0075431E" w:rsidRDefault="00E1695E" w:rsidP="00E1695E">
      <w:pPr>
        <w:ind w:firstLine="709"/>
        <w:jc w:val="both"/>
        <w:rPr>
          <w:rFonts w:ascii="Times New Roman" w:hAnsi="Times New Roman" w:cs="Times New Roman"/>
        </w:rPr>
      </w:pPr>
    </w:p>
    <w:p w14:paraId="5D1741CB" w14:textId="6043E342" w:rsidR="00E1695E" w:rsidRPr="0075431E" w:rsidRDefault="00E1695E" w:rsidP="00E1695E">
      <w:pPr>
        <w:ind w:firstLine="709"/>
        <w:jc w:val="both"/>
        <w:rPr>
          <w:rFonts w:ascii="Times New Roman" w:hAnsi="Times New Roman" w:cs="Times New Roman"/>
        </w:rPr>
      </w:pPr>
    </w:p>
    <w:p w14:paraId="27724500" w14:textId="77777777" w:rsidR="00E1695E" w:rsidRPr="0075431E" w:rsidRDefault="00E1695E" w:rsidP="00E1695E">
      <w:pPr>
        <w:ind w:firstLine="709"/>
        <w:jc w:val="both"/>
        <w:rPr>
          <w:rFonts w:ascii="Times New Roman" w:hAnsi="Times New Roman" w:cs="Times New Roman"/>
        </w:rPr>
      </w:pPr>
    </w:p>
    <w:p w14:paraId="66E4BAD4" w14:textId="77777777" w:rsidR="001063E0" w:rsidRPr="0075431E" w:rsidRDefault="001063E0" w:rsidP="00E1695E">
      <w:pPr>
        <w:ind w:firstLine="709"/>
        <w:jc w:val="both"/>
        <w:rPr>
          <w:rFonts w:ascii="Times New Roman" w:hAnsi="Times New Roman" w:cs="Times New Roman"/>
          <w:b/>
          <w:bCs/>
        </w:rPr>
      </w:pPr>
      <w:r w:rsidRPr="0075431E">
        <w:rPr>
          <w:rFonts w:ascii="Times New Roman" w:hAnsi="Times New Roman" w:cs="Times New Roman"/>
          <w:b/>
          <w:bCs/>
        </w:rPr>
        <w:lastRenderedPageBreak/>
        <w:t>Технические требования».</w:t>
      </w:r>
    </w:p>
    <w:tbl>
      <w:tblPr>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
        <w:gridCol w:w="3070"/>
        <w:gridCol w:w="4687"/>
        <w:gridCol w:w="2176"/>
        <w:gridCol w:w="3627"/>
        <w:gridCol w:w="726"/>
        <w:gridCol w:w="726"/>
      </w:tblGrid>
      <w:tr w:rsidR="001063E0" w:rsidRPr="0075431E" w14:paraId="4BDC568C" w14:textId="77777777" w:rsidTr="00AE6E0E">
        <w:trPr>
          <w:trHeight w:val="517"/>
          <w:jc w:val="center"/>
        </w:trPr>
        <w:tc>
          <w:tcPr>
            <w:tcW w:w="424" w:type="dxa"/>
            <w:tcBorders>
              <w:top w:val="single" w:sz="4" w:space="0" w:color="000000"/>
              <w:left w:val="single" w:sz="4" w:space="0" w:color="auto"/>
              <w:bottom w:val="single" w:sz="4" w:space="0" w:color="000000"/>
              <w:right w:val="single" w:sz="4" w:space="0" w:color="auto"/>
            </w:tcBorders>
            <w:vAlign w:val="center"/>
          </w:tcPr>
          <w:p w14:paraId="6FE0556B" w14:textId="77777777" w:rsidR="001063E0" w:rsidRPr="0075431E" w:rsidRDefault="001063E0" w:rsidP="00E1695E">
            <w:pPr>
              <w:jc w:val="center"/>
              <w:rPr>
                <w:rFonts w:ascii="Times New Roman" w:hAnsi="Times New Roman" w:cs="Times New Roman"/>
                <w:b/>
                <w:bCs/>
                <w:sz w:val="18"/>
                <w:szCs w:val="18"/>
              </w:rPr>
            </w:pPr>
            <w:r w:rsidRPr="0075431E">
              <w:rPr>
                <w:rFonts w:ascii="Times New Roman" w:hAnsi="Times New Roman" w:cs="Times New Roman"/>
                <w:b/>
                <w:bCs/>
                <w:sz w:val="18"/>
                <w:szCs w:val="18"/>
              </w:rPr>
              <w:t>№</w:t>
            </w:r>
          </w:p>
        </w:tc>
        <w:tc>
          <w:tcPr>
            <w:tcW w:w="3000" w:type="dxa"/>
            <w:tcBorders>
              <w:top w:val="single" w:sz="4" w:space="0" w:color="000000"/>
              <w:left w:val="single" w:sz="4" w:space="0" w:color="auto"/>
              <w:bottom w:val="single" w:sz="4" w:space="0" w:color="000000"/>
              <w:right w:val="single" w:sz="4" w:space="0" w:color="auto"/>
            </w:tcBorders>
            <w:vAlign w:val="center"/>
          </w:tcPr>
          <w:p w14:paraId="0C39D41F" w14:textId="77777777" w:rsidR="001063E0" w:rsidRPr="0075431E" w:rsidRDefault="001063E0" w:rsidP="00E1695E">
            <w:pPr>
              <w:jc w:val="center"/>
              <w:rPr>
                <w:rFonts w:ascii="Times New Roman" w:hAnsi="Times New Roman" w:cs="Times New Roman"/>
                <w:b/>
                <w:bCs/>
                <w:sz w:val="18"/>
                <w:szCs w:val="18"/>
              </w:rPr>
            </w:pPr>
            <w:r w:rsidRPr="0075431E">
              <w:rPr>
                <w:rFonts w:ascii="Times New Roman" w:hAnsi="Times New Roman" w:cs="Times New Roman"/>
                <w:b/>
                <w:bCs/>
                <w:sz w:val="18"/>
                <w:szCs w:val="18"/>
              </w:rPr>
              <w:t>Наименование</w:t>
            </w:r>
          </w:p>
        </w:tc>
        <w:tc>
          <w:tcPr>
            <w:tcW w:w="4580" w:type="dxa"/>
            <w:tcBorders>
              <w:top w:val="single" w:sz="4" w:space="0" w:color="000000"/>
              <w:left w:val="single" w:sz="4" w:space="0" w:color="auto"/>
              <w:bottom w:val="single" w:sz="4" w:space="0" w:color="000000"/>
              <w:right w:val="single" w:sz="4" w:space="0" w:color="auto"/>
            </w:tcBorders>
            <w:vAlign w:val="center"/>
          </w:tcPr>
          <w:p w14:paraId="218B729E" w14:textId="77777777" w:rsidR="001063E0" w:rsidRPr="0075431E" w:rsidRDefault="001063E0" w:rsidP="00E1695E">
            <w:pPr>
              <w:jc w:val="center"/>
              <w:rPr>
                <w:rFonts w:ascii="Times New Roman" w:hAnsi="Times New Roman" w:cs="Times New Roman"/>
                <w:b/>
                <w:bCs/>
                <w:sz w:val="18"/>
                <w:szCs w:val="18"/>
              </w:rPr>
            </w:pPr>
            <w:r w:rsidRPr="0075431E">
              <w:rPr>
                <w:rFonts w:ascii="Times New Roman" w:hAnsi="Times New Roman" w:cs="Times New Roman"/>
                <w:b/>
                <w:bCs/>
                <w:sz w:val="18"/>
                <w:szCs w:val="18"/>
              </w:rPr>
              <w:t>Описание, функциональные и технические характеристики</w:t>
            </w:r>
          </w:p>
        </w:tc>
        <w:tc>
          <w:tcPr>
            <w:tcW w:w="2126" w:type="dxa"/>
            <w:tcBorders>
              <w:top w:val="single" w:sz="4" w:space="0" w:color="000000"/>
              <w:left w:val="single" w:sz="4" w:space="0" w:color="auto"/>
              <w:bottom w:val="single" w:sz="4" w:space="0" w:color="000000"/>
              <w:right w:val="single" w:sz="4" w:space="0" w:color="auto"/>
            </w:tcBorders>
            <w:vAlign w:val="center"/>
          </w:tcPr>
          <w:p w14:paraId="7DB8EA91" w14:textId="77777777" w:rsidR="001063E0" w:rsidRPr="0075431E" w:rsidRDefault="001063E0" w:rsidP="00E1695E">
            <w:pPr>
              <w:jc w:val="center"/>
              <w:rPr>
                <w:rFonts w:ascii="Times New Roman" w:hAnsi="Times New Roman" w:cs="Times New Roman"/>
                <w:b/>
                <w:bCs/>
                <w:sz w:val="18"/>
                <w:szCs w:val="18"/>
              </w:rPr>
            </w:pPr>
            <w:r w:rsidRPr="0075431E">
              <w:rPr>
                <w:rFonts w:ascii="Times New Roman" w:hAnsi="Times New Roman" w:cs="Times New Roman"/>
                <w:b/>
                <w:bCs/>
                <w:sz w:val="18"/>
                <w:szCs w:val="18"/>
              </w:rPr>
              <w:t>Нормативная документация, определяющая характеристики средств защиты</w:t>
            </w:r>
          </w:p>
        </w:tc>
        <w:tc>
          <w:tcPr>
            <w:tcW w:w="3544" w:type="dxa"/>
            <w:tcBorders>
              <w:top w:val="single" w:sz="4" w:space="0" w:color="000000"/>
              <w:left w:val="single" w:sz="4" w:space="0" w:color="auto"/>
              <w:bottom w:val="single" w:sz="4" w:space="0" w:color="000000"/>
              <w:right w:val="single" w:sz="4" w:space="0" w:color="auto"/>
            </w:tcBorders>
            <w:vAlign w:val="center"/>
          </w:tcPr>
          <w:p w14:paraId="3A0BAE58" w14:textId="77777777" w:rsidR="001063E0" w:rsidRPr="0075431E" w:rsidRDefault="001063E0" w:rsidP="00E1695E">
            <w:pPr>
              <w:jc w:val="center"/>
              <w:rPr>
                <w:rFonts w:ascii="Times New Roman" w:hAnsi="Times New Roman" w:cs="Times New Roman"/>
                <w:b/>
                <w:bCs/>
                <w:sz w:val="18"/>
                <w:szCs w:val="18"/>
              </w:rPr>
            </w:pPr>
            <w:r w:rsidRPr="0075431E">
              <w:rPr>
                <w:rFonts w:ascii="Times New Roman" w:hAnsi="Times New Roman" w:cs="Times New Roman"/>
                <w:b/>
                <w:bCs/>
                <w:sz w:val="18"/>
                <w:szCs w:val="18"/>
              </w:rPr>
              <w:t>Размеры</w:t>
            </w:r>
          </w:p>
        </w:tc>
        <w:tc>
          <w:tcPr>
            <w:tcW w:w="709" w:type="dxa"/>
            <w:tcBorders>
              <w:top w:val="single" w:sz="4" w:space="0" w:color="000000"/>
              <w:left w:val="single" w:sz="4" w:space="0" w:color="auto"/>
              <w:bottom w:val="single" w:sz="4" w:space="0" w:color="000000"/>
              <w:right w:val="single" w:sz="4" w:space="0" w:color="auto"/>
            </w:tcBorders>
            <w:vAlign w:val="center"/>
          </w:tcPr>
          <w:p w14:paraId="6D2C2E92" w14:textId="77777777" w:rsidR="001063E0" w:rsidRPr="0075431E" w:rsidRDefault="001063E0" w:rsidP="00E1695E">
            <w:pPr>
              <w:jc w:val="center"/>
              <w:rPr>
                <w:rFonts w:ascii="Times New Roman" w:hAnsi="Times New Roman" w:cs="Times New Roman"/>
                <w:b/>
                <w:bCs/>
                <w:sz w:val="18"/>
                <w:szCs w:val="18"/>
              </w:rPr>
            </w:pPr>
            <w:r w:rsidRPr="0075431E">
              <w:rPr>
                <w:rFonts w:ascii="Times New Roman" w:hAnsi="Times New Roman" w:cs="Times New Roman"/>
                <w:b/>
                <w:bCs/>
                <w:sz w:val="18"/>
                <w:szCs w:val="18"/>
              </w:rPr>
              <w:t>Ед. измерения</w:t>
            </w:r>
          </w:p>
        </w:tc>
        <w:tc>
          <w:tcPr>
            <w:tcW w:w="709" w:type="dxa"/>
            <w:tcBorders>
              <w:top w:val="single" w:sz="4" w:space="0" w:color="000000"/>
              <w:left w:val="single" w:sz="4" w:space="0" w:color="auto"/>
              <w:bottom w:val="single" w:sz="4" w:space="0" w:color="000000"/>
              <w:right w:val="single" w:sz="4" w:space="0" w:color="auto"/>
            </w:tcBorders>
            <w:vAlign w:val="center"/>
          </w:tcPr>
          <w:p w14:paraId="5303979D" w14:textId="77777777" w:rsidR="001063E0" w:rsidRPr="0075431E" w:rsidRDefault="001063E0" w:rsidP="00E1695E">
            <w:pPr>
              <w:jc w:val="center"/>
              <w:rPr>
                <w:rFonts w:ascii="Times New Roman" w:hAnsi="Times New Roman" w:cs="Times New Roman"/>
                <w:b/>
                <w:bCs/>
                <w:sz w:val="18"/>
                <w:szCs w:val="18"/>
              </w:rPr>
            </w:pPr>
            <w:r w:rsidRPr="0075431E">
              <w:rPr>
                <w:rFonts w:ascii="Times New Roman" w:hAnsi="Times New Roman" w:cs="Times New Roman"/>
                <w:b/>
                <w:bCs/>
                <w:sz w:val="18"/>
                <w:szCs w:val="18"/>
              </w:rPr>
              <w:t>Кол-во</w:t>
            </w:r>
          </w:p>
        </w:tc>
      </w:tr>
      <w:tr w:rsidR="001063E0" w:rsidRPr="0075431E" w14:paraId="1B9A4FA6" w14:textId="77777777" w:rsidTr="00AE6E0E">
        <w:trPr>
          <w:trHeight w:val="517"/>
          <w:jc w:val="center"/>
        </w:trPr>
        <w:tc>
          <w:tcPr>
            <w:tcW w:w="424" w:type="dxa"/>
            <w:tcBorders>
              <w:top w:val="single" w:sz="4" w:space="0" w:color="000000"/>
              <w:left w:val="single" w:sz="4" w:space="0" w:color="auto"/>
              <w:bottom w:val="single" w:sz="4" w:space="0" w:color="000000"/>
              <w:right w:val="single" w:sz="4" w:space="0" w:color="auto"/>
            </w:tcBorders>
          </w:tcPr>
          <w:p w14:paraId="5EF1240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1</w:t>
            </w:r>
          </w:p>
        </w:tc>
        <w:tc>
          <w:tcPr>
            <w:tcW w:w="3000" w:type="dxa"/>
            <w:tcBorders>
              <w:top w:val="single" w:sz="4" w:space="0" w:color="000000"/>
              <w:left w:val="single" w:sz="4" w:space="0" w:color="auto"/>
              <w:bottom w:val="single" w:sz="4" w:space="0" w:color="000000"/>
              <w:right w:val="single" w:sz="4" w:space="0" w:color="auto"/>
            </w:tcBorders>
          </w:tcPr>
          <w:p w14:paraId="63FF30D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Ботинки кожаные на </w:t>
            </w:r>
            <w:proofErr w:type="spellStart"/>
            <w:r w:rsidRPr="0075431E">
              <w:rPr>
                <w:rFonts w:ascii="Times New Roman" w:hAnsi="Times New Roman" w:cs="Times New Roman"/>
                <w:sz w:val="18"/>
                <w:szCs w:val="18"/>
              </w:rPr>
              <w:t>маслобензостойкой</w:t>
            </w:r>
            <w:proofErr w:type="spellEnd"/>
            <w:r w:rsidRPr="0075431E">
              <w:rPr>
                <w:rFonts w:ascii="Times New Roman" w:hAnsi="Times New Roman" w:cs="Times New Roman"/>
                <w:sz w:val="18"/>
                <w:szCs w:val="18"/>
              </w:rPr>
              <w:t xml:space="preserve"> подошве с жестким </w:t>
            </w:r>
            <w:proofErr w:type="spellStart"/>
            <w:r w:rsidRPr="0075431E">
              <w:rPr>
                <w:rFonts w:ascii="Times New Roman" w:hAnsi="Times New Roman" w:cs="Times New Roman"/>
                <w:sz w:val="18"/>
                <w:szCs w:val="18"/>
              </w:rPr>
              <w:t>подноском</w:t>
            </w:r>
            <w:proofErr w:type="spellEnd"/>
          </w:p>
          <w:p w14:paraId="5000EF29"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мужские</w:t>
            </w:r>
          </w:p>
          <w:p w14:paraId="4EE3CFE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(размер 42-44)</w:t>
            </w:r>
          </w:p>
          <w:p w14:paraId="14ACEE13" w14:textId="77777777" w:rsidR="001063E0" w:rsidRPr="0075431E" w:rsidRDefault="001063E0" w:rsidP="001063E0">
            <w:pPr>
              <w:rPr>
                <w:rFonts w:ascii="Times New Roman" w:hAnsi="Times New Roman" w:cs="Times New Roman"/>
                <w:sz w:val="18"/>
                <w:szCs w:val="18"/>
              </w:rPr>
            </w:pPr>
          </w:p>
        </w:tc>
        <w:tc>
          <w:tcPr>
            <w:tcW w:w="4580" w:type="dxa"/>
            <w:tcBorders>
              <w:top w:val="single" w:sz="4" w:space="0" w:color="000000"/>
              <w:left w:val="single" w:sz="4" w:space="0" w:color="auto"/>
              <w:bottom w:val="single" w:sz="4" w:space="0" w:color="000000"/>
              <w:right w:val="single" w:sz="4" w:space="0" w:color="auto"/>
            </w:tcBorders>
          </w:tcPr>
          <w:p w14:paraId="4936181B"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 xml:space="preserve">Ботинки мужские кожаные </w:t>
            </w:r>
          </w:p>
          <w:p w14:paraId="3B47AF68" w14:textId="77777777" w:rsidR="001063E0" w:rsidRPr="0075431E" w:rsidRDefault="001063E0" w:rsidP="001063E0">
            <w:pPr>
              <w:rPr>
                <w:rFonts w:ascii="Times New Roman" w:hAnsi="Times New Roman" w:cs="Times New Roman"/>
                <w:sz w:val="18"/>
                <w:szCs w:val="18"/>
                <w:u w:val="single"/>
              </w:rPr>
            </w:pPr>
            <w:r w:rsidRPr="0075431E">
              <w:rPr>
                <w:rFonts w:ascii="Times New Roman" w:hAnsi="Times New Roman" w:cs="Times New Roman"/>
                <w:sz w:val="18"/>
                <w:szCs w:val="18"/>
                <w:u w:val="single"/>
              </w:rPr>
              <w:t xml:space="preserve">Функциональные характеристики:  </w:t>
            </w:r>
          </w:p>
          <w:p w14:paraId="4820FC5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Защитные свойства - Мун 200, </w:t>
            </w:r>
            <w:proofErr w:type="spellStart"/>
            <w:r w:rsidRPr="0075431E">
              <w:rPr>
                <w:rFonts w:ascii="Times New Roman" w:hAnsi="Times New Roman" w:cs="Times New Roman"/>
                <w:sz w:val="18"/>
                <w:szCs w:val="18"/>
              </w:rPr>
              <w:t>Нс</w:t>
            </w:r>
            <w:proofErr w:type="spellEnd"/>
            <w:r w:rsidRPr="0075431E">
              <w:rPr>
                <w:rFonts w:ascii="Times New Roman" w:hAnsi="Times New Roman" w:cs="Times New Roman"/>
                <w:sz w:val="18"/>
                <w:szCs w:val="18"/>
              </w:rPr>
              <w:t xml:space="preserve">, Нм, Щ 20, </w:t>
            </w:r>
            <w:proofErr w:type="spellStart"/>
            <w:r w:rsidRPr="0075431E">
              <w:rPr>
                <w:rFonts w:ascii="Times New Roman" w:hAnsi="Times New Roman" w:cs="Times New Roman"/>
                <w:sz w:val="18"/>
                <w:szCs w:val="18"/>
              </w:rPr>
              <w:t>Сж</w:t>
            </w:r>
            <w:proofErr w:type="spellEnd"/>
            <w:r w:rsidRPr="0075431E">
              <w:rPr>
                <w:rFonts w:ascii="Times New Roman" w:hAnsi="Times New Roman" w:cs="Times New Roman"/>
                <w:sz w:val="18"/>
                <w:szCs w:val="18"/>
              </w:rPr>
              <w:t xml:space="preserve">, З </w:t>
            </w:r>
          </w:p>
          <w:p w14:paraId="347CEA4C" w14:textId="77777777" w:rsidR="001063E0" w:rsidRPr="0075431E" w:rsidRDefault="001063E0" w:rsidP="001063E0">
            <w:pPr>
              <w:rPr>
                <w:rFonts w:ascii="Times New Roman" w:hAnsi="Times New Roman" w:cs="Times New Roman"/>
                <w:sz w:val="18"/>
                <w:szCs w:val="18"/>
                <w:u w:val="single"/>
              </w:rPr>
            </w:pPr>
            <w:r w:rsidRPr="0075431E">
              <w:rPr>
                <w:rFonts w:ascii="Times New Roman" w:hAnsi="Times New Roman" w:cs="Times New Roman"/>
                <w:sz w:val="18"/>
                <w:szCs w:val="18"/>
                <w:u w:val="single"/>
              </w:rPr>
              <w:t xml:space="preserve">Технические характеристики:  </w:t>
            </w:r>
          </w:p>
          <w:p w14:paraId="37353FE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Ботинки изготовлены методом прямого литья полиуретана и термопластичного поли</w:t>
            </w:r>
            <w:r w:rsidRPr="0075431E">
              <w:rPr>
                <w:rFonts w:ascii="Times New Roman" w:hAnsi="Times New Roman" w:cs="Times New Roman"/>
                <w:sz w:val="18"/>
                <w:szCs w:val="18"/>
              </w:rPr>
              <w:softHyphen/>
              <w:t>уретана к заготовке верха обуви. Верх ботинок изготовлен из натуральной кожи, толщиной 1,8-</w:t>
            </w:r>
            <w:smartTag w:uri="urn:schemas-microsoft-com:office:smarttags" w:element="metricconverter">
              <w:smartTagPr>
                <w:attr w:name="ProductID" w:val="2,0 мм"/>
              </w:smartTagPr>
              <w:r w:rsidRPr="0075431E">
                <w:rPr>
                  <w:rFonts w:ascii="Times New Roman" w:hAnsi="Times New Roman" w:cs="Times New Roman"/>
                  <w:sz w:val="18"/>
                  <w:szCs w:val="18"/>
                </w:rPr>
                <w:t>2,0 мм</w:t>
              </w:r>
            </w:smartTag>
            <w:r w:rsidRPr="0075431E">
              <w:rPr>
                <w:rFonts w:ascii="Times New Roman" w:hAnsi="Times New Roman" w:cs="Times New Roman"/>
                <w:sz w:val="18"/>
                <w:szCs w:val="18"/>
              </w:rPr>
              <w:t xml:space="preserve">, с текстильной отделкой. </w:t>
            </w:r>
          </w:p>
          <w:p w14:paraId="10E12FA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Ботинки завязываются на шнурки, а также имеют </w:t>
            </w:r>
            <w:proofErr w:type="spellStart"/>
            <w:r w:rsidRPr="0075431E">
              <w:rPr>
                <w:rFonts w:ascii="Times New Roman" w:hAnsi="Times New Roman" w:cs="Times New Roman"/>
                <w:sz w:val="18"/>
                <w:szCs w:val="18"/>
              </w:rPr>
              <w:t>полуглухой</w:t>
            </w:r>
            <w:proofErr w:type="spellEnd"/>
            <w:r w:rsidRPr="0075431E">
              <w:rPr>
                <w:rFonts w:ascii="Times New Roman" w:hAnsi="Times New Roman" w:cs="Times New Roman"/>
                <w:sz w:val="18"/>
                <w:szCs w:val="18"/>
              </w:rPr>
              <w:t xml:space="preserve"> клапан-язык из текстильного полотна, стойкого к истиранию. На ботинках предусмотрен мягкий кант для защиты от боковых ударов. Подкладка ботинок изготовлена из тканей, стойких к истиранию и способных абсорбировать и отводить влагу от стопы. Стелька вкладная, выполненная из материала, который впитывает влагу. В носочной части стопы расположен внутренний защитный носок из металла ударной прочностью 200 Дж., а также прокладка из полиуретана, препятствующая надавливанию верхнего края на стопу.</w:t>
            </w:r>
          </w:p>
          <w:p w14:paraId="29EEC08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Подошва двухслойная, </w:t>
            </w:r>
            <w:proofErr w:type="spellStart"/>
            <w:r w:rsidRPr="0075431E">
              <w:rPr>
                <w:rFonts w:ascii="Times New Roman" w:hAnsi="Times New Roman" w:cs="Times New Roman"/>
                <w:sz w:val="18"/>
                <w:szCs w:val="18"/>
              </w:rPr>
              <w:t>маслобензостойкая</w:t>
            </w:r>
            <w:proofErr w:type="spellEnd"/>
            <w:r w:rsidRPr="0075431E">
              <w:rPr>
                <w:rFonts w:ascii="Times New Roman" w:hAnsi="Times New Roman" w:cs="Times New Roman"/>
                <w:sz w:val="18"/>
                <w:szCs w:val="18"/>
              </w:rPr>
              <w:t xml:space="preserve"> (устойчива к воздействию химических факторов: нефть, нефтепродукты, щелочи концентрацией до 20%). Верхний слой из полиуретана, нижний слой из термопластичного полиуретана, который имеет свойства износостойкости, термостойкости (выдерживает температуру +100°С), морозостойкости (выдерживает температуру -40°С). Глубина профиля (протектора) ходового слоя подошвы составляет </w:t>
            </w:r>
            <w:smartTag w:uri="urn:schemas-microsoft-com:office:smarttags" w:element="metricconverter">
              <w:smartTagPr>
                <w:attr w:name="ProductID" w:val="3,0 мм"/>
              </w:smartTagPr>
              <w:r w:rsidRPr="0075431E">
                <w:rPr>
                  <w:rFonts w:ascii="Times New Roman" w:hAnsi="Times New Roman" w:cs="Times New Roman"/>
                  <w:sz w:val="18"/>
                  <w:szCs w:val="18"/>
                </w:rPr>
                <w:t>3,0 мм</w:t>
              </w:r>
            </w:smartTag>
            <w:r w:rsidRPr="0075431E">
              <w:rPr>
                <w:rFonts w:ascii="Times New Roman" w:hAnsi="Times New Roman" w:cs="Times New Roman"/>
                <w:sz w:val="18"/>
                <w:szCs w:val="18"/>
              </w:rPr>
              <w:t xml:space="preserve">. На полуботинках предусмотрено наличие отделочных деталей из </w:t>
            </w:r>
            <w:proofErr w:type="spellStart"/>
            <w:r w:rsidRPr="0075431E">
              <w:rPr>
                <w:rFonts w:ascii="Times New Roman" w:hAnsi="Times New Roman" w:cs="Times New Roman"/>
                <w:sz w:val="18"/>
                <w:szCs w:val="18"/>
              </w:rPr>
              <w:t>световозвращающего</w:t>
            </w:r>
            <w:proofErr w:type="spellEnd"/>
            <w:r w:rsidRPr="0075431E">
              <w:rPr>
                <w:rFonts w:ascii="Times New Roman" w:hAnsi="Times New Roman" w:cs="Times New Roman"/>
                <w:sz w:val="18"/>
                <w:szCs w:val="18"/>
              </w:rPr>
              <w:t xml:space="preserve"> материала. Полнота ботинок составляет 9.</w:t>
            </w:r>
          </w:p>
          <w:p w14:paraId="475C321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Цвет: черный</w:t>
            </w:r>
          </w:p>
          <w:p w14:paraId="36F96CC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Обязательно наличие трудноудаляемого ярлыка с нанесенной маркировкой. Маркировка должна соответствовать ТР ТС 019/2011.</w:t>
            </w:r>
          </w:p>
          <w:p w14:paraId="19CFB7E9" w14:textId="77777777" w:rsidR="001063E0" w:rsidRPr="0075431E" w:rsidRDefault="001063E0" w:rsidP="001063E0">
            <w:pPr>
              <w:rPr>
                <w:rFonts w:ascii="Times New Roman" w:hAnsi="Times New Roman" w:cs="Times New Roman"/>
                <w:sz w:val="18"/>
                <w:szCs w:val="18"/>
              </w:rPr>
            </w:pPr>
          </w:p>
          <w:p w14:paraId="50CF2B6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lastRenderedPageBreak/>
              <w:drawing>
                <wp:inline distT="0" distB="0" distL="0" distR="0" wp14:anchorId="09DA6966" wp14:editId="1B0A129F">
                  <wp:extent cx="1789200" cy="1335600"/>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9200" cy="1335600"/>
                          </a:xfrm>
                          <a:prstGeom prst="rect">
                            <a:avLst/>
                          </a:prstGeom>
                          <a:noFill/>
                        </pic:spPr>
                      </pic:pic>
                    </a:graphicData>
                  </a:graphic>
                </wp:inline>
              </w:drawing>
            </w:r>
          </w:p>
        </w:tc>
        <w:tc>
          <w:tcPr>
            <w:tcW w:w="2126" w:type="dxa"/>
            <w:tcBorders>
              <w:top w:val="single" w:sz="4" w:space="0" w:color="000000"/>
              <w:left w:val="single" w:sz="4" w:space="0" w:color="auto"/>
              <w:bottom w:val="single" w:sz="4" w:space="0" w:color="000000"/>
              <w:right w:val="single" w:sz="4" w:space="0" w:color="auto"/>
            </w:tcBorders>
          </w:tcPr>
          <w:p w14:paraId="36C0EC6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ТР ТС 019/2011</w:t>
            </w:r>
          </w:p>
          <w:p w14:paraId="2239168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12.4.033-77</w:t>
            </w:r>
          </w:p>
          <w:p w14:paraId="032262A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12.4.103-83</w:t>
            </w:r>
          </w:p>
          <w:p w14:paraId="5930900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12.4.137-2001</w:t>
            </w:r>
          </w:p>
          <w:p w14:paraId="3712BFE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Р 12.4.187-97</w:t>
            </w:r>
          </w:p>
          <w:p w14:paraId="6557E8F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28507-99</w:t>
            </w:r>
          </w:p>
        </w:tc>
        <w:tc>
          <w:tcPr>
            <w:tcW w:w="3544" w:type="dxa"/>
            <w:tcBorders>
              <w:top w:val="single" w:sz="4" w:space="0" w:color="000000"/>
              <w:left w:val="single" w:sz="4" w:space="0" w:color="auto"/>
              <w:bottom w:val="single" w:sz="4" w:space="0" w:color="000000"/>
              <w:right w:val="single"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50"/>
            </w:tblGrid>
            <w:tr w:rsidR="001063E0" w:rsidRPr="0075431E" w14:paraId="0EC01337" w14:textId="77777777" w:rsidTr="00E1695E">
              <w:trPr>
                <w:jc w:val="center"/>
              </w:trPr>
              <w:tc>
                <w:tcPr>
                  <w:tcW w:w="1312" w:type="dxa"/>
                </w:tcPr>
                <w:p w14:paraId="7891177B"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850" w:type="dxa"/>
                </w:tcPr>
                <w:p w14:paraId="713EBC06"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7854DD33" w14:textId="77777777" w:rsidTr="00E1695E">
              <w:trPr>
                <w:jc w:val="center"/>
              </w:trPr>
              <w:tc>
                <w:tcPr>
                  <w:tcW w:w="1312" w:type="dxa"/>
                  <w:vAlign w:val="center"/>
                </w:tcPr>
                <w:p w14:paraId="79ADE125"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27,5 (42)</w:t>
                  </w:r>
                </w:p>
              </w:tc>
              <w:tc>
                <w:tcPr>
                  <w:tcW w:w="850" w:type="dxa"/>
                  <w:vAlign w:val="bottom"/>
                </w:tcPr>
                <w:p w14:paraId="1EA3432D"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3</w:t>
                  </w:r>
                </w:p>
              </w:tc>
            </w:tr>
            <w:tr w:rsidR="001063E0" w:rsidRPr="0075431E" w14:paraId="57BDF69D" w14:textId="77777777" w:rsidTr="00E1695E">
              <w:trPr>
                <w:jc w:val="center"/>
              </w:trPr>
              <w:tc>
                <w:tcPr>
                  <w:tcW w:w="1312" w:type="dxa"/>
                  <w:vAlign w:val="center"/>
                </w:tcPr>
                <w:p w14:paraId="6AB6F525"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28,5(43)</w:t>
                  </w:r>
                </w:p>
              </w:tc>
              <w:tc>
                <w:tcPr>
                  <w:tcW w:w="850" w:type="dxa"/>
                  <w:vAlign w:val="bottom"/>
                </w:tcPr>
                <w:p w14:paraId="07E783F5"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3</w:t>
                  </w:r>
                </w:p>
              </w:tc>
            </w:tr>
            <w:tr w:rsidR="001063E0" w:rsidRPr="0075431E" w14:paraId="1C32ED9B" w14:textId="77777777" w:rsidTr="00E1695E">
              <w:trPr>
                <w:jc w:val="center"/>
              </w:trPr>
              <w:tc>
                <w:tcPr>
                  <w:tcW w:w="1312" w:type="dxa"/>
                  <w:vAlign w:val="center"/>
                </w:tcPr>
                <w:p w14:paraId="2DAAD01C"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29-(44)</w:t>
                  </w:r>
                </w:p>
              </w:tc>
              <w:tc>
                <w:tcPr>
                  <w:tcW w:w="850" w:type="dxa"/>
                  <w:vAlign w:val="bottom"/>
                </w:tcPr>
                <w:p w14:paraId="0CFE8B4E"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3</w:t>
                  </w:r>
                </w:p>
              </w:tc>
            </w:tr>
          </w:tbl>
          <w:p w14:paraId="68D2049C" w14:textId="77777777" w:rsidR="001063E0" w:rsidRPr="0075431E" w:rsidRDefault="001063E0" w:rsidP="001063E0">
            <w:pPr>
              <w:rPr>
                <w:rFonts w:ascii="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tcPr>
          <w:p w14:paraId="5C07C27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пара</w:t>
            </w:r>
          </w:p>
        </w:tc>
        <w:tc>
          <w:tcPr>
            <w:tcW w:w="709" w:type="dxa"/>
            <w:tcBorders>
              <w:top w:val="single" w:sz="4" w:space="0" w:color="000000"/>
              <w:left w:val="single" w:sz="4" w:space="0" w:color="auto"/>
              <w:bottom w:val="single" w:sz="4" w:space="0" w:color="000000"/>
              <w:right w:val="single" w:sz="4" w:space="0" w:color="auto"/>
            </w:tcBorders>
          </w:tcPr>
          <w:p w14:paraId="30BB46D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9</w:t>
            </w:r>
          </w:p>
        </w:tc>
      </w:tr>
      <w:tr w:rsidR="001063E0" w:rsidRPr="0075431E" w14:paraId="0860E770" w14:textId="77777777" w:rsidTr="00AE6E0E">
        <w:trPr>
          <w:trHeight w:val="517"/>
          <w:jc w:val="center"/>
        </w:trPr>
        <w:tc>
          <w:tcPr>
            <w:tcW w:w="424" w:type="dxa"/>
            <w:tcBorders>
              <w:top w:val="single" w:sz="4" w:space="0" w:color="000000"/>
              <w:left w:val="single" w:sz="4" w:space="0" w:color="auto"/>
              <w:bottom w:val="single" w:sz="4" w:space="0" w:color="000000"/>
              <w:right w:val="single" w:sz="4" w:space="0" w:color="auto"/>
            </w:tcBorders>
          </w:tcPr>
          <w:p w14:paraId="09EE5219"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2</w:t>
            </w:r>
          </w:p>
        </w:tc>
        <w:tc>
          <w:tcPr>
            <w:tcW w:w="3000" w:type="dxa"/>
            <w:tcBorders>
              <w:top w:val="single" w:sz="4" w:space="0" w:color="000000"/>
              <w:left w:val="single" w:sz="4" w:space="0" w:color="auto"/>
              <w:bottom w:val="single" w:sz="4" w:space="0" w:color="000000"/>
              <w:right w:val="single" w:sz="4" w:space="0" w:color="auto"/>
            </w:tcBorders>
          </w:tcPr>
          <w:p w14:paraId="16D044C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Ботинки юфтевые на </w:t>
            </w:r>
            <w:proofErr w:type="spellStart"/>
            <w:r w:rsidRPr="0075431E">
              <w:rPr>
                <w:rFonts w:ascii="Times New Roman" w:hAnsi="Times New Roman" w:cs="Times New Roman"/>
                <w:sz w:val="18"/>
                <w:szCs w:val="18"/>
              </w:rPr>
              <w:t>маслобензостойкой</w:t>
            </w:r>
            <w:proofErr w:type="spellEnd"/>
            <w:r w:rsidRPr="0075431E">
              <w:rPr>
                <w:rFonts w:ascii="Times New Roman" w:hAnsi="Times New Roman" w:cs="Times New Roman"/>
                <w:sz w:val="18"/>
                <w:szCs w:val="18"/>
              </w:rPr>
              <w:t xml:space="preserve"> подошве </w:t>
            </w:r>
          </w:p>
          <w:p w14:paraId="4EEC3D65"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мужские</w:t>
            </w:r>
          </w:p>
          <w:p w14:paraId="57FC2C1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(размер 42)</w:t>
            </w:r>
          </w:p>
          <w:p w14:paraId="003598B4" w14:textId="77777777" w:rsidR="001063E0" w:rsidRPr="0075431E" w:rsidRDefault="001063E0" w:rsidP="001063E0">
            <w:pPr>
              <w:rPr>
                <w:rFonts w:ascii="Times New Roman" w:hAnsi="Times New Roman" w:cs="Times New Roman"/>
                <w:sz w:val="18"/>
                <w:szCs w:val="18"/>
              </w:rPr>
            </w:pPr>
          </w:p>
        </w:tc>
        <w:tc>
          <w:tcPr>
            <w:tcW w:w="4580" w:type="dxa"/>
            <w:tcBorders>
              <w:top w:val="single" w:sz="4" w:space="0" w:color="000000"/>
              <w:left w:val="single" w:sz="4" w:space="0" w:color="auto"/>
              <w:bottom w:val="single" w:sz="4" w:space="0" w:color="000000"/>
              <w:right w:val="single" w:sz="4" w:space="0" w:color="auto"/>
            </w:tcBorders>
          </w:tcPr>
          <w:p w14:paraId="232FD309"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Ботинки юфтевые мужские</w:t>
            </w:r>
          </w:p>
          <w:p w14:paraId="7CBFC919"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Универсальная модель для работ в различных отраслях промышленности: нефтегазовой, энергетической, на транспорте.</w:t>
            </w:r>
          </w:p>
          <w:p w14:paraId="6492C19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Верх: натуральная кожа (юфть).</w:t>
            </w:r>
          </w:p>
          <w:p w14:paraId="6D197AE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Подошва: однослойный МБС полиуретан (ПУ), стойкость к маслам. Метод крепления подошвы: литьевой. Подносок: усилен термопластичным материалом. Подкладка: - материал на нетканой основе, дублированный поролоном, устойчив истиранию, прочный, легкий, воздухопроницаемый. </w:t>
            </w:r>
          </w:p>
          <w:p w14:paraId="058D8B0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Особенности: Мягкий и удобный кант на лодыжке для комфорта ноги. </w:t>
            </w:r>
            <w:proofErr w:type="spellStart"/>
            <w:r w:rsidRPr="0075431E">
              <w:rPr>
                <w:rFonts w:ascii="Times New Roman" w:hAnsi="Times New Roman" w:cs="Times New Roman"/>
                <w:sz w:val="18"/>
                <w:szCs w:val="18"/>
              </w:rPr>
              <w:t>Противопылевой</w:t>
            </w:r>
            <w:proofErr w:type="spellEnd"/>
            <w:r w:rsidRPr="0075431E">
              <w:rPr>
                <w:rFonts w:ascii="Times New Roman" w:hAnsi="Times New Roman" w:cs="Times New Roman"/>
                <w:sz w:val="18"/>
                <w:szCs w:val="18"/>
              </w:rPr>
              <w:t xml:space="preserve"> клапан. </w:t>
            </w:r>
          </w:p>
          <w:p w14:paraId="221A3BC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Вес единицы, кг: 1,1</w:t>
            </w:r>
          </w:p>
          <w:p w14:paraId="6373B3F4"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Объем единицы, м3: 0,007</w:t>
            </w:r>
          </w:p>
          <w:p w14:paraId="68CB8B1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Гарантийный срок хранения: 5 лет с даты изготовления (при соблюдении условий хранения) </w:t>
            </w:r>
          </w:p>
          <w:p w14:paraId="63A4612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inline distT="0" distB="0" distL="0" distR="0" wp14:anchorId="6C7929D0" wp14:editId="7F45F869">
                  <wp:extent cx="1429200" cy="1299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9200" cy="1299600"/>
                          </a:xfrm>
                          <a:prstGeom prst="rect">
                            <a:avLst/>
                          </a:prstGeom>
                          <a:noFill/>
                          <a:ln>
                            <a:noFill/>
                          </a:ln>
                        </pic:spPr>
                      </pic:pic>
                    </a:graphicData>
                  </a:graphic>
                </wp:inline>
              </w:drawing>
            </w:r>
          </w:p>
        </w:tc>
        <w:tc>
          <w:tcPr>
            <w:tcW w:w="2126" w:type="dxa"/>
            <w:tcBorders>
              <w:top w:val="single" w:sz="4" w:space="0" w:color="000000"/>
              <w:left w:val="single" w:sz="4" w:space="0" w:color="auto"/>
              <w:bottom w:val="single" w:sz="4" w:space="0" w:color="000000"/>
              <w:right w:val="single" w:sz="4" w:space="0" w:color="auto"/>
            </w:tcBorders>
          </w:tcPr>
          <w:p w14:paraId="342EEC0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ТР ТС 019/2011</w:t>
            </w:r>
          </w:p>
          <w:p w14:paraId="0722B05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12.4.033-77</w:t>
            </w:r>
          </w:p>
          <w:p w14:paraId="58D4295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12.4.137-84</w:t>
            </w:r>
          </w:p>
          <w:p w14:paraId="5E41B9E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12.4.137-2001</w:t>
            </w:r>
          </w:p>
          <w:p w14:paraId="1A84C21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Р 12.4.187-</w:t>
            </w:r>
          </w:p>
          <w:p w14:paraId="7216753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28507-99</w:t>
            </w:r>
          </w:p>
        </w:tc>
        <w:tc>
          <w:tcPr>
            <w:tcW w:w="3544" w:type="dxa"/>
            <w:tcBorders>
              <w:top w:val="single" w:sz="4" w:space="0" w:color="000000"/>
              <w:left w:val="single" w:sz="4" w:space="0" w:color="auto"/>
              <w:bottom w:val="single" w:sz="4" w:space="0" w:color="000000"/>
              <w:right w:val="single"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50"/>
            </w:tblGrid>
            <w:tr w:rsidR="001063E0" w:rsidRPr="0075431E" w14:paraId="21705F42" w14:textId="77777777" w:rsidTr="00E1695E">
              <w:trPr>
                <w:jc w:val="center"/>
              </w:trPr>
              <w:tc>
                <w:tcPr>
                  <w:tcW w:w="1312" w:type="dxa"/>
                </w:tcPr>
                <w:p w14:paraId="629AE9A3"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850" w:type="dxa"/>
                </w:tcPr>
                <w:p w14:paraId="6C01F066"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6D1073AD" w14:textId="77777777" w:rsidTr="00E1695E">
              <w:trPr>
                <w:jc w:val="center"/>
              </w:trPr>
              <w:tc>
                <w:tcPr>
                  <w:tcW w:w="1312" w:type="dxa"/>
                </w:tcPr>
                <w:p w14:paraId="6F033786"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27,5(42)</w:t>
                  </w:r>
                </w:p>
              </w:tc>
              <w:tc>
                <w:tcPr>
                  <w:tcW w:w="850" w:type="dxa"/>
                </w:tcPr>
                <w:p w14:paraId="6975F3A2"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1B1C6A3E" w14:textId="77777777" w:rsidTr="00E1695E">
              <w:trPr>
                <w:jc w:val="center"/>
              </w:trPr>
              <w:tc>
                <w:tcPr>
                  <w:tcW w:w="1312" w:type="dxa"/>
                </w:tcPr>
                <w:p w14:paraId="2B32AE48"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28,5(43)</w:t>
                  </w:r>
                </w:p>
              </w:tc>
              <w:tc>
                <w:tcPr>
                  <w:tcW w:w="850" w:type="dxa"/>
                </w:tcPr>
                <w:p w14:paraId="5254D280"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w:t>
                  </w:r>
                </w:p>
              </w:tc>
            </w:tr>
          </w:tbl>
          <w:p w14:paraId="2C249C06" w14:textId="77777777" w:rsidR="001063E0" w:rsidRPr="0075431E" w:rsidRDefault="001063E0" w:rsidP="001063E0">
            <w:pPr>
              <w:rPr>
                <w:rFonts w:ascii="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tcPr>
          <w:p w14:paraId="1382614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пара</w:t>
            </w:r>
          </w:p>
        </w:tc>
        <w:tc>
          <w:tcPr>
            <w:tcW w:w="709" w:type="dxa"/>
            <w:tcBorders>
              <w:top w:val="single" w:sz="4" w:space="0" w:color="000000"/>
              <w:left w:val="single" w:sz="4" w:space="0" w:color="auto"/>
              <w:bottom w:val="single" w:sz="4" w:space="0" w:color="000000"/>
              <w:right w:val="single" w:sz="4" w:space="0" w:color="auto"/>
            </w:tcBorders>
          </w:tcPr>
          <w:p w14:paraId="0BDBBFF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3</w:t>
            </w:r>
          </w:p>
        </w:tc>
      </w:tr>
      <w:tr w:rsidR="001063E0" w:rsidRPr="0075431E" w14:paraId="775992B6" w14:textId="77777777" w:rsidTr="00AE6E0E">
        <w:trPr>
          <w:trHeight w:val="517"/>
          <w:jc w:val="center"/>
        </w:trPr>
        <w:tc>
          <w:tcPr>
            <w:tcW w:w="424" w:type="dxa"/>
            <w:tcBorders>
              <w:top w:val="single" w:sz="4" w:space="0" w:color="000000"/>
              <w:left w:val="single" w:sz="4" w:space="0" w:color="auto"/>
              <w:bottom w:val="single" w:sz="4" w:space="0" w:color="000000"/>
              <w:right w:val="single" w:sz="4" w:space="0" w:color="auto"/>
            </w:tcBorders>
          </w:tcPr>
          <w:p w14:paraId="089B72B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3</w:t>
            </w:r>
          </w:p>
        </w:tc>
        <w:tc>
          <w:tcPr>
            <w:tcW w:w="3000" w:type="dxa"/>
            <w:tcBorders>
              <w:top w:val="single" w:sz="4" w:space="0" w:color="000000"/>
              <w:left w:val="single" w:sz="4" w:space="0" w:color="auto"/>
              <w:bottom w:val="single" w:sz="4" w:space="0" w:color="000000"/>
              <w:right w:val="single" w:sz="4" w:space="0" w:color="auto"/>
            </w:tcBorders>
          </w:tcPr>
          <w:p w14:paraId="4E8C340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Полуботинки с хромовым верхом на полиуретановой подошве</w:t>
            </w:r>
          </w:p>
          <w:p w14:paraId="73B44202"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 xml:space="preserve">женские </w:t>
            </w:r>
          </w:p>
          <w:p w14:paraId="65554EA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(размер 38)</w:t>
            </w:r>
          </w:p>
          <w:p w14:paraId="14B6FCF7" w14:textId="77777777" w:rsidR="001063E0" w:rsidRPr="0075431E" w:rsidRDefault="001063E0" w:rsidP="001063E0">
            <w:pPr>
              <w:rPr>
                <w:rFonts w:ascii="Times New Roman" w:hAnsi="Times New Roman" w:cs="Times New Roman"/>
                <w:sz w:val="18"/>
                <w:szCs w:val="18"/>
              </w:rPr>
            </w:pPr>
          </w:p>
        </w:tc>
        <w:tc>
          <w:tcPr>
            <w:tcW w:w="4580" w:type="dxa"/>
            <w:tcBorders>
              <w:top w:val="single" w:sz="4" w:space="0" w:color="000000"/>
              <w:left w:val="single" w:sz="4" w:space="0" w:color="auto"/>
              <w:bottom w:val="single" w:sz="4" w:space="0" w:color="000000"/>
              <w:right w:val="single" w:sz="4" w:space="0" w:color="auto"/>
            </w:tcBorders>
          </w:tcPr>
          <w:p w14:paraId="4B134E38"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Полуботинки с хромовым верхом.</w:t>
            </w:r>
          </w:p>
          <w:p w14:paraId="3EACA6E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Верх обуви: натуральная кожа толщиной не менее 1,8мм и не более 2,00 мм. Подкладка: натуральная подкладочная кожа.</w:t>
            </w:r>
          </w:p>
          <w:p w14:paraId="008C406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Подошва: однослойная, полиуретан. Метод крепления: литьевой. </w:t>
            </w:r>
          </w:p>
          <w:p w14:paraId="1F90017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Цвет: черный. </w:t>
            </w:r>
          </w:p>
          <w:p w14:paraId="72942B3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Полнота: 5. </w:t>
            </w:r>
          </w:p>
          <w:p w14:paraId="394A8FD2" w14:textId="6516DC12" w:rsidR="001063E0" w:rsidRPr="0075431E" w:rsidRDefault="001063E0" w:rsidP="001063E0">
            <w:pPr>
              <w:rPr>
                <w:rFonts w:ascii="Times New Roman" w:hAnsi="Times New Roman" w:cs="Times New Roman"/>
                <w:sz w:val="18"/>
                <w:szCs w:val="18"/>
              </w:rPr>
            </w:pPr>
          </w:p>
          <w:p w14:paraId="7C7C3B62" w14:textId="26B35BB1" w:rsidR="001063E0" w:rsidRPr="0075431E" w:rsidRDefault="001063E0" w:rsidP="001063E0">
            <w:pPr>
              <w:rPr>
                <w:rFonts w:ascii="Times New Roman" w:hAnsi="Times New Roman" w:cs="Times New Roman"/>
                <w:sz w:val="18"/>
                <w:szCs w:val="18"/>
              </w:rPr>
            </w:pPr>
          </w:p>
          <w:p w14:paraId="49D14D59" w14:textId="7D912413" w:rsidR="00E1695E" w:rsidRPr="0075431E" w:rsidRDefault="00E1695E" w:rsidP="001063E0">
            <w:pPr>
              <w:rPr>
                <w:rFonts w:ascii="Times New Roman" w:hAnsi="Times New Roman" w:cs="Times New Roman"/>
                <w:sz w:val="18"/>
                <w:szCs w:val="18"/>
              </w:rPr>
            </w:pPr>
          </w:p>
          <w:p w14:paraId="4421D773" w14:textId="77777777" w:rsidR="00E1695E" w:rsidRPr="0075431E" w:rsidRDefault="00E1695E" w:rsidP="001063E0">
            <w:pPr>
              <w:rPr>
                <w:rFonts w:ascii="Times New Roman" w:hAnsi="Times New Roman" w:cs="Times New Roman"/>
                <w:sz w:val="18"/>
                <w:szCs w:val="18"/>
              </w:rPr>
            </w:pPr>
          </w:p>
          <w:p w14:paraId="44FF2579" w14:textId="39059860" w:rsidR="001063E0" w:rsidRPr="0075431E" w:rsidRDefault="00E1695E"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72576" behindDoc="0" locked="0" layoutInCell="1" allowOverlap="1" wp14:anchorId="3A57CB0E" wp14:editId="40080190">
                  <wp:simplePos x="0" y="0"/>
                  <wp:positionH relativeFrom="column">
                    <wp:posOffset>121920</wp:posOffset>
                  </wp:positionH>
                  <wp:positionV relativeFrom="paragraph">
                    <wp:posOffset>-102870</wp:posOffset>
                  </wp:positionV>
                  <wp:extent cx="1972310" cy="1335405"/>
                  <wp:effectExtent l="0" t="0" r="889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2310" cy="1335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D6B00" w14:textId="77777777" w:rsidR="001063E0" w:rsidRPr="0075431E" w:rsidRDefault="001063E0" w:rsidP="001063E0">
            <w:pPr>
              <w:rPr>
                <w:rFonts w:ascii="Times New Roman" w:hAnsi="Times New Roman" w:cs="Times New Roman"/>
                <w:sz w:val="18"/>
                <w:szCs w:val="18"/>
              </w:rPr>
            </w:pPr>
          </w:p>
          <w:p w14:paraId="340EA2E3" w14:textId="77777777" w:rsidR="001063E0" w:rsidRPr="0075431E" w:rsidRDefault="001063E0" w:rsidP="001063E0">
            <w:pPr>
              <w:rPr>
                <w:rFonts w:ascii="Times New Roman" w:hAnsi="Times New Roman" w:cs="Times New Roman"/>
                <w:sz w:val="18"/>
                <w:szCs w:val="18"/>
              </w:rPr>
            </w:pPr>
          </w:p>
          <w:p w14:paraId="308BA7AC" w14:textId="77777777" w:rsidR="001063E0" w:rsidRPr="0075431E" w:rsidRDefault="001063E0" w:rsidP="001063E0">
            <w:pPr>
              <w:rPr>
                <w:rFonts w:ascii="Times New Roman" w:hAnsi="Times New Roman" w:cs="Times New Roman"/>
                <w:sz w:val="18"/>
                <w:szCs w:val="18"/>
              </w:rPr>
            </w:pPr>
          </w:p>
          <w:p w14:paraId="78AC36B7" w14:textId="77777777" w:rsidR="001063E0" w:rsidRPr="0075431E" w:rsidRDefault="001063E0" w:rsidP="001063E0">
            <w:pPr>
              <w:rPr>
                <w:rFonts w:ascii="Times New Roman" w:hAnsi="Times New Roman" w:cs="Times New Roman"/>
                <w:sz w:val="18"/>
                <w:szCs w:val="18"/>
              </w:rPr>
            </w:pPr>
          </w:p>
          <w:p w14:paraId="01BC0465" w14:textId="77777777" w:rsidR="001063E0" w:rsidRPr="0075431E" w:rsidRDefault="001063E0" w:rsidP="001063E0">
            <w:pPr>
              <w:rPr>
                <w:rFonts w:ascii="Times New Roman" w:hAnsi="Times New Roman" w:cs="Times New Roman"/>
                <w:sz w:val="18"/>
                <w:szCs w:val="18"/>
              </w:rPr>
            </w:pPr>
          </w:p>
          <w:p w14:paraId="25013830" w14:textId="77777777" w:rsidR="001063E0" w:rsidRPr="0075431E" w:rsidRDefault="001063E0" w:rsidP="001063E0">
            <w:pPr>
              <w:rPr>
                <w:rFonts w:ascii="Times New Roman" w:hAnsi="Times New Roman" w:cs="Times New Roman"/>
                <w:sz w:val="18"/>
                <w:szCs w:val="18"/>
              </w:rPr>
            </w:pPr>
          </w:p>
          <w:p w14:paraId="3AD54456" w14:textId="77777777" w:rsidR="001063E0" w:rsidRPr="0075431E" w:rsidRDefault="001063E0" w:rsidP="001063E0">
            <w:pPr>
              <w:rPr>
                <w:rFonts w:ascii="Times New Roman" w:hAnsi="Times New Roman" w:cs="Times New Roman"/>
                <w:sz w:val="18"/>
                <w:szCs w:val="18"/>
              </w:rPr>
            </w:pPr>
          </w:p>
          <w:p w14:paraId="22AB58E2" w14:textId="77777777" w:rsidR="001063E0" w:rsidRPr="0075431E" w:rsidRDefault="001063E0" w:rsidP="001063E0">
            <w:pPr>
              <w:rPr>
                <w:rFonts w:ascii="Times New Roman" w:hAnsi="Times New Roman" w:cs="Times New Roman"/>
                <w:sz w:val="18"/>
                <w:szCs w:val="18"/>
              </w:rPr>
            </w:pPr>
          </w:p>
          <w:p w14:paraId="227D8E13" w14:textId="77777777" w:rsidR="001063E0" w:rsidRPr="0075431E" w:rsidRDefault="001063E0" w:rsidP="001063E0">
            <w:pPr>
              <w:rPr>
                <w:rFonts w:ascii="Times New Roman" w:hAnsi="Times New Roman" w:cs="Times New Roman"/>
                <w:sz w:val="18"/>
                <w:szCs w:val="18"/>
              </w:rPr>
            </w:pPr>
          </w:p>
        </w:tc>
        <w:tc>
          <w:tcPr>
            <w:tcW w:w="2126" w:type="dxa"/>
            <w:tcBorders>
              <w:top w:val="single" w:sz="4" w:space="0" w:color="000000"/>
              <w:left w:val="single" w:sz="4" w:space="0" w:color="auto"/>
              <w:bottom w:val="single" w:sz="4" w:space="0" w:color="000000"/>
              <w:right w:val="single" w:sz="4" w:space="0" w:color="auto"/>
            </w:tcBorders>
          </w:tcPr>
          <w:p w14:paraId="45C03CA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ТР ТС 019/2011</w:t>
            </w:r>
          </w:p>
          <w:p w14:paraId="7AE4A78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12.4.033-77</w:t>
            </w:r>
          </w:p>
          <w:p w14:paraId="30FB57A8"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12.4.103-83</w:t>
            </w:r>
          </w:p>
          <w:p w14:paraId="355EA6A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12.4.137-2001</w:t>
            </w:r>
          </w:p>
          <w:p w14:paraId="0B2CB169"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Р 12.4.187-97</w:t>
            </w:r>
          </w:p>
        </w:tc>
        <w:tc>
          <w:tcPr>
            <w:tcW w:w="3544" w:type="dxa"/>
            <w:tcBorders>
              <w:top w:val="single" w:sz="4" w:space="0" w:color="000000"/>
              <w:left w:val="single" w:sz="4" w:space="0" w:color="auto"/>
              <w:bottom w:val="single" w:sz="4" w:space="0" w:color="000000"/>
              <w:right w:val="single"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50"/>
            </w:tblGrid>
            <w:tr w:rsidR="001063E0" w:rsidRPr="0075431E" w14:paraId="014D0660" w14:textId="77777777" w:rsidTr="00E1695E">
              <w:trPr>
                <w:jc w:val="center"/>
              </w:trPr>
              <w:tc>
                <w:tcPr>
                  <w:tcW w:w="1312" w:type="dxa"/>
                </w:tcPr>
                <w:p w14:paraId="4C9EC0F7"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850" w:type="dxa"/>
                </w:tcPr>
                <w:p w14:paraId="015DA9F0"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5ACBA5EE" w14:textId="77777777" w:rsidTr="00E1695E">
              <w:trPr>
                <w:jc w:val="center"/>
              </w:trPr>
              <w:tc>
                <w:tcPr>
                  <w:tcW w:w="1312" w:type="dxa"/>
                </w:tcPr>
                <w:p w14:paraId="02FA4E79"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25(38)</w:t>
                  </w:r>
                </w:p>
              </w:tc>
              <w:tc>
                <w:tcPr>
                  <w:tcW w:w="850" w:type="dxa"/>
                </w:tcPr>
                <w:p w14:paraId="57A11C68"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1</w:t>
                  </w:r>
                </w:p>
              </w:tc>
            </w:tr>
          </w:tbl>
          <w:p w14:paraId="51A98EA0" w14:textId="77777777" w:rsidR="001063E0" w:rsidRPr="0075431E" w:rsidRDefault="001063E0" w:rsidP="001063E0">
            <w:pPr>
              <w:rPr>
                <w:rFonts w:ascii="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tcPr>
          <w:p w14:paraId="70D170E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пара</w:t>
            </w:r>
          </w:p>
        </w:tc>
        <w:tc>
          <w:tcPr>
            <w:tcW w:w="709" w:type="dxa"/>
            <w:tcBorders>
              <w:top w:val="single" w:sz="4" w:space="0" w:color="000000"/>
              <w:left w:val="single" w:sz="4" w:space="0" w:color="auto"/>
              <w:bottom w:val="single" w:sz="4" w:space="0" w:color="000000"/>
              <w:right w:val="single" w:sz="4" w:space="0" w:color="auto"/>
            </w:tcBorders>
          </w:tcPr>
          <w:p w14:paraId="2DE64E6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6A9A9721" w14:textId="77777777" w:rsidTr="00AE6E0E">
        <w:trPr>
          <w:trHeight w:val="517"/>
          <w:jc w:val="center"/>
        </w:trPr>
        <w:tc>
          <w:tcPr>
            <w:tcW w:w="424" w:type="dxa"/>
            <w:tcBorders>
              <w:top w:val="single" w:sz="4" w:space="0" w:color="000000"/>
              <w:left w:val="single" w:sz="4" w:space="0" w:color="auto"/>
              <w:bottom w:val="single" w:sz="4" w:space="0" w:color="000000"/>
              <w:right w:val="single" w:sz="4" w:space="0" w:color="auto"/>
            </w:tcBorders>
          </w:tcPr>
          <w:p w14:paraId="425E482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4</w:t>
            </w:r>
          </w:p>
        </w:tc>
        <w:tc>
          <w:tcPr>
            <w:tcW w:w="3000" w:type="dxa"/>
            <w:tcBorders>
              <w:top w:val="single" w:sz="4" w:space="0" w:color="000000"/>
              <w:left w:val="single" w:sz="4" w:space="0" w:color="auto"/>
              <w:bottom w:val="single" w:sz="4" w:space="0" w:color="000000"/>
              <w:right w:val="single" w:sz="4" w:space="0" w:color="auto"/>
            </w:tcBorders>
          </w:tcPr>
          <w:p w14:paraId="3602D9B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Сапоги юфтевые утепленные на </w:t>
            </w:r>
            <w:proofErr w:type="spellStart"/>
            <w:r w:rsidRPr="0075431E">
              <w:rPr>
                <w:rFonts w:ascii="Times New Roman" w:hAnsi="Times New Roman" w:cs="Times New Roman"/>
                <w:sz w:val="18"/>
                <w:szCs w:val="18"/>
              </w:rPr>
              <w:t>нефтеморозостойкой</w:t>
            </w:r>
            <w:proofErr w:type="spellEnd"/>
            <w:r w:rsidRPr="0075431E">
              <w:rPr>
                <w:rFonts w:ascii="Times New Roman" w:hAnsi="Times New Roman" w:cs="Times New Roman"/>
                <w:sz w:val="18"/>
                <w:szCs w:val="18"/>
              </w:rPr>
              <w:t xml:space="preserve"> подошве </w:t>
            </w:r>
          </w:p>
          <w:p w14:paraId="2666D0EB"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мужские</w:t>
            </w:r>
          </w:p>
          <w:p w14:paraId="51698AE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(размер 42) </w:t>
            </w:r>
          </w:p>
          <w:p w14:paraId="5901CCD4" w14:textId="77777777" w:rsidR="001063E0" w:rsidRPr="0075431E" w:rsidRDefault="001063E0" w:rsidP="001063E0">
            <w:pPr>
              <w:rPr>
                <w:rFonts w:ascii="Times New Roman" w:hAnsi="Times New Roman" w:cs="Times New Roman"/>
                <w:sz w:val="18"/>
                <w:szCs w:val="18"/>
              </w:rPr>
            </w:pPr>
          </w:p>
        </w:tc>
        <w:tc>
          <w:tcPr>
            <w:tcW w:w="4580" w:type="dxa"/>
            <w:tcBorders>
              <w:top w:val="single" w:sz="4" w:space="0" w:color="000000"/>
              <w:left w:val="single" w:sz="4" w:space="0" w:color="auto"/>
              <w:bottom w:val="single" w:sz="4" w:space="0" w:color="000000"/>
              <w:right w:val="single" w:sz="4" w:space="0" w:color="auto"/>
            </w:tcBorders>
          </w:tcPr>
          <w:p w14:paraId="351BBADB"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Сапоги юфтевые утепленные мужские.</w:t>
            </w:r>
          </w:p>
          <w:p w14:paraId="03DC353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u w:val="single"/>
              </w:rPr>
              <w:t>Назначение:</w:t>
            </w:r>
            <w:r w:rsidRPr="0075431E">
              <w:rPr>
                <w:rFonts w:ascii="Times New Roman" w:hAnsi="Times New Roman" w:cs="Times New Roman"/>
                <w:sz w:val="18"/>
                <w:szCs w:val="18"/>
              </w:rPr>
              <w:t> Сапоги юфтевые утепленные рабочие предназначены для использования рабочими предприятий различного профиля. Сапоги обеспечивают защиту в тяжелых условиях от механических воздействий и общепроизводственных загрязнений. Приемлемы для работников многих специальностей. Основными характеристиками является гибкость, упругость, легкость и повышенная износоустойчивость.</w:t>
            </w:r>
          </w:p>
          <w:p w14:paraId="31F2F1D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u w:val="single"/>
              </w:rPr>
              <w:t>Описание:</w:t>
            </w:r>
            <w:r w:rsidRPr="0075431E">
              <w:rPr>
                <w:rFonts w:ascii="Times New Roman" w:hAnsi="Times New Roman" w:cs="Times New Roman"/>
                <w:sz w:val="18"/>
                <w:szCs w:val="18"/>
              </w:rPr>
              <w:t xml:space="preserve"> Обувь качественная, легкая изготовленная в заводских условиях, достойный внешний вид. Сапоги утеплены искусственным мехом. Союзка и голенище изготовлены из натуральной кожи (юфть). Метод крепления подошвы - литьевой. Регулируемое голенище с помощью ремешка способствует удобству носки и более плотному прилеганию к ноге. Подносок обуви укреплен гранитолем. Подошва рельефная </w:t>
            </w:r>
            <w:proofErr w:type="spellStart"/>
            <w:r w:rsidRPr="0075431E">
              <w:rPr>
                <w:rFonts w:ascii="Times New Roman" w:hAnsi="Times New Roman" w:cs="Times New Roman"/>
                <w:sz w:val="18"/>
                <w:szCs w:val="18"/>
              </w:rPr>
              <w:t>маслобензостойкая</w:t>
            </w:r>
            <w:proofErr w:type="spellEnd"/>
            <w:r w:rsidRPr="0075431E">
              <w:rPr>
                <w:rFonts w:ascii="Times New Roman" w:hAnsi="Times New Roman" w:cs="Times New Roman"/>
                <w:sz w:val="18"/>
                <w:szCs w:val="18"/>
              </w:rPr>
              <w:t xml:space="preserve"> (МБС) и </w:t>
            </w:r>
            <w:proofErr w:type="spellStart"/>
            <w:r w:rsidRPr="0075431E">
              <w:rPr>
                <w:rFonts w:ascii="Times New Roman" w:hAnsi="Times New Roman" w:cs="Times New Roman"/>
                <w:sz w:val="18"/>
                <w:szCs w:val="18"/>
              </w:rPr>
              <w:t>кислотощелчестойкая</w:t>
            </w:r>
            <w:proofErr w:type="spellEnd"/>
            <w:r w:rsidRPr="0075431E">
              <w:rPr>
                <w:rFonts w:ascii="Times New Roman" w:hAnsi="Times New Roman" w:cs="Times New Roman"/>
                <w:sz w:val="18"/>
                <w:szCs w:val="18"/>
              </w:rPr>
              <w:t xml:space="preserve"> (КЩС) выполнена из двойного полиуретана (ПУ+ТПУ), широкая эргономичная подошва с амортизирующими свойствами снижает нагрузку при ходьбе, выдерживает температуру от -40 до +150°C. Высота обуви составляет 34 см. </w:t>
            </w:r>
          </w:p>
          <w:p w14:paraId="5033F9E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lastRenderedPageBreak/>
              <w:drawing>
                <wp:inline distT="0" distB="0" distL="0" distR="0" wp14:anchorId="3DDE912E" wp14:editId="1E747A17">
                  <wp:extent cx="1537200" cy="1738800"/>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7200" cy="1738800"/>
                          </a:xfrm>
                          <a:prstGeom prst="rect">
                            <a:avLst/>
                          </a:prstGeom>
                          <a:noFill/>
                          <a:ln>
                            <a:noFill/>
                          </a:ln>
                        </pic:spPr>
                      </pic:pic>
                    </a:graphicData>
                  </a:graphic>
                </wp:inline>
              </w:drawing>
            </w:r>
          </w:p>
          <w:p w14:paraId="7505F87D" w14:textId="77777777" w:rsidR="001063E0" w:rsidRPr="0075431E" w:rsidRDefault="001063E0" w:rsidP="001063E0">
            <w:pPr>
              <w:rPr>
                <w:rFonts w:ascii="Times New Roman" w:hAnsi="Times New Roman" w:cs="Times New Roman"/>
                <w:sz w:val="18"/>
                <w:szCs w:val="18"/>
              </w:rPr>
            </w:pPr>
          </w:p>
        </w:tc>
        <w:tc>
          <w:tcPr>
            <w:tcW w:w="2126" w:type="dxa"/>
            <w:tcBorders>
              <w:top w:val="single" w:sz="4" w:space="0" w:color="000000"/>
              <w:left w:val="single" w:sz="4" w:space="0" w:color="auto"/>
              <w:bottom w:val="single" w:sz="4" w:space="0" w:color="000000"/>
              <w:right w:val="single" w:sz="4" w:space="0" w:color="auto"/>
            </w:tcBorders>
          </w:tcPr>
          <w:p w14:paraId="011AC5C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ТР ТС 019/2011</w:t>
            </w:r>
          </w:p>
          <w:p w14:paraId="7B2137C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12.4.033-77</w:t>
            </w:r>
          </w:p>
          <w:p w14:paraId="4465D61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12.4.103-83</w:t>
            </w:r>
          </w:p>
          <w:p w14:paraId="11D3EF7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12.4.137-2001</w:t>
            </w:r>
          </w:p>
          <w:p w14:paraId="0A96E61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Р 12.4.187-97</w:t>
            </w:r>
          </w:p>
          <w:p w14:paraId="5A06318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28507-99</w:t>
            </w:r>
          </w:p>
        </w:tc>
        <w:tc>
          <w:tcPr>
            <w:tcW w:w="3544" w:type="dxa"/>
            <w:tcBorders>
              <w:top w:val="single" w:sz="4" w:space="0" w:color="000000"/>
              <w:left w:val="single" w:sz="4" w:space="0" w:color="auto"/>
              <w:bottom w:val="single" w:sz="4" w:space="0" w:color="000000"/>
              <w:right w:val="single"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50"/>
            </w:tblGrid>
            <w:tr w:rsidR="001063E0" w:rsidRPr="0075431E" w14:paraId="5F8CDB00" w14:textId="77777777" w:rsidTr="00E1695E">
              <w:trPr>
                <w:jc w:val="center"/>
              </w:trPr>
              <w:tc>
                <w:tcPr>
                  <w:tcW w:w="1312" w:type="dxa"/>
                </w:tcPr>
                <w:p w14:paraId="3AA82B0B"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850" w:type="dxa"/>
                </w:tcPr>
                <w:p w14:paraId="608814A5"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042B2B3B" w14:textId="77777777" w:rsidTr="00E1695E">
              <w:trPr>
                <w:jc w:val="center"/>
              </w:trPr>
              <w:tc>
                <w:tcPr>
                  <w:tcW w:w="1312" w:type="dxa"/>
                </w:tcPr>
                <w:p w14:paraId="39BA7FC5"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27,5(42)</w:t>
                  </w:r>
                </w:p>
              </w:tc>
              <w:tc>
                <w:tcPr>
                  <w:tcW w:w="850" w:type="dxa"/>
                </w:tcPr>
                <w:p w14:paraId="42C46A34"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174AE16C" w14:textId="77777777" w:rsidTr="00E1695E">
              <w:trPr>
                <w:jc w:val="center"/>
              </w:trPr>
              <w:tc>
                <w:tcPr>
                  <w:tcW w:w="1312" w:type="dxa"/>
                </w:tcPr>
                <w:p w14:paraId="07261DDA"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28,5(43)</w:t>
                  </w:r>
                </w:p>
              </w:tc>
              <w:tc>
                <w:tcPr>
                  <w:tcW w:w="850" w:type="dxa"/>
                </w:tcPr>
                <w:p w14:paraId="5C53D623"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w:t>
                  </w:r>
                </w:p>
              </w:tc>
            </w:tr>
          </w:tbl>
          <w:p w14:paraId="2EB6A482" w14:textId="77777777" w:rsidR="001063E0" w:rsidRPr="0075431E" w:rsidRDefault="001063E0" w:rsidP="001063E0">
            <w:pPr>
              <w:rPr>
                <w:rFonts w:ascii="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tcPr>
          <w:p w14:paraId="2FD1D28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пара</w:t>
            </w:r>
          </w:p>
        </w:tc>
        <w:tc>
          <w:tcPr>
            <w:tcW w:w="709" w:type="dxa"/>
            <w:tcBorders>
              <w:top w:val="single" w:sz="4" w:space="0" w:color="000000"/>
              <w:left w:val="single" w:sz="4" w:space="0" w:color="auto"/>
              <w:bottom w:val="single" w:sz="4" w:space="0" w:color="000000"/>
              <w:right w:val="single" w:sz="4" w:space="0" w:color="auto"/>
            </w:tcBorders>
          </w:tcPr>
          <w:p w14:paraId="1F85C9C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3</w:t>
            </w:r>
          </w:p>
        </w:tc>
      </w:tr>
      <w:tr w:rsidR="001063E0" w:rsidRPr="0075431E" w14:paraId="3F264B38" w14:textId="77777777" w:rsidTr="00AE6E0E">
        <w:trPr>
          <w:trHeight w:val="517"/>
          <w:jc w:val="center"/>
        </w:trPr>
        <w:tc>
          <w:tcPr>
            <w:tcW w:w="424" w:type="dxa"/>
            <w:tcBorders>
              <w:top w:val="single" w:sz="4" w:space="0" w:color="000000"/>
              <w:left w:val="single" w:sz="4" w:space="0" w:color="auto"/>
              <w:bottom w:val="single" w:sz="4" w:space="0" w:color="000000"/>
              <w:right w:val="single" w:sz="4" w:space="0" w:color="auto"/>
            </w:tcBorders>
          </w:tcPr>
          <w:p w14:paraId="47A4C3E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5</w:t>
            </w:r>
          </w:p>
        </w:tc>
        <w:tc>
          <w:tcPr>
            <w:tcW w:w="3000" w:type="dxa"/>
            <w:tcBorders>
              <w:top w:val="single" w:sz="4" w:space="0" w:color="000000"/>
              <w:left w:val="single" w:sz="4" w:space="0" w:color="auto"/>
              <w:bottom w:val="single" w:sz="4" w:space="0" w:color="000000"/>
              <w:right w:val="single" w:sz="4" w:space="0" w:color="auto"/>
            </w:tcBorders>
          </w:tcPr>
          <w:p w14:paraId="16FC328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Сапоги юфтевые утепленные на </w:t>
            </w:r>
            <w:proofErr w:type="spellStart"/>
            <w:r w:rsidRPr="0075431E">
              <w:rPr>
                <w:rFonts w:ascii="Times New Roman" w:hAnsi="Times New Roman" w:cs="Times New Roman"/>
                <w:sz w:val="18"/>
                <w:szCs w:val="18"/>
              </w:rPr>
              <w:t>нефтеморозостойкой</w:t>
            </w:r>
            <w:proofErr w:type="spellEnd"/>
            <w:r w:rsidRPr="0075431E">
              <w:rPr>
                <w:rFonts w:ascii="Times New Roman" w:hAnsi="Times New Roman" w:cs="Times New Roman"/>
                <w:sz w:val="18"/>
                <w:szCs w:val="18"/>
              </w:rPr>
              <w:t xml:space="preserve"> подошве</w:t>
            </w:r>
          </w:p>
          <w:p w14:paraId="642A8AE7"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женские</w:t>
            </w:r>
          </w:p>
          <w:p w14:paraId="4F1FAC6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(размер 36-38) </w:t>
            </w:r>
          </w:p>
          <w:p w14:paraId="0D2638F3" w14:textId="77777777" w:rsidR="001063E0" w:rsidRPr="0075431E" w:rsidRDefault="001063E0" w:rsidP="001063E0">
            <w:pPr>
              <w:rPr>
                <w:rFonts w:ascii="Times New Roman" w:hAnsi="Times New Roman" w:cs="Times New Roman"/>
                <w:sz w:val="18"/>
                <w:szCs w:val="18"/>
              </w:rPr>
            </w:pPr>
          </w:p>
        </w:tc>
        <w:tc>
          <w:tcPr>
            <w:tcW w:w="4580" w:type="dxa"/>
            <w:tcBorders>
              <w:top w:val="single" w:sz="4" w:space="0" w:color="000000"/>
              <w:left w:val="single" w:sz="4" w:space="0" w:color="auto"/>
              <w:bottom w:val="single" w:sz="4" w:space="0" w:color="000000"/>
              <w:right w:val="single" w:sz="4" w:space="0" w:color="auto"/>
            </w:tcBorders>
          </w:tcPr>
          <w:p w14:paraId="0E637EF9"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b/>
                <w:bCs/>
                <w:sz w:val="18"/>
                <w:szCs w:val="18"/>
              </w:rPr>
              <w:t>Сапоги юфтевые утепленные женские</w:t>
            </w:r>
            <w:r w:rsidRPr="0075431E">
              <w:rPr>
                <w:rFonts w:ascii="Times New Roman" w:hAnsi="Times New Roman" w:cs="Times New Roman"/>
                <w:sz w:val="18"/>
                <w:szCs w:val="18"/>
              </w:rPr>
              <w:t>.</w:t>
            </w:r>
          </w:p>
          <w:p w14:paraId="1A0ACEE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u w:val="single"/>
              </w:rPr>
              <w:t>Назначение:</w:t>
            </w:r>
            <w:r w:rsidRPr="0075431E">
              <w:rPr>
                <w:rFonts w:ascii="Times New Roman" w:hAnsi="Times New Roman" w:cs="Times New Roman"/>
                <w:sz w:val="18"/>
                <w:szCs w:val="18"/>
              </w:rPr>
              <w:t> Сапоги юфтевые утепленные рабочие предназначены для использования рабочими предприятий различного профиля. Сапоги обеспечивают защиту в тяжелых условиях от механических воздействий и общепроизводственных загрязнений. Приемлемы для работников многих специальностей. Основными характеристиками является гибкость, упругость, легкость и повышенная износоустойчивость.</w:t>
            </w:r>
          </w:p>
          <w:p w14:paraId="2BAF5EF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u w:val="single"/>
              </w:rPr>
              <w:t>Описание:</w:t>
            </w:r>
            <w:r w:rsidRPr="0075431E">
              <w:rPr>
                <w:rFonts w:ascii="Times New Roman" w:hAnsi="Times New Roman" w:cs="Times New Roman"/>
                <w:sz w:val="18"/>
                <w:szCs w:val="18"/>
              </w:rPr>
              <w:t xml:space="preserve"> Обувь качественная, легкая изготовленная в заводских условиях, достойный внешний вид. Сапоги утеплены искусственным мехом. Союзка и голенище изготовлены из натуральной кожи (юфть). Метод крепления подошвы - литьевой. Регулируемое голенище с помощью ремешка способствует удобству носки и более плотному прилеганию к ноге. Подносок обуви укреплен гранитолем. Подошва рельефная </w:t>
            </w:r>
            <w:proofErr w:type="spellStart"/>
            <w:r w:rsidRPr="0075431E">
              <w:rPr>
                <w:rFonts w:ascii="Times New Roman" w:hAnsi="Times New Roman" w:cs="Times New Roman"/>
                <w:sz w:val="18"/>
                <w:szCs w:val="18"/>
              </w:rPr>
              <w:t>маслобензостойкая</w:t>
            </w:r>
            <w:proofErr w:type="spellEnd"/>
            <w:r w:rsidRPr="0075431E">
              <w:rPr>
                <w:rFonts w:ascii="Times New Roman" w:hAnsi="Times New Roman" w:cs="Times New Roman"/>
                <w:sz w:val="18"/>
                <w:szCs w:val="18"/>
              </w:rPr>
              <w:t xml:space="preserve"> (МБС) и </w:t>
            </w:r>
            <w:proofErr w:type="spellStart"/>
            <w:r w:rsidRPr="0075431E">
              <w:rPr>
                <w:rFonts w:ascii="Times New Roman" w:hAnsi="Times New Roman" w:cs="Times New Roman"/>
                <w:sz w:val="18"/>
                <w:szCs w:val="18"/>
              </w:rPr>
              <w:t>кислотощелчестойкая</w:t>
            </w:r>
            <w:proofErr w:type="spellEnd"/>
            <w:r w:rsidRPr="0075431E">
              <w:rPr>
                <w:rFonts w:ascii="Times New Roman" w:hAnsi="Times New Roman" w:cs="Times New Roman"/>
                <w:sz w:val="18"/>
                <w:szCs w:val="18"/>
              </w:rPr>
              <w:t xml:space="preserve"> (КЩС) выполнена из двойного полиуретана (ПУ+ТПУ), широкая эргономичная подошва с амортизирующими свойствами снижает нагрузку при ходьбе, выдерживает температуру от -40 до +150°C. Высота обуви составляет 34 см. </w:t>
            </w:r>
          </w:p>
          <w:p w14:paraId="01DAD95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lastRenderedPageBreak/>
              <w:drawing>
                <wp:inline distT="0" distB="0" distL="0" distR="0" wp14:anchorId="757C78CD" wp14:editId="4333565F">
                  <wp:extent cx="1533600" cy="1738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600" cy="1738800"/>
                          </a:xfrm>
                          <a:prstGeom prst="rect">
                            <a:avLst/>
                          </a:prstGeom>
                          <a:noFill/>
                        </pic:spPr>
                      </pic:pic>
                    </a:graphicData>
                  </a:graphic>
                </wp:inline>
              </w:drawing>
            </w:r>
          </w:p>
          <w:p w14:paraId="43CF92A7" w14:textId="77777777" w:rsidR="001063E0" w:rsidRPr="0075431E" w:rsidRDefault="001063E0" w:rsidP="001063E0">
            <w:pPr>
              <w:rPr>
                <w:rFonts w:ascii="Times New Roman" w:hAnsi="Times New Roman" w:cs="Times New Roman"/>
                <w:sz w:val="18"/>
                <w:szCs w:val="18"/>
              </w:rPr>
            </w:pPr>
          </w:p>
        </w:tc>
        <w:tc>
          <w:tcPr>
            <w:tcW w:w="2126" w:type="dxa"/>
            <w:tcBorders>
              <w:top w:val="single" w:sz="4" w:space="0" w:color="000000"/>
              <w:left w:val="single" w:sz="4" w:space="0" w:color="auto"/>
              <w:bottom w:val="single" w:sz="4" w:space="0" w:color="000000"/>
              <w:right w:val="single" w:sz="4" w:space="0" w:color="auto"/>
            </w:tcBorders>
          </w:tcPr>
          <w:p w14:paraId="0D39DA2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ТР ТС 019/2011</w:t>
            </w:r>
          </w:p>
          <w:p w14:paraId="7F73C21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12.4.033-77</w:t>
            </w:r>
          </w:p>
          <w:p w14:paraId="16E9F314"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12.4.103-83</w:t>
            </w:r>
          </w:p>
          <w:p w14:paraId="281F108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12.4.137-2001</w:t>
            </w:r>
          </w:p>
          <w:p w14:paraId="4AC9986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Р 12.4.187-97</w:t>
            </w:r>
          </w:p>
          <w:p w14:paraId="32E7A7D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28507-99</w:t>
            </w:r>
          </w:p>
        </w:tc>
        <w:tc>
          <w:tcPr>
            <w:tcW w:w="3544" w:type="dxa"/>
            <w:tcBorders>
              <w:top w:val="single" w:sz="4" w:space="0" w:color="000000"/>
              <w:left w:val="single" w:sz="4" w:space="0" w:color="auto"/>
              <w:bottom w:val="single" w:sz="4" w:space="0" w:color="000000"/>
              <w:right w:val="single"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50"/>
            </w:tblGrid>
            <w:tr w:rsidR="001063E0" w:rsidRPr="0075431E" w14:paraId="38042589" w14:textId="77777777" w:rsidTr="00E1695E">
              <w:trPr>
                <w:jc w:val="center"/>
              </w:trPr>
              <w:tc>
                <w:tcPr>
                  <w:tcW w:w="1312" w:type="dxa"/>
                </w:tcPr>
                <w:p w14:paraId="7C1DC9F3"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850" w:type="dxa"/>
                </w:tcPr>
                <w:p w14:paraId="1DD964FE"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12E957AA" w14:textId="77777777" w:rsidTr="00E1695E">
              <w:trPr>
                <w:jc w:val="center"/>
              </w:trPr>
              <w:tc>
                <w:tcPr>
                  <w:tcW w:w="1312" w:type="dxa"/>
                  <w:vAlign w:val="center"/>
                </w:tcPr>
                <w:p w14:paraId="1220DAA1"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22,5(36)</w:t>
                  </w:r>
                </w:p>
              </w:tc>
              <w:tc>
                <w:tcPr>
                  <w:tcW w:w="850" w:type="dxa"/>
                  <w:vAlign w:val="center"/>
                </w:tcPr>
                <w:p w14:paraId="11700E82"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w:t>
                  </w:r>
                </w:p>
              </w:tc>
            </w:tr>
            <w:tr w:rsidR="001063E0" w:rsidRPr="0075431E" w14:paraId="452F766A" w14:textId="77777777" w:rsidTr="00E1695E">
              <w:trPr>
                <w:jc w:val="center"/>
              </w:trPr>
              <w:tc>
                <w:tcPr>
                  <w:tcW w:w="1312" w:type="dxa"/>
                  <w:vAlign w:val="center"/>
                </w:tcPr>
                <w:p w14:paraId="1CD4BE58"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23(37)</w:t>
                  </w:r>
                </w:p>
              </w:tc>
              <w:tc>
                <w:tcPr>
                  <w:tcW w:w="850" w:type="dxa"/>
                  <w:vAlign w:val="center"/>
                </w:tcPr>
                <w:p w14:paraId="2897088B"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w:t>
                  </w:r>
                </w:p>
              </w:tc>
            </w:tr>
            <w:tr w:rsidR="001063E0" w:rsidRPr="0075431E" w14:paraId="5172E4E7" w14:textId="77777777" w:rsidTr="00E1695E">
              <w:trPr>
                <w:jc w:val="center"/>
              </w:trPr>
              <w:tc>
                <w:tcPr>
                  <w:tcW w:w="1312" w:type="dxa"/>
                  <w:vAlign w:val="center"/>
                </w:tcPr>
                <w:p w14:paraId="48DEAA02"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25(38)</w:t>
                  </w:r>
                </w:p>
              </w:tc>
              <w:tc>
                <w:tcPr>
                  <w:tcW w:w="850" w:type="dxa"/>
                  <w:vAlign w:val="center"/>
                </w:tcPr>
                <w:p w14:paraId="212CDEFA"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w:t>
                  </w:r>
                </w:p>
              </w:tc>
            </w:tr>
          </w:tbl>
          <w:p w14:paraId="3FC441B8" w14:textId="77777777" w:rsidR="001063E0" w:rsidRPr="0075431E" w:rsidRDefault="001063E0" w:rsidP="001063E0">
            <w:pPr>
              <w:rPr>
                <w:rFonts w:ascii="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tcPr>
          <w:p w14:paraId="6719F47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пара</w:t>
            </w:r>
          </w:p>
        </w:tc>
        <w:tc>
          <w:tcPr>
            <w:tcW w:w="709" w:type="dxa"/>
            <w:tcBorders>
              <w:top w:val="single" w:sz="4" w:space="0" w:color="000000"/>
              <w:left w:val="single" w:sz="4" w:space="0" w:color="auto"/>
              <w:bottom w:val="single" w:sz="4" w:space="0" w:color="000000"/>
              <w:right w:val="single" w:sz="4" w:space="0" w:color="auto"/>
            </w:tcBorders>
          </w:tcPr>
          <w:p w14:paraId="69C4D4D8"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6</w:t>
            </w:r>
          </w:p>
        </w:tc>
      </w:tr>
      <w:tr w:rsidR="001063E0" w:rsidRPr="0075431E" w14:paraId="646BCE9C" w14:textId="77777777" w:rsidTr="00AE6E0E">
        <w:trPr>
          <w:trHeight w:val="517"/>
          <w:jc w:val="center"/>
        </w:trPr>
        <w:tc>
          <w:tcPr>
            <w:tcW w:w="424" w:type="dxa"/>
            <w:tcBorders>
              <w:top w:val="single" w:sz="4" w:space="0" w:color="000000"/>
              <w:left w:val="single" w:sz="4" w:space="0" w:color="auto"/>
              <w:bottom w:val="single" w:sz="4" w:space="0" w:color="000000"/>
              <w:right w:val="single" w:sz="4" w:space="0" w:color="auto"/>
            </w:tcBorders>
          </w:tcPr>
          <w:p w14:paraId="3B207AA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6</w:t>
            </w:r>
          </w:p>
        </w:tc>
        <w:tc>
          <w:tcPr>
            <w:tcW w:w="3000" w:type="dxa"/>
            <w:tcBorders>
              <w:top w:val="single" w:sz="4" w:space="0" w:color="000000"/>
              <w:left w:val="single" w:sz="4" w:space="0" w:color="auto"/>
              <w:bottom w:val="single" w:sz="4" w:space="0" w:color="000000"/>
              <w:right w:val="single" w:sz="4" w:space="0" w:color="auto"/>
            </w:tcBorders>
          </w:tcPr>
          <w:p w14:paraId="680D8A24"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Сапоги кожаные утеплённые с жестким </w:t>
            </w:r>
            <w:proofErr w:type="spellStart"/>
            <w:r w:rsidRPr="0075431E">
              <w:rPr>
                <w:rFonts w:ascii="Times New Roman" w:hAnsi="Times New Roman" w:cs="Times New Roman"/>
                <w:sz w:val="18"/>
                <w:szCs w:val="18"/>
              </w:rPr>
              <w:t>подноском</w:t>
            </w:r>
            <w:proofErr w:type="spellEnd"/>
            <w:r w:rsidRPr="0075431E">
              <w:rPr>
                <w:rFonts w:ascii="Times New Roman" w:hAnsi="Times New Roman" w:cs="Times New Roman"/>
                <w:sz w:val="18"/>
                <w:szCs w:val="18"/>
              </w:rPr>
              <w:t xml:space="preserve"> </w:t>
            </w:r>
          </w:p>
          <w:p w14:paraId="6A79797E"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 xml:space="preserve">мужские </w:t>
            </w:r>
          </w:p>
          <w:p w14:paraId="5136BEA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(размер 40-44)</w:t>
            </w:r>
          </w:p>
          <w:p w14:paraId="3C3BD086" w14:textId="77777777" w:rsidR="001063E0" w:rsidRPr="0075431E" w:rsidRDefault="001063E0" w:rsidP="001063E0">
            <w:pPr>
              <w:rPr>
                <w:rFonts w:ascii="Times New Roman" w:hAnsi="Times New Roman" w:cs="Times New Roman"/>
                <w:sz w:val="18"/>
                <w:szCs w:val="18"/>
              </w:rPr>
            </w:pPr>
          </w:p>
        </w:tc>
        <w:tc>
          <w:tcPr>
            <w:tcW w:w="4580" w:type="dxa"/>
            <w:tcBorders>
              <w:top w:val="single" w:sz="4" w:space="0" w:color="000000"/>
              <w:left w:val="single" w:sz="4" w:space="0" w:color="auto"/>
              <w:bottom w:val="single" w:sz="4" w:space="0" w:color="000000"/>
              <w:right w:val="single" w:sz="4" w:space="0" w:color="auto"/>
            </w:tcBorders>
          </w:tcPr>
          <w:p w14:paraId="5DBB7AB2"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Сапоги кожаные утеплённые мужские</w:t>
            </w:r>
          </w:p>
          <w:p w14:paraId="7C5EEC95" w14:textId="77777777" w:rsidR="001063E0" w:rsidRPr="0075431E" w:rsidRDefault="001063E0" w:rsidP="001063E0">
            <w:pPr>
              <w:rPr>
                <w:rFonts w:ascii="Times New Roman" w:hAnsi="Times New Roman" w:cs="Times New Roman"/>
                <w:sz w:val="18"/>
                <w:szCs w:val="18"/>
                <w:u w:val="single"/>
              </w:rPr>
            </w:pPr>
            <w:r w:rsidRPr="0075431E">
              <w:rPr>
                <w:rFonts w:ascii="Times New Roman" w:hAnsi="Times New Roman" w:cs="Times New Roman"/>
                <w:sz w:val="18"/>
                <w:szCs w:val="18"/>
                <w:u w:val="single"/>
              </w:rPr>
              <w:t>Материал верха:</w:t>
            </w:r>
          </w:p>
          <w:p w14:paraId="60A6FBE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Сапоги изготовлены методом прямого литья полиуретана и термопластичного полиуретана к заготовке верха обуви. В качестве материалов для верха обуви используется натуральная кожа толщиной 1,8-2,0 мм. Голенище высотой 29,5 см, регулируемое по ширине с застежкой на пряжку, клапан из кожи.</w:t>
            </w:r>
          </w:p>
          <w:p w14:paraId="0119A20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Подкладка – многослойный утеплитель – мех искусственный на трикотажной основе с шерстяным ворсом (70% волокно шерсть, 30% волокно полиэфирное, плотность – 640 г/м2, высота ворса – 14 мм), утеплитель Шелтер В - 200 с металлизированной пленкой. В пяточной части карман из спилка подкладочного с прокладкой из нетканого материала. Вкладная стелька из многослойного утеплителя. Имеется отделка из </w:t>
            </w:r>
            <w:proofErr w:type="spellStart"/>
            <w:r w:rsidRPr="0075431E">
              <w:rPr>
                <w:rFonts w:ascii="Times New Roman" w:hAnsi="Times New Roman" w:cs="Times New Roman"/>
                <w:sz w:val="18"/>
                <w:szCs w:val="18"/>
              </w:rPr>
              <w:t>световозвращающего</w:t>
            </w:r>
            <w:proofErr w:type="spellEnd"/>
            <w:r w:rsidRPr="0075431E">
              <w:rPr>
                <w:rFonts w:ascii="Times New Roman" w:hAnsi="Times New Roman" w:cs="Times New Roman"/>
                <w:sz w:val="18"/>
                <w:szCs w:val="18"/>
              </w:rPr>
              <w:t xml:space="preserve"> материала. Для защиты в носочной части стопы применяются внутренние защитные носки из композитного материала ударной прочностью 200 Дж (Мун 200) с прокладкой, препятствующей надавливанию верхнего края на стопу. Подошва двухслойная </w:t>
            </w:r>
            <w:proofErr w:type="spellStart"/>
            <w:r w:rsidRPr="0075431E">
              <w:rPr>
                <w:rFonts w:ascii="Times New Roman" w:hAnsi="Times New Roman" w:cs="Times New Roman"/>
                <w:sz w:val="18"/>
                <w:szCs w:val="18"/>
              </w:rPr>
              <w:t>маслобензостойкая</w:t>
            </w:r>
            <w:proofErr w:type="spellEnd"/>
            <w:r w:rsidRPr="0075431E">
              <w:rPr>
                <w:rFonts w:ascii="Times New Roman" w:hAnsi="Times New Roman" w:cs="Times New Roman"/>
                <w:sz w:val="18"/>
                <w:szCs w:val="18"/>
              </w:rPr>
              <w:t xml:space="preserve"> (устойчивая к воздействию химических факторов – нефти, нефтепродуктов). Верхний слой из полиуретана об</w:t>
            </w:r>
            <w:r w:rsidRPr="0075431E">
              <w:rPr>
                <w:rFonts w:ascii="Times New Roman" w:hAnsi="Times New Roman" w:cs="Times New Roman"/>
                <w:sz w:val="18"/>
                <w:szCs w:val="18"/>
              </w:rPr>
              <w:softHyphen/>
              <w:t>ладает амортизирующими свойствами, гасит ударные нагрузки, а также придает обуви лег</w:t>
            </w:r>
            <w:r w:rsidRPr="0075431E">
              <w:rPr>
                <w:rFonts w:ascii="Times New Roman" w:hAnsi="Times New Roman" w:cs="Times New Roman"/>
                <w:sz w:val="18"/>
                <w:szCs w:val="18"/>
              </w:rPr>
              <w:softHyphen/>
              <w:t>кость, комфортность и повышенные теплозащитные свойства. Нижний слой изготовлен из из</w:t>
            </w:r>
            <w:r w:rsidRPr="0075431E">
              <w:rPr>
                <w:rFonts w:ascii="Times New Roman" w:hAnsi="Times New Roman" w:cs="Times New Roman"/>
                <w:sz w:val="18"/>
                <w:szCs w:val="18"/>
              </w:rPr>
              <w:softHyphen/>
              <w:t xml:space="preserve">носостойкого, термостойкого, морозостойкого (-40°С…+120°С) термопластичного полиуретана, стойкого к деформациям, истиранию. Глубина профиля (протектора) ходового слоя подошвы 4,5 мм обеспечивает защиту от скольжения по </w:t>
            </w:r>
            <w:proofErr w:type="spellStart"/>
            <w:r w:rsidRPr="0075431E">
              <w:rPr>
                <w:rFonts w:ascii="Times New Roman" w:hAnsi="Times New Roman" w:cs="Times New Roman"/>
                <w:sz w:val="18"/>
                <w:szCs w:val="18"/>
              </w:rPr>
              <w:t>зажиренным</w:t>
            </w:r>
            <w:proofErr w:type="spellEnd"/>
            <w:r w:rsidRPr="0075431E">
              <w:rPr>
                <w:rFonts w:ascii="Times New Roman" w:hAnsi="Times New Roman" w:cs="Times New Roman"/>
                <w:sz w:val="18"/>
                <w:szCs w:val="18"/>
              </w:rPr>
              <w:t xml:space="preserve"> поверхностям, а расположенный под углом </w:t>
            </w:r>
            <w:r w:rsidRPr="0075431E">
              <w:rPr>
                <w:rFonts w:ascii="Times New Roman" w:hAnsi="Times New Roman" w:cs="Times New Roman"/>
                <w:sz w:val="18"/>
                <w:szCs w:val="18"/>
              </w:rPr>
              <w:lastRenderedPageBreak/>
              <w:t>рисунок протектора обеспечивает самоочищение подошвы от загрязнений.</w:t>
            </w:r>
          </w:p>
          <w:p w14:paraId="4F68F434"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Сапоги в комплекте с одеждой, обеспечивающей должную теплоизоляцию, рекомендованы для эксплуатации в климатических поясах I-II, III, IV, «Особый». Верх обуви: кожа натуральная. Подкладка: </w:t>
            </w:r>
            <w:proofErr w:type="spellStart"/>
            <w:r w:rsidRPr="0075431E">
              <w:rPr>
                <w:rFonts w:ascii="Times New Roman" w:hAnsi="Times New Roman" w:cs="Times New Roman"/>
                <w:sz w:val="18"/>
                <w:szCs w:val="18"/>
              </w:rPr>
              <w:t>многослойныи</w:t>
            </w:r>
            <w:proofErr w:type="spellEnd"/>
            <w:r w:rsidRPr="0075431E">
              <w:rPr>
                <w:rFonts w:ascii="Times New Roman" w:hAnsi="Times New Roman" w:cs="Times New Roman"/>
                <w:sz w:val="18"/>
                <w:szCs w:val="18"/>
              </w:rPr>
              <w:t xml:space="preserve">̆ утеплитель – мех </w:t>
            </w:r>
            <w:proofErr w:type="spellStart"/>
            <w:r w:rsidRPr="0075431E">
              <w:rPr>
                <w:rFonts w:ascii="Times New Roman" w:hAnsi="Times New Roman" w:cs="Times New Roman"/>
                <w:sz w:val="18"/>
                <w:szCs w:val="18"/>
              </w:rPr>
              <w:t>искусственныи</w:t>
            </w:r>
            <w:proofErr w:type="spellEnd"/>
            <w:r w:rsidRPr="0075431E">
              <w:rPr>
                <w:rFonts w:ascii="Times New Roman" w:hAnsi="Times New Roman" w:cs="Times New Roman"/>
                <w:sz w:val="18"/>
                <w:szCs w:val="18"/>
              </w:rPr>
              <w:t>̆ на трикотажной основе с шерстя</w:t>
            </w:r>
            <w:r w:rsidRPr="0075431E">
              <w:rPr>
                <w:rFonts w:ascii="Times New Roman" w:hAnsi="Times New Roman" w:cs="Times New Roman"/>
                <w:sz w:val="18"/>
                <w:szCs w:val="18"/>
              </w:rPr>
              <w:softHyphen/>
              <w:t>ным ворсом (70% волокно шерсть, 30% волокно полиэфирное, плотность 640 г/м2), утеплитель В</w:t>
            </w:r>
            <w:r w:rsidRPr="0075431E">
              <w:rPr>
                <w:rFonts w:ascii="Times New Roman" w:hAnsi="Times New Roman" w:cs="Times New Roman"/>
                <w:sz w:val="18"/>
                <w:szCs w:val="18"/>
              </w:rPr>
              <w:softHyphen/>
              <w:t xml:space="preserve">-200 с </w:t>
            </w:r>
            <w:proofErr w:type="spellStart"/>
            <w:r w:rsidRPr="0075431E">
              <w:rPr>
                <w:rFonts w:ascii="Times New Roman" w:hAnsi="Times New Roman" w:cs="Times New Roman"/>
                <w:sz w:val="18"/>
                <w:szCs w:val="18"/>
              </w:rPr>
              <w:t>металлизированнои</w:t>
            </w:r>
            <w:proofErr w:type="spellEnd"/>
            <w:r w:rsidRPr="0075431E">
              <w:rPr>
                <w:rFonts w:ascii="Times New Roman" w:hAnsi="Times New Roman" w:cs="Times New Roman"/>
                <w:sz w:val="18"/>
                <w:szCs w:val="18"/>
              </w:rPr>
              <w:t xml:space="preserve">̆ </w:t>
            </w:r>
            <w:proofErr w:type="spellStart"/>
            <w:r w:rsidRPr="0075431E">
              <w:rPr>
                <w:rFonts w:ascii="Times New Roman" w:hAnsi="Times New Roman" w:cs="Times New Roman"/>
                <w:sz w:val="18"/>
                <w:szCs w:val="18"/>
              </w:rPr>
              <w:t>пленкои</w:t>
            </w:r>
            <w:proofErr w:type="spellEnd"/>
            <w:r w:rsidRPr="0075431E">
              <w:rPr>
                <w:rFonts w:ascii="Times New Roman" w:hAnsi="Times New Roman" w:cs="Times New Roman"/>
                <w:sz w:val="18"/>
                <w:szCs w:val="18"/>
              </w:rPr>
              <w:t xml:space="preserve">̆. </w:t>
            </w:r>
            <w:proofErr w:type="spellStart"/>
            <w:r w:rsidRPr="0075431E">
              <w:rPr>
                <w:rFonts w:ascii="Times New Roman" w:hAnsi="Times New Roman" w:cs="Times New Roman"/>
                <w:sz w:val="18"/>
                <w:szCs w:val="18"/>
              </w:rPr>
              <w:t>Защитныи</w:t>
            </w:r>
            <w:proofErr w:type="spellEnd"/>
            <w:r w:rsidRPr="0075431E">
              <w:rPr>
                <w:rFonts w:ascii="Times New Roman" w:hAnsi="Times New Roman" w:cs="Times New Roman"/>
                <w:sz w:val="18"/>
                <w:szCs w:val="18"/>
              </w:rPr>
              <w:t xml:space="preserve">̆ носок: </w:t>
            </w:r>
            <w:proofErr w:type="spellStart"/>
            <w:r w:rsidRPr="0075431E">
              <w:rPr>
                <w:rFonts w:ascii="Times New Roman" w:hAnsi="Times New Roman" w:cs="Times New Roman"/>
                <w:sz w:val="18"/>
                <w:szCs w:val="18"/>
              </w:rPr>
              <w:t>композитныи</w:t>
            </w:r>
            <w:proofErr w:type="spellEnd"/>
            <w:r w:rsidRPr="0075431E">
              <w:rPr>
                <w:rFonts w:ascii="Times New Roman" w:hAnsi="Times New Roman" w:cs="Times New Roman"/>
                <w:sz w:val="18"/>
                <w:szCs w:val="18"/>
              </w:rPr>
              <w:t xml:space="preserve">̆ материал (Мун 200). Подошва: </w:t>
            </w:r>
            <w:proofErr w:type="spellStart"/>
            <w:r w:rsidRPr="0075431E">
              <w:rPr>
                <w:rFonts w:ascii="Times New Roman" w:hAnsi="Times New Roman" w:cs="Times New Roman"/>
                <w:sz w:val="18"/>
                <w:szCs w:val="18"/>
              </w:rPr>
              <w:t>двухслойная</w:t>
            </w:r>
            <w:proofErr w:type="spellEnd"/>
            <w:r w:rsidRPr="0075431E">
              <w:rPr>
                <w:rFonts w:ascii="Times New Roman" w:hAnsi="Times New Roman" w:cs="Times New Roman"/>
                <w:sz w:val="18"/>
                <w:szCs w:val="18"/>
              </w:rPr>
              <w:t xml:space="preserve">, полиуретан + </w:t>
            </w:r>
            <w:proofErr w:type="spellStart"/>
            <w:r w:rsidRPr="0075431E">
              <w:rPr>
                <w:rFonts w:ascii="Times New Roman" w:hAnsi="Times New Roman" w:cs="Times New Roman"/>
                <w:sz w:val="18"/>
                <w:szCs w:val="18"/>
              </w:rPr>
              <w:t>термопла</w:t>
            </w:r>
            <w:r w:rsidRPr="0075431E">
              <w:rPr>
                <w:rFonts w:ascii="Times New Roman" w:hAnsi="Times New Roman" w:cs="Times New Roman"/>
                <w:sz w:val="18"/>
                <w:szCs w:val="18"/>
              </w:rPr>
              <w:softHyphen/>
              <w:t>стичныи</w:t>
            </w:r>
            <w:proofErr w:type="spellEnd"/>
            <w:r w:rsidRPr="0075431E">
              <w:rPr>
                <w:rFonts w:ascii="Times New Roman" w:hAnsi="Times New Roman" w:cs="Times New Roman"/>
                <w:sz w:val="18"/>
                <w:szCs w:val="18"/>
              </w:rPr>
              <w:t xml:space="preserve">̆ полиуретан. Метод крепления: </w:t>
            </w:r>
            <w:proofErr w:type="spellStart"/>
            <w:r w:rsidRPr="0075431E">
              <w:rPr>
                <w:rFonts w:ascii="Times New Roman" w:hAnsi="Times New Roman" w:cs="Times New Roman"/>
                <w:sz w:val="18"/>
                <w:szCs w:val="18"/>
              </w:rPr>
              <w:t>литьевои</w:t>
            </w:r>
            <w:proofErr w:type="spellEnd"/>
            <w:r w:rsidRPr="0075431E">
              <w:rPr>
                <w:rFonts w:ascii="Times New Roman" w:hAnsi="Times New Roman" w:cs="Times New Roman"/>
                <w:sz w:val="18"/>
                <w:szCs w:val="18"/>
              </w:rPr>
              <w:t xml:space="preserve">̆. Цвет: </w:t>
            </w:r>
            <w:proofErr w:type="spellStart"/>
            <w:r w:rsidRPr="0075431E">
              <w:rPr>
                <w:rFonts w:ascii="Times New Roman" w:hAnsi="Times New Roman" w:cs="Times New Roman"/>
                <w:sz w:val="18"/>
                <w:szCs w:val="18"/>
              </w:rPr>
              <w:t>черныи</w:t>
            </w:r>
            <w:proofErr w:type="spellEnd"/>
            <w:r w:rsidRPr="0075431E">
              <w:rPr>
                <w:rFonts w:ascii="Times New Roman" w:hAnsi="Times New Roman" w:cs="Times New Roman"/>
                <w:sz w:val="18"/>
                <w:szCs w:val="18"/>
              </w:rPr>
              <w:t xml:space="preserve">̆. </w:t>
            </w:r>
            <w:r w:rsidRPr="0075431E">
              <w:rPr>
                <w:rFonts w:ascii="Times New Roman" w:hAnsi="Times New Roman" w:cs="Times New Roman"/>
                <w:sz w:val="18"/>
                <w:szCs w:val="18"/>
              </w:rPr>
              <w:br/>
              <w:t xml:space="preserve">Высота: 29,5 см. Полнота: 10. </w:t>
            </w:r>
          </w:p>
          <w:p w14:paraId="086D41B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Рекомендованы для эксплуатации в I-II, III, IV и «Особом» климатических поясах</w:t>
            </w:r>
          </w:p>
          <w:p w14:paraId="627DD739"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73600" behindDoc="0" locked="0" layoutInCell="1" allowOverlap="1" wp14:anchorId="238544C5" wp14:editId="4AABED44">
                  <wp:simplePos x="0" y="0"/>
                  <wp:positionH relativeFrom="column">
                    <wp:posOffset>128270</wp:posOffset>
                  </wp:positionH>
                  <wp:positionV relativeFrom="paragraph">
                    <wp:posOffset>48260</wp:posOffset>
                  </wp:positionV>
                  <wp:extent cx="1360800" cy="1677600"/>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0800" cy="167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6A131" w14:textId="77777777" w:rsidR="001063E0" w:rsidRPr="0075431E" w:rsidRDefault="001063E0" w:rsidP="001063E0">
            <w:pPr>
              <w:rPr>
                <w:rFonts w:ascii="Times New Roman" w:hAnsi="Times New Roman" w:cs="Times New Roman"/>
                <w:sz w:val="18"/>
                <w:szCs w:val="18"/>
              </w:rPr>
            </w:pPr>
          </w:p>
          <w:p w14:paraId="49529577" w14:textId="77777777" w:rsidR="001063E0" w:rsidRPr="0075431E" w:rsidRDefault="001063E0" w:rsidP="001063E0">
            <w:pPr>
              <w:rPr>
                <w:rFonts w:ascii="Times New Roman" w:hAnsi="Times New Roman" w:cs="Times New Roman"/>
                <w:sz w:val="18"/>
                <w:szCs w:val="18"/>
              </w:rPr>
            </w:pPr>
          </w:p>
          <w:p w14:paraId="003CC6B5" w14:textId="77777777" w:rsidR="001063E0" w:rsidRPr="0075431E" w:rsidRDefault="001063E0" w:rsidP="001063E0">
            <w:pPr>
              <w:rPr>
                <w:rFonts w:ascii="Times New Roman" w:hAnsi="Times New Roman" w:cs="Times New Roman"/>
                <w:sz w:val="18"/>
                <w:szCs w:val="18"/>
              </w:rPr>
            </w:pPr>
          </w:p>
          <w:p w14:paraId="369FC461" w14:textId="77777777" w:rsidR="001063E0" w:rsidRPr="0075431E" w:rsidRDefault="001063E0" w:rsidP="001063E0">
            <w:pPr>
              <w:rPr>
                <w:rFonts w:ascii="Times New Roman" w:hAnsi="Times New Roman" w:cs="Times New Roman"/>
                <w:sz w:val="18"/>
                <w:szCs w:val="18"/>
              </w:rPr>
            </w:pPr>
          </w:p>
          <w:p w14:paraId="2A3D80AD" w14:textId="77777777" w:rsidR="001063E0" w:rsidRPr="0075431E" w:rsidRDefault="001063E0" w:rsidP="001063E0">
            <w:pPr>
              <w:rPr>
                <w:rFonts w:ascii="Times New Roman" w:hAnsi="Times New Roman" w:cs="Times New Roman"/>
                <w:sz w:val="18"/>
                <w:szCs w:val="18"/>
              </w:rPr>
            </w:pPr>
          </w:p>
          <w:p w14:paraId="147E40FF" w14:textId="77777777" w:rsidR="001063E0" w:rsidRPr="0075431E" w:rsidRDefault="001063E0" w:rsidP="001063E0">
            <w:pPr>
              <w:rPr>
                <w:rFonts w:ascii="Times New Roman" w:hAnsi="Times New Roman" w:cs="Times New Roman"/>
                <w:sz w:val="18"/>
                <w:szCs w:val="18"/>
              </w:rPr>
            </w:pPr>
          </w:p>
          <w:p w14:paraId="4A902970" w14:textId="77777777" w:rsidR="001063E0" w:rsidRPr="0075431E" w:rsidRDefault="001063E0" w:rsidP="001063E0">
            <w:pPr>
              <w:rPr>
                <w:rFonts w:ascii="Times New Roman" w:hAnsi="Times New Roman" w:cs="Times New Roman"/>
                <w:sz w:val="18"/>
                <w:szCs w:val="18"/>
              </w:rPr>
            </w:pPr>
          </w:p>
          <w:p w14:paraId="17928D60" w14:textId="77777777" w:rsidR="001063E0" w:rsidRPr="0075431E" w:rsidRDefault="001063E0" w:rsidP="001063E0">
            <w:pPr>
              <w:rPr>
                <w:rFonts w:ascii="Times New Roman" w:hAnsi="Times New Roman" w:cs="Times New Roman"/>
                <w:sz w:val="18"/>
                <w:szCs w:val="18"/>
              </w:rPr>
            </w:pPr>
          </w:p>
          <w:p w14:paraId="6C464DA0" w14:textId="77777777" w:rsidR="001063E0" w:rsidRPr="0075431E" w:rsidRDefault="001063E0" w:rsidP="001063E0">
            <w:pPr>
              <w:rPr>
                <w:rFonts w:ascii="Times New Roman" w:hAnsi="Times New Roman" w:cs="Times New Roman"/>
                <w:sz w:val="18"/>
                <w:szCs w:val="18"/>
              </w:rPr>
            </w:pPr>
          </w:p>
          <w:p w14:paraId="601CE457" w14:textId="77777777" w:rsidR="001063E0" w:rsidRPr="0075431E" w:rsidRDefault="001063E0" w:rsidP="001063E0">
            <w:pPr>
              <w:rPr>
                <w:rFonts w:ascii="Times New Roman" w:hAnsi="Times New Roman" w:cs="Times New Roman"/>
                <w:sz w:val="18"/>
                <w:szCs w:val="18"/>
              </w:rPr>
            </w:pPr>
          </w:p>
          <w:p w14:paraId="4F70C920" w14:textId="77777777" w:rsidR="001063E0" w:rsidRPr="0075431E" w:rsidRDefault="001063E0" w:rsidP="001063E0">
            <w:pPr>
              <w:rPr>
                <w:rFonts w:ascii="Times New Roman" w:hAnsi="Times New Roman" w:cs="Times New Roman"/>
                <w:sz w:val="18"/>
                <w:szCs w:val="18"/>
              </w:rPr>
            </w:pPr>
          </w:p>
          <w:p w14:paraId="34E0C391" w14:textId="77777777" w:rsidR="001063E0" w:rsidRPr="0075431E" w:rsidRDefault="001063E0" w:rsidP="001063E0">
            <w:pPr>
              <w:rPr>
                <w:rFonts w:ascii="Times New Roman" w:hAnsi="Times New Roman" w:cs="Times New Roman"/>
                <w:sz w:val="18"/>
                <w:szCs w:val="18"/>
              </w:rPr>
            </w:pPr>
          </w:p>
          <w:p w14:paraId="2DBB5D94" w14:textId="77777777" w:rsidR="001063E0" w:rsidRPr="0075431E" w:rsidRDefault="001063E0" w:rsidP="001063E0">
            <w:pPr>
              <w:rPr>
                <w:rFonts w:ascii="Times New Roman" w:hAnsi="Times New Roman" w:cs="Times New Roman"/>
                <w:sz w:val="18"/>
                <w:szCs w:val="18"/>
              </w:rPr>
            </w:pPr>
          </w:p>
        </w:tc>
        <w:tc>
          <w:tcPr>
            <w:tcW w:w="2126" w:type="dxa"/>
            <w:tcBorders>
              <w:top w:val="single" w:sz="4" w:space="0" w:color="000000"/>
              <w:left w:val="single" w:sz="4" w:space="0" w:color="auto"/>
              <w:bottom w:val="single" w:sz="4" w:space="0" w:color="000000"/>
              <w:right w:val="single" w:sz="4" w:space="0" w:color="auto"/>
            </w:tcBorders>
          </w:tcPr>
          <w:p w14:paraId="0801D0A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ТР ТС 019/2011</w:t>
            </w:r>
          </w:p>
          <w:p w14:paraId="48AF7BD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12.4.033-77</w:t>
            </w:r>
          </w:p>
          <w:p w14:paraId="0F2F2F78"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12.4.103-83</w:t>
            </w:r>
          </w:p>
          <w:p w14:paraId="203CB6D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12.4.137-2001</w:t>
            </w:r>
          </w:p>
          <w:p w14:paraId="543ED19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Р 12.4.187-97</w:t>
            </w:r>
          </w:p>
          <w:p w14:paraId="08FC2B69"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28507-99</w:t>
            </w:r>
          </w:p>
        </w:tc>
        <w:tc>
          <w:tcPr>
            <w:tcW w:w="3544" w:type="dxa"/>
            <w:tcBorders>
              <w:top w:val="single" w:sz="4" w:space="0" w:color="000000"/>
              <w:left w:val="single" w:sz="4" w:space="0" w:color="auto"/>
              <w:bottom w:val="single" w:sz="4" w:space="0" w:color="000000"/>
              <w:right w:val="single"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50"/>
            </w:tblGrid>
            <w:tr w:rsidR="001063E0" w:rsidRPr="0075431E" w14:paraId="6271A3B3" w14:textId="77777777" w:rsidTr="00E1695E">
              <w:trPr>
                <w:jc w:val="center"/>
              </w:trPr>
              <w:tc>
                <w:tcPr>
                  <w:tcW w:w="1312" w:type="dxa"/>
                </w:tcPr>
                <w:p w14:paraId="4D1A1789"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850" w:type="dxa"/>
                </w:tcPr>
                <w:p w14:paraId="7D05CC0A"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57D35C12" w14:textId="77777777" w:rsidTr="00E1695E">
              <w:trPr>
                <w:jc w:val="center"/>
              </w:trPr>
              <w:tc>
                <w:tcPr>
                  <w:tcW w:w="1312" w:type="dxa"/>
                  <w:vAlign w:val="center"/>
                </w:tcPr>
                <w:p w14:paraId="3CA204D6"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(40)</w:t>
                  </w:r>
                </w:p>
              </w:tc>
              <w:tc>
                <w:tcPr>
                  <w:tcW w:w="850" w:type="dxa"/>
                  <w:vAlign w:val="bottom"/>
                </w:tcPr>
                <w:p w14:paraId="2EA0546B"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1139F05D" w14:textId="77777777" w:rsidTr="00E1695E">
              <w:trPr>
                <w:jc w:val="center"/>
              </w:trPr>
              <w:tc>
                <w:tcPr>
                  <w:tcW w:w="1312" w:type="dxa"/>
                  <w:vAlign w:val="center"/>
                </w:tcPr>
                <w:p w14:paraId="627FF827"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27,5(42)</w:t>
                  </w:r>
                </w:p>
              </w:tc>
              <w:tc>
                <w:tcPr>
                  <w:tcW w:w="850" w:type="dxa"/>
                  <w:vAlign w:val="bottom"/>
                </w:tcPr>
                <w:p w14:paraId="625FD34C"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3</w:t>
                  </w:r>
                </w:p>
              </w:tc>
            </w:tr>
            <w:tr w:rsidR="001063E0" w:rsidRPr="0075431E" w14:paraId="21F75A17" w14:textId="77777777" w:rsidTr="00E1695E">
              <w:trPr>
                <w:jc w:val="center"/>
              </w:trPr>
              <w:tc>
                <w:tcPr>
                  <w:tcW w:w="1312" w:type="dxa"/>
                  <w:vAlign w:val="center"/>
                </w:tcPr>
                <w:p w14:paraId="76C6ECE2"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29(44)</w:t>
                  </w:r>
                </w:p>
              </w:tc>
              <w:tc>
                <w:tcPr>
                  <w:tcW w:w="850" w:type="dxa"/>
                  <w:vAlign w:val="bottom"/>
                </w:tcPr>
                <w:p w14:paraId="487A96C8" w14:textId="77777777" w:rsidR="001063E0" w:rsidRPr="0075431E" w:rsidRDefault="001063E0" w:rsidP="00E1695E">
                  <w:pPr>
                    <w:jc w:val="center"/>
                    <w:rPr>
                      <w:rFonts w:ascii="Times New Roman" w:hAnsi="Times New Roman" w:cs="Times New Roman"/>
                      <w:sz w:val="18"/>
                      <w:szCs w:val="18"/>
                    </w:rPr>
                  </w:pPr>
                  <w:r w:rsidRPr="0075431E">
                    <w:rPr>
                      <w:rFonts w:ascii="Times New Roman" w:hAnsi="Times New Roman" w:cs="Times New Roman"/>
                      <w:sz w:val="18"/>
                      <w:szCs w:val="18"/>
                    </w:rPr>
                    <w:t>1</w:t>
                  </w:r>
                </w:p>
              </w:tc>
            </w:tr>
          </w:tbl>
          <w:p w14:paraId="2947D942" w14:textId="77777777" w:rsidR="001063E0" w:rsidRPr="0075431E" w:rsidRDefault="001063E0" w:rsidP="001063E0">
            <w:pPr>
              <w:rPr>
                <w:rFonts w:ascii="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tcPr>
          <w:p w14:paraId="44667598"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пара</w:t>
            </w:r>
          </w:p>
        </w:tc>
        <w:tc>
          <w:tcPr>
            <w:tcW w:w="709" w:type="dxa"/>
            <w:tcBorders>
              <w:top w:val="single" w:sz="4" w:space="0" w:color="000000"/>
              <w:left w:val="single" w:sz="4" w:space="0" w:color="auto"/>
              <w:bottom w:val="single" w:sz="4" w:space="0" w:color="000000"/>
              <w:right w:val="single" w:sz="4" w:space="0" w:color="auto"/>
            </w:tcBorders>
          </w:tcPr>
          <w:p w14:paraId="29BA2009"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5</w:t>
            </w:r>
          </w:p>
        </w:tc>
      </w:tr>
      <w:tr w:rsidR="001063E0" w:rsidRPr="0075431E" w14:paraId="1CE334B3" w14:textId="77777777" w:rsidTr="00AE6E0E">
        <w:trPr>
          <w:trHeight w:val="517"/>
          <w:jc w:val="center"/>
        </w:trPr>
        <w:tc>
          <w:tcPr>
            <w:tcW w:w="424" w:type="dxa"/>
            <w:tcBorders>
              <w:top w:val="single" w:sz="4" w:space="0" w:color="000000"/>
              <w:left w:val="single" w:sz="4" w:space="0" w:color="auto"/>
              <w:bottom w:val="single" w:sz="4" w:space="0" w:color="000000"/>
              <w:right w:val="single" w:sz="4" w:space="0" w:color="auto"/>
            </w:tcBorders>
          </w:tcPr>
          <w:p w14:paraId="16E2329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7</w:t>
            </w:r>
          </w:p>
        </w:tc>
        <w:tc>
          <w:tcPr>
            <w:tcW w:w="3000" w:type="dxa"/>
            <w:tcBorders>
              <w:top w:val="single" w:sz="4" w:space="0" w:color="000000"/>
              <w:left w:val="single" w:sz="4" w:space="0" w:color="auto"/>
              <w:bottom w:val="single" w:sz="4" w:space="0" w:color="000000"/>
              <w:right w:val="single" w:sz="4" w:space="0" w:color="auto"/>
            </w:tcBorders>
            <w:shd w:val="clear" w:color="auto" w:fill="auto"/>
          </w:tcPr>
          <w:p w14:paraId="7EBC286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Сапоги кожаные утеплённые с защитным </w:t>
            </w:r>
            <w:proofErr w:type="spellStart"/>
            <w:r w:rsidRPr="0075431E">
              <w:rPr>
                <w:rFonts w:ascii="Times New Roman" w:hAnsi="Times New Roman" w:cs="Times New Roman"/>
                <w:sz w:val="18"/>
                <w:szCs w:val="18"/>
              </w:rPr>
              <w:t>подноском</w:t>
            </w:r>
            <w:proofErr w:type="spellEnd"/>
          </w:p>
          <w:p w14:paraId="13676EFC"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 xml:space="preserve">женские </w:t>
            </w:r>
          </w:p>
          <w:p w14:paraId="0219726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(размер 37-38)</w:t>
            </w:r>
          </w:p>
          <w:p w14:paraId="2547478B" w14:textId="77777777" w:rsidR="001063E0" w:rsidRPr="0075431E" w:rsidRDefault="001063E0" w:rsidP="001063E0">
            <w:pPr>
              <w:rPr>
                <w:rFonts w:ascii="Times New Roman" w:hAnsi="Times New Roman" w:cs="Times New Roman"/>
                <w:sz w:val="18"/>
                <w:szCs w:val="18"/>
              </w:rPr>
            </w:pPr>
          </w:p>
        </w:tc>
        <w:tc>
          <w:tcPr>
            <w:tcW w:w="4580" w:type="dxa"/>
            <w:tcBorders>
              <w:top w:val="single" w:sz="4" w:space="0" w:color="000000"/>
              <w:left w:val="single" w:sz="4" w:space="0" w:color="auto"/>
              <w:bottom w:val="single" w:sz="4" w:space="0" w:color="000000"/>
              <w:right w:val="single" w:sz="4" w:space="0" w:color="auto"/>
            </w:tcBorders>
            <w:shd w:val="clear" w:color="auto" w:fill="auto"/>
          </w:tcPr>
          <w:p w14:paraId="3A905CB7"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 xml:space="preserve">Сапоги кожаные утеплённые женские </w:t>
            </w:r>
          </w:p>
          <w:p w14:paraId="4F41B25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Сапоги женские изготовлены методом прямого литья полиуретана и термопластичного полиуретана к заготовке верха обуви. В качестве материалов для верха обуви используется натуральная кожа толщиной 1,8-2,0 мм. Голенище высотой 27 см. Вставка в передней части голенища и манжет (мягкий кант) обеспечивают комфорт в носке. </w:t>
            </w:r>
          </w:p>
          <w:p w14:paraId="2662C57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Подкладка – многослойный утеплитель: мех искусственный на трикотажной основе с шерстяным ворсом (70% волокно шерсть, 30% волокно полиэфирное, плотность 640 г/</w:t>
            </w:r>
            <w:proofErr w:type="spellStart"/>
            <w:proofErr w:type="gramStart"/>
            <w:r w:rsidRPr="0075431E">
              <w:rPr>
                <w:rFonts w:ascii="Times New Roman" w:hAnsi="Times New Roman" w:cs="Times New Roman"/>
                <w:sz w:val="18"/>
                <w:szCs w:val="18"/>
              </w:rPr>
              <w:t>кв.м</w:t>
            </w:r>
            <w:proofErr w:type="spellEnd"/>
            <w:proofErr w:type="gramEnd"/>
            <w:r w:rsidRPr="0075431E">
              <w:rPr>
                <w:rFonts w:ascii="Times New Roman" w:hAnsi="Times New Roman" w:cs="Times New Roman"/>
                <w:sz w:val="18"/>
                <w:szCs w:val="18"/>
              </w:rPr>
              <w:t xml:space="preserve">, высота ворса 14 мм), утеплитель Шелтер® В-200 с металлизированной пленкой. В пяточной части карман из спилка подкладочного с прокладкой из нетканого материала. </w:t>
            </w:r>
          </w:p>
          <w:p w14:paraId="363E194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Вкладная стелька из многослойного утеплителя. </w:t>
            </w:r>
          </w:p>
          <w:p w14:paraId="075BC73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Имеется отделка из </w:t>
            </w:r>
            <w:proofErr w:type="spellStart"/>
            <w:r w:rsidRPr="0075431E">
              <w:rPr>
                <w:rFonts w:ascii="Times New Roman" w:hAnsi="Times New Roman" w:cs="Times New Roman"/>
                <w:sz w:val="18"/>
                <w:szCs w:val="18"/>
              </w:rPr>
              <w:t>световозвращающего</w:t>
            </w:r>
            <w:proofErr w:type="spellEnd"/>
            <w:r w:rsidRPr="0075431E">
              <w:rPr>
                <w:rFonts w:ascii="Times New Roman" w:hAnsi="Times New Roman" w:cs="Times New Roman"/>
                <w:sz w:val="18"/>
                <w:szCs w:val="18"/>
              </w:rPr>
              <w:t xml:space="preserve"> материала. </w:t>
            </w:r>
          </w:p>
          <w:p w14:paraId="66F5E1A4" w14:textId="2A523D82"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 xml:space="preserve">Для защиты в носочной части стопы применяются внутренние защитные носки из композитного материала ударной прочностью 200 Дж (Мун 200), с прокладкой, препятствующей надавливанию верхнего края на стопу. Подошва двухслойная </w:t>
            </w:r>
            <w:proofErr w:type="spellStart"/>
            <w:r w:rsidRPr="0075431E">
              <w:rPr>
                <w:rFonts w:ascii="Times New Roman" w:hAnsi="Times New Roman" w:cs="Times New Roman"/>
                <w:sz w:val="18"/>
                <w:szCs w:val="18"/>
              </w:rPr>
              <w:t>маслобензостойкая</w:t>
            </w:r>
            <w:proofErr w:type="spellEnd"/>
            <w:r w:rsidRPr="0075431E">
              <w:rPr>
                <w:rFonts w:ascii="Times New Roman" w:hAnsi="Times New Roman" w:cs="Times New Roman"/>
                <w:sz w:val="18"/>
                <w:szCs w:val="18"/>
              </w:rPr>
              <w:t xml:space="preserve"> (устойчивая к воздействию химических факторов – нефти, нефтепродуктов).</w:t>
            </w:r>
            <w:r w:rsidRPr="0075431E">
              <w:rPr>
                <w:rFonts w:ascii="Times New Roman" w:hAnsi="Times New Roman" w:cs="Times New Roman"/>
                <w:sz w:val="18"/>
                <w:szCs w:val="18"/>
              </w:rPr>
              <w:br/>
              <w:t>Верхний слой из полиуретана об</w:t>
            </w:r>
            <w:r w:rsidRPr="0075431E">
              <w:rPr>
                <w:rFonts w:ascii="Times New Roman" w:hAnsi="Times New Roman" w:cs="Times New Roman"/>
                <w:sz w:val="18"/>
                <w:szCs w:val="18"/>
              </w:rPr>
              <w:softHyphen/>
              <w:t>ладает амортизирующими свойствами, гасит ударные нагрузки, а также придает обуви лег</w:t>
            </w:r>
            <w:r w:rsidRPr="0075431E">
              <w:rPr>
                <w:rFonts w:ascii="Times New Roman" w:hAnsi="Times New Roman" w:cs="Times New Roman"/>
                <w:sz w:val="18"/>
                <w:szCs w:val="18"/>
              </w:rPr>
              <w:softHyphen/>
              <w:t xml:space="preserve">кость, комфортность и повышенные теплозащитные свойства. </w:t>
            </w:r>
          </w:p>
          <w:p w14:paraId="01DE42E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Нижний слой изготовлен из из</w:t>
            </w:r>
            <w:r w:rsidRPr="0075431E">
              <w:rPr>
                <w:rFonts w:ascii="Times New Roman" w:hAnsi="Times New Roman" w:cs="Times New Roman"/>
                <w:sz w:val="18"/>
                <w:szCs w:val="18"/>
              </w:rPr>
              <w:softHyphen/>
              <w:t xml:space="preserve">носостойкого, термостойкого, морозостойкого </w:t>
            </w:r>
            <w:r w:rsidRPr="0075431E">
              <w:rPr>
                <w:rFonts w:ascii="Times New Roman" w:hAnsi="Times New Roman" w:cs="Times New Roman"/>
                <w:sz w:val="18"/>
                <w:szCs w:val="18"/>
              </w:rPr>
              <w:br/>
              <w:t xml:space="preserve">(- 40…+120°С) термопластичного полиуретана стойкого к деформациям, истиранию. </w:t>
            </w:r>
          </w:p>
          <w:p w14:paraId="46BA124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Глубина профиля (протектора) ходового слоя подошвы 4,5 мм обеспечивает защиту от скольжения по </w:t>
            </w:r>
            <w:proofErr w:type="spellStart"/>
            <w:r w:rsidRPr="0075431E">
              <w:rPr>
                <w:rFonts w:ascii="Times New Roman" w:hAnsi="Times New Roman" w:cs="Times New Roman"/>
                <w:sz w:val="18"/>
                <w:szCs w:val="18"/>
              </w:rPr>
              <w:t>зажиренным</w:t>
            </w:r>
            <w:proofErr w:type="spellEnd"/>
            <w:r w:rsidRPr="0075431E">
              <w:rPr>
                <w:rFonts w:ascii="Times New Roman" w:hAnsi="Times New Roman" w:cs="Times New Roman"/>
                <w:sz w:val="18"/>
                <w:szCs w:val="18"/>
              </w:rPr>
              <w:t xml:space="preserve"> поверхностям, а расположенный под углом рисунок протектора обеспечивает самоочищение подошвы от загрязнений. Верх обуви: кожа натуральная. Подкладка: многослойный утеплитель – мех искусственный на трикотажной основе с шерстяным ворсом (70% волокно шерсть, 30% волокно полиэфирное, плотность 640 г/</w:t>
            </w:r>
            <w:proofErr w:type="spellStart"/>
            <w:proofErr w:type="gramStart"/>
            <w:r w:rsidRPr="0075431E">
              <w:rPr>
                <w:rFonts w:ascii="Times New Roman" w:hAnsi="Times New Roman" w:cs="Times New Roman"/>
                <w:sz w:val="18"/>
                <w:szCs w:val="18"/>
              </w:rPr>
              <w:t>кв.м</w:t>
            </w:r>
            <w:proofErr w:type="spellEnd"/>
            <w:proofErr w:type="gramEnd"/>
            <w:r w:rsidRPr="0075431E">
              <w:rPr>
                <w:rFonts w:ascii="Times New Roman" w:hAnsi="Times New Roman" w:cs="Times New Roman"/>
                <w:sz w:val="18"/>
                <w:szCs w:val="18"/>
              </w:rPr>
              <w:t xml:space="preserve">, высота ворса 14 мм), утеплитель Шелтер® В-200 с металлизированной пленкой. </w:t>
            </w:r>
            <w:proofErr w:type="spellStart"/>
            <w:r w:rsidRPr="0075431E">
              <w:rPr>
                <w:rFonts w:ascii="Times New Roman" w:hAnsi="Times New Roman" w:cs="Times New Roman"/>
                <w:sz w:val="18"/>
                <w:szCs w:val="18"/>
              </w:rPr>
              <w:t>Защитныи</w:t>
            </w:r>
            <w:proofErr w:type="spellEnd"/>
            <w:r w:rsidRPr="0075431E">
              <w:rPr>
                <w:rFonts w:ascii="Times New Roman" w:hAnsi="Times New Roman" w:cs="Times New Roman"/>
                <w:sz w:val="18"/>
                <w:szCs w:val="18"/>
              </w:rPr>
              <w:t xml:space="preserve">̆ носок: </w:t>
            </w:r>
            <w:proofErr w:type="spellStart"/>
            <w:r w:rsidRPr="0075431E">
              <w:rPr>
                <w:rFonts w:ascii="Times New Roman" w:hAnsi="Times New Roman" w:cs="Times New Roman"/>
                <w:sz w:val="18"/>
                <w:szCs w:val="18"/>
              </w:rPr>
              <w:t>композитныи</w:t>
            </w:r>
            <w:proofErr w:type="spellEnd"/>
            <w:r w:rsidRPr="0075431E">
              <w:rPr>
                <w:rFonts w:ascii="Times New Roman" w:hAnsi="Times New Roman" w:cs="Times New Roman"/>
                <w:sz w:val="18"/>
                <w:szCs w:val="18"/>
              </w:rPr>
              <w:t xml:space="preserve">̆ (Мун 200). Подошва: </w:t>
            </w:r>
            <w:proofErr w:type="spellStart"/>
            <w:r w:rsidRPr="0075431E">
              <w:rPr>
                <w:rFonts w:ascii="Times New Roman" w:hAnsi="Times New Roman" w:cs="Times New Roman"/>
                <w:sz w:val="18"/>
                <w:szCs w:val="18"/>
              </w:rPr>
              <w:t>двухслойная</w:t>
            </w:r>
            <w:proofErr w:type="spellEnd"/>
            <w:r w:rsidRPr="0075431E">
              <w:rPr>
                <w:rFonts w:ascii="Times New Roman" w:hAnsi="Times New Roman" w:cs="Times New Roman"/>
                <w:sz w:val="18"/>
                <w:szCs w:val="18"/>
              </w:rPr>
              <w:t xml:space="preserve">, полиуретан + </w:t>
            </w:r>
            <w:proofErr w:type="spellStart"/>
            <w:r w:rsidRPr="0075431E">
              <w:rPr>
                <w:rFonts w:ascii="Times New Roman" w:hAnsi="Times New Roman" w:cs="Times New Roman"/>
                <w:sz w:val="18"/>
                <w:szCs w:val="18"/>
              </w:rPr>
              <w:t>термопластичныи</w:t>
            </w:r>
            <w:proofErr w:type="spellEnd"/>
            <w:r w:rsidRPr="0075431E">
              <w:rPr>
                <w:rFonts w:ascii="Times New Roman" w:hAnsi="Times New Roman" w:cs="Times New Roman"/>
                <w:sz w:val="18"/>
                <w:szCs w:val="18"/>
              </w:rPr>
              <w:t xml:space="preserve">̆ полиуретан. Метод крепления: </w:t>
            </w:r>
            <w:proofErr w:type="spellStart"/>
            <w:r w:rsidRPr="0075431E">
              <w:rPr>
                <w:rFonts w:ascii="Times New Roman" w:hAnsi="Times New Roman" w:cs="Times New Roman"/>
                <w:sz w:val="18"/>
                <w:szCs w:val="18"/>
              </w:rPr>
              <w:t>литьевои</w:t>
            </w:r>
            <w:proofErr w:type="spellEnd"/>
            <w:r w:rsidRPr="0075431E">
              <w:rPr>
                <w:rFonts w:ascii="Times New Roman" w:hAnsi="Times New Roman" w:cs="Times New Roman"/>
                <w:sz w:val="18"/>
                <w:szCs w:val="18"/>
              </w:rPr>
              <w:t xml:space="preserve">̆. Высота обуви: 270 ±5 мм. Цвет: </w:t>
            </w:r>
            <w:proofErr w:type="spellStart"/>
            <w:r w:rsidRPr="0075431E">
              <w:rPr>
                <w:rFonts w:ascii="Times New Roman" w:hAnsi="Times New Roman" w:cs="Times New Roman"/>
                <w:sz w:val="18"/>
                <w:szCs w:val="18"/>
              </w:rPr>
              <w:t>черныи</w:t>
            </w:r>
            <w:proofErr w:type="spellEnd"/>
            <w:r w:rsidRPr="0075431E">
              <w:rPr>
                <w:rFonts w:ascii="Times New Roman" w:hAnsi="Times New Roman" w:cs="Times New Roman"/>
                <w:sz w:val="18"/>
                <w:szCs w:val="18"/>
              </w:rPr>
              <w:t xml:space="preserve">̆. Полнота: 9. </w:t>
            </w:r>
          </w:p>
          <w:p w14:paraId="6B5B1C2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Сапоги в комплекте с одеждой, обеспечивающей должную теплоизоляцию, </w:t>
            </w:r>
            <w:r w:rsidRPr="0075431E">
              <w:rPr>
                <w:rFonts w:ascii="Times New Roman" w:hAnsi="Times New Roman" w:cs="Times New Roman"/>
                <w:sz w:val="18"/>
                <w:szCs w:val="18"/>
              </w:rPr>
              <w:br/>
              <w:t>рекомендованы для эксплуатации в I-II, III, IV и Особом климатических поясах.</w:t>
            </w:r>
          </w:p>
          <w:p w14:paraId="2153310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74624" behindDoc="0" locked="0" layoutInCell="1" allowOverlap="1" wp14:anchorId="40BA3048" wp14:editId="41DB072F">
                  <wp:simplePos x="0" y="0"/>
                  <wp:positionH relativeFrom="column">
                    <wp:posOffset>188595</wp:posOffset>
                  </wp:positionH>
                  <wp:positionV relativeFrom="paragraph">
                    <wp:posOffset>64135</wp:posOffset>
                  </wp:positionV>
                  <wp:extent cx="1161415" cy="1524000"/>
                  <wp:effectExtent l="0" t="0" r="635"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141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B8F2A" w14:textId="77777777" w:rsidR="001063E0" w:rsidRPr="0075431E" w:rsidRDefault="001063E0" w:rsidP="001063E0">
            <w:pPr>
              <w:rPr>
                <w:rFonts w:ascii="Times New Roman" w:hAnsi="Times New Roman" w:cs="Times New Roman"/>
                <w:sz w:val="18"/>
                <w:szCs w:val="18"/>
              </w:rPr>
            </w:pPr>
          </w:p>
          <w:p w14:paraId="780000A4" w14:textId="77777777" w:rsidR="001063E0" w:rsidRPr="0075431E" w:rsidRDefault="001063E0" w:rsidP="001063E0">
            <w:pPr>
              <w:rPr>
                <w:rFonts w:ascii="Times New Roman" w:hAnsi="Times New Roman" w:cs="Times New Roman"/>
                <w:sz w:val="18"/>
                <w:szCs w:val="18"/>
              </w:rPr>
            </w:pPr>
          </w:p>
          <w:p w14:paraId="3325913C" w14:textId="77777777" w:rsidR="001063E0" w:rsidRPr="0075431E" w:rsidRDefault="001063E0" w:rsidP="001063E0">
            <w:pPr>
              <w:rPr>
                <w:rFonts w:ascii="Times New Roman" w:hAnsi="Times New Roman" w:cs="Times New Roman"/>
                <w:sz w:val="18"/>
                <w:szCs w:val="18"/>
              </w:rPr>
            </w:pPr>
          </w:p>
          <w:p w14:paraId="434175CD" w14:textId="77777777" w:rsidR="001063E0" w:rsidRPr="0075431E" w:rsidRDefault="001063E0" w:rsidP="001063E0">
            <w:pPr>
              <w:rPr>
                <w:rFonts w:ascii="Times New Roman" w:hAnsi="Times New Roman" w:cs="Times New Roman"/>
                <w:sz w:val="18"/>
                <w:szCs w:val="18"/>
              </w:rPr>
            </w:pPr>
          </w:p>
          <w:p w14:paraId="41510C7E" w14:textId="77777777" w:rsidR="001063E0" w:rsidRPr="0075431E" w:rsidRDefault="001063E0" w:rsidP="001063E0">
            <w:pPr>
              <w:rPr>
                <w:rFonts w:ascii="Times New Roman" w:hAnsi="Times New Roman" w:cs="Times New Roman"/>
                <w:sz w:val="18"/>
                <w:szCs w:val="18"/>
              </w:rPr>
            </w:pPr>
          </w:p>
          <w:p w14:paraId="5D592180" w14:textId="77777777" w:rsidR="001063E0" w:rsidRPr="0075431E" w:rsidRDefault="001063E0" w:rsidP="001063E0">
            <w:pPr>
              <w:rPr>
                <w:rFonts w:ascii="Times New Roman" w:hAnsi="Times New Roman" w:cs="Times New Roman"/>
                <w:sz w:val="18"/>
                <w:szCs w:val="18"/>
              </w:rPr>
            </w:pPr>
          </w:p>
          <w:p w14:paraId="3F6722A3" w14:textId="77777777" w:rsidR="001063E0" w:rsidRPr="0075431E" w:rsidRDefault="001063E0" w:rsidP="001063E0">
            <w:pPr>
              <w:rPr>
                <w:rFonts w:ascii="Times New Roman" w:hAnsi="Times New Roman" w:cs="Times New Roman"/>
                <w:sz w:val="18"/>
                <w:szCs w:val="18"/>
              </w:rPr>
            </w:pPr>
          </w:p>
          <w:p w14:paraId="72A899B5" w14:textId="77777777" w:rsidR="001063E0" w:rsidRPr="0075431E" w:rsidRDefault="001063E0" w:rsidP="001063E0">
            <w:pPr>
              <w:rPr>
                <w:rFonts w:ascii="Times New Roman" w:hAnsi="Times New Roman" w:cs="Times New Roman"/>
                <w:sz w:val="18"/>
                <w:szCs w:val="18"/>
              </w:rPr>
            </w:pPr>
          </w:p>
          <w:p w14:paraId="491DB46E" w14:textId="77777777" w:rsidR="001063E0" w:rsidRPr="0075431E" w:rsidRDefault="001063E0" w:rsidP="001063E0">
            <w:pPr>
              <w:rPr>
                <w:rFonts w:ascii="Times New Roman" w:hAnsi="Times New Roman" w:cs="Times New Roman"/>
                <w:sz w:val="18"/>
                <w:szCs w:val="18"/>
              </w:rPr>
            </w:pPr>
          </w:p>
          <w:p w14:paraId="139FCD96" w14:textId="77777777" w:rsidR="001063E0" w:rsidRPr="0075431E" w:rsidRDefault="001063E0" w:rsidP="001063E0">
            <w:pPr>
              <w:rPr>
                <w:rFonts w:ascii="Times New Roman" w:hAnsi="Times New Roman" w:cs="Times New Roman"/>
                <w:sz w:val="18"/>
                <w:szCs w:val="18"/>
              </w:rPr>
            </w:pPr>
          </w:p>
          <w:p w14:paraId="749E9D00" w14:textId="77777777" w:rsidR="001063E0" w:rsidRPr="0075431E" w:rsidRDefault="001063E0" w:rsidP="001063E0">
            <w:pPr>
              <w:rPr>
                <w:rFonts w:ascii="Times New Roman" w:hAnsi="Times New Roman" w:cs="Times New Roman"/>
                <w:sz w:val="18"/>
                <w:szCs w:val="18"/>
              </w:rPr>
            </w:pPr>
          </w:p>
          <w:p w14:paraId="03F9FAF8" w14:textId="77777777" w:rsidR="001063E0" w:rsidRPr="0075431E" w:rsidRDefault="001063E0" w:rsidP="001063E0">
            <w:pPr>
              <w:rPr>
                <w:rFonts w:ascii="Times New Roman" w:hAnsi="Times New Roman" w:cs="Times New Roman"/>
                <w:sz w:val="18"/>
                <w:szCs w:val="18"/>
              </w:rPr>
            </w:pPr>
          </w:p>
          <w:p w14:paraId="177D7359" w14:textId="77777777" w:rsidR="001063E0" w:rsidRPr="0075431E" w:rsidRDefault="001063E0" w:rsidP="001063E0">
            <w:pPr>
              <w:rPr>
                <w:rFonts w:ascii="Times New Roman" w:hAnsi="Times New Roman" w:cs="Times New Roman"/>
                <w:sz w:val="18"/>
                <w:szCs w:val="18"/>
              </w:rPr>
            </w:pPr>
          </w:p>
        </w:tc>
        <w:tc>
          <w:tcPr>
            <w:tcW w:w="2126" w:type="dxa"/>
            <w:tcBorders>
              <w:top w:val="single" w:sz="4" w:space="0" w:color="000000"/>
              <w:left w:val="single" w:sz="4" w:space="0" w:color="auto"/>
              <w:bottom w:val="single" w:sz="4" w:space="0" w:color="000000"/>
              <w:right w:val="single" w:sz="4" w:space="0" w:color="auto"/>
            </w:tcBorders>
          </w:tcPr>
          <w:p w14:paraId="42BEECF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ТР ТС 019/2011</w:t>
            </w:r>
          </w:p>
          <w:p w14:paraId="3196363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12.4.033-77</w:t>
            </w:r>
          </w:p>
          <w:p w14:paraId="6AABD94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12.4.103-83</w:t>
            </w:r>
          </w:p>
          <w:p w14:paraId="5DBBD3E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12.4.137-2001</w:t>
            </w:r>
          </w:p>
          <w:p w14:paraId="09BC637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Р 12.4.187-97</w:t>
            </w:r>
          </w:p>
          <w:p w14:paraId="1B3F8D7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28507-99</w:t>
            </w:r>
          </w:p>
        </w:tc>
        <w:tc>
          <w:tcPr>
            <w:tcW w:w="3544" w:type="dxa"/>
            <w:tcBorders>
              <w:top w:val="single" w:sz="4" w:space="0" w:color="000000"/>
              <w:left w:val="single" w:sz="4" w:space="0" w:color="auto"/>
              <w:bottom w:val="single" w:sz="4" w:space="0" w:color="000000"/>
              <w:right w:val="single"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50"/>
            </w:tblGrid>
            <w:tr w:rsidR="001063E0" w:rsidRPr="0075431E" w14:paraId="59A34297" w14:textId="77777777" w:rsidTr="00E1695E">
              <w:trPr>
                <w:jc w:val="center"/>
              </w:trPr>
              <w:tc>
                <w:tcPr>
                  <w:tcW w:w="1312" w:type="dxa"/>
                </w:tcPr>
                <w:p w14:paraId="7022D689"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850" w:type="dxa"/>
                </w:tcPr>
                <w:p w14:paraId="038D2A7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70DCDD8F" w14:textId="77777777" w:rsidTr="00E1695E">
              <w:trPr>
                <w:jc w:val="center"/>
              </w:trPr>
              <w:tc>
                <w:tcPr>
                  <w:tcW w:w="1312" w:type="dxa"/>
                  <w:vAlign w:val="center"/>
                </w:tcPr>
                <w:p w14:paraId="673E848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37</w:t>
                  </w:r>
                </w:p>
              </w:tc>
              <w:tc>
                <w:tcPr>
                  <w:tcW w:w="850" w:type="dxa"/>
                  <w:vAlign w:val="center"/>
                </w:tcPr>
                <w:p w14:paraId="646E270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7F28BAEB" w14:textId="77777777" w:rsidTr="00E1695E">
              <w:trPr>
                <w:jc w:val="center"/>
              </w:trPr>
              <w:tc>
                <w:tcPr>
                  <w:tcW w:w="1312" w:type="dxa"/>
                  <w:vAlign w:val="center"/>
                </w:tcPr>
                <w:p w14:paraId="642CADD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38</w:t>
                  </w:r>
                </w:p>
              </w:tc>
              <w:tc>
                <w:tcPr>
                  <w:tcW w:w="850" w:type="dxa"/>
                  <w:vAlign w:val="center"/>
                </w:tcPr>
                <w:p w14:paraId="2116B4F4"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1</w:t>
                  </w:r>
                </w:p>
              </w:tc>
            </w:tr>
          </w:tbl>
          <w:p w14:paraId="5897D81C" w14:textId="77777777" w:rsidR="001063E0" w:rsidRPr="0075431E" w:rsidRDefault="001063E0" w:rsidP="001063E0">
            <w:pPr>
              <w:rPr>
                <w:rFonts w:ascii="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tcPr>
          <w:p w14:paraId="544A850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пара</w:t>
            </w:r>
          </w:p>
        </w:tc>
        <w:tc>
          <w:tcPr>
            <w:tcW w:w="709" w:type="dxa"/>
            <w:tcBorders>
              <w:top w:val="single" w:sz="4" w:space="0" w:color="000000"/>
              <w:left w:val="single" w:sz="4" w:space="0" w:color="auto"/>
              <w:bottom w:val="single" w:sz="4" w:space="0" w:color="000000"/>
              <w:right w:val="single" w:sz="4" w:space="0" w:color="auto"/>
            </w:tcBorders>
          </w:tcPr>
          <w:p w14:paraId="49DF76F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2</w:t>
            </w:r>
          </w:p>
        </w:tc>
      </w:tr>
    </w:tbl>
    <w:p w14:paraId="53698A7F" w14:textId="77777777" w:rsidR="001063E0" w:rsidRPr="0075431E" w:rsidRDefault="001063E0" w:rsidP="001063E0">
      <w:bookmarkStart w:id="16" w:name="_Hlk64011690"/>
    </w:p>
    <w:bookmarkEnd w:id="16"/>
    <w:p w14:paraId="12F31151" w14:textId="77777777" w:rsidR="001063E0" w:rsidRPr="0075431E" w:rsidRDefault="001063E0" w:rsidP="00E1695E">
      <w:pPr>
        <w:ind w:firstLine="709"/>
        <w:jc w:val="both"/>
        <w:rPr>
          <w:rFonts w:ascii="Times New Roman" w:hAnsi="Times New Roman" w:cs="Times New Roman"/>
          <w:b/>
          <w:bCs/>
        </w:rPr>
      </w:pPr>
      <w:r w:rsidRPr="0075431E">
        <w:rPr>
          <w:rFonts w:ascii="Times New Roman" w:hAnsi="Times New Roman" w:cs="Times New Roman"/>
          <w:b/>
          <w:bCs/>
        </w:rPr>
        <w:t xml:space="preserve">Лот № 3 – поставка </w:t>
      </w:r>
      <w:bookmarkStart w:id="17" w:name="_Hlk64031260"/>
      <w:r w:rsidRPr="0075431E">
        <w:rPr>
          <w:rFonts w:ascii="Times New Roman" w:hAnsi="Times New Roman" w:cs="Times New Roman"/>
          <w:b/>
          <w:bCs/>
        </w:rPr>
        <w:t>специальной одежды и других средств индивидуальной защиты</w:t>
      </w:r>
      <w:bookmarkEnd w:id="17"/>
    </w:p>
    <w:p w14:paraId="11EC087A" w14:textId="77777777" w:rsidR="001063E0" w:rsidRPr="0075431E" w:rsidRDefault="001063E0" w:rsidP="00E1695E">
      <w:pPr>
        <w:ind w:firstLine="709"/>
        <w:jc w:val="both"/>
        <w:rPr>
          <w:rFonts w:ascii="Times New Roman" w:hAnsi="Times New Roman" w:cs="Times New Roman"/>
        </w:rPr>
      </w:pPr>
    </w:p>
    <w:p w14:paraId="270DDEB4" w14:textId="30CF2D50" w:rsidR="001063E0" w:rsidRPr="0075431E" w:rsidRDefault="001063E0" w:rsidP="00E1695E">
      <w:pPr>
        <w:ind w:firstLine="709"/>
        <w:jc w:val="both"/>
        <w:rPr>
          <w:rFonts w:ascii="Times New Roman" w:hAnsi="Times New Roman" w:cs="Times New Roman"/>
          <w:b/>
          <w:bCs/>
        </w:rPr>
      </w:pPr>
      <w:r w:rsidRPr="0075431E">
        <w:rPr>
          <w:rFonts w:ascii="Times New Roman" w:hAnsi="Times New Roman" w:cs="Times New Roman"/>
          <w:b/>
          <w:bCs/>
        </w:rPr>
        <w:t>Срок поставки: до 1</w:t>
      </w:r>
      <w:r w:rsidR="004B6172" w:rsidRPr="0075431E">
        <w:rPr>
          <w:rFonts w:ascii="Times New Roman" w:hAnsi="Times New Roman" w:cs="Times New Roman"/>
          <w:b/>
          <w:bCs/>
        </w:rPr>
        <w:t>5</w:t>
      </w:r>
      <w:r w:rsidRPr="0075431E">
        <w:rPr>
          <w:rFonts w:ascii="Times New Roman" w:hAnsi="Times New Roman" w:cs="Times New Roman"/>
          <w:b/>
          <w:bCs/>
        </w:rPr>
        <w:t xml:space="preserve"> мая 2023г.</w:t>
      </w:r>
    </w:p>
    <w:p w14:paraId="5A256393" w14:textId="77777777" w:rsidR="001063E0" w:rsidRPr="0075431E" w:rsidRDefault="001063E0" w:rsidP="00E1695E">
      <w:pPr>
        <w:ind w:firstLine="709"/>
        <w:jc w:val="both"/>
        <w:rPr>
          <w:rFonts w:ascii="Times New Roman" w:hAnsi="Times New Roman" w:cs="Times New Roman"/>
        </w:rPr>
      </w:pPr>
    </w:p>
    <w:p w14:paraId="6769E37B" w14:textId="77777777" w:rsidR="001063E0" w:rsidRPr="0075431E" w:rsidRDefault="001063E0" w:rsidP="00E1695E">
      <w:pPr>
        <w:ind w:firstLine="709"/>
        <w:jc w:val="both"/>
        <w:rPr>
          <w:rFonts w:ascii="Times New Roman" w:hAnsi="Times New Roman" w:cs="Times New Roman"/>
          <w:u w:val="single"/>
        </w:rPr>
      </w:pPr>
      <w:r w:rsidRPr="0075431E">
        <w:rPr>
          <w:rFonts w:ascii="Times New Roman" w:hAnsi="Times New Roman" w:cs="Times New Roman"/>
          <w:u w:val="single"/>
        </w:rPr>
        <w:t>Поставляемая спецодежда должна соответствовать требованиям следующих нормативных правовых актов:</w:t>
      </w:r>
    </w:p>
    <w:p w14:paraId="6448C0CB"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Трудовой кодекс Российской Федерации от 30.12.2001 № 197-ФЗ;</w:t>
      </w:r>
    </w:p>
    <w:p w14:paraId="56192727"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Федеральный закон от 27.12.2002 № 184-ФЗ "О техническом регулировании";</w:t>
      </w:r>
    </w:p>
    <w:p w14:paraId="1DFFE33A"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Межотраслевые правила обеспечения специальной одеждой, специальной обувью и другими средствами индивидуальной защиты, утверждённые Приказом Минздравсоцразвития России от 01.06.2009 N 290н;</w:t>
      </w:r>
    </w:p>
    <w:p w14:paraId="7CBCFCA9"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ТР ТС 017/2011 Технический регламент Таможенного союза "О безопасности продукции легкой промышленности (с изменениями на 9 августа 2016 года)</w:t>
      </w:r>
    </w:p>
    <w:p w14:paraId="7935E25E"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Технический регламент Таможенного союза ТР ТС 019/2011 «О безопасности средств индивидуальной защиты»;</w:t>
      </w:r>
    </w:p>
    <w:p w14:paraId="233A1D79"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12.4.103-83 «Система стандартов безопасности труда (ССБТ). Одежда специальная защитная, средства индивидуальной защиты ног и рук. Классификация»;</w:t>
      </w:r>
    </w:p>
    <w:p w14:paraId="07895F09"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 xml:space="preserve"> ГОСТ 12.4.103-2020 «Система стандартов безопасности труда (ССБТ). Одежда специальная защитная, средства индивидуальной защиты ног и рук. Классификация»;</w:t>
      </w:r>
    </w:p>
    <w:p w14:paraId="3C0F98F6"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12.4.115-82 «Система стандартов безопасности труда (ССБТ). Средства индивидуальной защиты работающих. Общие требования к маркировке (с Изменениями N 1, 2)»;</w:t>
      </w:r>
    </w:p>
    <w:p w14:paraId="3D6BF427"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27574-87 «Костюмы женские для защиты от общих производственных загрязнений и механических воздействий. Технические условия»;</w:t>
      </w:r>
    </w:p>
    <w:p w14:paraId="71824D63"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27575-87 «Костюмы мужские для защиты от общих производственных загрязнений и механических воздействий. Технические условия»;</w:t>
      </w:r>
    </w:p>
    <w:p w14:paraId="2EDFCB46"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EN 340-2012 «Система стандартов безопасности труда (ССБТ). Одежда специальная защитная. Общие технические требования»;</w:t>
      </w:r>
    </w:p>
    <w:p w14:paraId="5A85FD17"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12.4.131-83 «Халаты женские. Технические условия (с Изменениями N 1, 2)»;</w:t>
      </w:r>
    </w:p>
    <w:p w14:paraId="614B5231"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12.4.132-83 «Халаты мужские. Технические условия (с Изменениями N 1, 2)»;</w:t>
      </w:r>
    </w:p>
    <w:p w14:paraId="219CFECA"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12.4.303-2016 «Система стандартов безопасности труда (ССБТ). Одежда специальная для защиты от пониженных температур. Технические требования»;</w:t>
      </w:r>
    </w:p>
    <w:p w14:paraId="1EE74ED2"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14:paraId="2AC7940D"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12.4.281-2014 «Система стандартов безопасности труда (ССБТ). Одежда специальная повышенной видимости. Технические требования»;</w:t>
      </w:r>
    </w:p>
    <w:p w14:paraId="45876E52"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12.4.252-2013 «Система стандартов безопасности труда (ССБТ). Средства индивидуальной защиты рук. Перчатки. Общие технические требования. Методы испытаний»;</w:t>
      </w:r>
    </w:p>
    <w:p w14:paraId="77A01115"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12.4.278-2014 (EN 374-1:2003, EN 374-2:2003, EN 374-3:2003) «Система стандартов безопасности труда (ССБТ). Средства индивидуальной защиты рук. Перчатки, защищающие от химикатов и микроорганизмов. Общие технические требования. Методы испытаний»;</w:t>
      </w:r>
    </w:p>
    <w:p w14:paraId="52BC55E7"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 xml:space="preserve">ГОСТ EN 388-2012 «Система стандартов безопасности труда (ССБТ). Средства индивидуальной защиты рук. Перчатки защитные от механических воздействий. Технические требования. Методы испытаний»; </w:t>
      </w:r>
    </w:p>
    <w:p w14:paraId="1E3861C0"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lastRenderedPageBreak/>
        <w:t>Стандарт EN 420 «Общие требования к защитным перчаткам»;</w:t>
      </w:r>
    </w:p>
    <w:p w14:paraId="740ACCA0"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12.4.010-75 «Система стандартов безопасности труда (ССБТ). Средства индивидуальной защиты. Рукавицы специальные. Технические условия (с Изменениями N 1, 2, 3)»;</w:t>
      </w:r>
    </w:p>
    <w:p w14:paraId="5D591A12"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ГОСТ EN 397-2012 Система стандартов безопасности труда (ССБТ). Каски защитные. Общие технические требования. Методы испытаний</w:t>
      </w:r>
    </w:p>
    <w:p w14:paraId="3E4A1FCC" w14:textId="77777777" w:rsidR="001063E0" w:rsidRPr="0075431E" w:rsidRDefault="001063E0" w:rsidP="00E1695E">
      <w:pPr>
        <w:ind w:firstLine="709"/>
        <w:jc w:val="both"/>
        <w:rPr>
          <w:rFonts w:ascii="Times New Roman" w:hAnsi="Times New Roman" w:cs="Times New Roman"/>
        </w:rPr>
      </w:pPr>
      <w:r w:rsidRPr="0075431E">
        <w:rPr>
          <w:rFonts w:ascii="Times New Roman" w:hAnsi="Times New Roman" w:cs="Times New Roman"/>
        </w:rPr>
        <w:t xml:space="preserve">ГОСТ 12.4.253-2013 (EN 166:2002) «Система стандартов безопасности труда (ССБТ). Средства индивидуальной защиты глаз. Общие </w:t>
      </w:r>
    </w:p>
    <w:p w14:paraId="3CB2A73B" w14:textId="201B9396" w:rsidR="001063E0" w:rsidRPr="0075431E" w:rsidRDefault="001063E0" w:rsidP="00E1695E">
      <w:pPr>
        <w:ind w:firstLine="709"/>
        <w:jc w:val="both"/>
        <w:rPr>
          <w:rFonts w:ascii="Times New Roman" w:hAnsi="Times New Roman" w:cs="Times New Roman"/>
        </w:rPr>
      </w:pPr>
    </w:p>
    <w:p w14:paraId="2CC65F45" w14:textId="3FA2C2E1" w:rsidR="001063E0" w:rsidRPr="0075431E" w:rsidRDefault="001063E0" w:rsidP="00E1695E">
      <w:pPr>
        <w:ind w:firstLine="709"/>
        <w:jc w:val="both"/>
        <w:rPr>
          <w:rFonts w:ascii="Times New Roman" w:hAnsi="Times New Roman" w:cs="Times New Roman"/>
          <w:b/>
          <w:bCs/>
        </w:rPr>
      </w:pPr>
      <w:r w:rsidRPr="0075431E">
        <w:rPr>
          <w:rFonts w:ascii="Times New Roman" w:hAnsi="Times New Roman" w:cs="Times New Roman"/>
          <w:b/>
          <w:bCs/>
        </w:rPr>
        <w:t>Технические требования».</w:t>
      </w:r>
    </w:p>
    <w:tbl>
      <w:tblPr>
        <w:tblW w:w="153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
        <w:gridCol w:w="3028"/>
        <w:gridCol w:w="4624"/>
        <w:gridCol w:w="2167"/>
        <w:gridCol w:w="3612"/>
        <w:gridCol w:w="723"/>
        <w:gridCol w:w="723"/>
      </w:tblGrid>
      <w:tr w:rsidR="001063E0" w:rsidRPr="0075431E" w14:paraId="517FC45C" w14:textId="77777777" w:rsidTr="00AE6E0E">
        <w:trPr>
          <w:trHeight w:val="1832"/>
        </w:trPr>
        <w:tc>
          <w:tcPr>
            <w:tcW w:w="433" w:type="dxa"/>
            <w:tcBorders>
              <w:top w:val="single" w:sz="4" w:space="0" w:color="000000"/>
              <w:left w:val="single" w:sz="4" w:space="0" w:color="000000"/>
              <w:bottom w:val="single" w:sz="4" w:space="0" w:color="000000"/>
              <w:right w:val="single" w:sz="4" w:space="0" w:color="000000"/>
            </w:tcBorders>
            <w:vAlign w:val="center"/>
          </w:tcPr>
          <w:p w14:paraId="5141B5EE" w14:textId="77777777" w:rsidR="001063E0" w:rsidRPr="0075431E" w:rsidRDefault="001063E0" w:rsidP="00B929C0">
            <w:pPr>
              <w:jc w:val="center"/>
              <w:rPr>
                <w:rFonts w:ascii="Times New Roman" w:hAnsi="Times New Roman" w:cs="Times New Roman"/>
                <w:b/>
                <w:bCs/>
                <w:sz w:val="18"/>
                <w:szCs w:val="18"/>
              </w:rPr>
            </w:pPr>
            <w:r w:rsidRPr="0075431E">
              <w:rPr>
                <w:rFonts w:ascii="Times New Roman" w:hAnsi="Times New Roman" w:cs="Times New Roman"/>
                <w:b/>
                <w:bCs/>
                <w:sz w:val="18"/>
                <w:szCs w:val="18"/>
              </w:rPr>
              <w:t>№</w:t>
            </w:r>
          </w:p>
        </w:tc>
        <w:tc>
          <w:tcPr>
            <w:tcW w:w="3028" w:type="dxa"/>
            <w:tcBorders>
              <w:top w:val="single" w:sz="4" w:space="0" w:color="000000"/>
              <w:left w:val="single" w:sz="4" w:space="0" w:color="000000"/>
              <w:bottom w:val="single" w:sz="4" w:space="0" w:color="000000"/>
              <w:right w:val="single" w:sz="4" w:space="0" w:color="000000"/>
            </w:tcBorders>
            <w:vAlign w:val="center"/>
          </w:tcPr>
          <w:p w14:paraId="60ED3976" w14:textId="77777777" w:rsidR="001063E0" w:rsidRPr="0075431E" w:rsidRDefault="001063E0" w:rsidP="00B929C0">
            <w:pPr>
              <w:jc w:val="center"/>
              <w:rPr>
                <w:rFonts w:ascii="Times New Roman" w:hAnsi="Times New Roman" w:cs="Times New Roman"/>
                <w:b/>
                <w:bCs/>
                <w:sz w:val="18"/>
                <w:szCs w:val="18"/>
              </w:rPr>
            </w:pPr>
            <w:r w:rsidRPr="0075431E">
              <w:rPr>
                <w:rFonts w:ascii="Times New Roman" w:hAnsi="Times New Roman" w:cs="Times New Roman"/>
                <w:b/>
                <w:bCs/>
                <w:sz w:val="18"/>
                <w:szCs w:val="18"/>
              </w:rPr>
              <w:t>Наименование</w:t>
            </w:r>
          </w:p>
        </w:tc>
        <w:tc>
          <w:tcPr>
            <w:tcW w:w="4624" w:type="dxa"/>
            <w:tcBorders>
              <w:top w:val="single" w:sz="4" w:space="0" w:color="000000"/>
              <w:left w:val="single" w:sz="4" w:space="0" w:color="000000"/>
              <w:bottom w:val="single" w:sz="4" w:space="0" w:color="000000"/>
              <w:right w:val="single" w:sz="4" w:space="0" w:color="000000"/>
            </w:tcBorders>
            <w:vAlign w:val="center"/>
          </w:tcPr>
          <w:p w14:paraId="07C24115" w14:textId="77777777" w:rsidR="001063E0" w:rsidRPr="0075431E" w:rsidRDefault="001063E0" w:rsidP="00B929C0">
            <w:pPr>
              <w:jc w:val="center"/>
              <w:rPr>
                <w:rFonts w:ascii="Times New Roman" w:hAnsi="Times New Roman" w:cs="Times New Roman"/>
                <w:b/>
                <w:bCs/>
                <w:sz w:val="18"/>
                <w:szCs w:val="18"/>
              </w:rPr>
            </w:pPr>
            <w:r w:rsidRPr="0075431E">
              <w:rPr>
                <w:rFonts w:ascii="Times New Roman" w:hAnsi="Times New Roman" w:cs="Times New Roman"/>
                <w:b/>
                <w:bCs/>
                <w:sz w:val="18"/>
                <w:szCs w:val="18"/>
              </w:rPr>
              <w:t>Описание, функциональные и технические характеристики.</w:t>
            </w:r>
          </w:p>
        </w:tc>
        <w:tc>
          <w:tcPr>
            <w:tcW w:w="2167" w:type="dxa"/>
            <w:tcBorders>
              <w:top w:val="single" w:sz="4" w:space="0" w:color="000000"/>
              <w:left w:val="single" w:sz="4" w:space="0" w:color="000000"/>
              <w:right w:val="single" w:sz="4" w:space="0" w:color="000000"/>
            </w:tcBorders>
            <w:vAlign w:val="center"/>
          </w:tcPr>
          <w:p w14:paraId="4247749B" w14:textId="77777777" w:rsidR="001063E0" w:rsidRPr="0075431E" w:rsidRDefault="001063E0" w:rsidP="00B929C0">
            <w:pPr>
              <w:jc w:val="center"/>
              <w:rPr>
                <w:rFonts w:ascii="Times New Roman" w:hAnsi="Times New Roman" w:cs="Times New Roman"/>
                <w:b/>
                <w:bCs/>
                <w:sz w:val="18"/>
                <w:szCs w:val="18"/>
              </w:rPr>
            </w:pPr>
            <w:r w:rsidRPr="0075431E">
              <w:rPr>
                <w:rFonts w:ascii="Times New Roman" w:hAnsi="Times New Roman" w:cs="Times New Roman"/>
                <w:b/>
                <w:bCs/>
                <w:sz w:val="18"/>
                <w:szCs w:val="18"/>
              </w:rPr>
              <w:t>Нормативная документация, определяющая характеристики средств защиты</w:t>
            </w:r>
          </w:p>
        </w:tc>
        <w:tc>
          <w:tcPr>
            <w:tcW w:w="3612" w:type="dxa"/>
            <w:tcBorders>
              <w:top w:val="single" w:sz="4" w:space="0" w:color="000000"/>
              <w:left w:val="single" w:sz="4" w:space="0" w:color="000000"/>
              <w:right w:val="single" w:sz="4" w:space="0" w:color="000000"/>
            </w:tcBorders>
            <w:vAlign w:val="center"/>
          </w:tcPr>
          <w:p w14:paraId="4A513E11" w14:textId="77777777" w:rsidR="001063E0" w:rsidRPr="0075431E" w:rsidRDefault="001063E0" w:rsidP="00B929C0">
            <w:pPr>
              <w:jc w:val="center"/>
              <w:rPr>
                <w:rFonts w:ascii="Times New Roman" w:hAnsi="Times New Roman" w:cs="Times New Roman"/>
                <w:b/>
                <w:bCs/>
                <w:sz w:val="18"/>
                <w:szCs w:val="18"/>
              </w:rPr>
            </w:pPr>
            <w:r w:rsidRPr="0075431E">
              <w:rPr>
                <w:rFonts w:ascii="Times New Roman" w:hAnsi="Times New Roman" w:cs="Times New Roman"/>
                <w:b/>
                <w:bCs/>
                <w:sz w:val="18"/>
                <w:szCs w:val="18"/>
              </w:rPr>
              <w:t>Размер</w:t>
            </w:r>
          </w:p>
        </w:tc>
        <w:tc>
          <w:tcPr>
            <w:tcW w:w="723" w:type="dxa"/>
            <w:tcBorders>
              <w:top w:val="single" w:sz="4" w:space="0" w:color="000000"/>
              <w:left w:val="single" w:sz="4" w:space="0" w:color="000000"/>
              <w:right w:val="single" w:sz="4" w:space="0" w:color="000000"/>
            </w:tcBorders>
            <w:vAlign w:val="center"/>
          </w:tcPr>
          <w:p w14:paraId="29C6F143" w14:textId="77777777" w:rsidR="001063E0" w:rsidRPr="0075431E" w:rsidRDefault="001063E0" w:rsidP="00B929C0">
            <w:pPr>
              <w:jc w:val="center"/>
              <w:rPr>
                <w:rFonts w:ascii="Times New Roman" w:hAnsi="Times New Roman" w:cs="Times New Roman"/>
                <w:b/>
                <w:bCs/>
                <w:sz w:val="18"/>
                <w:szCs w:val="18"/>
              </w:rPr>
            </w:pPr>
            <w:r w:rsidRPr="0075431E">
              <w:rPr>
                <w:rFonts w:ascii="Times New Roman" w:hAnsi="Times New Roman" w:cs="Times New Roman"/>
                <w:b/>
                <w:bCs/>
                <w:sz w:val="18"/>
                <w:szCs w:val="18"/>
              </w:rPr>
              <w:t>Ед. измерения</w:t>
            </w:r>
          </w:p>
        </w:tc>
        <w:tc>
          <w:tcPr>
            <w:tcW w:w="723" w:type="dxa"/>
            <w:tcBorders>
              <w:top w:val="single" w:sz="4" w:space="0" w:color="000000"/>
              <w:left w:val="single" w:sz="4" w:space="0" w:color="000000"/>
              <w:right w:val="single" w:sz="4" w:space="0" w:color="000000"/>
            </w:tcBorders>
            <w:vAlign w:val="center"/>
          </w:tcPr>
          <w:p w14:paraId="50225E12" w14:textId="77777777" w:rsidR="001063E0" w:rsidRPr="0075431E" w:rsidRDefault="001063E0" w:rsidP="00B929C0">
            <w:pPr>
              <w:jc w:val="center"/>
              <w:rPr>
                <w:rFonts w:ascii="Times New Roman" w:hAnsi="Times New Roman" w:cs="Times New Roman"/>
                <w:b/>
                <w:bCs/>
                <w:sz w:val="18"/>
                <w:szCs w:val="18"/>
              </w:rPr>
            </w:pPr>
            <w:r w:rsidRPr="0075431E">
              <w:rPr>
                <w:rFonts w:ascii="Times New Roman" w:hAnsi="Times New Roman" w:cs="Times New Roman"/>
                <w:b/>
                <w:bCs/>
                <w:sz w:val="18"/>
                <w:szCs w:val="18"/>
              </w:rPr>
              <w:t>Кол-во</w:t>
            </w:r>
          </w:p>
        </w:tc>
      </w:tr>
      <w:tr w:rsidR="00B929C0" w:rsidRPr="0075431E" w14:paraId="29E47B95" w14:textId="77777777" w:rsidTr="005139D8">
        <w:trPr>
          <w:trHeight w:val="1832"/>
        </w:trPr>
        <w:tc>
          <w:tcPr>
            <w:tcW w:w="433" w:type="dxa"/>
            <w:tcBorders>
              <w:top w:val="single" w:sz="4" w:space="0" w:color="000000"/>
              <w:left w:val="single" w:sz="4" w:space="0" w:color="000000"/>
              <w:bottom w:val="single" w:sz="4" w:space="0" w:color="000000"/>
              <w:right w:val="single" w:sz="4" w:space="0" w:color="000000"/>
            </w:tcBorders>
          </w:tcPr>
          <w:p w14:paraId="609615D8" w14:textId="581B5EE4" w:rsidR="00B929C0" w:rsidRPr="0075431E" w:rsidRDefault="00B929C0" w:rsidP="00B929C0">
            <w:pPr>
              <w:jc w:val="center"/>
              <w:rPr>
                <w:rFonts w:ascii="Times New Roman" w:hAnsi="Times New Roman" w:cs="Times New Roman"/>
                <w:b/>
                <w:bCs/>
                <w:sz w:val="18"/>
                <w:szCs w:val="18"/>
              </w:rPr>
            </w:pPr>
            <w:r w:rsidRPr="0075431E">
              <w:rPr>
                <w:rFonts w:ascii="Times New Roman" w:hAnsi="Times New Roman" w:cs="Times New Roman"/>
                <w:sz w:val="18"/>
                <w:szCs w:val="18"/>
              </w:rPr>
              <w:t>1</w:t>
            </w:r>
          </w:p>
        </w:tc>
        <w:tc>
          <w:tcPr>
            <w:tcW w:w="3028" w:type="dxa"/>
            <w:tcBorders>
              <w:top w:val="single" w:sz="4" w:space="0" w:color="000000"/>
              <w:left w:val="single" w:sz="4" w:space="0" w:color="000000"/>
              <w:bottom w:val="single" w:sz="4" w:space="0" w:color="000000"/>
              <w:right w:val="single" w:sz="4" w:space="0" w:color="000000"/>
            </w:tcBorders>
          </w:tcPr>
          <w:p w14:paraId="2D1426EC" w14:textId="77777777" w:rsidR="00B929C0" w:rsidRPr="0075431E" w:rsidRDefault="00B929C0" w:rsidP="00B929C0">
            <w:pPr>
              <w:rPr>
                <w:rFonts w:ascii="Times New Roman" w:hAnsi="Times New Roman" w:cs="Times New Roman"/>
                <w:sz w:val="18"/>
                <w:szCs w:val="18"/>
              </w:rPr>
            </w:pPr>
            <w:r w:rsidRPr="0075431E">
              <w:rPr>
                <w:rFonts w:ascii="Times New Roman" w:hAnsi="Times New Roman" w:cs="Times New Roman"/>
                <w:sz w:val="18"/>
                <w:szCs w:val="18"/>
              </w:rPr>
              <w:t xml:space="preserve">Халат для защиты от производственных загрязнений </w:t>
            </w:r>
            <w:r w:rsidRPr="0075431E">
              <w:rPr>
                <w:rFonts w:ascii="Times New Roman" w:hAnsi="Times New Roman" w:cs="Times New Roman"/>
                <w:b/>
                <w:bCs/>
                <w:sz w:val="18"/>
                <w:szCs w:val="18"/>
              </w:rPr>
              <w:t xml:space="preserve">мужской </w:t>
            </w:r>
          </w:p>
          <w:p w14:paraId="7925FA42" w14:textId="77777777" w:rsidR="00B929C0" w:rsidRPr="0075431E" w:rsidRDefault="00B929C0" w:rsidP="00B929C0">
            <w:pPr>
              <w:rPr>
                <w:rFonts w:ascii="Times New Roman" w:hAnsi="Times New Roman" w:cs="Times New Roman"/>
                <w:sz w:val="18"/>
                <w:szCs w:val="18"/>
              </w:rPr>
            </w:pPr>
            <w:r w:rsidRPr="0075431E">
              <w:rPr>
                <w:rFonts w:ascii="Times New Roman" w:hAnsi="Times New Roman" w:cs="Times New Roman"/>
                <w:sz w:val="18"/>
                <w:szCs w:val="18"/>
              </w:rPr>
              <w:t>(рост/размер 158-176/48-54)</w:t>
            </w:r>
          </w:p>
          <w:p w14:paraId="78D0E24C" w14:textId="77777777" w:rsidR="00B929C0" w:rsidRPr="0075431E" w:rsidRDefault="00B929C0" w:rsidP="00B929C0">
            <w:pPr>
              <w:jc w:val="center"/>
              <w:rPr>
                <w:rFonts w:ascii="Times New Roman" w:hAnsi="Times New Roman" w:cs="Times New Roman"/>
                <w:b/>
                <w:bCs/>
                <w:sz w:val="18"/>
                <w:szCs w:val="18"/>
              </w:rPr>
            </w:pPr>
          </w:p>
        </w:tc>
        <w:tc>
          <w:tcPr>
            <w:tcW w:w="4624" w:type="dxa"/>
            <w:tcBorders>
              <w:top w:val="single" w:sz="4" w:space="0" w:color="000000"/>
              <w:left w:val="single" w:sz="4" w:space="0" w:color="000000"/>
              <w:bottom w:val="single" w:sz="4" w:space="0" w:color="000000"/>
              <w:right w:val="single" w:sz="4" w:space="0" w:color="000000"/>
            </w:tcBorders>
          </w:tcPr>
          <w:p w14:paraId="40FE9D9A" w14:textId="77777777" w:rsidR="00B929C0" w:rsidRPr="0075431E" w:rsidRDefault="00B929C0" w:rsidP="00B929C0">
            <w:pPr>
              <w:rPr>
                <w:rFonts w:ascii="Times New Roman" w:hAnsi="Times New Roman" w:cs="Times New Roman"/>
                <w:sz w:val="18"/>
                <w:szCs w:val="18"/>
              </w:rPr>
            </w:pPr>
            <w:r w:rsidRPr="0075431E">
              <w:rPr>
                <w:rFonts w:ascii="Times New Roman" w:hAnsi="Times New Roman" w:cs="Times New Roman"/>
                <w:b/>
                <w:bCs/>
                <w:sz w:val="18"/>
                <w:szCs w:val="18"/>
              </w:rPr>
              <w:t>Халат мужской</w:t>
            </w:r>
            <w:r w:rsidRPr="0075431E">
              <w:rPr>
                <w:rFonts w:ascii="Times New Roman" w:hAnsi="Times New Roman" w:cs="Times New Roman"/>
                <w:sz w:val="18"/>
                <w:szCs w:val="18"/>
              </w:rPr>
              <w:t xml:space="preserve"> с центральной застежкой на пуговицы, с боковыми накладными карманами, на спине хлястик на пуговицах. Ткань: смесовая (не более 65%- полиэфир, не менее 35% - хлопок) с </w:t>
            </w:r>
            <w:proofErr w:type="spellStart"/>
            <w:r w:rsidRPr="0075431E">
              <w:rPr>
                <w:rFonts w:ascii="Times New Roman" w:hAnsi="Times New Roman" w:cs="Times New Roman"/>
                <w:sz w:val="18"/>
                <w:szCs w:val="18"/>
              </w:rPr>
              <w:t>масловодоотталкивающей</w:t>
            </w:r>
            <w:proofErr w:type="spellEnd"/>
            <w:r w:rsidRPr="0075431E">
              <w:rPr>
                <w:rFonts w:ascii="Times New Roman" w:hAnsi="Times New Roman" w:cs="Times New Roman"/>
                <w:sz w:val="18"/>
                <w:szCs w:val="18"/>
              </w:rPr>
              <w:t xml:space="preserve"> отделкой, плотность не менее 200 г/кв.м. Цвет: васильковый или синий.</w:t>
            </w:r>
          </w:p>
          <w:p w14:paraId="131970B3" w14:textId="64977AC2" w:rsidR="00B929C0" w:rsidRPr="0075431E" w:rsidRDefault="00B929C0" w:rsidP="00B929C0">
            <w:pPr>
              <w:jc w:val="center"/>
              <w:rPr>
                <w:rFonts w:ascii="Times New Roman" w:hAnsi="Times New Roman" w:cs="Times New Roman"/>
                <w:b/>
                <w:bCs/>
                <w:sz w:val="18"/>
                <w:szCs w:val="18"/>
              </w:rPr>
            </w:pPr>
            <w:r w:rsidRPr="0075431E">
              <w:rPr>
                <w:rFonts w:ascii="Times New Roman" w:hAnsi="Times New Roman" w:cs="Times New Roman"/>
                <w:noProof/>
                <w:sz w:val="18"/>
                <w:szCs w:val="18"/>
              </w:rPr>
              <w:drawing>
                <wp:anchor distT="0" distB="0" distL="114300" distR="114300" simplePos="0" relativeHeight="251701248" behindDoc="0" locked="0" layoutInCell="1" allowOverlap="1" wp14:anchorId="726EC0B9" wp14:editId="3C98CEFA">
                  <wp:simplePos x="0" y="0"/>
                  <wp:positionH relativeFrom="column">
                    <wp:posOffset>14605</wp:posOffset>
                  </wp:positionH>
                  <wp:positionV relativeFrom="paragraph">
                    <wp:posOffset>39687</wp:posOffset>
                  </wp:positionV>
                  <wp:extent cx="1472400" cy="22140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2400" cy="221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3B716" w14:textId="29D3B230" w:rsidR="00B929C0" w:rsidRPr="0075431E" w:rsidRDefault="00B929C0" w:rsidP="00B929C0">
            <w:pPr>
              <w:jc w:val="center"/>
              <w:rPr>
                <w:rFonts w:ascii="Times New Roman" w:hAnsi="Times New Roman" w:cs="Times New Roman"/>
                <w:b/>
                <w:bCs/>
                <w:sz w:val="18"/>
                <w:szCs w:val="18"/>
              </w:rPr>
            </w:pPr>
          </w:p>
          <w:p w14:paraId="522FA935" w14:textId="224D558C" w:rsidR="00B929C0" w:rsidRPr="0075431E" w:rsidRDefault="00B929C0" w:rsidP="00B929C0">
            <w:pPr>
              <w:jc w:val="center"/>
              <w:rPr>
                <w:rFonts w:ascii="Times New Roman" w:hAnsi="Times New Roman" w:cs="Times New Roman"/>
                <w:b/>
                <w:bCs/>
                <w:sz w:val="18"/>
                <w:szCs w:val="18"/>
              </w:rPr>
            </w:pPr>
          </w:p>
          <w:p w14:paraId="0BD79303" w14:textId="708526FD" w:rsidR="00B929C0" w:rsidRPr="0075431E" w:rsidRDefault="00B929C0" w:rsidP="00B929C0">
            <w:pPr>
              <w:jc w:val="center"/>
              <w:rPr>
                <w:rFonts w:ascii="Times New Roman" w:hAnsi="Times New Roman" w:cs="Times New Roman"/>
                <w:b/>
                <w:bCs/>
                <w:sz w:val="18"/>
                <w:szCs w:val="18"/>
              </w:rPr>
            </w:pPr>
          </w:p>
          <w:p w14:paraId="3F35A980" w14:textId="08B47B6E" w:rsidR="00B929C0" w:rsidRPr="0075431E" w:rsidRDefault="00B929C0" w:rsidP="00B929C0">
            <w:pPr>
              <w:jc w:val="center"/>
              <w:rPr>
                <w:rFonts w:ascii="Times New Roman" w:hAnsi="Times New Roman" w:cs="Times New Roman"/>
                <w:b/>
                <w:bCs/>
                <w:sz w:val="18"/>
                <w:szCs w:val="18"/>
              </w:rPr>
            </w:pPr>
          </w:p>
          <w:p w14:paraId="0EEFDBF8" w14:textId="22D664A1" w:rsidR="00B929C0" w:rsidRPr="0075431E" w:rsidRDefault="00B929C0" w:rsidP="00B929C0">
            <w:pPr>
              <w:jc w:val="center"/>
              <w:rPr>
                <w:rFonts w:ascii="Times New Roman" w:hAnsi="Times New Roman" w:cs="Times New Roman"/>
                <w:b/>
                <w:bCs/>
                <w:sz w:val="18"/>
                <w:szCs w:val="18"/>
              </w:rPr>
            </w:pPr>
          </w:p>
          <w:p w14:paraId="15DF3C6C" w14:textId="301DBD19" w:rsidR="00B929C0" w:rsidRPr="0075431E" w:rsidRDefault="00B929C0" w:rsidP="00B929C0">
            <w:pPr>
              <w:jc w:val="center"/>
              <w:rPr>
                <w:rFonts w:ascii="Times New Roman" w:hAnsi="Times New Roman" w:cs="Times New Roman"/>
                <w:b/>
                <w:bCs/>
                <w:sz w:val="18"/>
                <w:szCs w:val="18"/>
              </w:rPr>
            </w:pPr>
          </w:p>
          <w:p w14:paraId="7FEC34F4" w14:textId="23B882C8" w:rsidR="00B929C0" w:rsidRPr="0075431E" w:rsidRDefault="00B929C0" w:rsidP="00B929C0">
            <w:pPr>
              <w:jc w:val="center"/>
              <w:rPr>
                <w:rFonts w:ascii="Times New Roman" w:hAnsi="Times New Roman" w:cs="Times New Roman"/>
                <w:b/>
                <w:bCs/>
                <w:sz w:val="18"/>
                <w:szCs w:val="18"/>
              </w:rPr>
            </w:pPr>
          </w:p>
          <w:p w14:paraId="787DFC28" w14:textId="77777777" w:rsidR="00B929C0" w:rsidRPr="0075431E" w:rsidRDefault="00B929C0" w:rsidP="00B929C0">
            <w:pPr>
              <w:jc w:val="center"/>
              <w:rPr>
                <w:rFonts w:ascii="Times New Roman" w:hAnsi="Times New Roman" w:cs="Times New Roman"/>
                <w:b/>
                <w:bCs/>
                <w:sz w:val="18"/>
                <w:szCs w:val="18"/>
              </w:rPr>
            </w:pPr>
          </w:p>
          <w:p w14:paraId="566F54B3" w14:textId="77777777" w:rsidR="00B929C0" w:rsidRPr="0075431E" w:rsidRDefault="00B929C0" w:rsidP="00B929C0">
            <w:pPr>
              <w:jc w:val="center"/>
              <w:rPr>
                <w:rFonts w:ascii="Times New Roman" w:hAnsi="Times New Roman" w:cs="Times New Roman"/>
                <w:b/>
                <w:bCs/>
                <w:sz w:val="18"/>
                <w:szCs w:val="18"/>
              </w:rPr>
            </w:pPr>
          </w:p>
          <w:p w14:paraId="180DB4FE" w14:textId="77777777" w:rsidR="00B929C0" w:rsidRPr="0075431E" w:rsidRDefault="00B929C0" w:rsidP="00B929C0">
            <w:pPr>
              <w:jc w:val="center"/>
              <w:rPr>
                <w:rFonts w:ascii="Times New Roman" w:hAnsi="Times New Roman" w:cs="Times New Roman"/>
                <w:b/>
                <w:bCs/>
                <w:sz w:val="18"/>
                <w:szCs w:val="18"/>
              </w:rPr>
            </w:pPr>
          </w:p>
          <w:p w14:paraId="559C9B1B" w14:textId="77777777" w:rsidR="00B929C0" w:rsidRPr="0075431E" w:rsidRDefault="00B929C0" w:rsidP="00B929C0">
            <w:pPr>
              <w:jc w:val="center"/>
              <w:rPr>
                <w:rFonts w:ascii="Times New Roman" w:hAnsi="Times New Roman" w:cs="Times New Roman"/>
                <w:b/>
                <w:bCs/>
                <w:sz w:val="18"/>
                <w:szCs w:val="18"/>
              </w:rPr>
            </w:pPr>
          </w:p>
          <w:p w14:paraId="6F943FFD" w14:textId="46FC5F8D" w:rsidR="00B929C0" w:rsidRPr="0075431E" w:rsidRDefault="00B929C0" w:rsidP="00B929C0">
            <w:pPr>
              <w:jc w:val="center"/>
              <w:rPr>
                <w:rFonts w:ascii="Times New Roman" w:hAnsi="Times New Roman" w:cs="Times New Roman"/>
                <w:b/>
                <w:bCs/>
                <w:sz w:val="18"/>
                <w:szCs w:val="18"/>
              </w:rPr>
            </w:pPr>
          </w:p>
          <w:p w14:paraId="18A23564" w14:textId="77777777" w:rsidR="00B929C0" w:rsidRPr="0075431E" w:rsidRDefault="00B929C0" w:rsidP="00B929C0">
            <w:pPr>
              <w:jc w:val="center"/>
              <w:rPr>
                <w:rFonts w:ascii="Times New Roman" w:hAnsi="Times New Roman" w:cs="Times New Roman"/>
                <w:b/>
                <w:bCs/>
                <w:sz w:val="18"/>
                <w:szCs w:val="18"/>
              </w:rPr>
            </w:pPr>
          </w:p>
          <w:p w14:paraId="34E472AC" w14:textId="77777777" w:rsidR="00B929C0" w:rsidRPr="0075431E" w:rsidRDefault="00B929C0" w:rsidP="00B929C0">
            <w:pPr>
              <w:jc w:val="center"/>
              <w:rPr>
                <w:rFonts w:ascii="Times New Roman" w:hAnsi="Times New Roman" w:cs="Times New Roman"/>
                <w:b/>
                <w:bCs/>
                <w:sz w:val="18"/>
                <w:szCs w:val="18"/>
              </w:rPr>
            </w:pPr>
          </w:p>
          <w:p w14:paraId="6E806551" w14:textId="77777777" w:rsidR="00B929C0" w:rsidRPr="0075431E" w:rsidRDefault="00B929C0" w:rsidP="00B929C0">
            <w:pPr>
              <w:jc w:val="center"/>
              <w:rPr>
                <w:rFonts w:ascii="Times New Roman" w:hAnsi="Times New Roman" w:cs="Times New Roman"/>
                <w:b/>
                <w:bCs/>
                <w:sz w:val="18"/>
                <w:szCs w:val="18"/>
              </w:rPr>
            </w:pPr>
          </w:p>
          <w:p w14:paraId="15C222DC" w14:textId="77777777" w:rsidR="00B929C0" w:rsidRPr="0075431E" w:rsidRDefault="00B929C0" w:rsidP="00B929C0">
            <w:pPr>
              <w:jc w:val="center"/>
              <w:rPr>
                <w:rFonts w:ascii="Times New Roman" w:hAnsi="Times New Roman" w:cs="Times New Roman"/>
                <w:b/>
                <w:bCs/>
                <w:sz w:val="18"/>
                <w:szCs w:val="18"/>
              </w:rPr>
            </w:pPr>
          </w:p>
          <w:p w14:paraId="00866DDB" w14:textId="3BC7370B" w:rsidR="00B929C0" w:rsidRPr="0075431E" w:rsidRDefault="00B929C0" w:rsidP="00B929C0">
            <w:pPr>
              <w:jc w:val="center"/>
              <w:rPr>
                <w:rFonts w:ascii="Times New Roman" w:hAnsi="Times New Roman" w:cs="Times New Roman"/>
                <w:b/>
                <w:bCs/>
                <w:sz w:val="18"/>
                <w:szCs w:val="18"/>
              </w:rPr>
            </w:pPr>
          </w:p>
        </w:tc>
        <w:tc>
          <w:tcPr>
            <w:tcW w:w="2167" w:type="dxa"/>
            <w:tcBorders>
              <w:top w:val="single" w:sz="4" w:space="0" w:color="000000"/>
              <w:left w:val="single" w:sz="4" w:space="0" w:color="000000"/>
              <w:right w:val="single" w:sz="4" w:space="0" w:color="000000"/>
            </w:tcBorders>
          </w:tcPr>
          <w:p w14:paraId="5D8C026D" w14:textId="77777777" w:rsidR="00B929C0" w:rsidRPr="0075431E" w:rsidRDefault="00B929C0" w:rsidP="00B929C0">
            <w:pPr>
              <w:rPr>
                <w:rFonts w:ascii="Times New Roman" w:hAnsi="Times New Roman" w:cs="Times New Roman"/>
                <w:sz w:val="18"/>
                <w:szCs w:val="18"/>
              </w:rPr>
            </w:pPr>
            <w:r w:rsidRPr="0075431E">
              <w:rPr>
                <w:rFonts w:ascii="Times New Roman" w:hAnsi="Times New Roman" w:cs="Times New Roman"/>
                <w:sz w:val="18"/>
                <w:szCs w:val="18"/>
              </w:rPr>
              <w:t>ТР ТС 019/2011</w:t>
            </w:r>
          </w:p>
          <w:p w14:paraId="403121EE" w14:textId="5F45FBF1" w:rsidR="00B929C0" w:rsidRPr="0075431E" w:rsidRDefault="00B929C0" w:rsidP="00B929C0">
            <w:pPr>
              <w:rPr>
                <w:rFonts w:ascii="Times New Roman" w:hAnsi="Times New Roman" w:cs="Times New Roman"/>
                <w:b/>
                <w:bCs/>
                <w:sz w:val="18"/>
                <w:szCs w:val="18"/>
              </w:rPr>
            </w:pPr>
            <w:r w:rsidRPr="0075431E">
              <w:rPr>
                <w:rFonts w:ascii="Times New Roman" w:hAnsi="Times New Roman" w:cs="Times New Roman"/>
                <w:sz w:val="18"/>
                <w:szCs w:val="18"/>
              </w:rPr>
              <w:t>ГОСТ 12.4.132-83</w:t>
            </w:r>
          </w:p>
        </w:tc>
        <w:tc>
          <w:tcPr>
            <w:tcW w:w="3612" w:type="dxa"/>
            <w:tcBorders>
              <w:top w:val="single" w:sz="4" w:space="0" w:color="000000"/>
              <w:left w:val="single" w:sz="4" w:space="0" w:color="000000"/>
              <w:right w:val="single" w:sz="4" w:space="0" w:color="000000"/>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1134"/>
              <w:gridCol w:w="850"/>
            </w:tblGrid>
            <w:tr w:rsidR="00B929C0" w:rsidRPr="0075431E" w14:paraId="5483BF47" w14:textId="77777777" w:rsidTr="00B929C0">
              <w:trPr>
                <w:jc w:val="center"/>
              </w:trPr>
              <w:tc>
                <w:tcPr>
                  <w:tcW w:w="886" w:type="dxa"/>
                </w:tcPr>
                <w:p w14:paraId="1ADF3F6B" w14:textId="4D492396" w:rsidR="00B929C0" w:rsidRPr="0075431E" w:rsidRDefault="00B929C0" w:rsidP="00B929C0">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1134" w:type="dxa"/>
                </w:tcPr>
                <w:p w14:paraId="0190B0CF" w14:textId="77777777" w:rsidR="00B929C0" w:rsidRPr="0075431E" w:rsidRDefault="00B929C0" w:rsidP="00B929C0">
                  <w:pPr>
                    <w:jc w:val="center"/>
                    <w:rPr>
                      <w:rFonts w:ascii="Times New Roman" w:hAnsi="Times New Roman" w:cs="Times New Roman"/>
                      <w:sz w:val="18"/>
                      <w:szCs w:val="18"/>
                    </w:rPr>
                  </w:pPr>
                  <w:r w:rsidRPr="0075431E">
                    <w:rPr>
                      <w:rFonts w:ascii="Times New Roman" w:hAnsi="Times New Roman" w:cs="Times New Roman"/>
                      <w:sz w:val="18"/>
                      <w:szCs w:val="18"/>
                    </w:rPr>
                    <w:t>Рост</w:t>
                  </w:r>
                </w:p>
              </w:tc>
              <w:tc>
                <w:tcPr>
                  <w:tcW w:w="850" w:type="dxa"/>
                </w:tcPr>
                <w:p w14:paraId="26DBACDF" w14:textId="77777777" w:rsidR="00B929C0" w:rsidRPr="0075431E" w:rsidRDefault="00B929C0" w:rsidP="00B929C0">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B929C0" w:rsidRPr="0075431E" w14:paraId="00F01800" w14:textId="77777777" w:rsidTr="00B929C0">
              <w:trPr>
                <w:jc w:val="center"/>
              </w:trPr>
              <w:tc>
                <w:tcPr>
                  <w:tcW w:w="886" w:type="dxa"/>
                  <w:vAlign w:val="center"/>
                </w:tcPr>
                <w:p w14:paraId="5D4DEB15" w14:textId="77777777" w:rsidR="00B929C0" w:rsidRPr="0075431E" w:rsidRDefault="00B929C0" w:rsidP="00B929C0">
                  <w:pPr>
                    <w:jc w:val="center"/>
                    <w:rPr>
                      <w:rFonts w:ascii="Times New Roman" w:hAnsi="Times New Roman" w:cs="Times New Roman"/>
                      <w:sz w:val="18"/>
                      <w:szCs w:val="18"/>
                    </w:rPr>
                  </w:pPr>
                  <w:r w:rsidRPr="0075431E">
                    <w:rPr>
                      <w:rFonts w:ascii="Times New Roman" w:hAnsi="Times New Roman" w:cs="Times New Roman"/>
                      <w:sz w:val="18"/>
                      <w:szCs w:val="18"/>
                    </w:rPr>
                    <w:t>96-100</w:t>
                  </w:r>
                </w:p>
              </w:tc>
              <w:tc>
                <w:tcPr>
                  <w:tcW w:w="1134" w:type="dxa"/>
                  <w:vAlign w:val="center"/>
                </w:tcPr>
                <w:p w14:paraId="11407686" w14:textId="77777777" w:rsidR="00B929C0" w:rsidRPr="0075431E" w:rsidRDefault="00B929C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bottom"/>
                </w:tcPr>
                <w:p w14:paraId="710FA9C0" w14:textId="77777777" w:rsidR="00B929C0" w:rsidRPr="0075431E" w:rsidRDefault="00B929C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B929C0" w:rsidRPr="0075431E" w14:paraId="398C9023" w14:textId="77777777" w:rsidTr="00B929C0">
              <w:trPr>
                <w:jc w:val="center"/>
              </w:trPr>
              <w:tc>
                <w:tcPr>
                  <w:tcW w:w="886" w:type="dxa"/>
                  <w:vAlign w:val="center"/>
                </w:tcPr>
                <w:p w14:paraId="15D5652F" w14:textId="77777777" w:rsidR="00B929C0" w:rsidRPr="0075431E" w:rsidRDefault="00B929C0" w:rsidP="00B929C0">
                  <w:pPr>
                    <w:jc w:val="center"/>
                    <w:rPr>
                      <w:rFonts w:ascii="Times New Roman" w:hAnsi="Times New Roman" w:cs="Times New Roman"/>
                      <w:sz w:val="18"/>
                      <w:szCs w:val="18"/>
                    </w:rPr>
                  </w:pPr>
                  <w:r w:rsidRPr="0075431E">
                    <w:rPr>
                      <w:rFonts w:ascii="Times New Roman" w:hAnsi="Times New Roman" w:cs="Times New Roman"/>
                      <w:sz w:val="18"/>
                      <w:szCs w:val="18"/>
                    </w:rPr>
                    <w:t>104-108</w:t>
                  </w:r>
                </w:p>
              </w:tc>
              <w:tc>
                <w:tcPr>
                  <w:tcW w:w="1134" w:type="dxa"/>
                  <w:vAlign w:val="center"/>
                </w:tcPr>
                <w:p w14:paraId="369783DC" w14:textId="77777777" w:rsidR="00B929C0" w:rsidRPr="0075431E" w:rsidRDefault="00B929C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0" w:type="dxa"/>
                  <w:vAlign w:val="bottom"/>
                </w:tcPr>
                <w:p w14:paraId="6DAA4E59" w14:textId="77777777" w:rsidR="00B929C0" w:rsidRPr="0075431E" w:rsidRDefault="00B929C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bl>
          <w:p w14:paraId="37EF8A38" w14:textId="77777777" w:rsidR="00B929C0" w:rsidRPr="0075431E" w:rsidRDefault="00B929C0" w:rsidP="00B929C0">
            <w:pPr>
              <w:jc w:val="center"/>
              <w:rPr>
                <w:rFonts w:ascii="Times New Roman" w:hAnsi="Times New Roman" w:cs="Times New Roman"/>
                <w:b/>
                <w:bCs/>
                <w:sz w:val="18"/>
                <w:szCs w:val="18"/>
              </w:rPr>
            </w:pPr>
          </w:p>
        </w:tc>
        <w:tc>
          <w:tcPr>
            <w:tcW w:w="723" w:type="dxa"/>
            <w:tcBorders>
              <w:top w:val="single" w:sz="4" w:space="0" w:color="000000"/>
              <w:left w:val="single" w:sz="4" w:space="0" w:color="000000"/>
              <w:right w:val="single" w:sz="4" w:space="0" w:color="000000"/>
            </w:tcBorders>
          </w:tcPr>
          <w:p w14:paraId="7B9654B7" w14:textId="60826674" w:rsidR="00B929C0" w:rsidRPr="0075431E" w:rsidRDefault="00B929C0" w:rsidP="00B929C0">
            <w:pPr>
              <w:jc w:val="center"/>
              <w:rPr>
                <w:rFonts w:ascii="Times New Roman" w:hAnsi="Times New Roman" w:cs="Times New Roman"/>
                <w:b/>
                <w:bCs/>
                <w:sz w:val="18"/>
                <w:szCs w:val="18"/>
              </w:rPr>
            </w:pPr>
            <w:proofErr w:type="spellStart"/>
            <w:r w:rsidRPr="0075431E">
              <w:rPr>
                <w:rFonts w:ascii="Times New Roman" w:hAnsi="Times New Roman" w:cs="Times New Roman"/>
                <w:sz w:val="18"/>
                <w:szCs w:val="18"/>
              </w:rPr>
              <w:t>шт</w:t>
            </w:r>
            <w:proofErr w:type="spellEnd"/>
          </w:p>
        </w:tc>
        <w:tc>
          <w:tcPr>
            <w:tcW w:w="723" w:type="dxa"/>
            <w:tcBorders>
              <w:top w:val="single" w:sz="4" w:space="0" w:color="000000"/>
              <w:left w:val="single" w:sz="4" w:space="0" w:color="000000"/>
              <w:right w:val="single" w:sz="4" w:space="0" w:color="000000"/>
            </w:tcBorders>
          </w:tcPr>
          <w:p w14:paraId="513CF088" w14:textId="05A164E2" w:rsidR="00B929C0" w:rsidRPr="0075431E" w:rsidRDefault="00B929C0" w:rsidP="00B929C0">
            <w:pPr>
              <w:jc w:val="center"/>
              <w:rPr>
                <w:rFonts w:ascii="Times New Roman" w:hAnsi="Times New Roman" w:cs="Times New Roman"/>
                <w:b/>
                <w:bCs/>
                <w:sz w:val="18"/>
                <w:szCs w:val="18"/>
              </w:rPr>
            </w:pPr>
            <w:r w:rsidRPr="0075431E">
              <w:rPr>
                <w:rFonts w:ascii="Times New Roman" w:hAnsi="Times New Roman" w:cs="Times New Roman"/>
                <w:sz w:val="18"/>
                <w:szCs w:val="18"/>
              </w:rPr>
              <w:t>2</w:t>
            </w:r>
          </w:p>
        </w:tc>
      </w:tr>
      <w:tr w:rsidR="001063E0" w:rsidRPr="0075431E" w14:paraId="27F675DF" w14:textId="77777777" w:rsidTr="00AE6E0E">
        <w:trPr>
          <w:trHeight w:val="698"/>
        </w:trPr>
        <w:tc>
          <w:tcPr>
            <w:tcW w:w="433" w:type="dxa"/>
            <w:tcBorders>
              <w:top w:val="single" w:sz="4" w:space="0" w:color="000000"/>
              <w:left w:val="single" w:sz="4" w:space="0" w:color="000000"/>
              <w:bottom w:val="single" w:sz="4" w:space="0" w:color="000000"/>
              <w:right w:val="single" w:sz="4" w:space="0" w:color="000000"/>
            </w:tcBorders>
          </w:tcPr>
          <w:p w14:paraId="2D0BCB9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2</w:t>
            </w:r>
          </w:p>
        </w:tc>
        <w:tc>
          <w:tcPr>
            <w:tcW w:w="3028" w:type="dxa"/>
            <w:tcBorders>
              <w:top w:val="single" w:sz="4" w:space="0" w:color="000000"/>
              <w:left w:val="single" w:sz="4" w:space="0" w:color="000000"/>
              <w:bottom w:val="single" w:sz="4" w:space="0" w:color="000000"/>
              <w:right w:val="single" w:sz="4" w:space="0" w:color="000000"/>
            </w:tcBorders>
          </w:tcPr>
          <w:p w14:paraId="388F67B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Халат для защиты от производственных загрязнений </w:t>
            </w:r>
            <w:r w:rsidRPr="0075431E">
              <w:rPr>
                <w:rFonts w:ascii="Times New Roman" w:hAnsi="Times New Roman" w:cs="Times New Roman"/>
                <w:b/>
                <w:bCs/>
                <w:sz w:val="18"/>
                <w:szCs w:val="18"/>
              </w:rPr>
              <w:t xml:space="preserve">женский </w:t>
            </w:r>
          </w:p>
          <w:p w14:paraId="708B4A0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(рост/размер 158-176/44-62)</w:t>
            </w:r>
          </w:p>
          <w:p w14:paraId="2AA3A0E5" w14:textId="77777777" w:rsidR="001063E0" w:rsidRPr="0075431E" w:rsidRDefault="001063E0" w:rsidP="001063E0">
            <w:pPr>
              <w:rPr>
                <w:rFonts w:ascii="Times New Roman" w:hAnsi="Times New Roman" w:cs="Times New Roman"/>
                <w:sz w:val="18"/>
                <w:szCs w:val="18"/>
              </w:rPr>
            </w:pPr>
          </w:p>
          <w:p w14:paraId="62604D6D" w14:textId="77777777" w:rsidR="001063E0" w:rsidRPr="0075431E" w:rsidRDefault="001063E0" w:rsidP="001063E0">
            <w:pPr>
              <w:rPr>
                <w:rFonts w:ascii="Times New Roman" w:hAnsi="Times New Roman" w:cs="Times New Roman"/>
                <w:sz w:val="18"/>
                <w:szCs w:val="18"/>
              </w:rPr>
            </w:pPr>
          </w:p>
          <w:p w14:paraId="23873F71" w14:textId="77777777" w:rsidR="001063E0" w:rsidRPr="0075431E" w:rsidRDefault="001063E0" w:rsidP="001063E0">
            <w:pPr>
              <w:rPr>
                <w:rFonts w:ascii="Times New Roman" w:hAnsi="Times New Roman" w:cs="Times New Roman"/>
                <w:sz w:val="18"/>
                <w:szCs w:val="18"/>
              </w:rPr>
            </w:pPr>
          </w:p>
          <w:p w14:paraId="16999AA9" w14:textId="77777777" w:rsidR="001063E0" w:rsidRPr="0075431E" w:rsidRDefault="001063E0" w:rsidP="001063E0">
            <w:pPr>
              <w:rPr>
                <w:rFonts w:ascii="Times New Roman" w:hAnsi="Times New Roman" w:cs="Times New Roman"/>
                <w:sz w:val="18"/>
                <w:szCs w:val="18"/>
              </w:rPr>
            </w:pPr>
          </w:p>
          <w:p w14:paraId="1DCEF93F" w14:textId="77777777" w:rsidR="001063E0" w:rsidRPr="0075431E" w:rsidRDefault="001063E0" w:rsidP="001063E0">
            <w:pPr>
              <w:rPr>
                <w:rFonts w:ascii="Times New Roman" w:hAnsi="Times New Roman" w:cs="Times New Roman"/>
                <w:sz w:val="18"/>
                <w:szCs w:val="18"/>
              </w:rPr>
            </w:pPr>
          </w:p>
          <w:p w14:paraId="283CB40A" w14:textId="77777777" w:rsidR="001063E0" w:rsidRPr="0075431E" w:rsidRDefault="001063E0" w:rsidP="001063E0">
            <w:pPr>
              <w:rPr>
                <w:rFonts w:ascii="Times New Roman" w:hAnsi="Times New Roman" w:cs="Times New Roman"/>
                <w:sz w:val="18"/>
                <w:szCs w:val="18"/>
              </w:rPr>
            </w:pPr>
          </w:p>
          <w:p w14:paraId="3BD3A86B" w14:textId="77777777" w:rsidR="001063E0" w:rsidRPr="0075431E" w:rsidRDefault="001063E0" w:rsidP="001063E0">
            <w:pPr>
              <w:rPr>
                <w:rFonts w:ascii="Times New Roman" w:hAnsi="Times New Roman" w:cs="Times New Roman"/>
                <w:sz w:val="18"/>
                <w:szCs w:val="18"/>
              </w:rPr>
            </w:pPr>
          </w:p>
          <w:p w14:paraId="41F0E0F8" w14:textId="77777777" w:rsidR="001063E0" w:rsidRPr="0075431E" w:rsidRDefault="001063E0" w:rsidP="001063E0">
            <w:pPr>
              <w:rPr>
                <w:rFonts w:ascii="Times New Roman" w:hAnsi="Times New Roman" w:cs="Times New Roman"/>
                <w:sz w:val="18"/>
                <w:szCs w:val="18"/>
              </w:rPr>
            </w:pPr>
          </w:p>
          <w:p w14:paraId="50F36A9A" w14:textId="77777777" w:rsidR="001063E0" w:rsidRPr="0075431E" w:rsidRDefault="001063E0" w:rsidP="001063E0">
            <w:pPr>
              <w:rPr>
                <w:rFonts w:ascii="Times New Roman" w:hAnsi="Times New Roman" w:cs="Times New Roman"/>
                <w:sz w:val="18"/>
                <w:szCs w:val="18"/>
              </w:rPr>
            </w:pPr>
          </w:p>
          <w:p w14:paraId="254D6DFD" w14:textId="77777777" w:rsidR="001063E0" w:rsidRPr="0075431E" w:rsidRDefault="001063E0" w:rsidP="001063E0">
            <w:pPr>
              <w:rPr>
                <w:rFonts w:ascii="Times New Roman" w:hAnsi="Times New Roman" w:cs="Times New Roman"/>
                <w:sz w:val="18"/>
                <w:szCs w:val="18"/>
              </w:rPr>
            </w:pPr>
          </w:p>
          <w:p w14:paraId="268146CC" w14:textId="77777777" w:rsidR="001063E0" w:rsidRPr="0075431E" w:rsidRDefault="001063E0" w:rsidP="001063E0">
            <w:pPr>
              <w:rPr>
                <w:rFonts w:ascii="Times New Roman" w:hAnsi="Times New Roman" w:cs="Times New Roman"/>
                <w:sz w:val="18"/>
                <w:szCs w:val="18"/>
              </w:rPr>
            </w:pPr>
          </w:p>
        </w:tc>
        <w:tc>
          <w:tcPr>
            <w:tcW w:w="4624" w:type="dxa"/>
            <w:tcBorders>
              <w:top w:val="single" w:sz="4" w:space="0" w:color="000000"/>
              <w:left w:val="single" w:sz="4" w:space="0" w:color="000000"/>
              <w:bottom w:val="single" w:sz="4" w:space="0" w:color="000000"/>
              <w:right w:val="single" w:sz="4" w:space="0" w:color="000000"/>
            </w:tcBorders>
          </w:tcPr>
          <w:p w14:paraId="4885C95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b/>
                <w:bCs/>
                <w:noProof/>
                <w:sz w:val="18"/>
                <w:szCs w:val="18"/>
              </w:rPr>
              <w:lastRenderedPageBreak/>
              <w:drawing>
                <wp:anchor distT="0" distB="0" distL="114300" distR="114300" simplePos="0" relativeHeight="251680768" behindDoc="0" locked="0" layoutInCell="1" allowOverlap="1" wp14:anchorId="024744E9" wp14:editId="032B5ECA">
                  <wp:simplePos x="0" y="0"/>
                  <wp:positionH relativeFrom="column">
                    <wp:posOffset>847725</wp:posOffset>
                  </wp:positionH>
                  <wp:positionV relativeFrom="paragraph">
                    <wp:posOffset>3642995</wp:posOffset>
                  </wp:positionV>
                  <wp:extent cx="1472565" cy="221742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256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b/>
                <w:bCs/>
                <w:noProof/>
                <w:sz w:val="18"/>
                <w:szCs w:val="18"/>
              </w:rPr>
              <w:drawing>
                <wp:anchor distT="0" distB="0" distL="114300" distR="114300" simplePos="0" relativeHeight="251679744" behindDoc="0" locked="0" layoutInCell="1" allowOverlap="1" wp14:anchorId="31E00B15" wp14:editId="7B15E8BB">
                  <wp:simplePos x="0" y="0"/>
                  <wp:positionH relativeFrom="column">
                    <wp:posOffset>847725</wp:posOffset>
                  </wp:positionH>
                  <wp:positionV relativeFrom="paragraph">
                    <wp:posOffset>3642995</wp:posOffset>
                  </wp:positionV>
                  <wp:extent cx="1472565" cy="221742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256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b/>
                <w:bCs/>
                <w:noProof/>
                <w:sz w:val="18"/>
                <w:szCs w:val="18"/>
              </w:rPr>
              <w:drawing>
                <wp:anchor distT="0" distB="0" distL="114300" distR="114300" simplePos="0" relativeHeight="251678720" behindDoc="0" locked="0" layoutInCell="1" allowOverlap="1" wp14:anchorId="128E4AC4" wp14:editId="77D70C5A">
                  <wp:simplePos x="0" y="0"/>
                  <wp:positionH relativeFrom="column">
                    <wp:posOffset>847725</wp:posOffset>
                  </wp:positionH>
                  <wp:positionV relativeFrom="paragraph">
                    <wp:posOffset>3642995</wp:posOffset>
                  </wp:positionV>
                  <wp:extent cx="1472565" cy="221742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256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b/>
                <w:bCs/>
                <w:noProof/>
                <w:sz w:val="18"/>
                <w:szCs w:val="18"/>
              </w:rPr>
              <w:drawing>
                <wp:anchor distT="0" distB="0" distL="114300" distR="114300" simplePos="0" relativeHeight="251677696" behindDoc="0" locked="0" layoutInCell="1" allowOverlap="1" wp14:anchorId="1001E005" wp14:editId="32FBD517">
                  <wp:simplePos x="0" y="0"/>
                  <wp:positionH relativeFrom="column">
                    <wp:posOffset>847725</wp:posOffset>
                  </wp:positionH>
                  <wp:positionV relativeFrom="paragraph">
                    <wp:posOffset>3642995</wp:posOffset>
                  </wp:positionV>
                  <wp:extent cx="1472565" cy="221742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256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b/>
                <w:bCs/>
                <w:noProof/>
                <w:sz w:val="18"/>
                <w:szCs w:val="18"/>
              </w:rPr>
              <w:drawing>
                <wp:anchor distT="0" distB="0" distL="114300" distR="114300" simplePos="0" relativeHeight="251676672" behindDoc="0" locked="0" layoutInCell="1" allowOverlap="1" wp14:anchorId="022AB2D1" wp14:editId="3B1ABF23">
                  <wp:simplePos x="0" y="0"/>
                  <wp:positionH relativeFrom="column">
                    <wp:posOffset>847725</wp:posOffset>
                  </wp:positionH>
                  <wp:positionV relativeFrom="paragraph">
                    <wp:posOffset>3642995</wp:posOffset>
                  </wp:positionV>
                  <wp:extent cx="1472565" cy="221742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256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b/>
                <w:bCs/>
                <w:sz w:val="18"/>
                <w:szCs w:val="18"/>
              </w:rPr>
              <w:t>Халат женский</w:t>
            </w:r>
            <w:r w:rsidRPr="0075431E">
              <w:rPr>
                <w:rFonts w:ascii="Times New Roman" w:hAnsi="Times New Roman" w:cs="Times New Roman"/>
                <w:sz w:val="18"/>
                <w:szCs w:val="18"/>
              </w:rPr>
              <w:t xml:space="preserve"> с центральной застежкой на пуговицы, с боковыми накладными карманами, на спине хлястик на пуговицах. Ткань: смесовая (не более 65%- полиэфир, не менее 35% - хлопок) с </w:t>
            </w:r>
            <w:proofErr w:type="spellStart"/>
            <w:r w:rsidRPr="0075431E">
              <w:rPr>
                <w:rFonts w:ascii="Times New Roman" w:hAnsi="Times New Roman" w:cs="Times New Roman"/>
                <w:sz w:val="18"/>
                <w:szCs w:val="18"/>
              </w:rPr>
              <w:t>масловодоотталкивающей</w:t>
            </w:r>
            <w:proofErr w:type="spellEnd"/>
            <w:r w:rsidRPr="0075431E">
              <w:rPr>
                <w:rFonts w:ascii="Times New Roman" w:hAnsi="Times New Roman" w:cs="Times New Roman"/>
                <w:sz w:val="18"/>
                <w:szCs w:val="18"/>
              </w:rPr>
              <w:t xml:space="preserve"> </w:t>
            </w:r>
            <w:r w:rsidRPr="0075431E">
              <w:rPr>
                <w:rFonts w:ascii="Times New Roman" w:hAnsi="Times New Roman" w:cs="Times New Roman"/>
                <w:sz w:val="18"/>
                <w:szCs w:val="18"/>
              </w:rPr>
              <w:lastRenderedPageBreak/>
              <w:t>отделкой, плотность не менее 200 г/кв.м. Цвет: васильковый или синий.</w:t>
            </w:r>
          </w:p>
          <w:p w14:paraId="4F88EDA9" w14:textId="77777777" w:rsidR="001063E0" w:rsidRPr="0075431E" w:rsidRDefault="001063E0" w:rsidP="001063E0">
            <w:pPr>
              <w:rPr>
                <w:rFonts w:ascii="Times New Roman" w:hAnsi="Times New Roman" w:cs="Times New Roman"/>
                <w:sz w:val="18"/>
                <w:szCs w:val="18"/>
              </w:rPr>
            </w:pPr>
          </w:p>
          <w:p w14:paraId="53123FF0" w14:textId="77777777" w:rsidR="001063E0" w:rsidRPr="0075431E" w:rsidRDefault="001063E0" w:rsidP="001063E0">
            <w:pPr>
              <w:rPr>
                <w:rFonts w:ascii="Times New Roman" w:hAnsi="Times New Roman" w:cs="Times New Roman"/>
                <w:sz w:val="18"/>
                <w:szCs w:val="18"/>
              </w:rPr>
            </w:pPr>
          </w:p>
          <w:p w14:paraId="7E2BC854"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inline distT="0" distB="0" distL="0" distR="0" wp14:anchorId="0C2378F0" wp14:editId="47E343C9">
                  <wp:extent cx="1485900" cy="2228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900" cy="2228850"/>
                          </a:xfrm>
                          <a:prstGeom prst="rect">
                            <a:avLst/>
                          </a:prstGeom>
                          <a:noFill/>
                        </pic:spPr>
                      </pic:pic>
                    </a:graphicData>
                  </a:graphic>
                </wp:inline>
              </w:drawing>
            </w:r>
          </w:p>
          <w:p w14:paraId="70B13F2A" w14:textId="77777777" w:rsidR="001063E0" w:rsidRPr="0075431E" w:rsidRDefault="001063E0" w:rsidP="001063E0">
            <w:pPr>
              <w:rPr>
                <w:rFonts w:ascii="Times New Roman" w:hAnsi="Times New Roman" w:cs="Times New Roman"/>
                <w:sz w:val="18"/>
                <w:szCs w:val="18"/>
              </w:rPr>
            </w:pPr>
          </w:p>
        </w:tc>
        <w:tc>
          <w:tcPr>
            <w:tcW w:w="2167" w:type="dxa"/>
            <w:tcBorders>
              <w:top w:val="single" w:sz="4" w:space="0" w:color="000000"/>
              <w:left w:val="single" w:sz="4" w:space="0" w:color="000000"/>
              <w:right w:val="single" w:sz="4" w:space="0" w:color="000000"/>
            </w:tcBorders>
          </w:tcPr>
          <w:p w14:paraId="5AD129D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ТР ТС 019/2011</w:t>
            </w:r>
          </w:p>
          <w:p w14:paraId="253DFEA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12.4.131-83</w:t>
            </w:r>
          </w:p>
          <w:p w14:paraId="565E602C" w14:textId="77777777" w:rsidR="001063E0" w:rsidRPr="0075431E" w:rsidRDefault="001063E0" w:rsidP="001063E0">
            <w:pPr>
              <w:rPr>
                <w:rFonts w:ascii="Times New Roman" w:hAnsi="Times New Roman" w:cs="Times New Roman"/>
                <w:sz w:val="18"/>
                <w:szCs w:val="18"/>
              </w:rPr>
            </w:pPr>
          </w:p>
        </w:tc>
        <w:tc>
          <w:tcPr>
            <w:tcW w:w="3612" w:type="dxa"/>
            <w:tcBorders>
              <w:top w:val="single" w:sz="4" w:space="0" w:color="000000"/>
              <w:left w:val="single" w:sz="4" w:space="0" w:color="000000"/>
              <w:right w:val="single" w:sz="4" w:space="0" w:color="000000"/>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1134"/>
              <w:gridCol w:w="850"/>
            </w:tblGrid>
            <w:tr w:rsidR="001063E0" w:rsidRPr="0075431E" w14:paraId="24B3EAEB" w14:textId="77777777" w:rsidTr="00B929C0">
              <w:trPr>
                <w:jc w:val="center"/>
              </w:trPr>
              <w:tc>
                <w:tcPr>
                  <w:tcW w:w="886" w:type="dxa"/>
                </w:tcPr>
                <w:p w14:paraId="7D9C5138" w14:textId="09E7185F"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1134" w:type="dxa"/>
                </w:tcPr>
                <w:p w14:paraId="70E4DE5B"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Рост</w:t>
                  </w:r>
                </w:p>
              </w:tc>
              <w:tc>
                <w:tcPr>
                  <w:tcW w:w="850" w:type="dxa"/>
                </w:tcPr>
                <w:p w14:paraId="17334392"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5872F683" w14:textId="77777777" w:rsidTr="00B929C0">
              <w:trPr>
                <w:jc w:val="center"/>
              </w:trPr>
              <w:tc>
                <w:tcPr>
                  <w:tcW w:w="886" w:type="dxa"/>
                  <w:vAlign w:val="center"/>
                </w:tcPr>
                <w:p w14:paraId="2547F9A9"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88-92</w:t>
                  </w:r>
                </w:p>
              </w:tc>
              <w:tc>
                <w:tcPr>
                  <w:tcW w:w="1134" w:type="dxa"/>
                  <w:vAlign w:val="center"/>
                </w:tcPr>
                <w:p w14:paraId="55419C63"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center"/>
                </w:tcPr>
                <w:p w14:paraId="5119738E"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26</w:t>
                  </w:r>
                </w:p>
              </w:tc>
            </w:tr>
            <w:tr w:rsidR="001063E0" w:rsidRPr="0075431E" w14:paraId="6BE6140E" w14:textId="77777777" w:rsidTr="00B929C0">
              <w:trPr>
                <w:jc w:val="center"/>
              </w:trPr>
              <w:tc>
                <w:tcPr>
                  <w:tcW w:w="886" w:type="dxa"/>
                  <w:vAlign w:val="center"/>
                </w:tcPr>
                <w:p w14:paraId="4D67D6F5"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88-92</w:t>
                  </w:r>
                </w:p>
              </w:tc>
              <w:tc>
                <w:tcPr>
                  <w:tcW w:w="1134" w:type="dxa"/>
                  <w:vAlign w:val="center"/>
                </w:tcPr>
                <w:p w14:paraId="23AE46E7"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0" w:type="dxa"/>
                  <w:vAlign w:val="center"/>
                </w:tcPr>
                <w:p w14:paraId="6FE2D3D9"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5</w:t>
                  </w:r>
                </w:p>
              </w:tc>
            </w:tr>
            <w:tr w:rsidR="001063E0" w:rsidRPr="0075431E" w14:paraId="591E44EE" w14:textId="77777777" w:rsidTr="00B929C0">
              <w:trPr>
                <w:jc w:val="center"/>
              </w:trPr>
              <w:tc>
                <w:tcPr>
                  <w:tcW w:w="886" w:type="dxa"/>
                  <w:vAlign w:val="center"/>
                </w:tcPr>
                <w:p w14:paraId="749C5066"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96-100</w:t>
                  </w:r>
                </w:p>
              </w:tc>
              <w:tc>
                <w:tcPr>
                  <w:tcW w:w="1134" w:type="dxa"/>
                  <w:vAlign w:val="center"/>
                </w:tcPr>
                <w:p w14:paraId="2BC547E0"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center"/>
                </w:tcPr>
                <w:p w14:paraId="4A6328BA"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30</w:t>
                  </w:r>
                </w:p>
              </w:tc>
            </w:tr>
            <w:tr w:rsidR="001063E0" w:rsidRPr="0075431E" w14:paraId="7F807EC2" w14:textId="77777777" w:rsidTr="00B929C0">
              <w:trPr>
                <w:jc w:val="center"/>
              </w:trPr>
              <w:tc>
                <w:tcPr>
                  <w:tcW w:w="886" w:type="dxa"/>
                  <w:vAlign w:val="center"/>
                </w:tcPr>
                <w:p w14:paraId="794744BC"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96-100</w:t>
                  </w:r>
                </w:p>
              </w:tc>
              <w:tc>
                <w:tcPr>
                  <w:tcW w:w="1134" w:type="dxa"/>
                  <w:vAlign w:val="center"/>
                </w:tcPr>
                <w:p w14:paraId="3E24DE2D"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0" w:type="dxa"/>
                  <w:vAlign w:val="center"/>
                </w:tcPr>
                <w:p w14:paraId="276C442F"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5</w:t>
                  </w:r>
                </w:p>
              </w:tc>
            </w:tr>
            <w:tr w:rsidR="001063E0" w:rsidRPr="0075431E" w14:paraId="5D1AF9B8" w14:textId="77777777" w:rsidTr="00B929C0">
              <w:trPr>
                <w:jc w:val="center"/>
              </w:trPr>
              <w:tc>
                <w:tcPr>
                  <w:tcW w:w="886" w:type="dxa"/>
                  <w:vAlign w:val="center"/>
                </w:tcPr>
                <w:p w14:paraId="7F8BE7D0"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lastRenderedPageBreak/>
                    <w:t>104-108</w:t>
                  </w:r>
                </w:p>
              </w:tc>
              <w:tc>
                <w:tcPr>
                  <w:tcW w:w="1134" w:type="dxa"/>
                  <w:vAlign w:val="center"/>
                </w:tcPr>
                <w:p w14:paraId="354902D6"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center"/>
                </w:tcPr>
                <w:p w14:paraId="4CFE915A"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6</w:t>
                  </w:r>
                </w:p>
              </w:tc>
            </w:tr>
            <w:tr w:rsidR="001063E0" w:rsidRPr="0075431E" w14:paraId="2B25DAF3" w14:textId="77777777" w:rsidTr="00B929C0">
              <w:trPr>
                <w:jc w:val="center"/>
              </w:trPr>
              <w:tc>
                <w:tcPr>
                  <w:tcW w:w="886" w:type="dxa"/>
                  <w:vAlign w:val="center"/>
                </w:tcPr>
                <w:p w14:paraId="6EEAE161"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104-108</w:t>
                  </w:r>
                </w:p>
              </w:tc>
              <w:tc>
                <w:tcPr>
                  <w:tcW w:w="1134" w:type="dxa"/>
                  <w:vAlign w:val="center"/>
                </w:tcPr>
                <w:p w14:paraId="43D548C3"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0" w:type="dxa"/>
                  <w:vAlign w:val="center"/>
                </w:tcPr>
                <w:p w14:paraId="68554ADC"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8</w:t>
                  </w:r>
                </w:p>
              </w:tc>
            </w:tr>
            <w:tr w:rsidR="001063E0" w:rsidRPr="0075431E" w14:paraId="31E783E2" w14:textId="77777777" w:rsidTr="00B929C0">
              <w:trPr>
                <w:jc w:val="center"/>
              </w:trPr>
              <w:tc>
                <w:tcPr>
                  <w:tcW w:w="886" w:type="dxa"/>
                  <w:vAlign w:val="center"/>
                </w:tcPr>
                <w:p w14:paraId="664D6DDF"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112-116</w:t>
                  </w:r>
                </w:p>
              </w:tc>
              <w:tc>
                <w:tcPr>
                  <w:tcW w:w="1134" w:type="dxa"/>
                  <w:vAlign w:val="center"/>
                </w:tcPr>
                <w:p w14:paraId="437CFCCC"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center"/>
                </w:tcPr>
                <w:p w14:paraId="2CFAF075"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2</w:t>
                  </w:r>
                </w:p>
              </w:tc>
            </w:tr>
            <w:tr w:rsidR="001063E0" w:rsidRPr="0075431E" w14:paraId="4201D253" w14:textId="77777777" w:rsidTr="00B929C0">
              <w:trPr>
                <w:jc w:val="center"/>
              </w:trPr>
              <w:tc>
                <w:tcPr>
                  <w:tcW w:w="886" w:type="dxa"/>
                  <w:vAlign w:val="center"/>
                </w:tcPr>
                <w:p w14:paraId="19BB449A"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120-124</w:t>
                  </w:r>
                </w:p>
              </w:tc>
              <w:tc>
                <w:tcPr>
                  <w:tcW w:w="1134" w:type="dxa"/>
                  <w:vAlign w:val="center"/>
                </w:tcPr>
                <w:p w14:paraId="40439712"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0" w:type="dxa"/>
                  <w:vAlign w:val="center"/>
                </w:tcPr>
                <w:p w14:paraId="7C07602E"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3</w:t>
                  </w:r>
                </w:p>
              </w:tc>
            </w:tr>
            <w:tr w:rsidR="001063E0" w:rsidRPr="0075431E" w14:paraId="654F6F31" w14:textId="77777777" w:rsidTr="00B929C0">
              <w:trPr>
                <w:jc w:val="center"/>
              </w:trPr>
              <w:tc>
                <w:tcPr>
                  <w:tcW w:w="886" w:type="dxa"/>
                  <w:vAlign w:val="center"/>
                </w:tcPr>
                <w:p w14:paraId="5AEE9FAE"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120-124</w:t>
                  </w:r>
                </w:p>
              </w:tc>
              <w:tc>
                <w:tcPr>
                  <w:tcW w:w="1134" w:type="dxa"/>
                  <w:vAlign w:val="center"/>
                </w:tcPr>
                <w:p w14:paraId="0F70B4C6"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center"/>
                </w:tcPr>
                <w:p w14:paraId="71D3CC3F"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59BB1352" w14:textId="77777777" w:rsidTr="00B929C0">
              <w:trPr>
                <w:jc w:val="center"/>
              </w:trPr>
              <w:tc>
                <w:tcPr>
                  <w:tcW w:w="886" w:type="dxa"/>
                  <w:vAlign w:val="center"/>
                </w:tcPr>
                <w:p w14:paraId="336990A1"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112-116</w:t>
                  </w:r>
                </w:p>
              </w:tc>
              <w:tc>
                <w:tcPr>
                  <w:tcW w:w="1134" w:type="dxa"/>
                  <w:vAlign w:val="center"/>
                </w:tcPr>
                <w:p w14:paraId="73DE448E"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0" w:type="dxa"/>
                  <w:vAlign w:val="center"/>
                </w:tcPr>
                <w:p w14:paraId="30F8F426"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bl>
          <w:p w14:paraId="78E10F7F" w14:textId="77777777" w:rsidR="001063E0" w:rsidRPr="0075431E" w:rsidRDefault="001063E0" w:rsidP="001063E0">
            <w:pPr>
              <w:rPr>
                <w:rFonts w:ascii="Times New Roman" w:hAnsi="Times New Roman" w:cs="Times New Roman"/>
                <w:sz w:val="18"/>
                <w:szCs w:val="18"/>
              </w:rPr>
            </w:pPr>
          </w:p>
        </w:tc>
        <w:tc>
          <w:tcPr>
            <w:tcW w:w="723" w:type="dxa"/>
            <w:tcBorders>
              <w:top w:val="single" w:sz="4" w:space="0" w:color="000000"/>
              <w:left w:val="single" w:sz="4" w:space="0" w:color="000000"/>
              <w:right w:val="single" w:sz="4" w:space="0" w:color="000000"/>
            </w:tcBorders>
          </w:tcPr>
          <w:p w14:paraId="6D1C6BC0" w14:textId="77777777" w:rsidR="001063E0" w:rsidRPr="0075431E" w:rsidRDefault="001063E0" w:rsidP="001063E0">
            <w:pPr>
              <w:rPr>
                <w:rFonts w:ascii="Times New Roman" w:hAnsi="Times New Roman" w:cs="Times New Roman"/>
                <w:sz w:val="18"/>
                <w:szCs w:val="18"/>
              </w:rPr>
            </w:pPr>
            <w:proofErr w:type="spellStart"/>
            <w:r w:rsidRPr="0075431E">
              <w:rPr>
                <w:rFonts w:ascii="Times New Roman" w:hAnsi="Times New Roman" w:cs="Times New Roman"/>
                <w:sz w:val="18"/>
                <w:szCs w:val="18"/>
              </w:rPr>
              <w:lastRenderedPageBreak/>
              <w:t>шт</w:t>
            </w:r>
            <w:proofErr w:type="spellEnd"/>
          </w:p>
        </w:tc>
        <w:tc>
          <w:tcPr>
            <w:tcW w:w="723" w:type="dxa"/>
            <w:tcBorders>
              <w:top w:val="single" w:sz="4" w:space="0" w:color="000000"/>
              <w:left w:val="single" w:sz="4" w:space="0" w:color="000000"/>
              <w:right w:val="single" w:sz="4" w:space="0" w:color="000000"/>
            </w:tcBorders>
          </w:tcPr>
          <w:p w14:paraId="765EA54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87</w:t>
            </w:r>
          </w:p>
        </w:tc>
      </w:tr>
      <w:tr w:rsidR="001063E0" w:rsidRPr="0075431E" w14:paraId="7F98CEDE" w14:textId="77777777" w:rsidTr="00AE6E0E">
        <w:trPr>
          <w:trHeight w:val="698"/>
        </w:trPr>
        <w:tc>
          <w:tcPr>
            <w:tcW w:w="433" w:type="dxa"/>
            <w:tcBorders>
              <w:top w:val="single" w:sz="4" w:space="0" w:color="000000"/>
              <w:left w:val="single" w:sz="4" w:space="0" w:color="000000"/>
              <w:bottom w:val="single" w:sz="4" w:space="0" w:color="000000"/>
              <w:right w:val="single" w:sz="4" w:space="0" w:color="000000"/>
            </w:tcBorders>
          </w:tcPr>
          <w:p w14:paraId="3514BBF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3</w:t>
            </w:r>
          </w:p>
        </w:tc>
        <w:tc>
          <w:tcPr>
            <w:tcW w:w="3028" w:type="dxa"/>
            <w:tcBorders>
              <w:top w:val="single" w:sz="4" w:space="0" w:color="000000"/>
              <w:left w:val="single" w:sz="4" w:space="0" w:color="000000"/>
              <w:bottom w:val="single" w:sz="4" w:space="0" w:color="000000"/>
              <w:right w:val="single" w:sz="4" w:space="0" w:color="000000"/>
            </w:tcBorders>
          </w:tcPr>
          <w:p w14:paraId="777B9EE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Костюм из смешанных тканей для защиты от общих производственных загрязнений и механических воздействий (комплект: куртка и комбинезон)</w:t>
            </w:r>
          </w:p>
          <w:p w14:paraId="5C8D3D78"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мужской</w:t>
            </w:r>
          </w:p>
          <w:p w14:paraId="317C0E2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(рост/размер 170-188/48-62) </w:t>
            </w:r>
          </w:p>
        </w:tc>
        <w:tc>
          <w:tcPr>
            <w:tcW w:w="4624" w:type="dxa"/>
            <w:tcBorders>
              <w:top w:val="single" w:sz="4" w:space="0" w:color="000000"/>
              <w:left w:val="single" w:sz="4" w:space="0" w:color="000000"/>
              <w:bottom w:val="single" w:sz="4" w:space="0" w:color="000000"/>
              <w:right w:val="single" w:sz="4" w:space="0" w:color="000000"/>
            </w:tcBorders>
          </w:tcPr>
          <w:p w14:paraId="7F385ED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b/>
                <w:bCs/>
                <w:sz w:val="18"/>
                <w:szCs w:val="18"/>
              </w:rPr>
              <w:t>В мужской комплект входит куртка и комбинезон</w:t>
            </w:r>
            <w:r w:rsidRPr="0075431E">
              <w:rPr>
                <w:rFonts w:ascii="Times New Roman" w:hAnsi="Times New Roman" w:cs="Times New Roman"/>
                <w:sz w:val="18"/>
                <w:szCs w:val="18"/>
              </w:rPr>
              <w:t xml:space="preserve">. </w:t>
            </w:r>
            <w:r w:rsidRPr="0075431E">
              <w:rPr>
                <w:rFonts w:ascii="Times New Roman" w:hAnsi="Times New Roman" w:cs="Times New Roman"/>
                <w:b/>
                <w:bCs/>
                <w:sz w:val="18"/>
                <w:szCs w:val="18"/>
              </w:rPr>
              <w:t>Описание куртки:</w:t>
            </w:r>
            <w:r w:rsidRPr="0075431E">
              <w:rPr>
                <w:rFonts w:ascii="Times New Roman" w:hAnsi="Times New Roman" w:cs="Times New Roman"/>
                <w:sz w:val="18"/>
                <w:szCs w:val="18"/>
              </w:rPr>
              <w:t xml:space="preserve"> застежка на молнию и липкую ленту </w:t>
            </w:r>
            <w:proofErr w:type="spellStart"/>
            <w:r w:rsidRPr="0075431E">
              <w:rPr>
                <w:rFonts w:ascii="Times New Roman" w:hAnsi="Times New Roman" w:cs="Times New Roman"/>
                <w:sz w:val="18"/>
                <w:szCs w:val="18"/>
              </w:rPr>
              <w:t>велькро</w:t>
            </w:r>
            <w:proofErr w:type="spellEnd"/>
            <w:r w:rsidRPr="0075431E">
              <w:rPr>
                <w:rFonts w:ascii="Times New Roman" w:hAnsi="Times New Roman" w:cs="Times New Roman"/>
                <w:sz w:val="18"/>
                <w:szCs w:val="18"/>
              </w:rPr>
              <w:t>. На спинке складки для свободы движения. Многофункциональные карманы, специальный карман для телефона. Рукава на манжете, с усилительными налокотниками, защищающими от истирания, и с дополнительным объемом в области локтя, обеспечивающим свободу движения. В области подмышечных впадин вентиляционные отверстия. Ширина куртки регулируется по низу. Слева, под клапаном кармана, петля для крепления бейджа. Ткань смесовая (не более - 65% полиэфир, не менее - 35% хлопок), с малосминаемой отделкой, плотность не менее 245 г/кв.м. Цвет: темно-серый, допускается цвет отделки – светло-серый и красный.</w:t>
            </w:r>
          </w:p>
          <w:p w14:paraId="309B221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b/>
                <w:bCs/>
                <w:sz w:val="18"/>
                <w:szCs w:val="18"/>
              </w:rPr>
              <w:t>Описание комбинезона:</w:t>
            </w:r>
            <w:r w:rsidRPr="0075431E">
              <w:rPr>
                <w:rFonts w:ascii="Times New Roman" w:hAnsi="Times New Roman" w:cs="Times New Roman"/>
                <w:sz w:val="18"/>
                <w:szCs w:val="18"/>
              </w:rPr>
              <w:t xml:space="preserve"> Многофункциональные накладные карманы, специальный карман для инструментов, усилительные объемные наколенники, защита от истирания, подрез под коленом на задних половинках исключает излишние заломы. Ткань смесовая (не более 65%- полиэфир, не менее - 35% хлопок), с малосминаемой отделкой, плотность не менее 245 г/кв.м. Цвет: темно-серый, отделка – светло-серый и красный.</w:t>
            </w:r>
            <w:r w:rsidRPr="0075431E">
              <w:rPr>
                <w:rFonts w:ascii="Times New Roman" w:hAnsi="Times New Roman" w:cs="Times New Roman"/>
                <w:sz w:val="18"/>
                <w:szCs w:val="18"/>
              </w:rPr>
              <w:br/>
            </w:r>
            <w:r w:rsidRPr="0075431E">
              <w:rPr>
                <w:rFonts w:ascii="Times New Roman" w:hAnsi="Times New Roman" w:cs="Times New Roman"/>
                <w:sz w:val="18"/>
                <w:szCs w:val="18"/>
              </w:rPr>
              <w:lastRenderedPageBreak/>
              <w:br/>
            </w:r>
          </w:p>
          <w:p w14:paraId="4A76B66C" w14:textId="77777777" w:rsidR="001063E0" w:rsidRPr="0075431E" w:rsidRDefault="001063E0" w:rsidP="001063E0">
            <w:pPr>
              <w:rPr>
                <w:rFonts w:ascii="Times New Roman" w:hAnsi="Times New Roman" w:cs="Times New Roman"/>
                <w:sz w:val="18"/>
                <w:szCs w:val="18"/>
              </w:rPr>
            </w:pPr>
          </w:p>
          <w:p w14:paraId="47413BAE" w14:textId="77777777" w:rsidR="001063E0" w:rsidRPr="0075431E" w:rsidRDefault="001063E0" w:rsidP="001063E0">
            <w:pPr>
              <w:rPr>
                <w:rFonts w:ascii="Times New Roman" w:hAnsi="Times New Roman" w:cs="Times New Roman"/>
                <w:sz w:val="18"/>
                <w:szCs w:val="18"/>
              </w:rPr>
            </w:pPr>
          </w:p>
          <w:p w14:paraId="2C9B5203" w14:textId="77777777" w:rsidR="001063E0" w:rsidRPr="0075431E" w:rsidRDefault="001063E0" w:rsidP="001063E0">
            <w:pPr>
              <w:rPr>
                <w:rFonts w:ascii="Times New Roman" w:hAnsi="Times New Roman" w:cs="Times New Roman"/>
                <w:sz w:val="18"/>
                <w:szCs w:val="18"/>
              </w:rPr>
            </w:pPr>
          </w:p>
          <w:p w14:paraId="5DA601B9"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81792" behindDoc="0" locked="0" layoutInCell="1" allowOverlap="1" wp14:anchorId="74AC637D" wp14:editId="14719AB7">
                  <wp:simplePos x="0" y="0"/>
                  <wp:positionH relativeFrom="column">
                    <wp:posOffset>140335</wp:posOffset>
                  </wp:positionH>
                  <wp:positionV relativeFrom="paragraph">
                    <wp:posOffset>124460</wp:posOffset>
                  </wp:positionV>
                  <wp:extent cx="1288800" cy="1940400"/>
                  <wp:effectExtent l="0" t="0" r="6985" b="317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8800" cy="194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CFEB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82816" behindDoc="0" locked="0" layoutInCell="1" allowOverlap="1" wp14:anchorId="65490BF6" wp14:editId="3E5CC006">
                  <wp:simplePos x="0" y="0"/>
                  <wp:positionH relativeFrom="column">
                    <wp:posOffset>1464945</wp:posOffset>
                  </wp:positionH>
                  <wp:positionV relativeFrom="paragraph">
                    <wp:posOffset>29210</wp:posOffset>
                  </wp:positionV>
                  <wp:extent cx="1301601" cy="1958975"/>
                  <wp:effectExtent l="0" t="0" r="0" b="317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1601"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534AF" w14:textId="77777777" w:rsidR="001063E0" w:rsidRPr="0075431E" w:rsidRDefault="001063E0" w:rsidP="001063E0">
            <w:pPr>
              <w:rPr>
                <w:rFonts w:ascii="Times New Roman" w:hAnsi="Times New Roman" w:cs="Times New Roman"/>
                <w:sz w:val="18"/>
                <w:szCs w:val="18"/>
              </w:rPr>
            </w:pPr>
          </w:p>
          <w:p w14:paraId="5522F4DD" w14:textId="77777777" w:rsidR="001063E0" w:rsidRPr="0075431E" w:rsidRDefault="001063E0" w:rsidP="001063E0">
            <w:pPr>
              <w:rPr>
                <w:rFonts w:ascii="Times New Roman" w:hAnsi="Times New Roman" w:cs="Times New Roman"/>
                <w:sz w:val="18"/>
                <w:szCs w:val="18"/>
              </w:rPr>
            </w:pPr>
          </w:p>
          <w:p w14:paraId="3918B394" w14:textId="77777777" w:rsidR="001063E0" w:rsidRPr="0075431E" w:rsidRDefault="001063E0" w:rsidP="001063E0">
            <w:pPr>
              <w:rPr>
                <w:rFonts w:ascii="Times New Roman" w:hAnsi="Times New Roman" w:cs="Times New Roman"/>
                <w:sz w:val="18"/>
                <w:szCs w:val="18"/>
              </w:rPr>
            </w:pPr>
          </w:p>
          <w:p w14:paraId="03AE00D2" w14:textId="77777777" w:rsidR="001063E0" w:rsidRPr="0075431E" w:rsidRDefault="001063E0" w:rsidP="001063E0">
            <w:pPr>
              <w:rPr>
                <w:rFonts w:ascii="Times New Roman" w:hAnsi="Times New Roman" w:cs="Times New Roman"/>
                <w:sz w:val="18"/>
                <w:szCs w:val="18"/>
              </w:rPr>
            </w:pPr>
          </w:p>
          <w:p w14:paraId="456239C7" w14:textId="77777777" w:rsidR="001063E0" w:rsidRPr="0075431E" w:rsidRDefault="001063E0" w:rsidP="001063E0">
            <w:pPr>
              <w:rPr>
                <w:rFonts w:ascii="Times New Roman" w:hAnsi="Times New Roman" w:cs="Times New Roman"/>
                <w:sz w:val="18"/>
                <w:szCs w:val="18"/>
              </w:rPr>
            </w:pPr>
          </w:p>
          <w:p w14:paraId="644F57B0" w14:textId="77777777" w:rsidR="001063E0" w:rsidRPr="0075431E" w:rsidRDefault="001063E0" w:rsidP="001063E0">
            <w:pPr>
              <w:rPr>
                <w:rFonts w:ascii="Times New Roman" w:hAnsi="Times New Roman" w:cs="Times New Roman"/>
                <w:sz w:val="18"/>
                <w:szCs w:val="18"/>
              </w:rPr>
            </w:pPr>
          </w:p>
          <w:p w14:paraId="52E3F751" w14:textId="77777777" w:rsidR="001063E0" w:rsidRPr="0075431E" w:rsidRDefault="001063E0" w:rsidP="001063E0">
            <w:pPr>
              <w:rPr>
                <w:rFonts w:ascii="Times New Roman" w:hAnsi="Times New Roman" w:cs="Times New Roman"/>
                <w:sz w:val="18"/>
                <w:szCs w:val="18"/>
              </w:rPr>
            </w:pPr>
          </w:p>
          <w:p w14:paraId="0E93CC59" w14:textId="77777777" w:rsidR="001063E0" w:rsidRPr="0075431E" w:rsidRDefault="001063E0" w:rsidP="001063E0">
            <w:pPr>
              <w:rPr>
                <w:rFonts w:ascii="Times New Roman" w:hAnsi="Times New Roman" w:cs="Times New Roman"/>
                <w:sz w:val="18"/>
                <w:szCs w:val="18"/>
              </w:rPr>
            </w:pPr>
          </w:p>
          <w:p w14:paraId="571337B7" w14:textId="77777777" w:rsidR="001063E0" w:rsidRPr="0075431E" w:rsidRDefault="001063E0" w:rsidP="001063E0">
            <w:pPr>
              <w:rPr>
                <w:rFonts w:ascii="Times New Roman" w:hAnsi="Times New Roman" w:cs="Times New Roman"/>
                <w:sz w:val="18"/>
                <w:szCs w:val="18"/>
              </w:rPr>
            </w:pPr>
          </w:p>
          <w:p w14:paraId="174D48F7" w14:textId="77777777" w:rsidR="001063E0" w:rsidRPr="0075431E" w:rsidRDefault="001063E0" w:rsidP="001063E0">
            <w:pPr>
              <w:rPr>
                <w:rFonts w:ascii="Times New Roman" w:hAnsi="Times New Roman" w:cs="Times New Roman"/>
                <w:sz w:val="18"/>
                <w:szCs w:val="18"/>
              </w:rPr>
            </w:pPr>
          </w:p>
          <w:p w14:paraId="0AF4EB46" w14:textId="77777777" w:rsidR="001063E0" w:rsidRPr="0075431E" w:rsidRDefault="001063E0" w:rsidP="001063E0">
            <w:pPr>
              <w:rPr>
                <w:rFonts w:ascii="Times New Roman" w:hAnsi="Times New Roman" w:cs="Times New Roman"/>
                <w:sz w:val="18"/>
                <w:szCs w:val="18"/>
              </w:rPr>
            </w:pPr>
          </w:p>
          <w:p w14:paraId="70F2911A" w14:textId="77777777" w:rsidR="001063E0" w:rsidRPr="0075431E" w:rsidRDefault="001063E0" w:rsidP="001063E0">
            <w:pPr>
              <w:rPr>
                <w:rFonts w:ascii="Times New Roman" w:hAnsi="Times New Roman" w:cs="Times New Roman"/>
                <w:sz w:val="18"/>
                <w:szCs w:val="18"/>
              </w:rPr>
            </w:pPr>
          </w:p>
          <w:p w14:paraId="24B586E3" w14:textId="77777777" w:rsidR="001063E0" w:rsidRPr="0075431E" w:rsidRDefault="001063E0" w:rsidP="001063E0">
            <w:pPr>
              <w:rPr>
                <w:rFonts w:ascii="Times New Roman" w:hAnsi="Times New Roman" w:cs="Times New Roman"/>
                <w:sz w:val="18"/>
                <w:szCs w:val="18"/>
              </w:rPr>
            </w:pPr>
          </w:p>
          <w:p w14:paraId="6304706E" w14:textId="77777777" w:rsidR="001063E0" w:rsidRPr="0075431E" w:rsidRDefault="001063E0" w:rsidP="001063E0">
            <w:pPr>
              <w:rPr>
                <w:rFonts w:ascii="Times New Roman" w:hAnsi="Times New Roman" w:cs="Times New Roman"/>
                <w:sz w:val="18"/>
                <w:szCs w:val="18"/>
              </w:rPr>
            </w:pPr>
          </w:p>
          <w:p w14:paraId="3C5A0E1E" w14:textId="77777777" w:rsidR="001063E0" w:rsidRPr="0075431E" w:rsidRDefault="001063E0" w:rsidP="001063E0">
            <w:pPr>
              <w:rPr>
                <w:rFonts w:ascii="Times New Roman" w:hAnsi="Times New Roman" w:cs="Times New Roman"/>
                <w:sz w:val="18"/>
                <w:szCs w:val="18"/>
              </w:rPr>
            </w:pPr>
          </w:p>
        </w:tc>
        <w:tc>
          <w:tcPr>
            <w:tcW w:w="2167" w:type="dxa"/>
            <w:tcBorders>
              <w:top w:val="single" w:sz="4" w:space="0" w:color="000000"/>
              <w:left w:val="single" w:sz="4" w:space="0" w:color="000000"/>
              <w:right w:val="single" w:sz="4" w:space="0" w:color="000000"/>
            </w:tcBorders>
          </w:tcPr>
          <w:p w14:paraId="65DC6CC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ТР ТС 019/2011</w:t>
            </w:r>
          </w:p>
          <w:p w14:paraId="54465DB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12.4.103-83</w:t>
            </w:r>
          </w:p>
          <w:p w14:paraId="2A85471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27575-87</w:t>
            </w:r>
          </w:p>
          <w:p w14:paraId="5605E80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12.4.280-2014</w:t>
            </w:r>
          </w:p>
        </w:tc>
        <w:tc>
          <w:tcPr>
            <w:tcW w:w="3612" w:type="dxa"/>
            <w:tcBorders>
              <w:top w:val="single" w:sz="4" w:space="0" w:color="000000"/>
              <w:left w:val="single" w:sz="4" w:space="0" w:color="000000"/>
              <w:right w:val="single" w:sz="4" w:space="0" w:color="000000"/>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6"/>
              <w:gridCol w:w="850"/>
              <w:gridCol w:w="851"/>
            </w:tblGrid>
            <w:tr w:rsidR="001063E0" w:rsidRPr="0075431E" w14:paraId="3F1A05FC" w14:textId="77777777" w:rsidTr="00B929C0">
              <w:trPr>
                <w:jc w:val="center"/>
              </w:trPr>
              <w:tc>
                <w:tcPr>
                  <w:tcW w:w="1546" w:type="dxa"/>
                </w:tcPr>
                <w:p w14:paraId="3BA2E268" w14:textId="019EB70D"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850" w:type="dxa"/>
                </w:tcPr>
                <w:p w14:paraId="72D47A68"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Рост</w:t>
                  </w:r>
                </w:p>
              </w:tc>
              <w:tc>
                <w:tcPr>
                  <w:tcW w:w="851" w:type="dxa"/>
                </w:tcPr>
                <w:p w14:paraId="5C68E4AF"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332D20CA" w14:textId="77777777" w:rsidTr="00B929C0">
              <w:trPr>
                <w:jc w:val="center"/>
              </w:trPr>
              <w:tc>
                <w:tcPr>
                  <w:tcW w:w="1546" w:type="dxa"/>
                  <w:vAlign w:val="center"/>
                </w:tcPr>
                <w:p w14:paraId="64646A6A"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48-50 (96-100)</w:t>
                  </w:r>
                </w:p>
              </w:tc>
              <w:tc>
                <w:tcPr>
                  <w:tcW w:w="850" w:type="dxa"/>
                  <w:vAlign w:val="center"/>
                </w:tcPr>
                <w:p w14:paraId="7B53447D"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1" w:type="dxa"/>
                  <w:vAlign w:val="bottom"/>
                </w:tcPr>
                <w:p w14:paraId="44776366"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167EFB9B" w14:textId="77777777" w:rsidTr="00B929C0">
              <w:trPr>
                <w:jc w:val="center"/>
              </w:trPr>
              <w:tc>
                <w:tcPr>
                  <w:tcW w:w="1546" w:type="dxa"/>
                  <w:vAlign w:val="center"/>
                </w:tcPr>
                <w:p w14:paraId="654FABF7"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52-54 (104-108)</w:t>
                  </w:r>
                </w:p>
              </w:tc>
              <w:tc>
                <w:tcPr>
                  <w:tcW w:w="850" w:type="dxa"/>
                  <w:vAlign w:val="center"/>
                </w:tcPr>
                <w:p w14:paraId="3C85009E"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1" w:type="dxa"/>
                  <w:vAlign w:val="bottom"/>
                </w:tcPr>
                <w:p w14:paraId="557577BA"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5</w:t>
                  </w:r>
                </w:p>
              </w:tc>
            </w:tr>
            <w:tr w:rsidR="001063E0" w:rsidRPr="0075431E" w14:paraId="2840DAD9" w14:textId="77777777" w:rsidTr="00B929C0">
              <w:trPr>
                <w:jc w:val="center"/>
              </w:trPr>
              <w:tc>
                <w:tcPr>
                  <w:tcW w:w="1546" w:type="dxa"/>
                  <w:vAlign w:val="center"/>
                </w:tcPr>
                <w:p w14:paraId="20872567"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52-54 (104-108)</w:t>
                  </w:r>
                </w:p>
              </w:tc>
              <w:tc>
                <w:tcPr>
                  <w:tcW w:w="850" w:type="dxa"/>
                  <w:vAlign w:val="center"/>
                </w:tcPr>
                <w:p w14:paraId="7BB2ADD1"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182-188</w:t>
                  </w:r>
                </w:p>
              </w:tc>
              <w:tc>
                <w:tcPr>
                  <w:tcW w:w="851" w:type="dxa"/>
                  <w:vAlign w:val="bottom"/>
                </w:tcPr>
                <w:p w14:paraId="10C31D1F"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2</w:t>
                  </w:r>
                </w:p>
              </w:tc>
            </w:tr>
            <w:tr w:rsidR="001063E0" w:rsidRPr="0075431E" w14:paraId="04723F0E" w14:textId="77777777" w:rsidTr="00B929C0">
              <w:trPr>
                <w:jc w:val="center"/>
              </w:trPr>
              <w:tc>
                <w:tcPr>
                  <w:tcW w:w="1546" w:type="dxa"/>
                  <w:vAlign w:val="center"/>
                </w:tcPr>
                <w:p w14:paraId="5B186D3B"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56-58 (112-116)</w:t>
                  </w:r>
                </w:p>
              </w:tc>
              <w:tc>
                <w:tcPr>
                  <w:tcW w:w="850" w:type="dxa"/>
                  <w:vAlign w:val="center"/>
                </w:tcPr>
                <w:p w14:paraId="53234554"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182-188</w:t>
                  </w:r>
                </w:p>
              </w:tc>
              <w:tc>
                <w:tcPr>
                  <w:tcW w:w="851" w:type="dxa"/>
                  <w:vAlign w:val="bottom"/>
                </w:tcPr>
                <w:p w14:paraId="0B2779A4"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2</w:t>
                  </w:r>
                </w:p>
              </w:tc>
            </w:tr>
            <w:tr w:rsidR="001063E0" w:rsidRPr="0075431E" w14:paraId="19A29EE4" w14:textId="77777777" w:rsidTr="00B929C0">
              <w:trPr>
                <w:jc w:val="center"/>
              </w:trPr>
              <w:tc>
                <w:tcPr>
                  <w:tcW w:w="1546" w:type="dxa"/>
                  <w:vAlign w:val="center"/>
                </w:tcPr>
                <w:p w14:paraId="2DE9B196"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56-58 (112-116)</w:t>
                  </w:r>
                </w:p>
              </w:tc>
              <w:tc>
                <w:tcPr>
                  <w:tcW w:w="850" w:type="dxa"/>
                  <w:vAlign w:val="center"/>
                </w:tcPr>
                <w:p w14:paraId="794E957D"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1" w:type="dxa"/>
                  <w:vAlign w:val="bottom"/>
                </w:tcPr>
                <w:p w14:paraId="56C9DFFC"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7DF04124" w14:textId="77777777" w:rsidTr="00B929C0">
              <w:trPr>
                <w:jc w:val="center"/>
              </w:trPr>
              <w:tc>
                <w:tcPr>
                  <w:tcW w:w="1546" w:type="dxa"/>
                  <w:vAlign w:val="center"/>
                </w:tcPr>
                <w:p w14:paraId="0EB64A3A"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60-62 (120-124)</w:t>
                  </w:r>
                </w:p>
              </w:tc>
              <w:tc>
                <w:tcPr>
                  <w:tcW w:w="850" w:type="dxa"/>
                  <w:vAlign w:val="center"/>
                </w:tcPr>
                <w:p w14:paraId="024A4BCC"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182-188</w:t>
                  </w:r>
                </w:p>
              </w:tc>
              <w:tc>
                <w:tcPr>
                  <w:tcW w:w="851" w:type="dxa"/>
                  <w:vAlign w:val="bottom"/>
                </w:tcPr>
                <w:p w14:paraId="774A717A"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bl>
          <w:p w14:paraId="05000189" w14:textId="77777777" w:rsidR="001063E0" w:rsidRPr="0075431E" w:rsidRDefault="001063E0" w:rsidP="001063E0">
            <w:pPr>
              <w:rPr>
                <w:rFonts w:ascii="Times New Roman" w:hAnsi="Times New Roman" w:cs="Times New Roman"/>
                <w:sz w:val="18"/>
                <w:szCs w:val="18"/>
              </w:rPr>
            </w:pPr>
          </w:p>
        </w:tc>
        <w:tc>
          <w:tcPr>
            <w:tcW w:w="723" w:type="dxa"/>
            <w:tcBorders>
              <w:top w:val="single" w:sz="4" w:space="0" w:color="000000"/>
              <w:left w:val="single" w:sz="4" w:space="0" w:color="000000"/>
              <w:right w:val="single" w:sz="4" w:space="0" w:color="000000"/>
            </w:tcBorders>
          </w:tcPr>
          <w:p w14:paraId="6C47973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комплект</w:t>
            </w:r>
          </w:p>
        </w:tc>
        <w:tc>
          <w:tcPr>
            <w:tcW w:w="723" w:type="dxa"/>
            <w:tcBorders>
              <w:top w:val="single" w:sz="4" w:space="0" w:color="000000"/>
              <w:left w:val="single" w:sz="4" w:space="0" w:color="000000"/>
              <w:right w:val="single" w:sz="4" w:space="0" w:color="000000"/>
            </w:tcBorders>
          </w:tcPr>
          <w:p w14:paraId="11803C5F"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12</w:t>
            </w:r>
          </w:p>
        </w:tc>
      </w:tr>
      <w:tr w:rsidR="001063E0" w:rsidRPr="0075431E" w14:paraId="487DE248" w14:textId="77777777" w:rsidTr="00AE6E0E">
        <w:trPr>
          <w:trHeight w:val="698"/>
        </w:trPr>
        <w:tc>
          <w:tcPr>
            <w:tcW w:w="433" w:type="dxa"/>
            <w:tcBorders>
              <w:top w:val="single" w:sz="4" w:space="0" w:color="000000"/>
              <w:left w:val="single" w:sz="4" w:space="0" w:color="auto"/>
              <w:bottom w:val="single" w:sz="4" w:space="0" w:color="000000"/>
              <w:right w:val="single" w:sz="4" w:space="0" w:color="auto"/>
            </w:tcBorders>
          </w:tcPr>
          <w:p w14:paraId="244509F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4</w:t>
            </w:r>
          </w:p>
        </w:tc>
        <w:tc>
          <w:tcPr>
            <w:tcW w:w="3028" w:type="dxa"/>
            <w:tcBorders>
              <w:top w:val="single" w:sz="4" w:space="0" w:color="000000"/>
              <w:left w:val="single" w:sz="4" w:space="0" w:color="auto"/>
              <w:bottom w:val="single" w:sz="4" w:space="0" w:color="000000"/>
              <w:right w:val="single" w:sz="4" w:space="0" w:color="auto"/>
            </w:tcBorders>
          </w:tcPr>
          <w:p w14:paraId="079D2C1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Плащ для защиты от воды </w:t>
            </w:r>
          </w:p>
          <w:p w14:paraId="33B2426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универсальный</w:t>
            </w:r>
          </w:p>
          <w:p w14:paraId="58A96804"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(рост/размер 158-176/44-62)</w:t>
            </w:r>
          </w:p>
        </w:tc>
        <w:tc>
          <w:tcPr>
            <w:tcW w:w="4624" w:type="dxa"/>
            <w:tcBorders>
              <w:top w:val="single" w:sz="4" w:space="0" w:color="000000"/>
              <w:left w:val="single" w:sz="4" w:space="0" w:color="auto"/>
              <w:bottom w:val="single" w:sz="4" w:space="0" w:color="000000"/>
              <w:right w:val="single" w:sz="4" w:space="0" w:color="auto"/>
            </w:tcBorders>
          </w:tcPr>
          <w:p w14:paraId="7608470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b/>
                <w:bCs/>
                <w:sz w:val="18"/>
                <w:szCs w:val="18"/>
              </w:rPr>
              <w:t xml:space="preserve">Плащ </w:t>
            </w:r>
            <w:r w:rsidRPr="0075431E">
              <w:rPr>
                <w:rFonts w:ascii="Times New Roman" w:hAnsi="Times New Roman" w:cs="Times New Roman"/>
                <w:sz w:val="18"/>
                <w:szCs w:val="18"/>
              </w:rPr>
              <w:t xml:space="preserve">с застежкой на </w:t>
            </w:r>
            <w:proofErr w:type="spellStart"/>
            <w:r w:rsidRPr="0075431E">
              <w:rPr>
                <w:rFonts w:ascii="Times New Roman" w:hAnsi="Times New Roman" w:cs="Times New Roman"/>
                <w:sz w:val="18"/>
                <w:szCs w:val="18"/>
              </w:rPr>
              <w:t>двухзамковую</w:t>
            </w:r>
            <w:proofErr w:type="spellEnd"/>
            <w:r w:rsidRPr="0075431E">
              <w:rPr>
                <w:rFonts w:ascii="Times New Roman" w:hAnsi="Times New Roman" w:cs="Times New Roman"/>
                <w:sz w:val="18"/>
                <w:szCs w:val="18"/>
              </w:rPr>
              <w:t xml:space="preserve"> молнию с клапаном против ветра, с капюшоном, с двумя карманами с клапанами, с манжетами на рукавах. Все швы проклеены специальной лентой. Защита от влаги. Ткань: 100% полиэфир с ПВХ-покрытием с изнаночной стороны, плотность не менее 225 г/кв.м. Водоупорность ткани – не менее 5 000 мм вод. ст. Цвет: темно-синий.</w:t>
            </w:r>
          </w:p>
          <w:p w14:paraId="369AC99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83840" behindDoc="0" locked="0" layoutInCell="1" allowOverlap="1" wp14:anchorId="073F6FFD" wp14:editId="27B7ED2A">
                  <wp:simplePos x="0" y="0"/>
                  <wp:positionH relativeFrom="column">
                    <wp:posOffset>278130</wp:posOffset>
                  </wp:positionH>
                  <wp:positionV relativeFrom="paragraph">
                    <wp:posOffset>103505</wp:posOffset>
                  </wp:positionV>
                  <wp:extent cx="1472400" cy="22176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2400" cy="22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sz w:val="18"/>
                <w:szCs w:val="18"/>
              </w:rPr>
              <w:br/>
            </w:r>
          </w:p>
          <w:p w14:paraId="6B356AAB" w14:textId="77777777" w:rsidR="001063E0" w:rsidRPr="0075431E" w:rsidRDefault="001063E0" w:rsidP="001063E0">
            <w:pPr>
              <w:rPr>
                <w:rFonts w:ascii="Times New Roman" w:hAnsi="Times New Roman" w:cs="Times New Roman"/>
                <w:sz w:val="18"/>
                <w:szCs w:val="18"/>
              </w:rPr>
            </w:pPr>
          </w:p>
          <w:p w14:paraId="7B4A0BC4" w14:textId="77777777" w:rsidR="001063E0" w:rsidRPr="0075431E" w:rsidRDefault="001063E0" w:rsidP="001063E0">
            <w:pPr>
              <w:rPr>
                <w:rFonts w:ascii="Times New Roman" w:hAnsi="Times New Roman" w:cs="Times New Roman"/>
                <w:sz w:val="18"/>
                <w:szCs w:val="18"/>
              </w:rPr>
            </w:pPr>
          </w:p>
          <w:p w14:paraId="62B262E6" w14:textId="77777777" w:rsidR="001063E0" w:rsidRPr="0075431E" w:rsidRDefault="001063E0" w:rsidP="001063E0">
            <w:pPr>
              <w:rPr>
                <w:rFonts w:ascii="Times New Roman" w:hAnsi="Times New Roman" w:cs="Times New Roman"/>
                <w:sz w:val="18"/>
                <w:szCs w:val="18"/>
              </w:rPr>
            </w:pPr>
          </w:p>
          <w:p w14:paraId="708905C4" w14:textId="77777777" w:rsidR="001063E0" w:rsidRPr="0075431E" w:rsidRDefault="001063E0" w:rsidP="001063E0">
            <w:pPr>
              <w:rPr>
                <w:rFonts w:ascii="Times New Roman" w:hAnsi="Times New Roman" w:cs="Times New Roman"/>
                <w:sz w:val="18"/>
                <w:szCs w:val="18"/>
              </w:rPr>
            </w:pPr>
          </w:p>
          <w:p w14:paraId="53AF25D7" w14:textId="77777777" w:rsidR="001063E0" w:rsidRPr="0075431E" w:rsidRDefault="001063E0" w:rsidP="001063E0">
            <w:pPr>
              <w:rPr>
                <w:rFonts w:ascii="Times New Roman" w:hAnsi="Times New Roman" w:cs="Times New Roman"/>
                <w:sz w:val="18"/>
                <w:szCs w:val="18"/>
              </w:rPr>
            </w:pPr>
          </w:p>
          <w:p w14:paraId="014B89D8" w14:textId="77777777" w:rsidR="001063E0" w:rsidRPr="0075431E" w:rsidRDefault="001063E0" w:rsidP="001063E0">
            <w:pPr>
              <w:rPr>
                <w:rFonts w:ascii="Times New Roman" w:hAnsi="Times New Roman" w:cs="Times New Roman"/>
                <w:sz w:val="18"/>
                <w:szCs w:val="18"/>
              </w:rPr>
            </w:pPr>
          </w:p>
          <w:p w14:paraId="49F3C3B0" w14:textId="77777777" w:rsidR="001063E0" w:rsidRPr="0075431E" w:rsidRDefault="001063E0" w:rsidP="001063E0">
            <w:pPr>
              <w:rPr>
                <w:rFonts w:ascii="Times New Roman" w:hAnsi="Times New Roman" w:cs="Times New Roman"/>
                <w:sz w:val="18"/>
                <w:szCs w:val="18"/>
              </w:rPr>
            </w:pPr>
          </w:p>
          <w:p w14:paraId="27A714D3" w14:textId="77777777" w:rsidR="001063E0" w:rsidRPr="0075431E" w:rsidRDefault="001063E0" w:rsidP="001063E0">
            <w:pPr>
              <w:rPr>
                <w:rFonts w:ascii="Times New Roman" w:hAnsi="Times New Roman" w:cs="Times New Roman"/>
                <w:sz w:val="18"/>
                <w:szCs w:val="18"/>
              </w:rPr>
            </w:pPr>
          </w:p>
          <w:p w14:paraId="4FD6B872" w14:textId="77777777" w:rsidR="001063E0" w:rsidRPr="0075431E" w:rsidRDefault="001063E0" w:rsidP="001063E0">
            <w:pPr>
              <w:rPr>
                <w:rFonts w:ascii="Times New Roman" w:hAnsi="Times New Roman" w:cs="Times New Roman"/>
                <w:sz w:val="18"/>
                <w:szCs w:val="18"/>
              </w:rPr>
            </w:pPr>
          </w:p>
          <w:p w14:paraId="7B6EC66D" w14:textId="77777777" w:rsidR="001063E0" w:rsidRPr="0075431E" w:rsidRDefault="001063E0" w:rsidP="001063E0">
            <w:pPr>
              <w:rPr>
                <w:rFonts w:ascii="Times New Roman" w:hAnsi="Times New Roman" w:cs="Times New Roman"/>
                <w:sz w:val="18"/>
                <w:szCs w:val="18"/>
              </w:rPr>
            </w:pPr>
          </w:p>
          <w:p w14:paraId="63BF3BB5" w14:textId="77777777" w:rsidR="001063E0" w:rsidRPr="0075431E" w:rsidRDefault="001063E0" w:rsidP="001063E0">
            <w:pPr>
              <w:rPr>
                <w:rFonts w:ascii="Times New Roman" w:hAnsi="Times New Roman" w:cs="Times New Roman"/>
                <w:sz w:val="18"/>
                <w:szCs w:val="18"/>
              </w:rPr>
            </w:pPr>
          </w:p>
          <w:p w14:paraId="3A626F30" w14:textId="77777777" w:rsidR="001063E0" w:rsidRPr="0075431E" w:rsidRDefault="001063E0" w:rsidP="001063E0">
            <w:pPr>
              <w:rPr>
                <w:rFonts w:ascii="Times New Roman" w:hAnsi="Times New Roman" w:cs="Times New Roman"/>
                <w:sz w:val="18"/>
                <w:szCs w:val="18"/>
              </w:rPr>
            </w:pPr>
          </w:p>
          <w:p w14:paraId="6D505582" w14:textId="77777777" w:rsidR="001063E0" w:rsidRPr="0075431E" w:rsidRDefault="001063E0" w:rsidP="001063E0">
            <w:pPr>
              <w:rPr>
                <w:rFonts w:ascii="Times New Roman" w:hAnsi="Times New Roman" w:cs="Times New Roman"/>
                <w:sz w:val="18"/>
                <w:szCs w:val="18"/>
              </w:rPr>
            </w:pPr>
          </w:p>
          <w:p w14:paraId="3DED4A99" w14:textId="77777777" w:rsidR="001063E0" w:rsidRPr="0075431E" w:rsidRDefault="001063E0" w:rsidP="001063E0">
            <w:pPr>
              <w:rPr>
                <w:rFonts w:ascii="Times New Roman" w:hAnsi="Times New Roman" w:cs="Times New Roman"/>
                <w:sz w:val="18"/>
                <w:szCs w:val="18"/>
              </w:rPr>
            </w:pPr>
          </w:p>
          <w:p w14:paraId="5353987D" w14:textId="77777777" w:rsidR="001063E0" w:rsidRPr="0075431E" w:rsidRDefault="001063E0" w:rsidP="001063E0">
            <w:pPr>
              <w:rPr>
                <w:rFonts w:ascii="Times New Roman" w:hAnsi="Times New Roman" w:cs="Times New Roman"/>
                <w:sz w:val="18"/>
                <w:szCs w:val="18"/>
              </w:rPr>
            </w:pPr>
          </w:p>
          <w:p w14:paraId="490DC322" w14:textId="77777777" w:rsidR="001063E0" w:rsidRPr="0075431E" w:rsidRDefault="001063E0" w:rsidP="001063E0">
            <w:pPr>
              <w:rPr>
                <w:rFonts w:ascii="Times New Roman" w:hAnsi="Times New Roman" w:cs="Times New Roman"/>
                <w:sz w:val="18"/>
                <w:szCs w:val="18"/>
              </w:rPr>
            </w:pPr>
          </w:p>
          <w:p w14:paraId="3003D362" w14:textId="77777777" w:rsidR="001063E0" w:rsidRPr="0075431E" w:rsidRDefault="001063E0" w:rsidP="001063E0">
            <w:pPr>
              <w:rPr>
                <w:rFonts w:ascii="Times New Roman" w:hAnsi="Times New Roman" w:cs="Times New Roman"/>
                <w:sz w:val="18"/>
                <w:szCs w:val="18"/>
              </w:rPr>
            </w:pPr>
          </w:p>
          <w:p w14:paraId="1DD11CE3" w14:textId="77777777" w:rsidR="001063E0" w:rsidRPr="0075431E" w:rsidRDefault="001063E0" w:rsidP="001063E0">
            <w:pPr>
              <w:rPr>
                <w:rFonts w:ascii="Times New Roman" w:hAnsi="Times New Roman" w:cs="Times New Roman"/>
                <w:sz w:val="18"/>
                <w:szCs w:val="18"/>
              </w:rPr>
            </w:pPr>
          </w:p>
        </w:tc>
        <w:tc>
          <w:tcPr>
            <w:tcW w:w="2167" w:type="dxa"/>
            <w:tcBorders>
              <w:top w:val="single" w:sz="4" w:space="0" w:color="000000"/>
              <w:left w:val="single" w:sz="4" w:space="0" w:color="auto"/>
              <w:bottom w:val="single" w:sz="4" w:space="0" w:color="000000"/>
              <w:right w:val="single" w:sz="4" w:space="0" w:color="000000"/>
            </w:tcBorders>
          </w:tcPr>
          <w:p w14:paraId="7A4DF279"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ТР ТС 019/2011</w:t>
            </w:r>
          </w:p>
          <w:p w14:paraId="1B5C0D2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12.4.103-83</w:t>
            </w:r>
          </w:p>
          <w:p w14:paraId="3570B0E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ТУ 14.12.30-004-92802641-2017</w:t>
            </w:r>
          </w:p>
        </w:tc>
        <w:tc>
          <w:tcPr>
            <w:tcW w:w="3612" w:type="dxa"/>
            <w:tcBorders>
              <w:top w:val="single" w:sz="4" w:space="0" w:color="000000"/>
              <w:left w:val="single" w:sz="4" w:space="0" w:color="auto"/>
              <w:bottom w:val="single" w:sz="4" w:space="0" w:color="000000"/>
              <w:right w:val="single"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1134"/>
              <w:gridCol w:w="850"/>
            </w:tblGrid>
            <w:tr w:rsidR="001063E0" w:rsidRPr="0075431E" w14:paraId="2490B8BF" w14:textId="77777777" w:rsidTr="00B929C0">
              <w:trPr>
                <w:jc w:val="center"/>
              </w:trPr>
              <w:tc>
                <w:tcPr>
                  <w:tcW w:w="886" w:type="dxa"/>
                </w:tcPr>
                <w:p w14:paraId="3F3EBEA5" w14:textId="40E12C96"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1134" w:type="dxa"/>
                </w:tcPr>
                <w:p w14:paraId="65249309"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Рост</w:t>
                  </w:r>
                </w:p>
              </w:tc>
              <w:tc>
                <w:tcPr>
                  <w:tcW w:w="850" w:type="dxa"/>
                </w:tcPr>
                <w:p w14:paraId="4729AAF8"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48F4FEE0" w14:textId="77777777" w:rsidTr="00B929C0">
              <w:trPr>
                <w:jc w:val="center"/>
              </w:trPr>
              <w:tc>
                <w:tcPr>
                  <w:tcW w:w="886" w:type="dxa"/>
                  <w:vAlign w:val="center"/>
                </w:tcPr>
                <w:p w14:paraId="5F0C4A41"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96-100</w:t>
                  </w:r>
                </w:p>
              </w:tc>
              <w:tc>
                <w:tcPr>
                  <w:tcW w:w="1134" w:type="dxa"/>
                  <w:vAlign w:val="center"/>
                </w:tcPr>
                <w:p w14:paraId="75899BC4"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0" w:type="dxa"/>
                  <w:vAlign w:val="bottom"/>
                </w:tcPr>
                <w:p w14:paraId="3B29AD95"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1554CB30" w14:textId="77777777" w:rsidTr="00B929C0">
              <w:trPr>
                <w:jc w:val="center"/>
              </w:trPr>
              <w:tc>
                <w:tcPr>
                  <w:tcW w:w="886" w:type="dxa"/>
                  <w:vAlign w:val="center"/>
                </w:tcPr>
                <w:p w14:paraId="79E2B7BB"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112-116</w:t>
                  </w:r>
                </w:p>
              </w:tc>
              <w:tc>
                <w:tcPr>
                  <w:tcW w:w="1134" w:type="dxa"/>
                  <w:vAlign w:val="center"/>
                </w:tcPr>
                <w:p w14:paraId="09AF7168"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0" w:type="dxa"/>
                  <w:vAlign w:val="bottom"/>
                </w:tcPr>
                <w:p w14:paraId="2A9E489F"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037876E1" w14:textId="77777777" w:rsidTr="00B929C0">
              <w:trPr>
                <w:jc w:val="center"/>
              </w:trPr>
              <w:tc>
                <w:tcPr>
                  <w:tcW w:w="886" w:type="dxa"/>
                  <w:vAlign w:val="center"/>
                </w:tcPr>
                <w:p w14:paraId="7103B897"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88-92</w:t>
                  </w:r>
                </w:p>
              </w:tc>
              <w:tc>
                <w:tcPr>
                  <w:tcW w:w="1134" w:type="dxa"/>
                  <w:vAlign w:val="center"/>
                </w:tcPr>
                <w:p w14:paraId="36CD75FD"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0" w:type="dxa"/>
                  <w:vAlign w:val="center"/>
                </w:tcPr>
                <w:p w14:paraId="03342B94"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5C2BE56F" w14:textId="77777777" w:rsidTr="00B929C0">
              <w:trPr>
                <w:jc w:val="center"/>
              </w:trPr>
              <w:tc>
                <w:tcPr>
                  <w:tcW w:w="886" w:type="dxa"/>
                  <w:vAlign w:val="center"/>
                </w:tcPr>
                <w:p w14:paraId="3F754C5D"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88-92</w:t>
                  </w:r>
                </w:p>
              </w:tc>
              <w:tc>
                <w:tcPr>
                  <w:tcW w:w="1134" w:type="dxa"/>
                  <w:vAlign w:val="center"/>
                </w:tcPr>
                <w:p w14:paraId="11FF6638"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center"/>
                </w:tcPr>
                <w:p w14:paraId="0E011FC1"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4</w:t>
                  </w:r>
                </w:p>
              </w:tc>
            </w:tr>
            <w:tr w:rsidR="001063E0" w:rsidRPr="0075431E" w14:paraId="4A930526" w14:textId="77777777" w:rsidTr="00B929C0">
              <w:trPr>
                <w:jc w:val="center"/>
              </w:trPr>
              <w:tc>
                <w:tcPr>
                  <w:tcW w:w="886" w:type="dxa"/>
                  <w:vAlign w:val="center"/>
                </w:tcPr>
                <w:p w14:paraId="1B0DC79E"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96-100</w:t>
                  </w:r>
                </w:p>
              </w:tc>
              <w:tc>
                <w:tcPr>
                  <w:tcW w:w="1134" w:type="dxa"/>
                  <w:vAlign w:val="center"/>
                </w:tcPr>
                <w:p w14:paraId="7AAFA846"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center"/>
                </w:tcPr>
                <w:p w14:paraId="3FD78841"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275E7873" w14:textId="77777777" w:rsidTr="00B929C0">
              <w:trPr>
                <w:jc w:val="center"/>
              </w:trPr>
              <w:tc>
                <w:tcPr>
                  <w:tcW w:w="886" w:type="dxa"/>
                  <w:vAlign w:val="center"/>
                </w:tcPr>
                <w:p w14:paraId="05394CFD"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104-108</w:t>
                  </w:r>
                </w:p>
              </w:tc>
              <w:tc>
                <w:tcPr>
                  <w:tcW w:w="1134" w:type="dxa"/>
                  <w:vAlign w:val="center"/>
                </w:tcPr>
                <w:p w14:paraId="024B32A5"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center"/>
                </w:tcPr>
                <w:p w14:paraId="19E2A847"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4</w:t>
                  </w:r>
                </w:p>
              </w:tc>
            </w:tr>
            <w:tr w:rsidR="001063E0" w:rsidRPr="0075431E" w14:paraId="6773B342" w14:textId="77777777" w:rsidTr="00B929C0">
              <w:trPr>
                <w:jc w:val="center"/>
              </w:trPr>
              <w:tc>
                <w:tcPr>
                  <w:tcW w:w="886" w:type="dxa"/>
                  <w:vAlign w:val="center"/>
                </w:tcPr>
                <w:p w14:paraId="6E3F9749"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120-124</w:t>
                  </w:r>
                </w:p>
              </w:tc>
              <w:tc>
                <w:tcPr>
                  <w:tcW w:w="1134" w:type="dxa"/>
                  <w:vAlign w:val="center"/>
                </w:tcPr>
                <w:p w14:paraId="189BBE9D"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center"/>
                </w:tcPr>
                <w:p w14:paraId="29EC4083"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bl>
          <w:p w14:paraId="5CB0EABA" w14:textId="77777777" w:rsidR="001063E0" w:rsidRPr="0075431E" w:rsidRDefault="001063E0" w:rsidP="001063E0">
            <w:pPr>
              <w:rPr>
                <w:rFonts w:ascii="Times New Roman" w:hAnsi="Times New Roman" w:cs="Times New Roman"/>
                <w:sz w:val="18"/>
                <w:szCs w:val="18"/>
              </w:rPr>
            </w:pPr>
          </w:p>
        </w:tc>
        <w:tc>
          <w:tcPr>
            <w:tcW w:w="723" w:type="dxa"/>
            <w:tcBorders>
              <w:top w:val="single" w:sz="4" w:space="0" w:color="000000"/>
              <w:left w:val="single" w:sz="4" w:space="0" w:color="auto"/>
              <w:bottom w:val="single" w:sz="4" w:space="0" w:color="000000"/>
              <w:right w:val="single" w:sz="4" w:space="0" w:color="000000"/>
            </w:tcBorders>
          </w:tcPr>
          <w:p w14:paraId="0A29D62A" w14:textId="77777777" w:rsidR="001063E0" w:rsidRPr="0075431E" w:rsidRDefault="001063E0" w:rsidP="001063E0">
            <w:pPr>
              <w:rPr>
                <w:rFonts w:ascii="Times New Roman" w:hAnsi="Times New Roman" w:cs="Times New Roman"/>
                <w:sz w:val="18"/>
                <w:szCs w:val="18"/>
              </w:rPr>
            </w:pPr>
            <w:proofErr w:type="spellStart"/>
            <w:r w:rsidRPr="0075431E">
              <w:rPr>
                <w:rFonts w:ascii="Times New Roman" w:hAnsi="Times New Roman" w:cs="Times New Roman"/>
                <w:sz w:val="18"/>
                <w:szCs w:val="18"/>
              </w:rPr>
              <w:t>шт</w:t>
            </w:r>
            <w:proofErr w:type="spellEnd"/>
          </w:p>
        </w:tc>
        <w:tc>
          <w:tcPr>
            <w:tcW w:w="723" w:type="dxa"/>
            <w:tcBorders>
              <w:top w:val="single" w:sz="4" w:space="0" w:color="000000"/>
              <w:left w:val="single" w:sz="4" w:space="0" w:color="auto"/>
              <w:bottom w:val="single" w:sz="4" w:space="0" w:color="000000"/>
              <w:right w:val="single" w:sz="4" w:space="0" w:color="000000"/>
            </w:tcBorders>
          </w:tcPr>
          <w:p w14:paraId="0209AEA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13</w:t>
            </w:r>
          </w:p>
        </w:tc>
      </w:tr>
      <w:tr w:rsidR="001063E0" w:rsidRPr="0075431E" w14:paraId="7136162F" w14:textId="77777777" w:rsidTr="00AE6E0E">
        <w:trPr>
          <w:trHeight w:val="517"/>
        </w:trPr>
        <w:tc>
          <w:tcPr>
            <w:tcW w:w="433" w:type="dxa"/>
            <w:tcBorders>
              <w:top w:val="single" w:sz="4" w:space="0" w:color="000000"/>
              <w:left w:val="single" w:sz="4" w:space="0" w:color="auto"/>
              <w:bottom w:val="single" w:sz="4" w:space="0" w:color="000000"/>
              <w:right w:val="single" w:sz="4" w:space="0" w:color="auto"/>
            </w:tcBorders>
          </w:tcPr>
          <w:p w14:paraId="205EC50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5</w:t>
            </w:r>
          </w:p>
        </w:tc>
        <w:tc>
          <w:tcPr>
            <w:tcW w:w="3028" w:type="dxa"/>
            <w:tcBorders>
              <w:top w:val="single" w:sz="4" w:space="0" w:color="000000"/>
              <w:left w:val="single" w:sz="4" w:space="0" w:color="auto"/>
              <w:bottom w:val="single" w:sz="4" w:space="0" w:color="000000"/>
              <w:right w:val="single" w:sz="4" w:space="0" w:color="auto"/>
            </w:tcBorders>
          </w:tcPr>
          <w:p w14:paraId="6EB9FC2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Жилет сигнальный 2 </w:t>
            </w:r>
            <w:proofErr w:type="spellStart"/>
            <w:r w:rsidRPr="0075431E">
              <w:rPr>
                <w:rFonts w:ascii="Times New Roman" w:hAnsi="Times New Roman" w:cs="Times New Roman"/>
                <w:sz w:val="18"/>
                <w:szCs w:val="18"/>
              </w:rPr>
              <w:t>кл</w:t>
            </w:r>
            <w:proofErr w:type="spellEnd"/>
            <w:r w:rsidRPr="0075431E">
              <w:rPr>
                <w:rFonts w:ascii="Times New Roman" w:hAnsi="Times New Roman" w:cs="Times New Roman"/>
                <w:sz w:val="18"/>
                <w:szCs w:val="18"/>
              </w:rPr>
              <w:t>. защиты</w:t>
            </w:r>
          </w:p>
          <w:p w14:paraId="700B571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универсальный</w:t>
            </w:r>
          </w:p>
          <w:p w14:paraId="7E199938"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(рост/размер 158-188/44-62)</w:t>
            </w:r>
          </w:p>
        </w:tc>
        <w:tc>
          <w:tcPr>
            <w:tcW w:w="4624" w:type="dxa"/>
            <w:tcBorders>
              <w:top w:val="single" w:sz="4" w:space="0" w:color="000000"/>
              <w:left w:val="single" w:sz="4" w:space="0" w:color="auto"/>
              <w:bottom w:val="single" w:sz="4" w:space="0" w:color="000000"/>
              <w:right w:val="single" w:sz="4" w:space="0" w:color="auto"/>
            </w:tcBorders>
          </w:tcPr>
          <w:p w14:paraId="371807A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b/>
                <w:bCs/>
                <w:sz w:val="18"/>
                <w:szCs w:val="18"/>
              </w:rPr>
              <w:t>Жилет сигнальный.</w:t>
            </w:r>
            <w:r w:rsidRPr="0075431E">
              <w:rPr>
                <w:rFonts w:ascii="Times New Roman" w:hAnsi="Times New Roman" w:cs="Times New Roman"/>
                <w:sz w:val="18"/>
                <w:szCs w:val="18"/>
              </w:rPr>
              <w:t xml:space="preserve"> Изделие повышенной видимости 2 класса Центральная застежка на липкую ленту </w:t>
            </w:r>
            <w:proofErr w:type="spellStart"/>
            <w:r w:rsidRPr="0075431E">
              <w:rPr>
                <w:rFonts w:ascii="Times New Roman" w:hAnsi="Times New Roman" w:cs="Times New Roman"/>
                <w:sz w:val="18"/>
                <w:szCs w:val="18"/>
              </w:rPr>
              <w:t>велькро</w:t>
            </w:r>
            <w:proofErr w:type="spellEnd"/>
            <w:r w:rsidRPr="0075431E">
              <w:rPr>
                <w:rFonts w:ascii="Times New Roman" w:hAnsi="Times New Roman" w:cs="Times New Roman"/>
                <w:sz w:val="18"/>
                <w:szCs w:val="18"/>
              </w:rPr>
              <w:t xml:space="preserve">, боковые накладные карманы. Кант – износостойкая ткань серого цвета. Ткань: 100% полиэфир, плотность не менее 120 г/кв.м. </w:t>
            </w:r>
            <w:proofErr w:type="spellStart"/>
            <w:r w:rsidRPr="0075431E">
              <w:rPr>
                <w:rFonts w:ascii="Times New Roman" w:hAnsi="Times New Roman" w:cs="Times New Roman"/>
                <w:sz w:val="18"/>
                <w:szCs w:val="18"/>
              </w:rPr>
              <w:t>Световозвращающий</w:t>
            </w:r>
            <w:proofErr w:type="spellEnd"/>
            <w:r w:rsidRPr="0075431E">
              <w:rPr>
                <w:rFonts w:ascii="Times New Roman" w:hAnsi="Times New Roman" w:cs="Times New Roman"/>
                <w:sz w:val="18"/>
                <w:szCs w:val="18"/>
              </w:rPr>
              <w:t xml:space="preserve"> материал: лента шириной 5 см, обеспечивает хорошую видимость. Цвет: флуоресцентный оранжевый.</w:t>
            </w:r>
          </w:p>
          <w:p w14:paraId="2FE9A94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84864" behindDoc="0" locked="0" layoutInCell="1" allowOverlap="1" wp14:anchorId="56123D32" wp14:editId="14C2984F">
                  <wp:simplePos x="0" y="0"/>
                  <wp:positionH relativeFrom="column">
                    <wp:posOffset>66675</wp:posOffset>
                  </wp:positionH>
                  <wp:positionV relativeFrom="paragraph">
                    <wp:posOffset>93980</wp:posOffset>
                  </wp:positionV>
                  <wp:extent cx="1472565" cy="221742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2565"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07B1D" w14:textId="77777777" w:rsidR="001063E0" w:rsidRPr="0075431E" w:rsidRDefault="001063E0" w:rsidP="001063E0">
            <w:pPr>
              <w:rPr>
                <w:rFonts w:ascii="Times New Roman" w:hAnsi="Times New Roman" w:cs="Times New Roman"/>
                <w:sz w:val="18"/>
                <w:szCs w:val="18"/>
              </w:rPr>
            </w:pPr>
          </w:p>
          <w:p w14:paraId="3D4FCB59" w14:textId="77777777" w:rsidR="001063E0" w:rsidRPr="0075431E" w:rsidRDefault="001063E0" w:rsidP="001063E0">
            <w:pPr>
              <w:rPr>
                <w:rFonts w:ascii="Times New Roman" w:hAnsi="Times New Roman" w:cs="Times New Roman"/>
                <w:sz w:val="18"/>
                <w:szCs w:val="18"/>
              </w:rPr>
            </w:pPr>
          </w:p>
          <w:p w14:paraId="3938D792" w14:textId="77777777" w:rsidR="001063E0" w:rsidRPr="0075431E" w:rsidRDefault="001063E0" w:rsidP="001063E0">
            <w:pPr>
              <w:rPr>
                <w:rFonts w:ascii="Times New Roman" w:hAnsi="Times New Roman" w:cs="Times New Roman"/>
                <w:sz w:val="18"/>
                <w:szCs w:val="18"/>
              </w:rPr>
            </w:pPr>
          </w:p>
          <w:p w14:paraId="54B2C565" w14:textId="77777777" w:rsidR="001063E0" w:rsidRPr="0075431E" w:rsidRDefault="001063E0" w:rsidP="001063E0">
            <w:pPr>
              <w:rPr>
                <w:rFonts w:ascii="Times New Roman" w:hAnsi="Times New Roman" w:cs="Times New Roman"/>
                <w:sz w:val="18"/>
                <w:szCs w:val="18"/>
              </w:rPr>
            </w:pPr>
          </w:p>
          <w:p w14:paraId="694B86DC" w14:textId="77777777" w:rsidR="001063E0" w:rsidRPr="0075431E" w:rsidRDefault="001063E0" w:rsidP="001063E0">
            <w:pPr>
              <w:rPr>
                <w:rFonts w:ascii="Times New Roman" w:hAnsi="Times New Roman" w:cs="Times New Roman"/>
                <w:sz w:val="18"/>
                <w:szCs w:val="18"/>
              </w:rPr>
            </w:pPr>
          </w:p>
          <w:p w14:paraId="11819797" w14:textId="77777777" w:rsidR="001063E0" w:rsidRPr="0075431E" w:rsidRDefault="001063E0" w:rsidP="001063E0">
            <w:pPr>
              <w:rPr>
                <w:rFonts w:ascii="Times New Roman" w:hAnsi="Times New Roman" w:cs="Times New Roman"/>
                <w:sz w:val="18"/>
                <w:szCs w:val="18"/>
              </w:rPr>
            </w:pPr>
          </w:p>
          <w:p w14:paraId="33A14463" w14:textId="77777777" w:rsidR="001063E0" w:rsidRPr="0075431E" w:rsidRDefault="001063E0" w:rsidP="001063E0">
            <w:pPr>
              <w:rPr>
                <w:rFonts w:ascii="Times New Roman" w:hAnsi="Times New Roman" w:cs="Times New Roman"/>
                <w:sz w:val="18"/>
                <w:szCs w:val="18"/>
              </w:rPr>
            </w:pPr>
          </w:p>
          <w:p w14:paraId="4CC95D36" w14:textId="77777777" w:rsidR="001063E0" w:rsidRPr="0075431E" w:rsidRDefault="001063E0" w:rsidP="001063E0">
            <w:pPr>
              <w:rPr>
                <w:rFonts w:ascii="Times New Roman" w:hAnsi="Times New Roman" w:cs="Times New Roman"/>
                <w:sz w:val="18"/>
                <w:szCs w:val="18"/>
              </w:rPr>
            </w:pPr>
          </w:p>
          <w:p w14:paraId="6409B2E3" w14:textId="77777777" w:rsidR="001063E0" w:rsidRPr="0075431E" w:rsidRDefault="001063E0" w:rsidP="001063E0">
            <w:pPr>
              <w:rPr>
                <w:rFonts w:ascii="Times New Roman" w:hAnsi="Times New Roman" w:cs="Times New Roman"/>
                <w:sz w:val="18"/>
                <w:szCs w:val="18"/>
              </w:rPr>
            </w:pPr>
          </w:p>
          <w:p w14:paraId="6320993C" w14:textId="77777777" w:rsidR="001063E0" w:rsidRPr="0075431E" w:rsidRDefault="001063E0" w:rsidP="001063E0">
            <w:pPr>
              <w:rPr>
                <w:rFonts w:ascii="Times New Roman" w:hAnsi="Times New Roman" w:cs="Times New Roman"/>
                <w:sz w:val="18"/>
                <w:szCs w:val="18"/>
              </w:rPr>
            </w:pPr>
          </w:p>
          <w:p w14:paraId="74A38CC7" w14:textId="77777777" w:rsidR="001063E0" w:rsidRPr="0075431E" w:rsidRDefault="001063E0" w:rsidP="001063E0">
            <w:pPr>
              <w:rPr>
                <w:rFonts w:ascii="Times New Roman" w:hAnsi="Times New Roman" w:cs="Times New Roman"/>
                <w:sz w:val="18"/>
                <w:szCs w:val="18"/>
              </w:rPr>
            </w:pPr>
          </w:p>
          <w:p w14:paraId="415CA368" w14:textId="77777777" w:rsidR="001063E0" w:rsidRPr="0075431E" w:rsidRDefault="001063E0" w:rsidP="001063E0">
            <w:pPr>
              <w:rPr>
                <w:rFonts w:ascii="Times New Roman" w:hAnsi="Times New Roman" w:cs="Times New Roman"/>
                <w:sz w:val="18"/>
                <w:szCs w:val="18"/>
              </w:rPr>
            </w:pPr>
          </w:p>
          <w:p w14:paraId="19F5A307" w14:textId="77777777" w:rsidR="001063E0" w:rsidRPr="0075431E" w:rsidRDefault="001063E0" w:rsidP="001063E0">
            <w:pPr>
              <w:rPr>
                <w:rFonts w:ascii="Times New Roman" w:hAnsi="Times New Roman" w:cs="Times New Roman"/>
                <w:sz w:val="18"/>
                <w:szCs w:val="18"/>
              </w:rPr>
            </w:pPr>
          </w:p>
          <w:p w14:paraId="7F7BF9A3" w14:textId="77777777" w:rsidR="001063E0" w:rsidRPr="0075431E" w:rsidRDefault="001063E0" w:rsidP="001063E0">
            <w:pPr>
              <w:rPr>
                <w:rFonts w:ascii="Times New Roman" w:hAnsi="Times New Roman" w:cs="Times New Roman"/>
                <w:sz w:val="18"/>
                <w:szCs w:val="18"/>
              </w:rPr>
            </w:pPr>
          </w:p>
          <w:p w14:paraId="5224E7F6" w14:textId="77777777" w:rsidR="001063E0" w:rsidRPr="0075431E" w:rsidRDefault="001063E0" w:rsidP="001063E0">
            <w:pPr>
              <w:rPr>
                <w:rFonts w:ascii="Times New Roman" w:hAnsi="Times New Roman" w:cs="Times New Roman"/>
                <w:sz w:val="18"/>
                <w:szCs w:val="18"/>
              </w:rPr>
            </w:pPr>
          </w:p>
          <w:p w14:paraId="6CE3AB0C" w14:textId="77777777" w:rsidR="001063E0" w:rsidRPr="0075431E" w:rsidRDefault="001063E0" w:rsidP="001063E0">
            <w:pPr>
              <w:rPr>
                <w:rFonts w:ascii="Times New Roman" w:hAnsi="Times New Roman" w:cs="Times New Roman"/>
                <w:sz w:val="18"/>
                <w:szCs w:val="18"/>
              </w:rPr>
            </w:pPr>
          </w:p>
          <w:p w14:paraId="7525CDAA" w14:textId="77777777" w:rsidR="001063E0" w:rsidRPr="0075431E" w:rsidRDefault="001063E0" w:rsidP="001063E0">
            <w:pPr>
              <w:rPr>
                <w:rFonts w:ascii="Times New Roman" w:hAnsi="Times New Roman" w:cs="Times New Roman"/>
                <w:sz w:val="18"/>
                <w:szCs w:val="18"/>
              </w:rPr>
            </w:pPr>
          </w:p>
          <w:p w14:paraId="464FD896" w14:textId="77777777" w:rsidR="001063E0" w:rsidRPr="0075431E" w:rsidRDefault="001063E0" w:rsidP="001063E0">
            <w:pPr>
              <w:rPr>
                <w:rFonts w:ascii="Times New Roman" w:hAnsi="Times New Roman" w:cs="Times New Roman"/>
                <w:sz w:val="18"/>
                <w:szCs w:val="18"/>
              </w:rPr>
            </w:pPr>
          </w:p>
        </w:tc>
        <w:tc>
          <w:tcPr>
            <w:tcW w:w="2167" w:type="dxa"/>
            <w:tcBorders>
              <w:top w:val="single" w:sz="4" w:space="0" w:color="000000"/>
              <w:left w:val="single" w:sz="4" w:space="0" w:color="auto"/>
              <w:bottom w:val="single" w:sz="4" w:space="0" w:color="000000"/>
              <w:right w:val="single" w:sz="4" w:space="0" w:color="000000"/>
            </w:tcBorders>
          </w:tcPr>
          <w:p w14:paraId="0034C6A4"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ТР ТС 019/2011</w:t>
            </w:r>
          </w:p>
          <w:p w14:paraId="03B5346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12.4.103-83</w:t>
            </w:r>
          </w:p>
          <w:p w14:paraId="59A74CE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12.4.281-2014</w:t>
            </w:r>
          </w:p>
        </w:tc>
        <w:tc>
          <w:tcPr>
            <w:tcW w:w="3612" w:type="dxa"/>
            <w:tcBorders>
              <w:top w:val="single" w:sz="4" w:space="0" w:color="000000"/>
              <w:left w:val="single" w:sz="4" w:space="0" w:color="auto"/>
              <w:bottom w:val="single" w:sz="4" w:space="0" w:color="000000"/>
              <w:right w:val="single"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1134"/>
              <w:gridCol w:w="850"/>
            </w:tblGrid>
            <w:tr w:rsidR="001063E0" w:rsidRPr="0075431E" w14:paraId="61DCBE07" w14:textId="77777777" w:rsidTr="00B929C0">
              <w:trPr>
                <w:jc w:val="center"/>
              </w:trPr>
              <w:tc>
                <w:tcPr>
                  <w:tcW w:w="886" w:type="dxa"/>
                </w:tcPr>
                <w:p w14:paraId="023EE03A" w14:textId="19785F8C"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1134" w:type="dxa"/>
                </w:tcPr>
                <w:p w14:paraId="412CC047"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Рост</w:t>
                  </w:r>
                </w:p>
              </w:tc>
              <w:tc>
                <w:tcPr>
                  <w:tcW w:w="850" w:type="dxa"/>
                </w:tcPr>
                <w:p w14:paraId="6CD927E7"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24358757" w14:textId="77777777" w:rsidTr="00B929C0">
              <w:trPr>
                <w:jc w:val="center"/>
              </w:trPr>
              <w:tc>
                <w:tcPr>
                  <w:tcW w:w="886" w:type="dxa"/>
                  <w:vAlign w:val="center"/>
                </w:tcPr>
                <w:p w14:paraId="6C730F25"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88-92</w:t>
                  </w:r>
                </w:p>
              </w:tc>
              <w:tc>
                <w:tcPr>
                  <w:tcW w:w="1134" w:type="dxa"/>
                  <w:vAlign w:val="center"/>
                </w:tcPr>
                <w:p w14:paraId="15190145"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center"/>
                </w:tcPr>
                <w:p w14:paraId="7B526D3C"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14</w:t>
                  </w:r>
                </w:p>
              </w:tc>
            </w:tr>
            <w:tr w:rsidR="001063E0" w:rsidRPr="0075431E" w14:paraId="3D1E620F" w14:textId="77777777" w:rsidTr="00B929C0">
              <w:trPr>
                <w:jc w:val="center"/>
              </w:trPr>
              <w:tc>
                <w:tcPr>
                  <w:tcW w:w="886" w:type="dxa"/>
                  <w:vAlign w:val="center"/>
                </w:tcPr>
                <w:p w14:paraId="3495E7DA"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88-92</w:t>
                  </w:r>
                </w:p>
              </w:tc>
              <w:tc>
                <w:tcPr>
                  <w:tcW w:w="1134" w:type="dxa"/>
                  <w:vAlign w:val="center"/>
                </w:tcPr>
                <w:p w14:paraId="75EC6877"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0" w:type="dxa"/>
                  <w:vAlign w:val="center"/>
                </w:tcPr>
                <w:p w14:paraId="09708802"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3</w:t>
                  </w:r>
                </w:p>
              </w:tc>
            </w:tr>
            <w:tr w:rsidR="001063E0" w:rsidRPr="0075431E" w14:paraId="230F50E5" w14:textId="77777777" w:rsidTr="00B929C0">
              <w:trPr>
                <w:jc w:val="center"/>
              </w:trPr>
              <w:tc>
                <w:tcPr>
                  <w:tcW w:w="886" w:type="dxa"/>
                  <w:vAlign w:val="center"/>
                </w:tcPr>
                <w:p w14:paraId="51A4AF2B"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96-100</w:t>
                  </w:r>
                </w:p>
              </w:tc>
              <w:tc>
                <w:tcPr>
                  <w:tcW w:w="1134" w:type="dxa"/>
                  <w:vAlign w:val="center"/>
                </w:tcPr>
                <w:p w14:paraId="35E0D6AB"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center"/>
                </w:tcPr>
                <w:p w14:paraId="0D9833FE"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w:t>
                  </w:r>
                </w:p>
              </w:tc>
            </w:tr>
            <w:tr w:rsidR="001063E0" w:rsidRPr="0075431E" w14:paraId="3E6891DB" w14:textId="77777777" w:rsidTr="00B929C0">
              <w:trPr>
                <w:jc w:val="center"/>
              </w:trPr>
              <w:tc>
                <w:tcPr>
                  <w:tcW w:w="886" w:type="dxa"/>
                  <w:vAlign w:val="center"/>
                </w:tcPr>
                <w:p w14:paraId="1D9F2ED2"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96-100</w:t>
                  </w:r>
                </w:p>
              </w:tc>
              <w:tc>
                <w:tcPr>
                  <w:tcW w:w="1134" w:type="dxa"/>
                  <w:vAlign w:val="center"/>
                </w:tcPr>
                <w:p w14:paraId="7ED3E8A8"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0" w:type="dxa"/>
                  <w:vAlign w:val="center"/>
                </w:tcPr>
                <w:p w14:paraId="229161FB"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6</w:t>
                  </w:r>
                </w:p>
              </w:tc>
            </w:tr>
            <w:tr w:rsidR="001063E0" w:rsidRPr="0075431E" w14:paraId="797E1155" w14:textId="77777777" w:rsidTr="00B929C0">
              <w:trPr>
                <w:jc w:val="center"/>
              </w:trPr>
              <w:tc>
                <w:tcPr>
                  <w:tcW w:w="886" w:type="dxa"/>
                  <w:vAlign w:val="center"/>
                </w:tcPr>
                <w:p w14:paraId="4CB056D3"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96-100</w:t>
                  </w:r>
                </w:p>
              </w:tc>
              <w:tc>
                <w:tcPr>
                  <w:tcW w:w="1134" w:type="dxa"/>
                  <w:vAlign w:val="center"/>
                </w:tcPr>
                <w:p w14:paraId="23FFB572"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182-188</w:t>
                  </w:r>
                </w:p>
              </w:tc>
              <w:tc>
                <w:tcPr>
                  <w:tcW w:w="850" w:type="dxa"/>
                  <w:vAlign w:val="center"/>
                </w:tcPr>
                <w:p w14:paraId="23E09342"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2</w:t>
                  </w:r>
                </w:p>
              </w:tc>
            </w:tr>
            <w:tr w:rsidR="001063E0" w:rsidRPr="0075431E" w14:paraId="4CF56C0A" w14:textId="77777777" w:rsidTr="00B929C0">
              <w:trPr>
                <w:jc w:val="center"/>
              </w:trPr>
              <w:tc>
                <w:tcPr>
                  <w:tcW w:w="886" w:type="dxa"/>
                  <w:vAlign w:val="center"/>
                </w:tcPr>
                <w:p w14:paraId="746BD938"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104-108</w:t>
                  </w:r>
                </w:p>
              </w:tc>
              <w:tc>
                <w:tcPr>
                  <w:tcW w:w="1134" w:type="dxa"/>
                  <w:vAlign w:val="center"/>
                </w:tcPr>
                <w:p w14:paraId="6879368C"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center"/>
                </w:tcPr>
                <w:p w14:paraId="0D2E86C8"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w:t>
                  </w:r>
                </w:p>
              </w:tc>
            </w:tr>
            <w:tr w:rsidR="001063E0" w:rsidRPr="0075431E" w14:paraId="614FA3A5" w14:textId="77777777" w:rsidTr="00B929C0">
              <w:trPr>
                <w:jc w:val="center"/>
              </w:trPr>
              <w:tc>
                <w:tcPr>
                  <w:tcW w:w="886" w:type="dxa"/>
                  <w:vAlign w:val="center"/>
                </w:tcPr>
                <w:p w14:paraId="7E3E9D1C"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104-108</w:t>
                  </w:r>
                </w:p>
              </w:tc>
              <w:tc>
                <w:tcPr>
                  <w:tcW w:w="1134" w:type="dxa"/>
                  <w:vAlign w:val="center"/>
                </w:tcPr>
                <w:p w14:paraId="431E4770"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0" w:type="dxa"/>
                  <w:vAlign w:val="center"/>
                </w:tcPr>
                <w:p w14:paraId="7BA76EB9"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11</w:t>
                  </w:r>
                </w:p>
              </w:tc>
            </w:tr>
            <w:tr w:rsidR="001063E0" w:rsidRPr="0075431E" w14:paraId="118A4DE6" w14:textId="77777777" w:rsidTr="00B929C0">
              <w:trPr>
                <w:jc w:val="center"/>
              </w:trPr>
              <w:tc>
                <w:tcPr>
                  <w:tcW w:w="886" w:type="dxa"/>
                  <w:vAlign w:val="center"/>
                </w:tcPr>
                <w:p w14:paraId="4745D545"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104-108</w:t>
                  </w:r>
                </w:p>
              </w:tc>
              <w:tc>
                <w:tcPr>
                  <w:tcW w:w="1134" w:type="dxa"/>
                  <w:vAlign w:val="center"/>
                </w:tcPr>
                <w:p w14:paraId="5D139A39"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182-188</w:t>
                  </w:r>
                </w:p>
              </w:tc>
              <w:tc>
                <w:tcPr>
                  <w:tcW w:w="850" w:type="dxa"/>
                  <w:vAlign w:val="center"/>
                </w:tcPr>
                <w:p w14:paraId="54105499"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4</w:t>
                  </w:r>
                </w:p>
              </w:tc>
            </w:tr>
            <w:tr w:rsidR="001063E0" w:rsidRPr="0075431E" w14:paraId="34D0300D" w14:textId="77777777" w:rsidTr="00B929C0">
              <w:trPr>
                <w:jc w:val="center"/>
              </w:trPr>
              <w:tc>
                <w:tcPr>
                  <w:tcW w:w="886" w:type="dxa"/>
                  <w:vAlign w:val="center"/>
                </w:tcPr>
                <w:p w14:paraId="01DB1BA5"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112-116</w:t>
                  </w:r>
                </w:p>
              </w:tc>
              <w:tc>
                <w:tcPr>
                  <w:tcW w:w="1134" w:type="dxa"/>
                  <w:vAlign w:val="center"/>
                </w:tcPr>
                <w:p w14:paraId="4DC02710"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bottom"/>
                </w:tcPr>
                <w:p w14:paraId="5FA76B67"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2</w:t>
                  </w:r>
                </w:p>
              </w:tc>
            </w:tr>
            <w:tr w:rsidR="001063E0" w:rsidRPr="0075431E" w14:paraId="090F38F6" w14:textId="77777777" w:rsidTr="00B929C0">
              <w:trPr>
                <w:jc w:val="center"/>
              </w:trPr>
              <w:tc>
                <w:tcPr>
                  <w:tcW w:w="886" w:type="dxa"/>
                  <w:vAlign w:val="center"/>
                </w:tcPr>
                <w:p w14:paraId="31D03033"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112-116</w:t>
                  </w:r>
                </w:p>
              </w:tc>
              <w:tc>
                <w:tcPr>
                  <w:tcW w:w="1134" w:type="dxa"/>
                  <w:vAlign w:val="center"/>
                </w:tcPr>
                <w:p w14:paraId="1AD5E753"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0" w:type="dxa"/>
                  <w:vAlign w:val="center"/>
                </w:tcPr>
                <w:p w14:paraId="1B1829FB"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4</w:t>
                  </w:r>
                </w:p>
              </w:tc>
            </w:tr>
            <w:tr w:rsidR="001063E0" w:rsidRPr="0075431E" w14:paraId="299B20E8" w14:textId="77777777" w:rsidTr="00B929C0">
              <w:trPr>
                <w:jc w:val="center"/>
              </w:trPr>
              <w:tc>
                <w:tcPr>
                  <w:tcW w:w="886" w:type="dxa"/>
                  <w:vAlign w:val="center"/>
                </w:tcPr>
                <w:p w14:paraId="2808E061"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112-116</w:t>
                  </w:r>
                </w:p>
              </w:tc>
              <w:tc>
                <w:tcPr>
                  <w:tcW w:w="1134" w:type="dxa"/>
                  <w:vAlign w:val="center"/>
                </w:tcPr>
                <w:p w14:paraId="7794A6C0"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182-188</w:t>
                  </w:r>
                </w:p>
              </w:tc>
              <w:tc>
                <w:tcPr>
                  <w:tcW w:w="850" w:type="dxa"/>
                  <w:vAlign w:val="bottom"/>
                </w:tcPr>
                <w:p w14:paraId="1CCE18D3"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449A9AD0" w14:textId="77777777" w:rsidTr="00B929C0">
              <w:trPr>
                <w:jc w:val="center"/>
              </w:trPr>
              <w:tc>
                <w:tcPr>
                  <w:tcW w:w="886" w:type="dxa"/>
                  <w:vAlign w:val="center"/>
                </w:tcPr>
                <w:p w14:paraId="3F4A3E58"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112-116</w:t>
                  </w:r>
                </w:p>
              </w:tc>
              <w:tc>
                <w:tcPr>
                  <w:tcW w:w="1134" w:type="dxa"/>
                  <w:vAlign w:val="center"/>
                </w:tcPr>
                <w:p w14:paraId="1E469C8C"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193</w:t>
                  </w:r>
                </w:p>
              </w:tc>
              <w:tc>
                <w:tcPr>
                  <w:tcW w:w="850" w:type="dxa"/>
                  <w:vAlign w:val="center"/>
                </w:tcPr>
                <w:p w14:paraId="15F073E3"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5BE4BDAA" w14:textId="77777777" w:rsidTr="00B929C0">
              <w:trPr>
                <w:jc w:val="center"/>
              </w:trPr>
              <w:tc>
                <w:tcPr>
                  <w:tcW w:w="886" w:type="dxa"/>
                  <w:vAlign w:val="center"/>
                </w:tcPr>
                <w:p w14:paraId="7A32051C"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120-124</w:t>
                  </w:r>
                </w:p>
              </w:tc>
              <w:tc>
                <w:tcPr>
                  <w:tcW w:w="1134" w:type="dxa"/>
                  <w:vAlign w:val="center"/>
                </w:tcPr>
                <w:p w14:paraId="6BFB046C"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158-164</w:t>
                  </w:r>
                </w:p>
              </w:tc>
              <w:tc>
                <w:tcPr>
                  <w:tcW w:w="850" w:type="dxa"/>
                  <w:vAlign w:val="center"/>
                </w:tcPr>
                <w:p w14:paraId="17E589D0"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4</w:t>
                  </w:r>
                </w:p>
              </w:tc>
            </w:tr>
            <w:tr w:rsidR="001063E0" w:rsidRPr="0075431E" w14:paraId="7520D8ED" w14:textId="77777777" w:rsidTr="00B929C0">
              <w:trPr>
                <w:jc w:val="center"/>
              </w:trPr>
              <w:tc>
                <w:tcPr>
                  <w:tcW w:w="886" w:type="dxa"/>
                  <w:vAlign w:val="center"/>
                </w:tcPr>
                <w:p w14:paraId="714CF913"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120-124</w:t>
                  </w:r>
                </w:p>
              </w:tc>
              <w:tc>
                <w:tcPr>
                  <w:tcW w:w="1134" w:type="dxa"/>
                  <w:vAlign w:val="center"/>
                </w:tcPr>
                <w:p w14:paraId="30FC3155"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170-176</w:t>
                  </w:r>
                </w:p>
              </w:tc>
              <w:tc>
                <w:tcPr>
                  <w:tcW w:w="850" w:type="dxa"/>
                  <w:vAlign w:val="center"/>
                </w:tcPr>
                <w:p w14:paraId="55FD6537"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2</w:t>
                  </w:r>
                </w:p>
              </w:tc>
            </w:tr>
            <w:tr w:rsidR="001063E0" w:rsidRPr="0075431E" w14:paraId="23800A5F" w14:textId="77777777" w:rsidTr="00B929C0">
              <w:trPr>
                <w:jc w:val="center"/>
              </w:trPr>
              <w:tc>
                <w:tcPr>
                  <w:tcW w:w="886" w:type="dxa"/>
                  <w:vAlign w:val="center"/>
                </w:tcPr>
                <w:p w14:paraId="082EF629"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120-124</w:t>
                  </w:r>
                </w:p>
              </w:tc>
              <w:tc>
                <w:tcPr>
                  <w:tcW w:w="1134" w:type="dxa"/>
                  <w:vAlign w:val="center"/>
                </w:tcPr>
                <w:p w14:paraId="0CA63254"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182-188</w:t>
                  </w:r>
                </w:p>
              </w:tc>
              <w:tc>
                <w:tcPr>
                  <w:tcW w:w="850" w:type="dxa"/>
                  <w:vAlign w:val="bottom"/>
                </w:tcPr>
                <w:p w14:paraId="5EE5732A"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2</w:t>
                  </w:r>
                </w:p>
              </w:tc>
            </w:tr>
          </w:tbl>
          <w:p w14:paraId="021A9883" w14:textId="77777777" w:rsidR="001063E0" w:rsidRPr="0075431E" w:rsidRDefault="001063E0" w:rsidP="001063E0">
            <w:pPr>
              <w:rPr>
                <w:rFonts w:ascii="Times New Roman" w:hAnsi="Times New Roman" w:cs="Times New Roman"/>
                <w:sz w:val="18"/>
                <w:szCs w:val="18"/>
              </w:rPr>
            </w:pPr>
          </w:p>
        </w:tc>
        <w:tc>
          <w:tcPr>
            <w:tcW w:w="723" w:type="dxa"/>
            <w:tcBorders>
              <w:top w:val="single" w:sz="4" w:space="0" w:color="000000"/>
              <w:left w:val="single" w:sz="4" w:space="0" w:color="auto"/>
              <w:bottom w:val="single" w:sz="4" w:space="0" w:color="000000"/>
              <w:right w:val="single" w:sz="4" w:space="0" w:color="000000"/>
            </w:tcBorders>
          </w:tcPr>
          <w:p w14:paraId="51597D54" w14:textId="77777777" w:rsidR="001063E0" w:rsidRPr="0075431E" w:rsidRDefault="001063E0" w:rsidP="001063E0">
            <w:pPr>
              <w:rPr>
                <w:rFonts w:ascii="Times New Roman" w:hAnsi="Times New Roman" w:cs="Times New Roman"/>
                <w:sz w:val="18"/>
                <w:szCs w:val="18"/>
              </w:rPr>
            </w:pPr>
            <w:proofErr w:type="spellStart"/>
            <w:r w:rsidRPr="0075431E">
              <w:rPr>
                <w:rFonts w:ascii="Times New Roman" w:hAnsi="Times New Roman" w:cs="Times New Roman"/>
                <w:sz w:val="18"/>
                <w:szCs w:val="18"/>
              </w:rPr>
              <w:t>шт</w:t>
            </w:r>
            <w:proofErr w:type="spellEnd"/>
          </w:p>
        </w:tc>
        <w:tc>
          <w:tcPr>
            <w:tcW w:w="723" w:type="dxa"/>
            <w:tcBorders>
              <w:top w:val="single" w:sz="4" w:space="0" w:color="000000"/>
              <w:left w:val="single" w:sz="4" w:space="0" w:color="auto"/>
              <w:bottom w:val="single" w:sz="4" w:space="0" w:color="000000"/>
              <w:right w:val="single" w:sz="4" w:space="0" w:color="000000"/>
            </w:tcBorders>
          </w:tcPr>
          <w:p w14:paraId="7129F20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82</w:t>
            </w:r>
          </w:p>
        </w:tc>
      </w:tr>
      <w:tr w:rsidR="001063E0" w:rsidRPr="0075431E" w14:paraId="74B892C2" w14:textId="77777777" w:rsidTr="00AE6E0E">
        <w:trPr>
          <w:trHeight w:val="517"/>
        </w:trPr>
        <w:tc>
          <w:tcPr>
            <w:tcW w:w="433" w:type="dxa"/>
            <w:tcBorders>
              <w:top w:val="single" w:sz="4" w:space="0" w:color="000000"/>
              <w:left w:val="single" w:sz="4" w:space="0" w:color="auto"/>
              <w:right w:val="single" w:sz="4" w:space="0" w:color="auto"/>
            </w:tcBorders>
          </w:tcPr>
          <w:p w14:paraId="42FDF2C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7</w:t>
            </w:r>
          </w:p>
        </w:tc>
        <w:tc>
          <w:tcPr>
            <w:tcW w:w="3028" w:type="dxa"/>
            <w:tcBorders>
              <w:top w:val="single" w:sz="4" w:space="0" w:color="000000"/>
              <w:left w:val="single" w:sz="4" w:space="0" w:color="auto"/>
              <w:right w:val="single" w:sz="4" w:space="0" w:color="auto"/>
            </w:tcBorders>
          </w:tcPr>
          <w:p w14:paraId="2358615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Перчатки с защитным покрытием морозостойкие с шерстяным вкладышем универсальные</w:t>
            </w:r>
          </w:p>
          <w:p w14:paraId="109B094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(размер 8-10) </w:t>
            </w:r>
          </w:p>
        </w:tc>
        <w:tc>
          <w:tcPr>
            <w:tcW w:w="4624" w:type="dxa"/>
            <w:tcBorders>
              <w:top w:val="single" w:sz="4" w:space="0" w:color="000000"/>
              <w:left w:val="single" w:sz="4" w:space="0" w:color="auto"/>
              <w:right w:val="single" w:sz="4" w:space="0" w:color="auto"/>
            </w:tcBorders>
          </w:tcPr>
          <w:p w14:paraId="26C04F0D"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Перчатки с защитным покрытием морозостойкие</w:t>
            </w:r>
          </w:p>
          <w:p w14:paraId="3AA5602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86912" behindDoc="0" locked="0" layoutInCell="1" allowOverlap="1" wp14:anchorId="0859CCD2" wp14:editId="781337A7">
                  <wp:simplePos x="0" y="0"/>
                  <wp:positionH relativeFrom="column">
                    <wp:posOffset>567055</wp:posOffset>
                  </wp:positionH>
                  <wp:positionV relativeFrom="paragraph">
                    <wp:posOffset>6532245</wp:posOffset>
                  </wp:positionV>
                  <wp:extent cx="1289050" cy="1940560"/>
                  <wp:effectExtent l="0" t="0" r="6350" b="254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noProof/>
                <w:sz w:val="18"/>
                <w:szCs w:val="18"/>
              </w:rPr>
              <w:drawing>
                <wp:anchor distT="0" distB="0" distL="114300" distR="114300" simplePos="0" relativeHeight="251685888" behindDoc="0" locked="0" layoutInCell="1" allowOverlap="1" wp14:anchorId="144AF7AF" wp14:editId="1B0CAB59">
                  <wp:simplePos x="0" y="0"/>
                  <wp:positionH relativeFrom="column">
                    <wp:posOffset>567055</wp:posOffset>
                  </wp:positionH>
                  <wp:positionV relativeFrom="paragraph">
                    <wp:posOffset>6532245</wp:posOffset>
                  </wp:positionV>
                  <wp:extent cx="1289050" cy="1940560"/>
                  <wp:effectExtent l="0" t="0" r="6350" b="254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75431E">
              <w:rPr>
                <w:rFonts w:ascii="Times New Roman" w:hAnsi="Times New Roman" w:cs="Times New Roman"/>
                <w:sz w:val="18"/>
                <w:szCs w:val="18"/>
              </w:rPr>
              <w:t>Нс</w:t>
            </w:r>
            <w:proofErr w:type="spellEnd"/>
            <w:r w:rsidRPr="0075431E">
              <w:rPr>
                <w:rFonts w:ascii="Times New Roman" w:hAnsi="Times New Roman" w:cs="Times New Roman"/>
                <w:sz w:val="18"/>
                <w:szCs w:val="18"/>
              </w:rPr>
              <w:t xml:space="preserve"> Нм Ми (в зоне покрытия)</w:t>
            </w:r>
          </w:p>
          <w:p w14:paraId="75671F2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Материалы: основа из 100% полиэстера 15 класса вязки придает прочность, подкладка из 100% акрила 7 класса вязки сохраняет руки в тепле. Уникальное двухслойное нитрильное покрытие сохраняет эластичность при пониженных температурах (до –25 °C). Особенности модели: прочные морозостойкие перчатки для защиты от механических воздействий и нефтепродуктов. Назначение: для защиты от нефти, нефтепродуктов, механических воздействий; наружные работы, работы на складах-холодильниках, коммунальное хозяйство, нефтегазодобыча и переработка, работа на заправочных станциях.</w:t>
            </w:r>
          </w:p>
          <w:p w14:paraId="1023B4C0" w14:textId="6FDA7948"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89984" behindDoc="0" locked="0" layoutInCell="1" allowOverlap="1" wp14:anchorId="708B74C6" wp14:editId="4CA25CFB">
                  <wp:simplePos x="0" y="0"/>
                  <wp:positionH relativeFrom="column">
                    <wp:posOffset>567055</wp:posOffset>
                  </wp:positionH>
                  <wp:positionV relativeFrom="paragraph">
                    <wp:posOffset>6532245</wp:posOffset>
                  </wp:positionV>
                  <wp:extent cx="1289050" cy="1940560"/>
                  <wp:effectExtent l="0" t="0" r="6350" b="254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noProof/>
                <w:sz w:val="18"/>
                <w:szCs w:val="18"/>
              </w:rPr>
              <w:drawing>
                <wp:anchor distT="0" distB="0" distL="114300" distR="114300" simplePos="0" relativeHeight="251688960" behindDoc="0" locked="0" layoutInCell="1" allowOverlap="1" wp14:anchorId="2AE6A08A" wp14:editId="6CA99443">
                  <wp:simplePos x="0" y="0"/>
                  <wp:positionH relativeFrom="column">
                    <wp:posOffset>567055</wp:posOffset>
                  </wp:positionH>
                  <wp:positionV relativeFrom="paragraph">
                    <wp:posOffset>6532245</wp:posOffset>
                  </wp:positionV>
                  <wp:extent cx="1289050" cy="1940560"/>
                  <wp:effectExtent l="0" t="0" r="6350" b="254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noProof/>
                <w:sz w:val="18"/>
                <w:szCs w:val="18"/>
              </w:rPr>
              <w:drawing>
                <wp:anchor distT="0" distB="0" distL="114300" distR="114300" simplePos="0" relativeHeight="251687936" behindDoc="0" locked="0" layoutInCell="1" allowOverlap="1" wp14:anchorId="40A9CF24" wp14:editId="4D7C7B35">
                  <wp:simplePos x="0" y="0"/>
                  <wp:positionH relativeFrom="column">
                    <wp:posOffset>567055</wp:posOffset>
                  </wp:positionH>
                  <wp:positionV relativeFrom="paragraph">
                    <wp:posOffset>6532245</wp:posOffset>
                  </wp:positionV>
                  <wp:extent cx="1289050" cy="1940560"/>
                  <wp:effectExtent l="0" t="0" r="6350" b="254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p>
          <w:p w14:paraId="44D9F49A" w14:textId="77777777" w:rsidR="001063E0" w:rsidRPr="0075431E" w:rsidRDefault="001063E0" w:rsidP="001063E0">
            <w:pPr>
              <w:rPr>
                <w:rFonts w:ascii="Times New Roman" w:hAnsi="Times New Roman" w:cs="Times New Roman"/>
                <w:sz w:val="18"/>
                <w:szCs w:val="18"/>
              </w:rPr>
            </w:pPr>
          </w:p>
          <w:p w14:paraId="7889A364" w14:textId="77777777" w:rsidR="001063E0" w:rsidRPr="0075431E" w:rsidRDefault="001063E0" w:rsidP="001063E0">
            <w:pPr>
              <w:rPr>
                <w:rFonts w:ascii="Times New Roman" w:hAnsi="Times New Roman" w:cs="Times New Roman"/>
                <w:sz w:val="18"/>
                <w:szCs w:val="18"/>
              </w:rPr>
            </w:pPr>
          </w:p>
          <w:p w14:paraId="534E1F4D" w14:textId="5F7BCB4D" w:rsidR="001063E0" w:rsidRPr="0075431E" w:rsidRDefault="001063E0" w:rsidP="001063E0">
            <w:pPr>
              <w:rPr>
                <w:rFonts w:ascii="Times New Roman" w:hAnsi="Times New Roman" w:cs="Times New Roman"/>
                <w:sz w:val="18"/>
                <w:szCs w:val="18"/>
              </w:rPr>
            </w:pPr>
          </w:p>
          <w:p w14:paraId="77139D11" w14:textId="52718593" w:rsidR="001063E0" w:rsidRPr="0075431E" w:rsidRDefault="001063E0" w:rsidP="001063E0">
            <w:pPr>
              <w:rPr>
                <w:rFonts w:ascii="Times New Roman" w:hAnsi="Times New Roman" w:cs="Times New Roman"/>
                <w:sz w:val="18"/>
                <w:szCs w:val="18"/>
              </w:rPr>
            </w:pPr>
          </w:p>
          <w:p w14:paraId="467D9C0C" w14:textId="2B6BA4E9" w:rsidR="001063E0" w:rsidRPr="0075431E" w:rsidRDefault="00B929C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91008" behindDoc="0" locked="0" layoutInCell="1" allowOverlap="1" wp14:anchorId="501646B4" wp14:editId="6128287C">
                  <wp:simplePos x="0" y="0"/>
                  <wp:positionH relativeFrom="column">
                    <wp:posOffset>180340</wp:posOffset>
                  </wp:positionH>
                  <wp:positionV relativeFrom="paragraph">
                    <wp:posOffset>90170</wp:posOffset>
                  </wp:positionV>
                  <wp:extent cx="1228725" cy="1057275"/>
                  <wp:effectExtent l="0" t="0" r="9525" b="9525"/>
                  <wp:wrapNone/>
                  <wp:docPr id="49" name="Рисунок 49"/>
                  <wp:cNvGraphicFramePr/>
                  <a:graphic xmlns:a="http://schemas.openxmlformats.org/drawingml/2006/main">
                    <a:graphicData uri="http://schemas.openxmlformats.org/drawingml/2006/picture">
                      <pic:pic xmlns:pic="http://schemas.openxmlformats.org/drawingml/2006/picture">
                        <pic:nvPicPr>
                          <pic:cNvPr id="1996" name="Picture 30"/>
                          <pic:cNvPicPr>
                            <a:picLocks noChangeAspect="1" noChangeArrowheads="1"/>
                          </pic:cNvPicPr>
                        </pic:nvPicPr>
                        <pic:blipFill rotWithShape="1">
                          <a:blip r:embed="rId43">
                            <a:extLst>
                              <a:ext uri="{28A0092B-C50C-407E-A947-70E740481C1C}">
                                <a14:useLocalDpi xmlns:a14="http://schemas.microsoft.com/office/drawing/2010/main" val="0"/>
                              </a:ext>
                            </a:extLst>
                          </a:blip>
                          <a:srcRect l="1" t="18077" r="-690" b="16666"/>
                          <a:stretch/>
                        </pic:blipFill>
                        <pic:spPr bwMode="auto">
                          <a:xfrm>
                            <a:off x="0" y="0"/>
                            <a:ext cx="122872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85066" w14:textId="5A7E9642" w:rsidR="001063E0" w:rsidRPr="0075431E" w:rsidRDefault="001063E0" w:rsidP="001063E0">
            <w:pPr>
              <w:rPr>
                <w:rFonts w:ascii="Times New Roman" w:hAnsi="Times New Roman" w:cs="Times New Roman"/>
                <w:sz w:val="18"/>
                <w:szCs w:val="18"/>
              </w:rPr>
            </w:pPr>
          </w:p>
          <w:p w14:paraId="349324A2" w14:textId="6A959ACE" w:rsidR="00B929C0" w:rsidRPr="0075431E" w:rsidRDefault="00B929C0" w:rsidP="001063E0">
            <w:pPr>
              <w:rPr>
                <w:rFonts w:ascii="Times New Roman" w:hAnsi="Times New Roman" w:cs="Times New Roman"/>
                <w:sz w:val="18"/>
                <w:szCs w:val="18"/>
              </w:rPr>
            </w:pPr>
          </w:p>
          <w:p w14:paraId="3B26CE06" w14:textId="5ABA8529" w:rsidR="00B929C0" w:rsidRPr="0075431E" w:rsidRDefault="00B929C0" w:rsidP="001063E0">
            <w:pPr>
              <w:rPr>
                <w:rFonts w:ascii="Times New Roman" w:hAnsi="Times New Roman" w:cs="Times New Roman"/>
                <w:sz w:val="18"/>
                <w:szCs w:val="18"/>
              </w:rPr>
            </w:pPr>
          </w:p>
          <w:p w14:paraId="40934C96" w14:textId="6DEDF666" w:rsidR="00B929C0" w:rsidRPr="0075431E" w:rsidRDefault="00B929C0" w:rsidP="001063E0">
            <w:pPr>
              <w:rPr>
                <w:rFonts w:ascii="Times New Roman" w:hAnsi="Times New Roman" w:cs="Times New Roman"/>
                <w:sz w:val="18"/>
                <w:szCs w:val="18"/>
              </w:rPr>
            </w:pPr>
          </w:p>
          <w:p w14:paraId="5D129413" w14:textId="77777777" w:rsidR="00B929C0" w:rsidRPr="0075431E" w:rsidRDefault="00B929C0" w:rsidP="001063E0">
            <w:pPr>
              <w:rPr>
                <w:rFonts w:ascii="Times New Roman" w:hAnsi="Times New Roman" w:cs="Times New Roman"/>
                <w:sz w:val="18"/>
                <w:szCs w:val="18"/>
              </w:rPr>
            </w:pPr>
          </w:p>
          <w:p w14:paraId="1491434E" w14:textId="77777777" w:rsidR="001063E0" w:rsidRPr="0075431E" w:rsidRDefault="001063E0" w:rsidP="001063E0">
            <w:pPr>
              <w:rPr>
                <w:rFonts w:ascii="Times New Roman" w:hAnsi="Times New Roman" w:cs="Times New Roman"/>
                <w:sz w:val="18"/>
                <w:szCs w:val="18"/>
              </w:rPr>
            </w:pPr>
          </w:p>
          <w:p w14:paraId="23CFD08B" w14:textId="77777777" w:rsidR="001063E0" w:rsidRPr="0075431E" w:rsidRDefault="001063E0" w:rsidP="001063E0">
            <w:pPr>
              <w:rPr>
                <w:rFonts w:ascii="Times New Roman" w:hAnsi="Times New Roman" w:cs="Times New Roman"/>
                <w:sz w:val="18"/>
                <w:szCs w:val="18"/>
              </w:rPr>
            </w:pPr>
          </w:p>
          <w:p w14:paraId="768029BA" w14:textId="77777777" w:rsidR="001063E0" w:rsidRPr="0075431E" w:rsidRDefault="001063E0" w:rsidP="001063E0">
            <w:pPr>
              <w:rPr>
                <w:rFonts w:ascii="Times New Roman" w:hAnsi="Times New Roman" w:cs="Times New Roman"/>
                <w:sz w:val="18"/>
                <w:szCs w:val="18"/>
              </w:rPr>
            </w:pPr>
          </w:p>
        </w:tc>
        <w:tc>
          <w:tcPr>
            <w:tcW w:w="2167" w:type="dxa"/>
            <w:tcBorders>
              <w:top w:val="single" w:sz="4" w:space="0" w:color="000000"/>
              <w:left w:val="single" w:sz="4" w:space="0" w:color="auto"/>
              <w:right w:val="single" w:sz="4" w:space="0" w:color="000000"/>
            </w:tcBorders>
          </w:tcPr>
          <w:p w14:paraId="2DCDBE7B"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ТР ТС 019/2011</w:t>
            </w:r>
          </w:p>
          <w:p w14:paraId="49113C8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ТО 14.12.30-17385659-032-2017 к ГОСТ 12.4.252-2013, к ГОСТ EN 388-2012</w:t>
            </w:r>
            <w:r w:rsidRPr="0075431E">
              <w:rPr>
                <w:rFonts w:ascii="Times New Roman" w:hAnsi="Times New Roman" w:cs="Times New Roman"/>
                <w:noProof/>
                <w:sz w:val="18"/>
                <w:szCs w:val="18"/>
              </w:rPr>
              <w:drawing>
                <wp:anchor distT="0" distB="0" distL="114300" distR="114300" simplePos="0" relativeHeight="251694080" behindDoc="0" locked="0" layoutInCell="1" allowOverlap="1" wp14:anchorId="3B8F8602" wp14:editId="0C14C7D5">
                  <wp:simplePos x="0" y="0"/>
                  <wp:positionH relativeFrom="column">
                    <wp:posOffset>567055</wp:posOffset>
                  </wp:positionH>
                  <wp:positionV relativeFrom="paragraph">
                    <wp:posOffset>6532245</wp:posOffset>
                  </wp:positionV>
                  <wp:extent cx="1289050" cy="1940560"/>
                  <wp:effectExtent l="0" t="0" r="6350" b="254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noProof/>
                <w:sz w:val="18"/>
                <w:szCs w:val="18"/>
              </w:rPr>
              <w:drawing>
                <wp:anchor distT="0" distB="0" distL="114300" distR="114300" simplePos="0" relativeHeight="251693056" behindDoc="0" locked="0" layoutInCell="1" allowOverlap="1" wp14:anchorId="1442E656" wp14:editId="658B2E4F">
                  <wp:simplePos x="0" y="0"/>
                  <wp:positionH relativeFrom="column">
                    <wp:posOffset>567055</wp:posOffset>
                  </wp:positionH>
                  <wp:positionV relativeFrom="paragraph">
                    <wp:posOffset>6532245</wp:posOffset>
                  </wp:positionV>
                  <wp:extent cx="1289050" cy="1940560"/>
                  <wp:effectExtent l="0" t="0" r="6350" b="254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noProof/>
                <w:sz w:val="18"/>
                <w:szCs w:val="18"/>
              </w:rPr>
              <w:drawing>
                <wp:anchor distT="0" distB="0" distL="114300" distR="114300" simplePos="0" relativeHeight="251692032" behindDoc="0" locked="0" layoutInCell="1" allowOverlap="1" wp14:anchorId="277C67F7" wp14:editId="6AAD2B58">
                  <wp:simplePos x="0" y="0"/>
                  <wp:positionH relativeFrom="column">
                    <wp:posOffset>567055</wp:posOffset>
                  </wp:positionH>
                  <wp:positionV relativeFrom="paragraph">
                    <wp:posOffset>6532245</wp:posOffset>
                  </wp:positionV>
                  <wp:extent cx="1289050" cy="1940560"/>
                  <wp:effectExtent l="0" t="0" r="6350" b="254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p>
          <w:p w14:paraId="354C5B64" w14:textId="77777777" w:rsidR="001063E0" w:rsidRPr="0075431E" w:rsidRDefault="001063E0" w:rsidP="001063E0">
            <w:pPr>
              <w:rPr>
                <w:rFonts w:ascii="Times New Roman" w:hAnsi="Times New Roman" w:cs="Times New Roman"/>
                <w:sz w:val="18"/>
                <w:szCs w:val="18"/>
              </w:rPr>
            </w:pPr>
          </w:p>
        </w:tc>
        <w:tc>
          <w:tcPr>
            <w:tcW w:w="3612" w:type="dxa"/>
            <w:tcBorders>
              <w:top w:val="single" w:sz="4" w:space="0" w:color="000000"/>
              <w:left w:val="single" w:sz="4" w:space="0" w:color="auto"/>
              <w:right w:val="single"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019"/>
            </w:tblGrid>
            <w:tr w:rsidR="001063E0" w:rsidRPr="0075431E" w14:paraId="2B036B8A" w14:textId="77777777" w:rsidTr="00B929C0">
              <w:trPr>
                <w:jc w:val="center"/>
              </w:trPr>
              <w:tc>
                <w:tcPr>
                  <w:tcW w:w="1134" w:type="dxa"/>
                </w:tcPr>
                <w:p w14:paraId="4D5ADC53"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1019" w:type="dxa"/>
                </w:tcPr>
                <w:p w14:paraId="31C3438E"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09E4DADB" w14:textId="77777777" w:rsidTr="00B929C0">
              <w:trPr>
                <w:jc w:val="center"/>
              </w:trPr>
              <w:tc>
                <w:tcPr>
                  <w:tcW w:w="1134" w:type="dxa"/>
                  <w:vAlign w:val="center"/>
                </w:tcPr>
                <w:p w14:paraId="3D415584"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w:t>
                  </w:r>
                </w:p>
              </w:tc>
              <w:tc>
                <w:tcPr>
                  <w:tcW w:w="1019" w:type="dxa"/>
                  <w:vAlign w:val="center"/>
                </w:tcPr>
                <w:p w14:paraId="0E7A6E44"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w:t>
                  </w:r>
                </w:p>
              </w:tc>
            </w:tr>
            <w:tr w:rsidR="001063E0" w:rsidRPr="0075431E" w14:paraId="6BB24052" w14:textId="77777777" w:rsidTr="00B929C0">
              <w:trPr>
                <w:jc w:val="center"/>
              </w:trPr>
              <w:tc>
                <w:tcPr>
                  <w:tcW w:w="1134" w:type="dxa"/>
                  <w:vAlign w:val="center"/>
                </w:tcPr>
                <w:p w14:paraId="2BACC738"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8</w:t>
                  </w:r>
                </w:p>
              </w:tc>
              <w:tc>
                <w:tcPr>
                  <w:tcW w:w="1019" w:type="dxa"/>
                  <w:vAlign w:val="center"/>
                </w:tcPr>
                <w:p w14:paraId="1E638A02"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w:t>
                  </w:r>
                </w:p>
              </w:tc>
            </w:tr>
            <w:tr w:rsidR="001063E0" w:rsidRPr="0075431E" w14:paraId="6A127820" w14:textId="77777777" w:rsidTr="00B929C0">
              <w:trPr>
                <w:jc w:val="center"/>
              </w:trPr>
              <w:tc>
                <w:tcPr>
                  <w:tcW w:w="1134" w:type="dxa"/>
                  <w:vAlign w:val="center"/>
                </w:tcPr>
                <w:p w14:paraId="305A8293"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10</w:t>
                  </w:r>
                </w:p>
              </w:tc>
              <w:tc>
                <w:tcPr>
                  <w:tcW w:w="1019" w:type="dxa"/>
                  <w:vAlign w:val="center"/>
                </w:tcPr>
                <w:p w14:paraId="1B5013C0"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27</w:t>
                  </w:r>
                </w:p>
              </w:tc>
            </w:tr>
          </w:tbl>
          <w:p w14:paraId="6197597C" w14:textId="77777777" w:rsidR="001063E0" w:rsidRPr="0075431E" w:rsidRDefault="001063E0" w:rsidP="001063E0">
            <w:pPr>
              <w:rPr>
                <w:rFonts w:ascii="Times New Roman" w:hAnsi="Times New Roman" w:cs="Times New Roman"/>
                <w:sz w:val="18"/>
                <w:szCs w:val="18"/>
              </w:rPr>
            </w:pPr>
          </w:p>
        </w:tc>
        <w:tc>
          <w:tcPr>
            <w:tcW w:w="723" w:type="dxa"/>
            <w:tcBorders>
              <w:top w:val="single" w:sz="4" w:space="0" w:color="000000"/>
              <w:left w:val="single" w:sz="4" w:space="0" w:color="auto"/>
              <w:right w:val="single" w:sz="4" w:space="0" w:color="000000"/>
            </w:tcBorders>
          </w:tcPr>
          <w:p w14:paraId="0650DF8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пара</w:t>
            </w:r>
          </w:p>
        </w:tc>
        <w:tc>
          <w:tcPr>
            <w:tcW w:w="723" w:type="dxa"/>
            <w:tcBorders>
              <w:top w:val="single" w:sz="4" w:space="0" w:color="000000"/>
              <w:left w:val="single" w:sz="4" w:space="0" w:color="auto"/>
              <w:right w:val="single" w:sz="4" w:space="0" w:color="000000"/>
            </w:tcBorders>
          </w:tcPr>
          <w:p w14:paraId="679C5D6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37</w:t>
            </w:r>
          </w:p>
        </w:tc>
      </w:tr>
      <w:tr w:rsidR="001063E0" w:rsidRPr="0075431E" w14:paraId="0CE031CD" w14:textId="77777777" w:rsidTr="00AE6E0E">
        <w:trPr>
          <w:trHeight w:val="998"/>
        </w:trPr>
        <w:tc>
          <w:tcPr>
            <w:tcW w:w="433" w:type="dxa"/>
            <w:tcBorders>
              <w:top w:val="single" w:sz="4" w:space="0" w:color="000000"/>
              <w:left w:val="single" w:sz="4" w:space="0" w:color="auto"/>
              <w:bottom w:val="single" w:sz="4" w:space="0" w:color="000000"/>
              <w:right w:val="single" w:sz="4" w:space="0" w:color="auto"/>
            </w:tcBorders>
          </w:tcPr>
          <w:p w14:paraId="67E301D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8</w:t>
            </w:r>
          </w:p>
        </w:tc>
        <w:tc>
          <w:tcPr>
            <w:tcW w:w="3028" w:type="dxa"/>
            <w:tcBorders>
              <w:top w:val="single" w:sz="4" w:space="0" w:color="000000"/>
              <w:left w:val="single" w:sz="4" w:space="0" w:color="auto"/>
              <w:bottom w:val="single" w:sz="4" w:space="0" w:color="000000"/>
              <w:right w:val="single" w:sz="4" w:space="0" w:color="auto"/>
            </w:tcBorders>
          </w:tcPr>
          <w:p w14:paraId="0ACAFF4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Перчатки с полимерным покрытием</w:t>
            </w:r>
          </w:p>
          <w:p w14:paraId="28AF528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универсальные </w:t>
            </w:r>
          </w:p>
          <w:p w14:paraId="68FCFC4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(размер 7-9) </w:t>
            </w:r>
          </w:p>
        </w:tc>
        <w:tc>
          <w:tcPr>
            <w:tcW w:w="4624" w:type="dxa"/>
            <w:tcBorders>
              <w:top w:val="single" w:sz="4" w:space="0" w:color="000000"/>
              <w:left w:val="single" w:sz="4" w:space="0" w:color="auto"/>
              <w:bottom w:val="single" w:sz="4" w:space="0" w:color="000000"/>
              <w:right w:val="single" w:sz="4" w:space="0" w:color="auto"/>
            </w:tcBorders>
          </w:tcPr>
          <w:p w14:paraId="4C67DCDB"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Перчатки с полимерным покрытием</w:t>
            </w:r>
          </w:p>
          <w:p w14:paraId="479090F4"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Материал: изготовлены из смесовой пряжи по технологии бесшовной вязки, класс вязки 13. Частичное латексное покрытие с глубокой текстурой обеспечивает надежный захват сухих и влажных предметов. </w:t>
            </w:r>
          </w:p>
          <w:p w14:paraId="1015C0D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96128" behindDoc="0" locked="0" layoutInCell="1" allowOverlap="1" wp14:anchorId="1064CD27" wp14:editId="061F0027">
                  <wp:simplePos x="0" y="0"/>
                  <wp:positionH relativeFrom="column">
                    <wp:posOffset>123190</wp:posOffset>
                  </wp:positionH>
                  <wp:positionV relativeFrom="paragraph">
                    <wp:posOffset>470535</wp:posOffset>
                  </wp:positionV>
                  <wp:extent cx="1228725" cy="1314450"/>
                  <wp:effectExtent l="0" t="0" r="9525" b="0"/>
                  <wp:wrapNone/>
                  <wp:docPr id="37"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rotWithShape="1">
                          <a:blip r:embed="rId42">
                            <a:extLst>
                              <a:ext uri="{28A0092B-C50C-407E-A947-70E740481C1C}">
                                <a14:useLocalDpi xmlns:a14="http://schemas.microsoft.com/office/drawing/2010/main" val="0"/>
                              </a:ext>
                            </a:extLst>
                          </a:blip>
                          <a:srcRect l="1" t="14725" r="4681" b="17539"/>
                          <a:stretch/>
                        </pic:blipFill>
                        <pic:spPr bwMode="auto">
                          <a:xfrm>
                            <a:off x="0" y="0"/>
                            <a:ext cx="122872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sz w:val="18"/>
                <w:szCs w:val="18"/>
              </w:rPr>
              <w:t>Назначение: комфортные перчатки для защиты от механических воздействий и общепроизводственных загрязнений.</w:t>
            </w:r>
            <w:r w:rsidRPr="0075431E">
              <w:rPr>
                <w:rFonts w:ascii="Times New Roman" w:hAnsi="Times New Roman" w:cs="Times New Roman"/>
                <w:sz w:val="18"/>
                <w:szCs w:val="18"/>
              </w:rPr>
              <w:br/>
            </w:r>
          </w:p>
          <w:p w14:paraId="2D94275D" w14:textId="77777777" w:rsidR="001063E0" w:rsidRPr="0075431E" w:rsidRDefault="001063E0" w:rsidP="001063E0">
            <w:pPr>
              <w:rPr>
                <w:rFonts w:ascii="Times New Roman" w:hAnsi="Times New Roman" w:cs="Times New Roman"/>
                <w:sz w:val="18"/>
                <w:szCs w:val="18"/>
              </w:rPr>
            </w:pPr>
          </w:p>
          <w:p w14:paraId="27B6EF28" w14:textId="77777777" w:rsidR="001063E0" w:rsidRPr="0075431E" w:rsidRDefault="001063E0" w:rsidP="001063E0">
            <w:pPr>
              <w:rPr>
                <w:rFonts w:ascii="Times New Roman" w:hAnsi="Times New Roman" w:cs="Times New Roman"/>
                <w:sz w:val="18"/>
                <w:szCs w:val="18"/>
              </w:rPr>
            </w:pPr>
          </w:p>
          <w:p w14:paraId="3001993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95104" behindDoc="0" locked="0" layoutInCell="1" allowOverlap="1" wp14:anchorId="6E55875F" wp14:editId="623731FC">
                  <wp:simplePos x="0" y="0"/>
                  <wp:positionH relativeFrom="column">
                    <wp:posOffset>567055</wp:posOffset>
                  </wp:positionH>
                  <wp:positionV relativeFrom="paragraph">
                    <wp:posOffset>6532245</wp:posOffset>
                  </wp:positionV>
                  <wp:extent cx="1289050" cy="1940560"/>
                  <wp:effectExtent l="0" t="0" r="6350" b="254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p>
          <w:p w14:paraId="48608C7B" w14:textId="77777777" w:rsidR="001063E0" w:rsidRPr="0075431E" w:rsidRDefault="001063E0" w:rsidP="001063E0">
            <w:pPr>
              <w:rPr>
                <w:rFonts w:ascii="Times New Roman" w:hAnsi="Times New Roman" w:cs="Times New Roman"/>
                <w:sz w:val="18"/>
                <w:szCs w:val="18"/>
              </w:rPr>
            </w:pPr>
          </w:p>
          <w:p w14:paraId="3AFA23EC" w14:textId="77777777" w:rsidR="001063E0" w:rsidRPr="0075431E" w:rsidRDefault="001063E0" w:rsidP="001063E0">
            <w:pPr>
              <w:rPr>
                <w:rFonts w:ascii="Times New Roman" w:hAnsi="Times New Roman" w:cs="Times New Roman"/>
                <w:sz w:val="18"/>
                <w:szCs w:val="18"/>
              </w:rPr>
            </w:pPr>
          </w:p>
          <w:p w14:paraId="2940FB63" w14:textId="77777777" w:rsidR="001063E0" w:rsidRPr="0075431E" w:rsidRDefault="001063E0" w:rsidP="001063E0">
            <w:pPr>
              <w:rPr>
                <w:rFonts w:ascii="Times New Roman" w:hAnsi="Times New Roman" w:cs="Times New Roman"/>
                <w:sz w:val="18"/>
                <w:szCs w:val="18"/>
              </w:rPr>
            </w:pPr>
          </w:p>
          <w:p w14:paraId="3CF8D8F6" w14:textId="77777777" w:rsidR="001063E0" w:rsidRPr="0075431E" w:rsidRDefault="001063E0" w:rsidP="001063E0">
            <w:pPr>
              <w:rPr>
                <w:rFonts w:ascii="Times New Roman" w:hAnsi="Times New Roman" w:cs="Times New Roman"/>
                <w:sz w:val="18"/>
                <w:szCs w:val="18"/>
              </w:rPr>
            </w:pPr>
          </w:p>
          <w:p w14:paraId="31A82099" w14:textId="77777777" w:rsidR="001063E0" w:rsidRPr="0075431E" w:rsidRDefault="001063E0" w:rsidP="001063E0">
            <w:pPr>
              <w:rPr>
                <w:rFonts w:ascii="Times New Roman" w:hAnsi="Times New Roman" w:cs="Times New Roman"/>
                <w:sz w:val="18"/>
                <w:szCs w:val="18"/>
              </w:rPr>
            </w:pPr>
          </w:p>
          <w:p w14:paraId="19F74F26" w14:textId="77777777" w:rsidR="001063E0" w:rsidRPr="0075431E" w:rsidRDefault="001063E0" w:rsidP="001063E0">
            <w:pPr>
              <w:rPr>
                <w:rFonts w:ascii="Times New Roman" w:hAnsi="Times New Roman" w:cs="Times New Roman"/>
                <w:sz w:val="18"/>
                <w:szCs w:val="18"/>
              </w:rPr>
            </w:pPr>
          </w:p>
          <w:p w14:paraId="3FA415CF" w14:textId="77777777" w:rsidR="001063E0" w:rsidRPr="0075431E" w:rsidRDefault="001063E0" w:rsidP="001063E0">
            <w:pPr>
              <w:rPr>
                <w:rFonts w:ascii="Times New Roman" w:hAnsi="Times New Roman" w:cs="Times New Roman"/>
                <w:sz w:val="18"/>
                <w:szCs w:val="18"/>
              </w:rPr>
            </w:pPr>
          </w:p>
          <w:p w14:paraId="14E57819" w14:textId="77777777" w:rsidR="001063E0" w:rsidRPr="0075431E" w:rsidRDefault="001063E0" w:rsidP="001063E0">
            <w:pPr>
              <w:rPr>
                <w:rFonts w:ascii="Times New Roman" w:hAnsi="Times New Roman" w:cs="Times New Roman"/>
                <w:sz w:val="18"/>
                <w:szCs w:val="18"/>
              </w:rPr>
            </w:pPr>
          </w:p>
        </w:tc>
        <w:tc>
          <w:tcPr>
            <w:tcW w:w="2167" w:type="dxa"/>
            <w:tcBorders>
              <w:top w:val="single" w:sz="4" w:space="0" w:color="000000"/>
              <w:left w:val="single" w:sz="4" w:space="0" w:color="auto"/>
              <w:right w:val="single" w:sz="4" w:space="0" w:color="000000"/>
            </w:tcBorders>
          </w:tcPr>
          <w:p w14:paraId="423D1F0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ТР ТС 019/2011</w:t>
            </w:r>
          </w:p>
        </w:tc>
        <w:tc>
          <w:tcPr>
            <w:tcW w:w="3612" w:type="dxa"/>
            <w:tcBorders>
              <w:top w:val="single" w:sz="4" w:space="0" w:color="000000"/>
              <w:left w:val="single" w:sz="4" w:space="0" w:color="auto"/>
              <w:right w:val="single"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019"/>
            </w:tblGrid>
            <w:tr w:rsidR="001063E0" w:rsidRPr="0075431E" w14:paraId="3DDCAFC0" w14:textId="77777777" w:rsidTr="00B929C0">
              <w:trPr>
                <w:jc w:val="center"/>
              </w:trPr>
              <w:tc>
                <w:tcPr>
                  <w:tcW w:w="1134" w:type="dxa"/>
                </w:tcPr>
                <w:p w14:paraId="3DDB9E51"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1019" w:type="dxa"/>
                </w:tcPr>
                <w:p w14:paraId="2D55564E"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6DC92A60" w14:textId="77777777" w:rsidTr="00B929C0">
              <w:trPr>
                <w:jc w:val="center"/>
              </w:trPr>
              <w:tc>
                <w:tcPr>
                  <w:tcW w:w="1134" w:type="dxa"/>
                  <w:vAlign w:val="center"/>
                </w:tcPr>
                <w:p w14:paraId="564F222E"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7</w:t>
                  </w:r>
                </w:p>
              </w:tc>
              <w:tc>
                <w:tcPr>
                  <w:tcW w:w="1019" w:type="dxa"/>
                  <w:vAlign w:val="center"/>
                </w:tcPr>
                <w:p w14:paraId="34DF18DA"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16</w:t>
                  </w:r>
                </w:p>
              </w:tc>
            </w:tr>
            <w:tr w:rsidR="001063E0" w:rsidRPr="0075431E" w14:paraId="37FE5229" w14:textId="77777777" w:rsidTr="00B929C0">
              <w:trPr>
                <w:jc w:val="center"/>
              </w:trPr>
              <w:tc>
                <w:tcPr>
                  <w:tcW w:w="1134" w:type="dxa"/>
                  <w:vAlign w:val="center"/>
                </w:tcPr>
                <w:p w14:paraId="596B9424"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8</w:t>
                  </w:r>
                </w:p>
              </w:tc>
              <w:tc>
                <w:tcPr>
                  <w:tcW w:w="1019" w:type="dxa"/>
                  <w:vAlign w:val="center"/>
                </w:tcPr>
                <w:p w14:paraId="0F1F1F3E"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w:t>
                  </w:r>
                </w:p>
              </w:tc>
            </w:tr>
            <w:tr w:rsidR="001063E0" w:rsidRPr="0075431E" w14:paraId="17303F09" w14:textId="77777777" w:rsidTr="00B929C0">
              <w:trPr>
                <w:jc w:val="center"/>
              </w:trPr>
              <w:tc>
                <w:tcPr>
                  <w:tcW w:w="1134" w:type="dxa"/>
                  <w:vAlign w:val="center"/>
                </w:tcPr>
                <w:p w14:paraId="32A2B10F"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w:t>
                  </w:r>
                </w:p>
              </w:tc>
              <w:tc>
                <w:tcPr>
                  <w:tcW w:w="1019" w:type="dxa"/>
                  <w:vAlign w:val="center"/>
                </w:tcPr>
                <w:p w14:paraId="266F4ED6"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94</w:t>
                  </w:r>
                </w:p>
              </w:tc>
            </w:tr>
          </w:tbl>
          <w:p w14:paraId="30EF0733" w14:textId="77777777" w:rsidR="001063E0" w:rsidRPr="0075431E" w:rsidRDefault="001063E0" w:rsidP="001063E0">
            <w:pPr>
              <w:rPr>
                <w:rFonts w:ascii="Times New Roman" w:hAnsi="Times New Roman" w:cs="Times New Roman"/>
                <w:sz w:val="18"/>
                <w:szCs w:val="18"/>
              </w:rPr>
            </w:pPr>
          </w:p>
        </w:tc>
        <w:tc>
          <w:tcPr>
            <w:tcW w:w="723" w:type="dxa"/>
            <w:tcBorders>
              <w:top w:val="single" w:sz="4" w:space="0" w:color="000000"/>
              <w:left w:val="single" w:sz="4" w:space="0" w:color="auto"/>
              <w:right w:val="single" w:sz="4" w:space="0" w:color="000000"/>
            </w:tcBorders>
          </w:tcPr>
          <w:p w14:paraId="5CF3FB94"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пара</w:t>
            </w:r>
          </w:p>
        </w:tc>
        <w:tc>
          <w:tcPr>
            <w:tcW w:w="723" w:type="dxa"/>
            <w:tcBorders>
              <w:top w:val="single" w:sz="4" w:space="0" w:color="000000"/>
              <w:left w:val="single" w:sz="4" w:space="0" w:color="auto"/>
              <w:right w:val="single" w:sz="4" w:space="0" w:color="000000"/>
            </w:tcBorders>
          </w:tcPr>
          <w:p w14:paraId="1707449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119</w:t>
            </w:r>
          </w:p>
        </w:tc>
      </w:tr>
      <w:tr w:rsidR="001063E0" w:rsidRPr="0075431E" w14:paraId="4A226AF5" w14:textId="77777777" w:rsidTr="00AE6E0E">
        <w:trPr>
          <w:trHeight w:val="1044"/>
        </w:trPr>
        <w:tc>
          <w:tcPr>
            <w:tcW w:w="433" w:type="dxa"/>
            <w:tcBorders>
              <w:top w:val="single" w:sz="4" w:space="0" w:color="000000"/>
              <w:left w:val="single" w:sz="4" w:space="0" w:color="000000"/>
              <w:bottom w:val="single" w:sz="4" w:space="0" w:color="000000"/>
              <w:right w:val="single" w:sz="4" w:space="0" w:color="000000"/>
            </w:tcBorders>
          </w:tcPr>
          <w:p w14:paraId="0FE3352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9</w:t>
            </w:r>
          </w:p>
        </w:tc>
        <w:tc>
          <w:tcPr>
            <w:tcW w:w="3028" w:type="dxa"/>
            <w:tcBorders>
              <w:top w:val="single" w:sz="4" w:space="0" w:color="000000"/>
              <w:left w:val="single" w:sz="4" w:space="0" w:color="000000"/>
              <w:bottom w:val="single" w:sz="4" w:space="0" w:color="000000"/>
              <w:right w:val="single" w:sz="4" w:space="0" w:color="000000"/>
            </w:tcBorders>
          </w:tcPr>
          <w:p w14:paraId="1A79FA8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Перчатки резиновые для защиты от воды, водных растворов, моющих средств </w:t>
            </w:r>
          </w:p>
          <w:p w14:paraId="548D923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универсальные</w:t>
            </w:r>
          </w:p>
          <w:p w14:paraId="56303601"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(размер 7,5-10) </w:t>
            </w:r>
          </w:p>
        </w:tc>
        <w:tc>
          <w:tcPr>
            <w:tcW w:w="4624" w:type="dxa"/>
            <w:tcBorders>
              <w:top w:val="single" w:sz="4" w:space="0" w:color="000000"/>
              <w:left w:val="single" w:sz="4" w:space="0" w:color="000000"/>
              <w:bottom w:val="single" w:sz="4" w:space="0" w:color="000000"/>
              <w:right w:val="single" w:sz="4" w:space="0" w:color="000000"/>
            </w:tcBorders>
          </w:tcPr>
          <w:p w14:paraId="1294AA45"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Перчатки резиновые</w:t>
            </w:r>
          </w:p>
          <w:p w14:paraId="6C54CDB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Обладают высокой устойчивостью к водорастворимым неорганическим кислотам (до 50%) и щелочам (до 40%). Толщина: не менее 0,40 мм. Длина: не менее 300 мм.</w:t>
            </w:r>
          </w:p>
          <w:p w14:paraId="0C65C01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Универсальные перчатки. Изготавливаются из 100% латекса c хлопковым напылением внутри. Обладают стойкостью к химическому воздействию слабых водных растворов кислот и щелочей. Имеют специальную обработку для уменьшения риска аллергических реакций. Благодаря небольшой толщине обеспечивают превосходную чувствительность. Предпочтительное применение: хозяйственные работы с моющими средствами, легкие сборочные операции, чистка и техническое обслуживание оборудования.</w:t>
            </w:r>
          </w:p>
          <w:p w14:paraId="36876369"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Аналог перчаток КЩС тип II</w:t>
            </w:r>
          </w:p>
          <w:p w14:paraId="02FD954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Материал основы: хлопковое напыление. Материал покрытия: натуральный каучук. Поверхность области захвата: чешуйчатая. Манжета: прямая. Цвет: желтый.</w:t>
            </w:r>
          </w:p>
          <w:p w14:paraId="555582D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inline distT="0" distB="0" distL="0" distR="0" wp14:anchorId="7A856EBA" wp14:editId="6BF5E222">
                  <wp:extent cx="1104900" cy="1743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44">
                            <a:extLst>
                              <a:ext uri="{28A0092B-C50C-407E-A947-70E740481C1C}">
                                <a14:useLocalDpi xmlns:a14="http://schemas.microsoft.com/office/drawing/2010/main" val="0"/>
                              </a:ext>
                            </a:extLst>
                          </a:blip>
                          <a:srcRect l="23475" t="21316" r="22065" b="21316"/>
                          <a:stretch/>
                        </pic:blipFill>
                        <pic:spPr bwMode="auto">
                          <a:xfrm>
                            <a:off x="0" y="0"/>
                            <a:ext cx="1104900" cy="1743075"/>
                          </a:xfrm>
                          <a:prstGeom prst="rect">
                            <a:avLst/>
                          </a:prstGeom>
                          <a:noFill/>
                          <a:ln>
                            <a:noFill/>
                          </a:ln>
                          <a:extLst>
                            <a:ext uri="{53640926-AAD7-44D8-BBD7-CCE9431645EC}">
                              <a14:shadowObscured xmlns:a14="http://schemas.microsoft.com/office/drawing/2010/main"/>
                            </a:ext>
                          </a:extLst>
                        </pic:spPr>
                      </pic:pic>
                    </a:graphicData>
                  </a:graphic>
                </wp:inline>
              </w:drawing>
            </w:r>
          </w:p>
          <w:p w14:paraId="4C8A3499" w14:textId="77777777" w:rsidR="001063E0" w:rsidRPr="0075431E" w:rsidRDefault="001063E0" w:rsidP="001063E0">
            <w:pPr>
              <w:rPr>
                <w:rFonts w:ascii="Times New Roman" w:hAnsi="Times New Roman" w:cs="Times New Roman"/>
                <w:sz w:val="18"/>
                <w:szCs w:val="18"/>
              </w:rPr>
            </w:pPr>
          </w:p>
        </w:tc>
        <w:tc>
          <w:tcPr>
            <w:tcW w:w="2167" w:type="dxa"/>
            <w:tcBorders>
              <w:top w:val="single" w:sz="4" w:space="0" w:color="000000"/>
              <w:left w:val="single" w:sz="4" w:space="0" w:color="000000"/>
              <w:right w:val="single" w:sz="4" w:space="0" w:color="000000"/>
            </w:tcBorders>
          </w:tcPr>
          <w:p w14:paraId="6D10BA08"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ТР ТС 019/2011</w:t>
            </w:r>
          </w:p>
          <w:p w14:paraId="35BDA6B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ГОСТ 12.4.252-2013</w:t>
            </w:r>
          </w:p>
          <w:p w14:paraId="47B0896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EN 388, EN 420, EN 374</w:t>
            </w:r>
          </w:p>
        </w:tc>
        <w:tc>
          <w:tcPr>
            <w:tcW w:w="3612" w:type="dxa"/>
            <w:tcBorders>
              <w:top w:val="single" w:sz="4" w:space="0" w:color="000000"/>
              <w:left w:val="single" w:sz="4" w:space="0" w:color="000000"/>
              <w:right w:val="single" w:sz="4" w:space="0" w:color="000000"/>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019"/>
            </w:tblGrid>
            <w:tr w:rsidR="001063E0" w:rsidRPr="0075431E" w14:paraId="2C473EF3" w14:textId="77777777" w:rsidTr="00B929C0">
              <w:trPr>
                <w:jc w:val="center"/>
              </w:trPr>
              <w:tc>
                <w:tcPr>
                  <w:tcW w:w="1134" w:type="dxa"/>
                </w:tcPr>
                <w:p w14:paraId="5A94EC1E"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1019" w:type="dxa"/>
                </w:tcPr>
                <w:p w14:paraId="1E332CB8"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4C8D7E14" w14:textId="77777777" w:rsidTr="00B929C0">
              <w:trPr>
                <w:jc w:val="center"/>
              </w:trPr>
              <w:tc>
                <w:tcPr>
                  <w:tcW w:w="1134" w:type="dxa"/>
                  <w:vAlign w:val="center"/>
                </w:tcPr>
                <w:p w14:paraId="4446BB48"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7,5</w:t>
                  </w:r>
                </w:p>
              </w:tc>
              <w:tc>
                <w:tcPr>
                  <w:tcW w:w="1019" w:type="dxa"/>
                  <w:vAlign w:val="center"/>
                </w:tcPr>
                <w:p w14:paraId="688B8C2D"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20</w:t>
                  </w:r>
                </w:p>
              </w:tc>
            </w:tr>
            <w:tr w:rsidR="001063E0" w:rsidRPr="0075431E" w14:paraId="0E9F5B62" w14:textId="77777777" w:rsidTr="00B929C0">
              <w:trPr>
                <w:jc w:val="center"/>
              </w:trPr>
              <w:tc>
                <w:tcPr>
                  <w:tcW w:w="1134" w:type="dxa"/>
                  <w:vAlign w:val="center"/>
                </w:tcPr>
                <w:p w14:paraId="6B2A9609"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8</w:t>
                  </w:r>
                </w:p>
              </w:tc>
              <w:tc>
                <w:tcPr>
                  <w:tcW w:w="1019" w:type="dxa"/>
                  <w:vAlign w:val="center"/>
                </w:tcPr>
                <w:p w14:paraId="5BCAD021"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16</w:t>
                  </w:r>
                </w:p>
              </w:tc>
            </w:tr>
            <w:tr w:rsidR="001063E0" w:rsidRPr="0075431E" w14:paraId="2AF9C587" w14:textId="77777777" w:rsidTr="00B929C0">
              <w:trPr>
                <w:jc w:val="center"/>
              </w:trPr>
              <w:tc>
                <w:tcPr>
                  <w:tcW w:w="1134" w:type="dxa"/>
                  <w:vAlign w:val="center"/>
                </w:tcPr>
                <w:p w14:paraId="12816677"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w:t>
                  </w:r>
                </w:p>
              </w:tc>
              <w:tc>
                <w:tcPr>
                  <w:tcW w:w="1019" w:type="dxa"/>
                  <w:vAlign w:val="center"/>
                </w:tcPr>
                <w:p w14:paraId="0944AEFD"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164</w:t>
                  </w:r>
                </w:p>
              </w:tc>
            </w:tr>
            <w:tr w:rsidR="001063E0" w:rsidRPr="0075431E" w14:paraId="56A6BF05" w14:textId="77777777" w:rsidTr="00B929C0">
              <w:trPr>
                <w:jc w:val="center"/>
              </w:trPr>
              <w:tc>
                <w:tcPr>
                  <w:tcW w:w="1134" w:type="dxa"/>
                  <w:vAlign w:val="center"/>
                </w:tcPr>
                <w:p w14:paraId="4B1B8690"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10</w:t>
                  </w:r>
                </w:p>
              </w:tc>
              <w:tc>
                <w:tcPr>
                  <w:tcW w:w="1019" w:type="dxa"/>
                  <w:vAlign w:val="center"/>
                </w:tcPr>
                <w:p w14:paraId="7A0616D4"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3</w:t>
                  </w:r>
                </w:p>
              </w:tc>
            </w:tr>
          </w:tbl>
          <w:p w14:paraId="55FB1455" w14:textId="77777777" w:rsidR="001063E0" w:rsidRPr="0075431E" w:rsidRDefault="001063E0" w:rsidP="001063E0">
            <w:pPr>
              <w:rPr>
                <w:rFonts w:ascii="Times New Roman" w:hAnsi="Times New Roman" w:cs="Times New Roman"/>
                <w:sz w:val="18"/>
                <w:szCs w:val="18"/>
              </w:rPr>
            </w:pPr>
          </w:p>
        </w:tc>
        <w:tc>
          <w:tcPr>
            <w:tcW w:w="723" w:type="dxa"/>
            <w:tcBorders>
              <w:top w:val="single" w:sz="4" w:space="0" w:color="000000"/>
              <w:left w:val="single" w:sz="4" w:space="0" w:color="000000"/>
              <w:right w:val="single" w:sz="4" w:space="0" w:color="000000"/>
            </w:tcBorders>
          </w:tcPr>
          <w:p w14:paraId="1C47E1D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пара</w:t>
            </w:r>
          </w:p>
        </w:tc>
        <w:tc>
          <w:tcPr>
            <w:tcW w:w="723" w:type="dxa"/>
            <w:tcBorders>
              <w:top w:val="single" w:sz="4" w:space="0" w:color="000000"/>
              <w:left w:val="single" w:sz="4" w:space="0" w:color="000000"/>
              <w:right w:val="single" w:sz="4" w:space="0" w:color="000000"/>
            </w:tcBorders>
          </w:tcPr>
          <w:p w14:paraId="0CAFAA3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203</w:t>
            </w:r>
          </w:p>
        </w:tc>
      </w:tr>
      <w:tr w:rsidR="001063E0" w:rsidRPr="0075431E" w14:paraId="324B9EDC" w14:textId="77777777" w:rsidTr="00AE6E0E">
        <w:trPr>
          <w:trHeight w:val="1044"/>
        </w:trPr>
        <w:tc>
          <w:tcPr>
            <w:tcW w:w="433" w:type="dxa"/>
            <w:tcBorders>
              <w:top w:val="single" w:sz="4" w:space="0" w:color="000000"/>
              <w:left w:val="single" w:sz="4" w:space="0" w:color="000000"/>
              <w:bottom w:val="single" w:sz="4" w:space="0" w:color="000000"/>
              <w:right w:val="single" w:sz="4" w:space="0" w:color="000000"/>
            </w:tcBorders>
          </w:tcPr>
          <w:p w14:paraId="256E047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10</w:t>
            </w:r>
          </w:p>
        </w:tc>
        <w:tc>
          <w:tcPr>
            <w:tcW w:w="3028" w:type="dxa"/>
            <w:tcBorders>
              <w:top w:val="single" w:sz="4" w:space="0" w:color="000000"/>
              <w:left w:val="single" w:sz="4" w:space="0" w:color="000000"/>
              <w:bottom w:val="single" w:sz="4" w:space="0" w:color="000000"/>
              <w:right w:val="single" w:sz="4" w:space="0" w:color="000000"/>
            </w:tcBorders>
          </w:tcPr>
          <w:p w14:paraId="08ADD2FA"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Рукавицы брезентовые универсальные</w:t>
            </w:r>
          </w:p>
          <w:p w14:paraId="0F836577"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(размер 9)</w:t>
            </w:r>
          </w:p>
        </w:tc>
        <w:tc>
          <w:tcPr>
            <w:tcW w:w="4624" w:type="dxa"/>
            <w:tcBorders>
              <w:top w:val="single" w:sz="4" w:space="0" w:color="000000"/>
              <w:left w:val="single" w:sz="4" w:space="0" w:color="000000"/>
              <w:bottom w:val="single" w:sz="4" w:space="0" w:color="000000"/>
              <w:right w:val="single" w:sz="4" w:space="0" w:color="000000"/>
            </w:tcBorders>
          </w:tcPr>
          <w:p w14:paraId="3ED832E3"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Рукавицы брезентовые</w:t>
            </w:r>
          </w:p>
          <w:p w14:paraId="0725123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97152" behindDoc="0" locked="0" layoutInCell="1" allowOverlap="1" wp14:anchorId="52F12943" wp14:editId="08C8D35F">
                  <wp:simplePos x="0" y="0"/>
                  <wp:positionH relativeFrom="column">
                    <wp:posOffset>123190</wp:posOffset>
                  </wp:positionH>
                  <wp:positionV relativeFrom="paragraph">
                    <wp:posOffset>617854</wp:posOffset>
                  </wp:positionV>
                  <wp:extent cx="1413089" cy="1323975"/>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4"/>
                          <pic:cNvPicPr>
                            <a:picLocks noChangeAspect="1" noChangeArrowheads="1"/>
                          </pic:cNvPicPr>
                        </pic:nvPicPr>
                        <pic:blipFill rotWithShape="1">
                          <a:blip r:embed="rId45">
                            <a:extLst>
                              <a:ext uri="{28A0092B-C50C-407E-A947-70E740481C1C}">
                                <a14:useLocalDpi xmlns:a14="http://schemas.microsoft.com/office/drawing/2010/main" val="0"/>
                              </a:ext>
                            </a:extLst>
                          </a:blip>
                          <a:srcRect t="19240" r="715" b="16185"/>
                          <a:stretch/>
                        </pic:blipFill>
                        <pic:spPr bwMode="auto">
                          <a:xfrm>
                            <a:off x="0" y="0"/>
                            <a:ext cx="1415782" cy="13264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31E">
              <w:rPr>
                <w:rFonts w:ascii="Times New Roman" w:hAnsi="Times New Roman" w:cs="Times New Roman"/>
                <w:sz w:val="18"/>
                <w:szCs w:val="18"/>
              </w:rPr>
              <w:t>Предназначены для защиты рук от механических воздействий при работах в различных отраслях промышленности и с/х. Основа – прочная х/б ткань (диагональ суровая, плотность 235 г/</w:t>
            </w:r>
            <w:proofErr w:type="spellStart"/>
            <w:proofErr w:type="gramStart"/>
            <w:r w:rsidRPr="0075431E">
              <w:rPr>
                <w:rFonts w:ascii="Times New Roman" w:hAnsi="Times New Roman" w:cs="Times New Roman"/>
                <w:sz w:val="18"/>
                <w:szCs w:val="18"/>
              </w:rPr>
              <w:t>кв.м</w:t>
            </w:r>
            <w:proofErr w:type="spellEnd"/>
            <w:proofErr w:type="gramEnd"/>
            <w:r w:rsidRPr="0075431E">
              <w:rPr>
                <w:rFonts w:ascii="Times New Roman" w:hAnsi="Times New Roman" w:cs="Times New Roman"/>
                <w:sz w:val="18"/>
                <w:szCs w:val="18"/>
              </w:rPr>
              <w:t>).</w:t>
            </w:r>
            <w:r w:rsidRPr="0075431E">
              <w:rPr>
                <w:rFonts w:ascii="Times New Roman" w:hAnsi="Times New Roman" w:cs="Times New Roman"/>
                <w:sz w:val="18"/>
                <w:szCs w:val="18"/>
              </w:rPr>
              <w:br/>
            </w:r>
          </w:p>
          <w:p w14:paraId="3437D8F0" w14:textId="77777777" w:rsidR="001063E0" w:rsidRPr="0075431E" w:rsidRDefault="001063E0" w:rsidP="001063E0">
            <w:pPr>
              <w:rPr>
                <w:rFonts w:ascii="Times New Roman" w:hAnsi="Times New Roman" w:cs="Times New Roman"/>
                <w:sz w:val="18"/>
                <w:szCs w:val="18"/>
              </w:rPr>
            </w:pPr>
          </w:p>
          <w:p w14:paraId="5D8A41AF" w14:textId="77777777" w:rsidR="001063E0" w:rsidRPr="0075431E" w:rsidRDefault="001063E0" w:rsidP="001063E0">
            <w:pPr>
              <w:rPr>
                <w:rFonts w:ascii="Times New Roman" w:hAnsi="Times New Roman" w:cs="Times New Roman"/>
                <w:sz w:val="18"/>
                <w:szCs w:val="18"/>
              </w:rPr>
            </w:pPr>
          </w:p>
          <w:p w14:paraId="1C06AFE4" w14:textId="77777777" w:rsidR="001063E0" w:rsidRPr="0075431E" w:rsidRDefault="001063E0" w:rsidP="001063E0">
            <w:pPr>
              <w:rPr>
                <w:rFonts w:ascii="Times New Roman" w:hAnsi="Times New Roman" w:cs="Times New Roman"/>
                <w:sz w:val="18"/>
                <w:szCs w:val="18"/>
              </w:rPr>
            </w:pPr>
          </w:p>
          <w:p w14:paraId="47968516" w14:textId="77777777" w:rsidR="001063E0" w:rsidRPr="0075431E" w:rsidRDefault="001063E0" w:rsidP="001063E0">
            <w:pPr>
              <w:rPr>
                <w:rFonts w:ascii="Times New Roman" w:hAnsi="Times New Roman" w:cs="Times New Roman"/>
                <w:sz w:val="18"/>
                <w:szCs w:val="18"/>
              </w:rPr>
            </w:pPr>
          </w:p>
          <w:p w14:paraId="747C6CDD" w14:textId="77777777" w:rsidR="001063E0" w:rsidRPr="0075431E" w:rsidRDefault="001063E0" w:rsidP="001063E0">
            <w:pPr>
              <w:rPr>
                <w:rFonts w:ascii="Times New Roman" w:hAnsi="Times New Roman" w:cs="Times New Roman"/>
                <w:sz w:val="18"/>
                <w:szCs w:val="18"/>
              </w:rPr>
            </w:pPr>
          </w:p>
          <w:p w14:paraId="64694C40" w14:textId="77777777" w:rsidR="001063E0" w:rsidRPr="0075431E" w:rsidRDefault="001063E0" w:rsidP="001063E0">
            <w:pPr>
              <w:rPr>
                <w:rFonts w:ascii="Times New Roman" w:hAnsi="Times New Roman" w:cs="Times New Roman"/>
                <w:sz w:val="18"/>
                <w:szCs w:val="18"/>
              </w:rPr>
            </w:pPr>
          </w:p>
          <w:p w14:paraId="369F17BB" w14:textId="77777777" w:rsidR="001063E0" w:rsidRPr="0075431E" w:rsidRDefault="001063E0" w:rsidP="001063E0">
            <w:pPr>
              <w:rPr>
                <w:rFonts w:ascii="Times New Roman" w:hAnsi="Times New Roman" w:cs="Times New Roman"/>
                <w:sz w:val="18"/>
                <w:szCs w:val="18"/>
              </w:rPr>
            </w:pPr>
          </w:p>
          <w:p w14:paraId="105E2AAB" w14:textId="77777777" w:rsidR="001063E0" w:rsidRPr="0075431E" w:rsidRDefault="001063E0" w:rsidP="001063E0">
            <w:pPr>
              <w:rPr>
                <w:rFonts w:ascii="Times New Roman" w:hAnsi="Times New Roman" w:cs="Times New Roman"/>
                <w:sz w:val="18"/>
                <w:szCs w:val="18"/>
              </w:rPr>
            </w:pPr>
          </w:p>
          <w:p w14:paraId="07978B69" w14:textId="77777777" w:rsidR="001063E0" w:rsidRPr="0075431E" w:rsidRDefault="001063E0" w:rsidP="001063E0">
            <w:pPr>
              <w:rPr>
                <w:rFonts w:ascii="Times New Roman" w:hAnsi="Times New Roman" w:cs="Times New Roman"/>
                <w:sz w:val="18"/>
                <w:szCs w:val="18"/>
              </w:rPr>
            </w:pPr>
          </w:p>
          <w:p w14:paraId="5BCBF1D7" w14:textId="77777777" w:rsidR="001063E0" w:rsidRPr="0075431E" w:rsidRDefault="001063E0" w:rsidP="001063E0">
            <w:pPr>
              <w:rPr>
                <w:rFonts w:ascii="Times New Roman" w:hAnsi="Times New Roman" w:cs="Times New Roman"/>
                <w:sz w:val="18"/>
                <w:szCs w:val="18"/>
              </w:rPr>
            </w:pPr>
          </w:p>
          <w:p w14:paraId="3A09B5E0" w14:textId="77777777" w:rsidR="001063E0" w:rsidRPr="0075431E" w:rsidRDefault="001063E0" w:rsidP="001063E0">
            <w:pPr>
              <w:rPr>
                <w:rFonts w:ascii="Times New Roman" w:hAnsi="Times New Roman" w:cs="Times New Roman"/>
                <w:sz w:val="18"/>
                <w:szCs w:val="18"/>
              </w:rPr>
            </w:pPr>
          </w:p>
          <w:p w14:paraId="21931404" w14:textId="77777777" w:rsidR="001063E0" w:rsidRPr="0075431E" w:rsidRDefault="001063E0" w:rsidP="001063E0">
            <w:pPr>
              <w:rPr>
                <w:rFonts w:ascii="Times New Roman" w:hAnsi="Times New Roman" w:cs="Times New Roman"/>
                <w:sz w:val="18"/>
                <w:szCs w:val="18"/>
              </w:rPr>
            </w:pPr>
          </w:p>
          <w:p w14:paraId="2273956D" w14:textId="77777777" w:rsidR="001063E0" w:rsidRPr="0075431E" w:rsidRDefault="001063E0" w:rsidP="001063E0">
            <w:pPr>
              <w:rPr>
                <w:rFonts w:ascii="Times New Roman" w:hAnsi="Times New Roman" w:cs="Times New Roman"/>
                <w:sz w:val="18"/>
                <w:szCs w:val="18"/>
              </w:rPr>
            </w:pPr>
          </w:p>
        </w:tc>
        <w:tc>
          <w:tcPr>
            <w:tcW w:w="2167" w:type="dxa"/>
            <w:tcBorders>
              <w:top w:val="single" w:sz="4" w:space="0" w:color="000000"/>
              <w:left w:val="single" w:sz="4" w:space="0" w:color="000000"/>
              <w:right w:val="single" w:sz="4" w:space="0" w:color="000000"/>
            </w:tcBorders>
          </w:tcPr>
          <w:p w14:paraId="47384460"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ТР ТС 019/2011</w:t>
            </w:r>
            <w:r w:rsidRPr="0075431E">
              <w:rPr>
                <w:rFonts w:ascii="Times New Roman" w:hAnsi="Times New Roman" w:cs="Times New Roman"/>
                <w:sz w:val="18"/>
                <w:szCs w:val="18"/>
              </w:rPr>
              <w:br/>
              <w:t>ТО 14.12.30-17385659-7091-2019 к ГОСТ 12.4.010-75</w:t>
            </w:r>
          </w:p>
        </w:tc>
        <w:tc>
          <w:tcPr>
            <w:tcW w:w="3612" w:type="dxa"/>
            <w:tcBorders>
              <w:top w:val="single" w:sz="4" w:space="0" w:color="000000"/>
              <w:left w:val="single" w:sz="4" w:space="0" w:color="000000"/>
              <w:right w:val="single" w:sz="4" w:space="0" w:color="000000"/>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1134"/>
            </w:tblGrid>
            <w:tr w:rsidR="001063E0" w:rsidRPr="0075431E" w14:paraId="326FDD25" w14:textId="77777777" w:rsidTr="00B929C0">
              <w:trPr>
                <w:jc w:val="center"/>
              </w:trPr>
              <w:tc>
                <w:tcPr>
                  <w:tcW w:w="886" w:type="dxa"/>
                </w:tcPr>
                <w:p w14:paraId="54A3DF2E" w14:textId="5BA24BE5"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1134" w:type="dxa"/>
                </w:tcPr>
                <w:p w14:paraId="2DB5CC6A"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03D10A52" w14:textId="77777777" w:rsidTr="00B929C0">
              <w:trPr>
                <w:jc w:val="center"/>
              </w:trPr>
              <w:tc>
                <w:tcPr>
                  <w:tcW w:w="886" w:type="dxa"/>
                  <w:vAlign w:val="center"/>
                </w:tcPr>
                <w:p w14:paraId="088397BB"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w:t>
                  </w:r>
                </w:p>
              </w:tc>
              <w:tc>
                <w:tcPr>
                  <w:tcW w:w="1134" w:type="dxa"/>
                  <w:vAlign w:val="center"/>
                </w:tcPr>
                <w:p w14:paraId="3B6098C1"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48</w:t>
                  </w:r>
                </w:p>
              </w:tc>
            </w:tr>
          </w:tbl>
          <w:p w14:paraId="058595FA" w14:textId="77777777" w:rsidR="001063E0" w:rsidRPr="0075431E" w:rsidRDefault="001063E0" w:rsidP="001063E0">
            <w:pPr>
              <w:rPr>
                <w:rFonts w:ascii="Times New Roman" w:hAnsi="Times New Roman" w:cs="Times New Roman"/>
                <w:sz w:val="18"/>
                <w:szCs w:val="18"/>
              </w:rPr>
            </w:pPr>
          </w:p>
        </w:tc>
        <w:tc>
          <w:tcPr>
            <w:tcW w:w="723" w:type="dxa"/>
            <w:tcBorders>
              <w:top w:val="single" w:sz="4" w:space="0" w:color="000000"/>
              <w:left w:val="single" w:sz="4" w:space="0" w:color="000000"/>
              <w:right w:val="single" w:sz="4" w:space="0" w:color="000000"/>
            </w:tcBorders>
          </w:tcPr>
          <w:p w14:paraId="70D75569"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пара</w:t>
            </w:r>
          </w:p>
        </w:tc>
        <w:tc>
          <w:tcPr>
            <w:tcW w:w="723" w:type="dxa"/>
            <w:tcBorders>
              <w:top w:val="single" w:sz="4" w:space="0" w:color="000000"/>
              <w:left w:val="single" w:sz="4" w:space="0" w:color="000000"/>
              <w:right w:val="single" w:sz="4" w:space="0" w:color="000000"/>
            </w:tcBorders>
          </w:tcPr>
          <w:p w14:paraId="0FF482D3"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48</w:t>
            </w:r>
          </w:p>
        </w:tc>
      </w:tr>
      <w:tr w:rsidR="001063E0" w:rsidRPr="0075431E" w14:paraId="450F9692" w14:textId="77777777" w:rsidTr="00AE6E0E">
        <w:trPr>
          <w:trHeight w:val="1044"/>
        </w:trPr>
        <w:tc>
          <w:tcPr>
            <w:tcW w:w="433" w:type="dxa"/>
            <w:tcBorders>
              <w:top w:val="single" w:sz="4" w:space="0" w:color="000000"/>
              <w:left w:val="single" w:sz="4" w:space="0" w:color="000000"/>
              <w:bottom w:val="single" w:sz="4" w:space="0" w:color="000000"/>
              <w:right w:val="single" w:sz="4" w:space="0" w:color="000000"/>
            </w:tcBorders>
          </w:tcPr>
          <w:p w14:paraId="1A1A3F55"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11</w:t>
            </w:r>
          </w:p>
        </w:tc>
        <w:tc>
          <w:tcPr>
            <w:tcW w:w="3028" w:type="dxa"/>
            <w:tcBorders>
              <w:top w:val="single" w:sz="4" w:space="0" w:color="000000"/>
              <w:left w:val="single" w:sz="4" w:space="0" w:color="000000"/>
              <w:bottom w:val="single" w:sz="4" w:space="0" w:color="000000"/>
              <w:right w:val="single" w:sz="4" w:space="0" w:color="000000"/>
            </w:tcBorders>
          </w:tcPr>
          <w:p w14:paraId="7BFC587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Очки защитные открытые </w:t>
            </w:r>
          </w:p>
          <w:p w14:paraId="1ADA12F0" w14:textId="77777777" w:rsidR="001063E0" w:rsidRPr="0075431E" w:rsidRDefault="001063E0" w:rsidP="001063E0">
            <w:pPr>
              <w:rPr>
                <w:rFonts w:ascii="Times New Roman" w:hAnsi="Times New Roman" w:cs="Times New Roman"/>
                <w:sz w:val="18"/>
                <w:szCs w:val="18"/>
              </w:rPr>
            </w:pPr>
          </w:p>
        </w:tc>
        <w:tc>
          <w:tcPr>
            <w:tcW w:w="4624" w:type="dxa"/>
            <w:tcBorders>
              <w:top w:val="single" w:sz="4" w:space="0" w:color="000000"/>
              <w:left w:val="single" w:sz="4" w:space="0" w:color="000000"/>
              <w:bottom w:val="single" w:sz="4" w:space="0" w:color="000000"/>
              <w:right w:val="single" w:sz="4" w:space="0" w:color="000000"/>
            </w:tcBorders>
          </w:tcPr>
          <w:p w14:paraId="3B154F0A"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 xml:space="preserve">Очки защитные открытые </w:t>
            </w:r>
          </w:p>
          <w:p w14:paraId="3B8601E8"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 xml:space="preserve">Конструкция: открытые поликарбонатные очки универсального применения, с увеличенным панорамным обзором, снабжены мягким носовым упором для комфортной работы; мягкие вставки на заушнике из материала </w:t>
            </w:r>
            <w:proofErr w:type="spellStart"/>
            <w:r w:rsidRPr="0075431E">
              <w:rPr>
                <w:rFonts w:ascii="Times New Roman" w:hAnsi="Times New Roman" w:cs="Times New Roman"/>
                <w:sz w:val="18"/>
                <w:szCs w:val="18"/>
              </w:rPr>
              <w:t>Evoprene</w:t>
            </w:r>
            <w:proofErr w:type="spellEnd"/>
            <w:r w:rsidRPr="0075431E">
              <w:rPr>
                <w:rFonts w:ascii="Times New Roman" w:hAnsi="Times New Roman" w:cs="Times New Roman"/>
                <w:sz w:val="18"/>
                <w:szCs w:val="18"/>
              </w:rPr>
              <w:t xml:space="preserve"> уменьшают нагрузку на височную кость и предотвращают соскальзывание очков. Защитные свойства: предназначены для защиты глаз спереди и с боков от летящих частиц (45 м/с) при экстремальных температурах. Защита от УФ-излучения. Оптический класс 1. Покрытие линз: специальное </w:t>
            </w:r>
            <w:r w:rsidRPr="0075431E">
              <w:rPr>
                <w:rFonts w:ascii="Times New Roman" w:hAnsi="Times New Roman" w:cs="Times New Roman"/>
                <w:sz w:val="18"/>
                <w:szCs w:val="18"/>
              </w:rPr>
              <w:lastRenderedPageBreak/>
              <w:t xml:space="preserve">покрытие линз защищает от царапин и запотевания. Цвет линз: прозрачный. Масса: 28 г. </w:t>
            </w:r>
          </w:p>
          <w:p w14:paraId="1F0401DE"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98176" behindDoc="0" locked="0" layoutInCell="1" allowOverlap="1" wp14:anchorId="1B61A9CC" wp14:editId="0CBBB920">
                  <wp:simplePos x="0" y="0"/>
                  <wp:positionH relativeFrom="column">
                    <wp:posOffset>180340</wp:posOffset>
                  </wp:positionH>
                  <wp:positionV relativeFrom="paragraph">
                    <wp:posOffset>77470</wp:posOffset>
                  </wp:positionV>
                  <wp:extent cx="1419225" cy="857250"/>
                  <wp:effectExtent l="0" t="0" r="952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0"/>
                          <pic:cNvPicPr>
                            <a:picLocks noChangeAspect="1" noChangeArrowheads="1"/>
                          </pic:cNvPicPr>
                        </pic:nvPicPr>
                        <pic:blipFill rotWithShape="1">
                          <a:blip r:embed="rId46">
                            <a:extLst>
                              <a:ext uri="{28A0092B-C50C-407E-A947-70E740481C1C}">
                                <a14:useLocalDpi xmlns:a14="http://schemas.microsoft.com/office/drawing/2010/main" val="0"/>
                              </a:ext>
                            </a:extLst>
                          </a:blip>
                          <a:srcRect t="18503" r="-1962" b="22026"/>
                          <a:stretch/>
                        </pic:blipFill>
                        <pic:spPr bwMode="auto">
                          <a:xfrm>
                            <a:off x="0" y="0"/>
                            <a:ext cx="14192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C85A4B" w14:textId="77777777" w:rsidR="001063E0" w:rsidRPr="0075431E" w:rsidRDefault="001063E0" w:rsidP="001063E0">
            <w:pPr>
              <w:rPr>
                <w:rFonts w:ascii="Times New Roman" w:hAnsi="Times New Roman" w:cs="Times New Roman"/>
                <w:sz w:val="18"/>
                <w:szCs w:val="18"/>
              </w:rPr>
            </w:pPr>
          </w:p>
          <w:p w14:paraId="5C3CD55F" w14:textId="77777777" w:rsidR="001063E0" w:rsidRPr="0075431E" w:rsidRDefault="001063E0" w:rsidP="001063E0">
            <w:pPr>
              <w:rPr>
                <w:rFonts w:ascii="Times New Roman" w:hAnsi="Times New Roman" w:cs="Times New Roman"/>
                <w:sz w:val="18"/>
                <w:szCs w:val="18"/>
              </w:rPr>
            </w:pPr>
          </w:p>
          <w:p w14:paraId="24D28D88" w14:textId="77777777" w:rsidR="001063E0" w:rsidRPr="0075431E" w:rsidRDefault="001063E0" w:rsidP="001063E0">
            <w:pPr>
              <w:rPr>
                <w:rFonts w:ascii="Times New Roman" w:hAnsi="Times New Roman" w:cs="Times New Roman"/>
                <w:sz w:val="18"/>
                <w:szCs w:val="18"/>
              </w:rPr>
            </w:pPr>
          </w:p>
          <w:p w14:paraId="3C8C6316" w14:textId="77777777" w:rsidR="001063E0" w:rsidRPr="0075431E" w:rsidRDefault="001063E0" w:rsidP="001063E0">
            <w:pPr>
              <w:rPr>
                <w:rFonts w:ascii="Times New Roman" w:hAnsi="Times New Roman" w:cs="Times New Roman"/>
                <w:sz w:val="18"/>
                <w:szCs w:val="18"/>
              </w:rPr>
            </w:pPr>
          </w:p>
          <w:p w14:paraId="70C2242C" w14:textId="77777777" w:rsidR="001063E0" w:rsidRPr="0075431E" w:rsidRDefault="001063E0" w:rsidP="001063E0">
            <w:pPr>
              <w:rPr>
                <w:rFonts w:ascii="Times New Roman" w:hAnsi="Times New Roman" w:cs="Times New Roman"/>
                <w:sz w:val="18"/>
                <w:szCs w:val="18"/>
              </w:rPr>
            </w:pPr>
          </w:p>
          <w:p w14:paraId="62F29C60" w14:textId="77777777" w:rsidR="001063E0" w:rsidRPr="0075431E" w:rsidRDefault="001063E0" w:rsidP="001063E0">
            <w:pPr>
              <w:rPr>
                <w:rFonts w:ascii="Times New Roman" w:hAnsi="Times New Roman" w:cs="Times New Roman"/>
                <w:sz w:val="18"/>
                <w:szCs w:val="18"/>
              </w:rPr>
            </w:pPr>
          </w:p>
          <w:p w14:paraId="1065FA66" w14:textId="77777777" w:rsidR="001063E0" w:rsidRPr="0075431E" w:rsidRDefault="001063E0" w:rsidP="001063E0">
            <w:pPr>
              <w:rPr>
                <w:rFonts w:ascii="Times New Roman" w:hAnsi="Times New Roman" w:cs="Times New Roman"/>
                <w:sz w:val="18"/>
                <w:szCs w:val="18"/>
              </w:rPr>
            </w:pPr>
          </w:p>
        </w:tc>
        <w:tc>
          <w:tcPr>
            <w:tcW w:w="2167" w:type="dxa"/>
            <w:tcBorders>
              <w:top w:val="single" w:sz="4" w:space="0" w:color="000000"/>
              <w:left w:val="single" w:sz="4" w:space="0" w:color="000000"/>
              <w:bottom w:val="single" w:sz="4" w:space="0" w:color="000000"/>
              <w:right w:val="single" w:sz="4" w:space="0" w:color="000000"/>
            </w:tcBorders>
          </w:tcPr>
          <w:p w14:paraId="3343E7A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lastRenderedPageBreak/>
              <w:t>ТР ТС 019/2011</w:t>
            </w:r>
          </w:p>
          <w:p w14:paraId="4F19FDC1" w14:textId="77777777" w:rsidR="001063E0" w:rsidRPr="0075431E" w:rsidRDefault="001063E0" w:rsidP="001063E0">
            <w:pPr>
              <w:rPr>
                <w:rFonts w:ascii="Times New Roman" w:hAnsi="Times New Roman" w:cs="Times New Roman"/>
                <w:sz w:val="18"/>
                <w:szCs w:val="18"/>
              </w:rPr>
            </w:pPr>
          </w:p>
        </w:tc>
        <w:tc>
          <w:tcPr>
            <w:tcW w:w="3612" w:type="dxa"/>
            <w:tcBorders>
              <w:top w:val="single" w:sz="4" w:space="0" w:color="000000"/>
              <w:left w:val="single" w:sz="4" w:space="0" w:color="000000"/>
              <w:right w:val="single" w:sz="4" w:space="0" w:color="000000"/>
            </w:tcBorders>
          </w:tcPr>
          <w:p w14:paraId="3328AF07" w14:textId="77777777" w:rsidR="001063E0" w:rsidRPr="0075431E" w:rsidRDefault="001063E0" w:rsidP="001063E0">
            <w:pPr>
              <w:rPr>
                <w:rFonts w:ascii="Times New Roman" w:hAnsi="Times New Roman" w:cs="Times New Roman"/>
                <w:sz w:val="18"/>
                <w:szCs w:val="18"/>
              </w:rPr>
            </w:pPr>
          </w:p>
        </w:tc>
        <w:tc>
          <w:tcPr>
            <w:tcW w:w="723" w:type="dxa"/>
            <w:tcBorders>
              <w:top w:val="single" w:sz="4" w:space="0" w:color="000000"/>
              <w:left w:val="single" w:sz="4" w:space="0" w:color="000000"/>
              <w:right w:val="single" w:sz="4" w:space="0" w:color="000000"/>
            </w:tcBorders>
          </w:tcPr>
          <w:p w14:paraId="3ACF782F" w14:textId="77777777" w:rsidR="001063E0" w:rsidRPr="0075431E" w:rsidRDefault="001063E0" w:rsidP="001063E0">
            <w:pPr>
              <w:rPr>
                <w:rFonts w:ascii="Times New Roman" w:hAnsi="Times New Roman" w:cs="Times New Roman"/>
                <w:sz w:val="18"/>
                <w:szCs w:val="18"/>
              </w:rPr>
            </w:pPr>
            <w:proofErr w:type="spellStart"/>
            <w:r w:rsidRPr="0075431E">
              <w:rPr>
                <w:rFonts w:ascii="Times New Roman" w:hAnsi="Times New Roman" w:cs="Times New Roman"/>
                <w:sz w:val="18"/>
                <w:szCs w:val="18"/>
              </w:rPr>
              <w:t>шт</w:t>
            </w:r>
            <w:proofErr w:type="spellEnd"/>
          </w:p>
        </w:tc>
        <w:tc>
          <w:tcPr>
            <w:tcW w:w="723" w:type="dxa"/>
            <w:tcBorders>
              <w:top w:val="single" w:sz="4" w:space="0" w:color="000000"/>
              <w:left w:val="single" w:sz="4" w:space="0" w:color="000000"/>
              <w:right w:val="single" w:sz="4" w:space="0" w:color="000000"/>
            </w:tcBorders>
          </w:tcPr>
          <w:p w14:paraId="44427858"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13</w:t>
            </w:r>
          </w:p>
        </w:tc>
      </w:tr>
      <w:tr w:rsidR="001063E0" w:rsidRPr="0075431E" w14:paraId="1787E85B" w14:textId="77777777" w:rsidTr="00AE6E0E">
        <w:trPr>
          <w:trHeight w:val="863"/>
        </w:trPr>
        <w:tc>
          <w:tcPr>
            <w:tcW w:w="433" w:type="dxa"/>
            <w:tcBorders>
              <w:top w:val="single" w:sz="4" w:space="0" w:color="000000"/>
              <w:left w:val="single" w:sz="4" w:space="0" w:color="000000"/>
              <w:right w:val="single" w:sz="4" w:space="0" w:color="000000"/>
            </w:tcBorders>
          </w:tcPr>
          <w:p w14:paraId="0210274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12</w:t>
            </w:r>
          </w:p>
        </w:tc>
        <w:tc>
          <w:tcPr>
            <w:tcW w:w="3028" w:type="dxa"/>
            <w:tcBorders>
              <w:top w:val="single" w:sz="4" w:space="0" w:color="000000"/>
              <w:left w:val="single" w:sz="4" w:space="0" w:color="000000"/>
              <w:right w:val="single" w:sz="4" w:space="0" w:color="000000"/>
            </w:tcBorders>
          </w:tcPr>
          <w:p w14:paraId="40BF5FCD"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Средство индивидуальной защиты органов дыхания - респиратор</w:t>
            </w:r>
          </w:p>
          <w:p w14:paraId="08CB1E3C"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(размер 9)</w:t>
            </w:r>
          </w:p>
        </w:tc>
        <w:tc>
          <w:tcPr>
            <w:tcW w:w="4624" w:type="dxa"/>
            <w:tcBorders>
              <w:top w:val="single" w:sz="4" w:space="0" w:color="000000"/>
              <w:left w:val="single" w:sz="4" w:space="0" w:color="000000"/>
              <w:right w:val="single" w:sz="4" w:space="0" w:color="000000"/>
            </w:tcBorders>
          </w:tcPr>
          <w:p w14:paraId="73539758" w14:textId="77777777" w:rsidR="001063E0" w:rsidRPr="0075431E" w:rsidRDefault="001063E0" w:rsidP="001063E0">
            <w:pPr>
              <w:rPr>
                <w:rFonts w:ascii="Times New Roman" w:hAnsi="Times New Roman" w:cs="Times New Roman"/>
                <w:b/>
                <w:bCs/>
                <w:sz w:val="18"/>
                <w:szCs w:val="18"/>
              </w:rPr>
            </w:pPr>
            <w:r w:rsidRPr="0075431E">
              <w:rPr>
                <w:rFonts w:ascii="Times New Roman" w:hAnsi="Times New Roman" w:cs="Times New Roman"/>
                <w:b/>
                <w:bCs/>
                <w:sz w:val="18"/>
                <w:szCs w:val="18"/>
              </w:rPr>
              <w:t>Средство индивидуальной защиты органов дыхания - респиратор</w:t>
            </w:r>
          </w:p>
          <w:p w14:paraId="68E209F8" w14:textId="7205BA0E" w:rsidR="001063E0" w:rsidRPr="0075431E" w:rsidRDefault="00B929C0" w:rsidP="001063E0">
            <w:pPr>
              <w:rPr>
                <w:rFonts w:ascii="Times New Roman" w:hAnsi="Times New Roman" w:cs="Times New Roman"/>
                <w:sz w:val="18"/>
                <w:szCs w:val="18"/>
              </w:rPr>
            </w:pPr>
            <w:r w:rsidRPr="0075431E">
              <w:rPr>
                <w:rFonts w:ascii="Times New Roman" w:hAnsi="Times New Roman" w:cs="Times New Roman"/>
                <w:noProof/>
                <w:sz w:val="18"/>
                <w:szCs w:val="18"/>
              </w:rPr>
              <w:drawing>
                <wp:anchor distT="0" distB="0" distL="114300" distR="114300" simplePos="0" relativeHeight="251699200" behindDoc="0" locked="0" layoutInCell="1" allowOverlap="1" wp14:anchorId="18B9B514" wp14:editId="42E842FE">
                  <wp:simplePos x="0" y="0"/>
                  <wp:positionH relativeFrom="column">
                    <wp:posOffset>178698</wp:posOffset>
                  </wp:positionH>
                  <wp:positionV relativeFrom="paragraph">
                    <wp:posOffset>3305175</wp:posOffset>
                  </wp:positionV>
                  <wp:extent cx="1095375" cy="1228385"/>
                  <wp:effectExtent l="0" t="0" r="0" b="0"/>
                  <wp:wrapNone/>
                  <wp:docPr id="48" name="Рисунок 48" descr="Полумаска фильтрующая (респиратор) противоаэрозольная «Алина-212» с клапаном выдоха,  с дополнительной защитой от кислых г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1" descr="Полумаска фильтрующая (респиратор) противоаэрозольная «Алина-212» с клапаном выдоха,  с дополнительной защитой от кислых газов"/>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 t="2380" r="-1206" b="22906"/>
                          <a:stretch/>
                        </pic:blipFill>
                        <pic:spPr bwMode="auto">
                          <a:xfrm>
                            <a:off x="0" y="0"/>
                            <a:ext cx="1095375" cy="122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3E0" w:rsidRPr="0075431E">
              <w:rPr>
                <w:rFonts w:ascii="Times New Roman" w:hAnsi="Times New Roman" w:cs="Times New Roman"/>
                <w:sz w:val="18"/>
                <w:szCs w:val="18"/>
              </w:rPr>
              <w:t xml:space="preserve">Неформованный респиратор универсального размера из нетканого фильтрующего материала с дополнительной защитой от кислых газов. Имеет эластичную регулируемую ленту оголовья, носовой зажим и клапан выдоха, который обеспечивает понижение влажности и температуры в </w:t>
            </w:r>
            <w:proofErr w:type="spellStart"/>
            <w:r w:rsidR="001063E0" w:rsidRPr="0075431E">
              <w:rPr>
                <w:rFonts w:ascii="Times New Roman" w:hAnsi="Times New Roman" w:cs="Times New Roman"/>
                <w:sz w:val="18"/>
                <w:szCs w:val="18"/>
              </w:rPr>
              <w:t>подмасочном</w:t>
            </w:r>
            <w:proofErr w:type="spellEnd"/>
            <w:r w:rsidR="001063E0" w:rsidRPr="0075431E">
              <w:rPr>
                <w:rFonts w:ascii="Times New Roman" w:hAnsi="Times New Roman" w:cs="Times New Roman"/>
                <w:sz w:val="18"/>
                <w:szCs w:val="18"/>
              </w:rPr>
              <w:t xml:space="preserve"> пространстве и создает комфортные условия для дыхания.</w:t>
            </w:r>
            <w:r w:rsidR="001063E0" w:rsidRPr="0075431E">
              <w:rPr>
                <w:rFonts w:ascii="Times New Roman" w:hAnsi="Times New Roman" w:cs="Times New Roman"/>
                <w:sz w:val="18"/>
                <w:szCs w:val="18"/>
              </w:rPr>
              <w:br/>
              <w:t>Особенности:</w:t>
            </w:r>
            <w:r w:rsidR="001063E0" w:rsidRPr="0075431E">
              <w:rPr>
                <w:rFonts w:ascii="Times New Roman" w:hAnsi="Times New Roman" w:cs="Times New Roman"/>
                <w:sz w:val="18"/>
                <w:szCs w:val="18"/>
              </w:rPr>
              <w:br/>
              <w:t>Технология 3D FLEX-TO-FIT.</w:t>
            </w:r>
            <w:r w:rsidR="001063E0" w:rsidRPr="0075431E">
              <w:rPr>
                <w:rFonts w:ascii="Times New Roman" w:hAnsi="Times New Roman" w:cs="Times New Roman"/>
                <w:sz w:val="18"/>
                <w:szCs w:val="18"/>
              </w:rPr>
              <w:br/>
              <w:t>Регулируемые ленты оголовья.</w:t>
            </w:r>
            <w:r w:rsidR="001063E0" w:rsidRPr="0075431E">
              <w:rPr>
                <w:rFonts w:ascii="Times New Roman" w:hAnsi="Times New Roman" w:cs="Times New Roman"/>
                <w:sz w:val="18"/>
                <w:szCs w:val="18"/>
              </w:rPr>
              <w:br/>
              <w:t>Увеличенная площадь фильтрующей поверхности.</w:t>
            </w:r>
            <w:r w:rsidR="001063E0" w:rsidRPr="0075431E">
              <w:rPr>
                <w:rFonts w:ascii="Times New Roman" w:hAnsi="Times New Roman" w:cs="Times New Roman"/>
                <w:sz w:val="18"/>
                <w:szCs w:val="18"/>
              </w:rPr>
              <w:br/>
              <w:t>Универсальный размер.</w:t>
            </w:r>
            <w:r w:rsidR="001063E0" w:rsidRPr="0075431E">
              <w:rPr>
                <w:rFonts w:ascii="Times New Roman" w:hAnsi="Times New Roman" w:cs="Times New Roman"/>
                <w:sz w:val="18"/>
                <w:szCs w:val="18"/>
              </w:rPr>
              <w:br/>
              <w:t>Применение: респиратор предназначен для индивидуальной защиты органов дыхания человека от всех видов аэрозолей (пыль, дым туман) при их концентрации до 12 ПДК, и кислых газов (фторид водорода, уксусная кислота и другие) при их концентрации до 10 ПДК. Эффективен при работе в тяжелых условиях, при работе в областях повышенных и пониженных температур, повышенной влажности.</w:t>
            </w:r>
            <w:r w:rsidR="001063E0" w:rsidRPr="0075431E">
              <w:rPr>
                <w:rFonts w:ascii="Times New Roman" w:hAnsi="Times New Roman" w:cs="Times New Roman"/>
                <w:sz w:val="18"/>
                <w:szCs w:val="18"/>
              </w:rPr>
              <w:br/>
              <w:t>Рекомендуемые области применения: алюминиевая, нефтехимическая, целлюлозно-бумажная промышленности, аккумуляторные цеха, гальванические работы, металлургия.</w:t>
            </w:r>
            <w:r w:rsidR="001063E0" w:rsidRPr="0075431E">
              <w:rPr>
                <w:rFonts w:ascii="Times New Roman" w:hAnsi="Times New Roman" w:cs="Times New Roman"/>
                <w:sz w:val="18"/>
                <w:szCs w:val="18"/>
              </w:rPr>
              <w:br/>
              <w:t>Обеспечивает защиту FFP2 NR D (до 12 ПДК)</w:t>
            </w:r>
            <w:r w:rsidR="001063E0" w:rsidRPr="0075431E">
              <w:rPr>
                <w:rFonts w:ascii="Times New Roman" w:hAnsi="Times New Roman" w:cs="Times New Roman"/>
                <w:sz w:val="18"/>
                <w:szCs w:val="18"/>
              </w:rPr>
              <w:br/>
            </w:r>
          </w:p>
          <w:p w14:paraId="42A56ACD" w14:textId="77777777" w:rsidR="001063E0" w:rsidRPr="0075431E" w:rsidRDefault="001063E0" w:rsidP="001063E0">
            <w:pPr>
              <w:rPr>
                <w:rFonts w:ascii="Times New Roman" w:hAnsi="Times New Roman" w:cs="Times New Roman"/>
                <w:sz w:val="18"/>
                <w:szCs w:val="18"/>
              </w:rPr>
            </w:pPr>
          </w:p>
          <w:p w14:paraId="5EFF100A" w14:textId="6B5C231C" w:rsidR="001063E0" w:rsidRPr="0075431E" w:rsidRDefault="001063E0" w:rsidP="001063E0">
            <w:pPr>
              <w:rPr>
                <w:rFonts w:ascii="Times New Roman" w:hAnsi="Times New Roman" w:cs="Times New Roman"/>
                <w:sz w:val="18"/>
                <w:szCs w:val="18"/>
              </w:rPr>
            </w:pPr>
          </w:p>
          <w:p w14:paraId="7A173A1A" w14:textId="6CB4E017" w:rsidR="001063E0" w:rsidRPr="0075431E" w:rsidRDefault="001063E0" w:rsidP="001063E0">
            <w:pPr>
              <w:rPr>
                <w:rFonts w:ascii="Times New Roman" w:hAnsi="Times New Roman" w:cs="Times New Roman"/>
                <w:sz w:val="18"/>
                <w:szCs w:val="18"/>
              </w:rPr>
            </w:pPr>
          </w:p>
          <w:p w14:paraId="681CFBEB" w14:textId="7919603A" w:rsidR="001063E0" w:rsidRPr="0075431E" w:rsidRDefault="001063E0" w:rsidP="001063E0">
            <w:pPr>
              <w:rPr>
                <w:rFonts w:ascii="Times New Roman" w:hAnsi="Times New Roman" w:cs="Times New Roman"/>
                <w:sz w:val="18"/>
                <w:szCs w:val="18"/>
              </w:rPr>
            </w:pPr>
          </w:p>
          <w:p w14:paraId="3AF9459B" w14:textId="1714A980" w:rsidR="001063E0" w:rsidRPr="0075431E" w:rsidRDefault="001063E0" w:rsidP="001063E0">
            <w:pPr>
              <w:rPr>
                <w:rFonts w:ascii="Times New Roman" w:hAnsi="Times New Roman" w:cs="Times New Roman"/>
                <w:sz w:val="18"/>
                <w:szCs w:val="18"/>
              </w:rPr>
            </w:pPr>
          </w:p>
          <w:p w14:paraId="07F01FFB" w14:textId="77777777" w:rsidR="001063E0" w:rsidRPr="0075431E" w:rsidRDefault="001063E0" w:rsidP="001063E0">
            <w:pPr>
              <w:rPr>
                <w:rFonts w:ascii="Times New Roman" w:hAnsi="Times New Roman" w:cs="Times New Roman"/>
                <w:sz w:val="18"/>
                <w:szCs w:val="18"/>
              </w:rPr>
            </w:pPr>
          </w:p>
          <w:p w14:paraId="22079D67" w14:textId="77777777" w:rsidR="001063E0" w:rsidRPr="0075431E" w:rsidRDefault="001063E0" w:rsidP="001063E0">
            <w:pPr>
              <w:rPr>
                <w:rFonts w:ascii="Times New Roman" w:hAnsi="Times New Roman" w:cs="Times New Roman"/>
                <w:sz w:val="18"/>
                <w:szCs w:val="18"/>
              </w:rPr>
            </w:pPr>
          </w:p>
          <w:p w14:paraId="192E3B42" w14:textId="306F3D75" w:rsidR="001063E0" w:rsidRPr="0075431E" w:rsidRDefault="001063E0" w:rsidP="001063E0">
            <w:pPr>
              <w:rPr>
                <w:rFonts w:ascii="Times New Roman" w:hAnsi="Times New Roman" w:cs="Times New Roman"/>
                <w:sz w:val="18"/>
                <w:szCs w:val="18"/>
              </w:rPr>
            </w:pPr>
          </w:p>
          <w:p w14:paraId="67EC333F" w14:textId="77777777" w:rsidR="001063E0" w:rsidRPr="0075431E" w:rsidRDefault="001063E0" w:rsidP="001063E0">
            <w:pPr>
              <w:rPr>
                <w:rFonts w:ascii="Times New Roman" w:hAnsi="Times New Roman" w:cs="Times New Roman"/>
                <w:sz w:val="18"/>
                <w:szCs w:val="18"/>
              </w:rPr>
            </w:pPr>
          </w:p>
        </w:tc>
        <w:tc>
          <w:tcPr>
            <w:tcW w:w="2167" w:type="dxa"/>
            <w:tcBorders>
              <w:top w:val="single" w:sz="4" w:space="0" w:color="000000"/>
              <w:left w:val="single" w:sz="4" w:space="0" w:color="000000"/>
              <w:right w:val="single" w:sz="4" w:space="0" w:color="000000"/>
            </w:tcBorders>
          </w:tcPr>
          <w:p w14:paraId="6B76D612"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ТР ТС 019/2011</w:t>
            </w:r>
          </w:p>
        </w:tc>
        <w:tc>
          <w:tcPr>
            <w:tcW w:w="3612" w:type="dxa"/>
            <w:tcBorders>
              <w:top w:val="single" w:sz="4" w:space="0" w:color="000000"/>
              <w:left w:val="single" w:sz="4" w:space="0" w:color="000000"/>
              <w:right w:val="single" w:sz="4" w:space="0" w:color="000000"/>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1134"/>
            </w:tblGrid>
            <w:tr w:rsidR="001063E0" w:rsidRPr="0075431E" w14:paraId="16F0CFFF" w14:textId="77777777" w:rsidTr="00B929C0">
              <w:trPr>
                <w:jc w:val="center"/>
              </w:trPr>
              <w:tc>
                <w:tcPr>
                  <w:tcW w:w="886" w:type="dxa"/>
                </w:tcPr>
                <w:p w14:paraId="48FF56BE" w14:textId="7C467471"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Размер</w:t>
                  </w:r>
                </w:p>
              </w:tc>
              <w:tc>
                <w:tcPr>
                  <w:tcW w:w="1134" w:type="dxa"/>
                </w:tcPr>
                <w:p w14:paraId="06AF8793"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Кол-во</w:t>
                  </w:r>
                </w:p>
              </w:tc>
            </w:tr>
            <w:tr w:rsidR="001063E0" w:rsidRPr="0075431E" w14:paraId="452A2C5E" w14:textId="77777777" w:rsidTr="00B929C0">
              <w:trPr>
                <w:jc w:val="center"/>
              </w:trPr>
              <w:tc>
                <w:tcPr>
                  <w:tcW w:w="886" w:type="dxa"/>
                  <w:vAlign w:val="center"/>
                </w:tcPr>
                <w:p w14:paraId="2F6828F4"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9</w:t>
                  </w:r>
                </w:p>
              </w:tc>
              <w:tc>
                <w:tcPr>
                  <w:tcW w:w="1134" w:type="dxa"/>
                  <w:vAlign w:val="center"/>
                </w:tcPr>
                <w:p w14:paraId="49F7DEC6" w14:textId="77777777" w:rsidR="001063E0" w:rsidRPr="0075431E" w:rsidRDefault="001063E0" w:rsidP="00B929C0">
                  <w:pPr>
                    <w:jc w:val="center"/>
                    <w:rPr>
                      <w:rFonts w:ascii="Times New Roman" w:hAnsi="Times New Roman" w:cs="Times New Roman"/>
                      <w:sz w:val="18"/>
                      <w:szCs w:val="18"/>
                    </w:rPr>
                  </w:pPr>
                  <w:r w:rsidRPr="0075431E">
                    <w:rPr>
                      <w:rFonts w:ascii="Times New Roman" w:hAnsi="Times New Roman" w:cs="Times New Roman"/>
                      <w:sz w:val="18"/>
                      <w:szCs w:val="18"/>
                    </w:rPr>
                    <w:t>4</w:t>
                  </w:r>
                </w:p>
              </w:tc>
            </w:tr>
          </w:tbl>
          <w:p w14:paraId="7DF4F533" w14:textId="77777777" w:rsidR="001063E0" w:rsidRPr="0075431E" w:rsidRDefault="001063E0" w:rsidP="001063E0">
            <w:pPr>
              <w:rPr>
                <w:rFonts w:ascii="Times New Roman" w:hAnsi="Times New Roman" w:cs="Times New Roman"/>
                <w:sz w:val="18"/>
                <w:szCs w:val="18"/>
              </w:rPr>
            </w:pPr>
          </w:p>
        </w:tc>
        <w:tc>
          <w:tcPr>
            <w:tcW w:w="723" w:type="dxa"/>
            <w:tcBorders>
              <w:top w:val="single" w:sz="4" w:space="0" w:color="000000"/>
              <w:left w:val="single" w:sz="4" w:space="0" w:color="000000"/>
              <w:right w:val="single" w:sz="4" w:space="0" w:color="000000"/>
            </w:tcBorders>
          </w:tcPr>
          <w:p w14:paraId="396FAAAD" w14:textId="77777777" w:rsidR="001063E0" w:rsidRPr="0075431E" w:rsidRDefault="001063E0" w:rsidP="001063E0">
            <w:pPr>
              <w:rPr>
                <w:rFonts w:ascii="Times New Roman" w:hAnsi="Times New Roman" w:cs="Times New Roman"/>
                <w:sz w:val="18"/>
                <w:szCs w:val="18"/>
              </w:rPr>
            </w:pPr>
            <w:proofErr w:type="spellStart"/>
            <w:r w:rsidRPr="0075431E">
              <w:rPr>
                <w:rFonts w:ascii="Times New Roman" w:hAnsi="Times New Roman" w:cs="Times New Roman"/>
                <w:sz w:val="18"/>
                <w:szCs w:val="18"/>
              </w:rPr>
              <w:t>шт</w:t>
            </w:r>
            <w:proofErr w:type="spellEnd"/>
          </w:p>
        </w:tc>
        <w:tc>
          <w:tcPr>
            <w:tcW w:w="723" w:type="dxa"/>
            <w:tcBorders>
              <w:top w:val="single" w:sz="4" w:space="0" w:color="000000"/>
              <w:left w:val="single" w:sz="4" w:space="0" w:color="000000"/>
              <w:right w:val="single" w:sz="4" w:space="0" w:color="000000"/>
            </w:tcBorders>
          </w:tcPr>
          <w:p w14:paraId="0BF38026" w14:textId="77777777" w:rsidR="001063E0" w:rsidRPr="0075431E" w:rsidRDefault="001063E0" w:rsidP="001063E0">
            <w:pPr>
              <w:rPr>
                <w:rFonts w:ascii="Times New Roman" w:hAnsi="Times New Roman" w:cs="Times New Roman"/>
                <w:sz w:val="18"/>
                <w:szCs w:val="18"/>
              </w:rPr>
            </w:pPr>
            <w:r w:rsidRPr="0075431E">
              <w:rPr>
                <w:rFonts w:ascii="Times New Roman" w:hAnsi="Times New Roman" w:cs="Times New Roman"/>
                <w:sz w:val="18"/>
                <w:szCs w:val="18"/>
              </w:rPr>
              <w:t>4</w:t>
            </w:r>
          </w:p>
        </w:tc>
      </w:tr>
    </w:tbl>
    <w:p w14:paraId="409C8121" w14:textId="53E9A786" w:rsidR="00891D51" w:rsidRPr="0075431E" w:rsidRDefault="001063E0" w:rsidP="00360242">
      <w:pPr>
        <w:rPr>
          <w:rFonts w:ascii="Times New Roman" w:hAnsi="Times New Roman" w:cs="Times New Roman"/>
          <w:lang w:eastAsia="ru-RU"/>
        </w:rPr>
      </w:pPr>
      <w:r w:rsidRPr="0075431E">
        <w:lastRenderedPageBreak/>
        <w:br w:type="page"/>
      </w:r>
    </w:p>
    <w:p w14:paraId="37D9398B" w14:textId="06DF53BF" w:rsidR="00891D51" w:rsidRPr="0075431E" w:rsidRDefault="00891D51" w:rsidP="00360242">
      <w:pPr>
        <w:rPr>
          <w:rFonts w:ascii="Times New Roman" w:hAnsi="Times New Roman" w:cs="Times New Roman"/>
          <w:lang w:eastAsia="ru-RU"/>
        </w:rPr>
        <w:sectPr w:rsidR="00891D51" w:rsidRPr="0075431E" w:rsidSect="0060178C">
          <w:pgSz w:w="16838" w:h="11906" w:orient="landscape"/>
          <w:pgMar w:top="1276" w:right="851" w:bottom="707" w:left="567" w:header="709" w:footer="598" w:gutter="0"/>
          <w:cols w:space="708"/>
          <w:docGrid w:linePitch="360"/>
        </w:sectPr>
      </w:pPr>
    </w:p>
    <w:p w14:paraId="1794D7A0" w14:textId="77777777" w:rsidR="00D31934" w:rsidRPr="0075431E" w:rsidRDefault="004B79E6" w:rsidP="00360242">
      <w:pPr>
        <w:widowControl w:val="0"/>
        <w:tabs>
          <w:tab w:val="left" w:pos="7260"/>
        </w:tabs>
        <w:ind w:left="360"/>
        <w:jc w:val="right"/>
        <w:rPr>
          <w:rFonts w:ascii="Times New Roman" w:hAnsi="Times New Roman" w:cs="Times New Roman"/>
          <w:b/>
        </w:rPr>
      </w:pPr>
      <w:r w:rsidRPr="0075431E">
        <w:rPr>
          <w:rFonts w:ascii="Times New Roman" w:hAnsi="Times New Roman" w:cs="Times New Roman"/>
          <w:b/>
        </w:rPr>
        <w:lastRenderedPageBreak/>
        <w:t>Приложение № 4</w:t>
      </w:r>
      <w:r w:rsidR="00D31934" w:rsidRPr="0075431E">
        <w:rPr>
          <w:rFonts w:ascii="Times New Roman" w:hAnsi="Times New Roman" w:cs="Times New Roman"/>
          <w:b/>
        </w:rPr>
        <w:t xml:space="preserve"> к извещению о запросе котировок</w:t>
      </w:r>
    </w:p>
    <w:p w14:paraId="4420C8E7" w14:textId="73B19A03" w:rsidR="00D31934" w:rsidRPr="0075431E" w:rsidRDefault="00D31934" w:rsidP="00360242">
      <w:pPr>
        <w:widowControl w:val="0"/>
        <w:tabs>
          <w:tab w:val="left" w:pos="7260"/>
        </w:tabs>
        <w:ind w:left="360"/>
        <w:jc w:val="center"/>
        <w:rPr>
          <w:rFonts w:ascii="Times New Roman" w:hAnsi="Times New Roman" w:cs="Times New Roman"/>
          <w:b/>
        </w:rPr>
      </w:pPr>
    </w:p>
    <w:p w14:paraId="7F6E4C90" w14:textId="457C2AAC" w:rsidR="00F16244" w:rsidRPr="0075431E" w:rsidRDefault="00F16244" w:rsidP="00360242">
      <w:pPr>
        <w:widowControl w:val="0"/>
        <w:tabs>
          <w:tab w:val="left" w:pos="7260"/>
        </w:tabs>
        <w:ind w:left="360"/>
        <w:jc w:val="center"/>
        <w:rPr>
          <w:rFonts w:ascii="Times New Roman" w:hAnsi="Times New Roman" w:cs="Times New Roman"/>
          <w:b/>
        </w:rPr>
      </w:pPr>
    </w:p>
    <w:p w14:paraId="477DD3CA" w14:textId="4132B4EA" w:rsidR="00F16244" w:rsidRPr="0075431E" w:rsidRDefault="00F16244" w:rsidP="00360242">
      <w:pPr>
        <w:widowControl w:val="0"/>
        <w:tabs>
          <w:tab w:val="left" w:pos="7260"/>
        </w:tabs>
        <w:ind w:left="360"/>
        <w:jc w:val="center"/>
        <w:rPr>
          <w:rFonts w:ascii="Times New Roman" w:hAnsi="Times New Roman" w:cs="Times New Roman"/>
          <w:b/>
        </w:rPr>
      </w:pPr>
    </w:p>
    <w:p w14:paraId="4F3EDB7B" w14:textId="35B697AC" w:rsidR="003F7DDA" w:rsidRPr="0075431E" w:rsidDel="00E879A1" w:rsidRDefault="003F7DDA" w:rsidP="00360242">
      <w:pPr>
        <w:jc w:val="center"/>
        <w:rPr>
          <w:rFonts w:ascii="Times New Roman" w:hAnsi="Times New Roman" w:cs="Times New Roman"/>
          <w:b/>
        </w:rPr>
      </w:pPr>
      <w:r w:rsidRPr="0075431E">
        <w:rPr>
          <w:rFonts w:ascii="Times New Roman" w:hAnsi="Times New Roman" w:cs="Times New Roman"/>
          <w:b/>
        </w:rPr>
        <w:t>ФОРМА</w:t>
      </w:r>
      <w:r w:rsidRPr="0075431E">
        <w:rPr>
          <w:rFonts w:ascii="Times New Roman" w:hAnsi="Times New Roman" w:cs="Times New Roman"/>
          <w:b/>
        </w:rPr>
        <w:br/>
        <w:t>технического предложения участник</w:t>
      </w:r>
    </w:p>
    <w:p w14:paraId="3976D2A7" w14:textId="77777777" w:rsidR="003F7DDA" w:rsidRPr="0075431E" w:rsidRDefault="003F7DDA" w:rsidP="00360242">
      <w:pPr>
        <w:jc w:val="both"/>
        <w:rPr>
          <w:rFonts w:ascii="Times New Roman" w:hAnsi="Times New Roman" w:cs="Times New Roman"/>
          <w:bCs/>
          <w:i/>
          <w:u w:val="single"/>
        </w:rPr>
      </w:pPr>
      <w:r w:rsidRPr="0075431E">
        <w:rPr>
          <w:rFonts w:ascii="Times New Roman" w:hAnsi="Times New Roman" w:cs="Times New Roman"/>
          <w:bCs/>
          <w:i/>
          <w:u w:val="single"/>
        </w:rPr>
        <w:t>Инструкция по заполнению формы технического предложения:</w:t>
      </w:r>
    </w:p>
    <w:p w14:paraId="1E7C29C3" w14:textId="77777777" w:rsidR="003F7DDA" w:rsidRPr="0075431E" w:rsidRDefault="003F7DDA" w:rsidP="00360242">
      <w:pPr>
        <w:jc w:val="both"/>
        <w:rPr>
          <w:rFonts w:ascii="Times New Roman" w:hAnsi="Times New Roman" w:cs="Times New Roman"/>
          <w:bCs/>
          <w:i/>
        </w:rPr>
      </w:pPr>
      <w:r w:rsidRPr="0075431E">
        <w:rPr>
          <w:rFonts w:ascii="Times New Roman" w:hAnsi="Times New Roman" w:cs="Times New Roman"/>
          <w:bCs/>
          <w:i/>
        </w:rPr>
        <w:t xml:space="preserve">Техническое предложение оформляется участником отдельно по каждому лоту и </w:t>
      </w:r>
      <w:r w:rsidRPr="0075431E">
        <w:rPr>
          <w:rFonts w:ascii="Times New Roman" w:hAnsi="Times New Roman" w:cs="Times New Roman"/>
          <w:bCs/>
          <w:i/>
          <w:color w:val="FF0000"/>
        </w:rPr>
        <w:t xml:space="preserve">предоставляется в формате </w:t>
      </w:r>
      <w:r w:rsidRPr="0075431E">
        <w:rPr>
          <w:rFonts w:ascii="Times New Roman" w:hAnsi="Times New Roman" w:cs="Times New Roman"/>
          <w:b/>
          <w:i/>
          <w:color w:val="FF0000"/>
          <w:lang w:val="en-US"/>
        </w:rPr>
        <w:t>MS</w:t>
      </w:r>
      <w:r w:rsidRPr="0075431E">
        <w:rPr>
          <w:rFonts w:ascii="Times New Roman" w:hAnsi="Times New Roman" w:cs="Times New Roman"/>
          <w:b/>
          <w:i/>
          <w:color w:val="FF0000"/>
        </w:rPr>
        <w:t xml:space="preserve"> </w:t>
      </w:r>
      <w:r w:rsidRPr="0075431E">
        <w:rPr>
          <w:rFonts w:ascii="Times New Roman" w:hAnsi="Times New Roman" w:cs="Times New Roman"/>
          <w:b/>
          <w:i/>
          <w:color w:val="FF0000"/>
          <w:lang w:val="en-US"/>
        </w:rPr>
        <w:t>Word</w:t>
      </w:r>
    </w:p>
    <w:p w14:paraId="1C5AD032" w14:textId="77777777" w:rsidR="003F7DDA" w:rsidRPr="0075431E" w:rsidRDefault="003F7DDA" w:rsidP="00360242">
      <w:pPr>
        <w:jc w:val="both"/>
        <w:rPr>
          <w:rFonts w:ascii="Times New Roman" w:hAnsi="Times New Roman" w:cs="Times New Roman"/>
          <w:bCs/>
          <w:i/>
        </w:rPr>
      </w:pPr>
      <w:r w:rsidRPr="0075431E">
        <w:rPr>
          <w:rFonts w:ascii="Times New Roman" w:hAnsi="Times New Roman" w:cs="Times New Roman"/>
          <w:bCs/>
          <w:i/>
        </w:rPr>
        <w:t xml:space="preserve">Техническое предложение состоит из 2 частей. </w:t>
      </w:r>
    </w:p>
    <w:p w14:paraId="62F1C409" w14:textId="77777777" w:rsidR="003F7DDA" w:rsidRPr="0075431E" w:rsidRDefault="003F7DDA" w:rsidP="00360242">
      <w:pPr>
        <w:jc w:val="both"/>
        <w:rPr>
          <w:rFonts w:ascii="Times New Roman" w:hAnsi="Times New Roman" w:cs="Times New Roman"/>
          <w:bCs/>
          <w:i/>
        </w:rPr>
      </w:pPr>
      <w:r w:rsidRPr="0075431E">
        <w:rPr>
          <w:rFonts w:ascii="Times New Roman" w:hAnsi="Times New Roman" w:cs="Times New Roman"/>
          <w:bCs/>
          <w:i/>
          <w:lang w:val="en-US"/>
        </w:rPr>
        <w:t>I</w:t>
      </w:r>
      <w:r w:rsidRPr="0075431E">
        <w:rPr>
          <w:rFonts w:ascii="Times New Roman" w:hAnsi="Times New Roman" w:cs="Times New Roman"/>
          <w:bCs/>
          <w:i/>
        </w:rPr>
        <w:t xml:space="preserve"> часть является неизменяемой и обязательной для участников процедур закупок. </w:t>
      </w:r>
    </w:p>
    <w:p w14:paraId="6FFA7E1C" w14:textId="0AE62237" w:rsidR="003F7DDA" w:rsidRPr="0075431E" w:rsidRDefault="003F7DDA" w:rsidP="00360242">
      <w:pPr>
        <w:jc w:val="both"/>
        <w:rPr>
          <w:rFonts w:ascii="Times New Roman" w:hAnsi="Times New Roman" w:cs="Times New Roman"/>
          <w:bCs/>
          <w:i/>
        </w:rPr>
      </w:pPr>
      <w:r w:rsidRPr="0075431E">
        <w:rPr>
          <w:rFonts w:ascii="Times New Roman" w:hAnsi="Times New Roman" w:cs="Times New Roman"/>
          <w:b/>
          <w:bCs/>
          <w:noProof/>
        </w:rPr>
        <mc:AlternateContent>
          <mc:Choice Requires="wps">
            <w:drawing>
              <wp:anchor distT="0" distB="0" distL="114300" distR="114300" simplePos="0" relativeHeight="251663360" behindDoc="1" locked="0" layoutInCell="1" allowOverlap="1" wp14:anchorId="479F8F07" wp14:editId="041DEBA7">
                <wp:simplePos x="0" y="0"/>
                <wp:positionH relativeFrom="column">
                  <wp:posOffset>998220</wp:posOffset>
                </wp:positionH>
                <wp:positionV relativeFrom="paragraph">
                  <wp:posOffset>315595</wp:posOffset>
                </wp:positionV>
                <wp:extent cx="6908800" cy="643890"/>
                <wp:effectExtent l="0" t="1198245" r="0" b="122491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038339">
                          <a:off x="0" y="0"/>
                          <a:ext cx="6908800" cy="643890"/>
                        </a:xfrm>
                        <a:prstGeom prst="rect">
                          <a:avLst/>
                        </a:prstGeom>
                        <a:extLst>
                          <a:ext uri="{AF507438-7753-43E0-B8FC-AC1667EBCBE1}">
                            <a14:hiddenEffects xmlns:a14="http://schemas.microsoft.com/office/drawing/2010/main">
                              <a:effectLst/>
                            </a14:hiddenEffects>
                          </a:ext>
                        </a:extLst>
                      </wps:spPr>
                      <wps:txbx>
                        <w:txbxContent>
                          <w:p w14:paraId="5FB3E909" w14:textId="77777777" w:rsidR="00C242B0" w:rsidRDefault="00C242B0" w:rsidP="003F7DDA">
                            <w:pPr>
                              <w:jc w:val="center"/>
                              <w:rPr>
                                <w:rFonts w:ascii="Arial Black" w:hAnsi="Arial Black"/>
                                <w:color w:val="BFBFBF"/>
                                <w:sz w:val="72"/>
                                <w:szCs w:val="72"/>
                                <w14:textOutline w14:w="9525" w14:cap="flat" w14:cmpd="sng" w14:algn="ctr">
                                  <w14:solidFill>
                                    <w14:srgbClr w14:val="BFBFBF"/>
                                  </w14:solidFill>
                                  <w14:prstDash w14:val="solid"/>
                                  <w14:round/>
                                </w14:textOutline>
                              </w:rP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9F8F07" id="_x0000_t202" coordsize="21600,21600" o:spt="202" path="m,l,21600r21600,l21600,xe">
                <v:stroke joinstyle="miter"/>
                <v:path gradientshapeok="t" o:connecttype="rect"/>
              </v:shapetype>
              <v:shape id="Надпись 1" o:spid="_x0000_s1026" type="#_x0000_t202" style="position:absolute;left:0;text-align:left;margin-left:78.6pt;margin-top:24.85pt;width:544pt;height:50.7pt;rotation:-1571050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" filled="f" stroked="f">
                <o:lock v:ext="edit" shapetype="t"/>
                <v:textbox style="mso-fit-shape-to-text:t">
                  <w:txbxContent>
                    <w:p w14:paraId="5FB3E909" w14:textId="77777777" w:rsidR="00C242B0" w:rsidRDefault="00C242B0" w:rsidP="003F7DDA">
                      <w:pPr>
                        <w:jc w:val="center"/>
                        <w:rPr>
                          <w:rFonts w:ascii="Arial Black" w:hAnsi="Arial Black"/>
                          <w:color w:val="BFBFBF"/>
                          <w:sz w:val="72"/>
                          <w:szCs w:val="72"/>
                          <w14:textOutline w14:w="9525" w14:cap="flat" w14:cmpd="sng" w14:algn="ctr">
                            <w14:solidFill>
                              <w14:srgbClr w14:val="BFBFBF"/>
                            </w14:solidFill>
                            <w14:prstDash w14:val="solid"/>
                            <w14:round/>
                          </w14:textOutline>
                        </w:rP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v:textbox>
              </v:shape>
            </w:pict>
          </mc:Fallback>
        </mc:AlternateContent>
      </w:r>
      <w:r w:rsidRPr="0075431E">
        <w:rPr>
          <w:rFonts w:ascii="Times New Roman" w:hAnsi="Times New Roman" w:cs="Times New Roman"/>
          <w:bCs/>
          <w:i/>
          <w:lang w:val="en-US"/>
        </w:rPr>
        <w:t>II</w:t>
      </w:r>
      <w:r w:rsidRPr="0075431E">
        <w:rPr>
          <w:rFonts w:ascii="Times New Roman" w:hAnsi="Times New Roman" w:cs="Times New Roman"/>
          <w:bCs/>
          <w:i/>
        </w:rPr>
        <w:t xml:space="preserve"> часть заполняется участником с учетом требований технического задания и характеристик предлагаемых товаров, работ, услуг.</w:t>
      </w:r>
    </w:p>
    <w:p w14:paraId="77C4E723" w14:textId="77777777" w:rsidR="003F7DDA" w:rsidRPr="0075431E" w:rsidRDefault="003F7DDA" w:rsidP="00360242">
      <w:pPr>
        <w:jc w:val="both"/>
        <w:rPr>
          <w:rFonts w:ascii="Times New Roman" w:hAnsi="Times New Roman" w:cs="Times New Roman"/>
          <w:bCs/>
          <w:i/>
        </w:rPr>
      </w:pPr>
      <w:r w:rsidRPr="0075431E">
        <w:rPr>
          <w:rFonts w:ascii="Times New Roman" w:hAnsi="Times New Roman" w:cs="Times New Roman"/>
          <w:bCs/>
          <w:i/>
        </w:rPr>
        <w:t>Характеристики товаров, работ, услуг должны быть изложены таким образом, чтобы при рассмотрении и оценке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При поставке товаров в техническом предложении должны быть указаны наименования предлагаемого товара, марка (при наличии), модель (при наличии), наименование производителя (если такое требование предусмотрено формой технического предложения) по каждой номенклатурной позиции.</w:t>
      </w:r>
    </w:p>
    <w:p w14:paraId="57E42A5E" w14:textId="77777777" w:rsidR="003F7DDA" w:rsidRPr="0075431E" w:rsidRDefault="003F7DDA" w:rsidP="00360242">
      <w:pPr>
        <w:rPr>
          <w:rFonts w:ascii="Times New Roman" w:hAnsi="Times New Roman" w:cs="Times New Roman"/>
          <w:bCs/>
          <w:i/>
        </w:rPr>
      </w:pPr>
      <w:r w:rsidRPr="0075431E">
        <w:rPr>
          <w:rFonts w:ascii="Times New Roman" w:hAnsi="Times New Roman" w:cs="Times New Roman"/>
          <w:i/>
        </w:rPr>
        <w:t>Т</w:t>
      </w:r>
      <w:r w:rsidRPr="0075431E">
        <w:rPr>
          <w:rFonts w:ascii="Times New Roman" w:hAnsi="Times New Roman" w:cs="Times New Roman"/>
          <w:bCs/>
          <w:i/>
        </w:rPr>
        <w:t>ехническое предложение предоставляется в составе части заявки на участие в закупке</w:t>
      </w:r>
    </w:p>
    <w:p w14:paraId="673A2D57" w14:textId="77777777" w:rsidR="003F7DDA" w:rsidRPr="0075431E" w:rsidRDefault="003F7DDA" w:rsidP="00360242">
      <w:pPr>
        <w:rPr>
          <w:rFonts w:ascii="Times New Roman" w:hAnsi="Times New Roman" w:cs="Times New Roman"/>
          <w:bCs/>
          <w:i/>
        </w:rPr>
      </w:pPr>
    </w:p>
    <w:p w14:paraId="3DEA509A" w14:textId="77777777" w:rsidR="003F7DDA" w:rsidRPr="0075431E" w:rsidRDefault="003F7DDA" w:rsidP="00360242">
      <w:pPr>
        <w:rPr>
          <w:rFonts w:ascii="Times New Roman" w:hAnsi="Times New Roman" w:cs="Times New Roman"/>
          <w:bCs/>
          <w:i/>
        </w:rPr>
      </w:pPr>
    </w:p>
    <w:p w14:paraId="6122F04C" w14:textId="77777777" w:rsidR="003F7DDA" w:rsidRPr="0075431E" w:rsidRDefault="003F7DDA" w:rsidP="00360242">
      <w:pPr>
        <w:rPr>
          <w:rFonts w:ascii="Times New Roman" w:hAnsi="Times New Roman" w:cs="Times New Roman"/>
          <w:bCs/>
        </w:rPr>
      </w:pPr>
    </w:p>
    <w:p w14:paraId="146970F9" w14:textId="77777777" w:rsidR="003F7DDA" w:rsidRPr="0075431E" w:rsidRDefault="003F7DDA" w:rsidP="00360242">
      <w:pPr>
        <w:jc w:val="center"/>
        <w:rPr>
          <w:rFonts w:ascii="Times New Roman" w:hAnsi="Times New Roman" w:cs="Times New Roman"/>
          <w:bCs/>
        </w:rPr>
      </w:pPr>
      <w:r w:rsidRPr="0075431E">
        <w:rPr>
          <w:rFonts w:ascii="Times New Roman" w:hAnsi="Times New Roman" w:cs="Times New Roman"/>
          <w:b/>
          <w:bCs/>
        </w:rPr>
        <w:t>Техническое предложение</w:t>
      </w:r>
    </w:p>
    <w:p w14:paraId="2C1FC05F" w14:textId="77777777" w:rsidR="003F7DDA" w:rsidRPr="0075431E" w:rsidRDefault="003F7DDA" w:rsidP="00360242">
      <w:pPr>
        <w:ind w:firstLine="709"/>
        <w:jc w:val="both"/>
        <w:rPr>
          <w:rFonts w:ascii="Times New Roman" w:hAnsi="Times New Roman" w:cs="Times New Roman"/>
          <w:b/>
        </w:rPr>
      </w:pPr>
    </w:p>
    <w:p w14:paraId="5923D407" w14:textId="77777777" w:rsidR="003F7DDA" w:rsidRPr="0075431E" w:rsidRDefault="003F7DDA" w:rsidP="00360242">
      <w:pPr>
        <w:ind w:firstLine="709"/>
        <w:jc w:val="center"/>
        <w:rPr>
          <w:rFonts w:ascii="Times New Roman" w:hAnsi="Times New Roman" w:cs="Times New Roman"/>
          <w:b/>
        </w:rPr>
      </w:pPr>
      <w:r w:rsidRPr="0075431E">
        <w:rPr>
          <w:rFonts w:ascii="Times New Roman" w:hAnsi="Times New Roman" w:cs="Times New Roman"/>
          <w:b/>
          <w:lang w:val="en-US"/>
        </w:rPr>
        <w:t>I</w:t>
      </w:r>
      <w:r w:rsidRPr="0075431E">
        <w:rPr>
          <w:rFonts w:ascii="Times New Roman" w:hAnsi="Times New Roman" w:cs="Times New Roman"/>
          <w:b/>
        </w:rPr>
        <w:t xml:space="preserve"> часть</w:t>
      </w:r>
    </w:p>
    <w:p w14:paraId="4E89F060" w14:textId="77777777" w:rsidR="003F7DDA" w:rsidRPr="0075431E" w:rsidRDefault="003F7DDA" w:rsidP="00360242">
      <w:pPr>
        <w:ind w:firstLine="709"/>
        <w:jc w:val="both"/>
        <w:rPr>
          <w:rFonts w:ascii="Times New Roman" w:hAnsi="Times New Roman" w:cs="Times New Roman"/>
          <w:b/>
        </w:rPr>
      </w:pPr>
    </w:p>
    <w:p w14:paraId="1CD778EE" w14:textId="77777777" w:rsidR="003F7DDA" w:rsidRPr="0075431E" w:rsidRDefault="003F7DDA" w:rsidP="00360242">
      <w:pPr>
        <w:ind w:firstLine="709"/>
        <w:jc w:val="both"/>
        <w:rPr>
          <w:rFonts w:ascii="Times New Roman" w:hAnsi="Times New Roman" w:cs="Times New Roman"/>
        </w:rPr>
      </w:pPr>
      <w:r w:rsidRPr="0075431E">
        <w:rPr>
          <w:rFonts w:ascii="Times New Roman" w:hAnsi="Times New Roman" w:cs="Times New Roman"/>
          <w:b/>
        </w:rPr>
        <w:t xml:space="preserve">Номер закупки, номер и предмет лота </w:t>
      </w:r>
      <w:r w:rsidRPr="0075431E">
        <w:rPr>
          <w:rFonts w:ascii="Times New Roman" w:hAnsi="Times New Roman" w:cs="Times New Roman"/>
        </w:rPr>
        <w:t xml:space="preserve">________________________________________________________________ </w:t>
      </w:r>
      <w:r w:rsidRPr="0075431E">
        <w:rPr>
          <w:rFonts w:ascii="Times New Roman" w:hAnsi="Times New Roman" w:cs="Times New Roman"/>
          <w:i/>
        </w:rPr>
        <w:t>(участник должен указать номер закупки, номер и предмет лота, соответствующие указанным в извещении)</w:t>
      </w:r>
    </w:p>
    <w:p w14:paraId="11470513" w14:textId="77777777" w:rsidR="003F7DDA" w:rsidRPr="0075431E" w:rsidRDefault="003F7DDA" w:rsidP="00360242">
      <w:pPr>
        <w:ind w:firstLine="709"/>
        <w:jc w:val="both"/>
        <w:rPr>
          <w:rFonts w:ascii="Times New Roman" w:hAnsi="Times New Roman" w:cs="Times New Roman"/>
          <w:i/>
        </w:rPr>
      </w:pPr>
    </w:p>
    <w:p w14:paraId="6C9A6FBC" w14:textId="77777777" w:rsidR="003F7DDA" w:rsidRPr="0075431E" w:rsidRDefault="003F7DDA" w:rsidP="00360242">
      <w:pPr>
        <w:ind w:firstLine="709"/>
        <w:jc w:val="both"/>
        <w:rPr>
          <w:rFonts w:ascii="Times New Roman" w:hAnsi="Times New Roman" w:cs="Times New Roman"/>
          <w:i/>
        </w:rPr>
      </w:pPr>
    </w:p>
    <w:p w14:paraId="7BBD6439" w14:textId="77777777" w:rsidR="003F7DDA" w:rsidRPr="0075431E" w:rsidRDefault="003F7DDA" w:rsidP="00360242">
      <w:pPr>
        <w:ind w:firstLine="709"/>
        <w:jc w:val="both"/>
        <w:rPr>
          <w:rFonts w:ascii="Times New Roman" w:hAnsi="Times New Roman" w:cs="Times New Roman"/>
        </w:rPr>
      </w:pPr>
      <w:r w:rsidRPr="0075431E">
        <w:rPr>
          <w:rFonts w:ascii="Times New Roman" w:hAnsi="Times New Roman" w:cs="Times New Roman"/>
        </w:rPr>
        <w:t>1. Подавая настоящее техническое предложение, обязуюсь:</w:t>
      </w:r>
    </w:p>
    <w:p w14:paraId="2BBAD253" w14:textId="77777777" w:rsidR="003F7DDA" w:rsidRPr="0075431E" w:rsidRDefault="003F7DDA" w:rsidP="00360242">
      <w:pPr>
        <w:ind w:firstLine="709"/>
        <w:jc w:val="both"/>
        <w:rPr>
          <w:rFonts w:ascii="Times New Roman" w:hAnsi="Times New Roman" w:cs="Times New Roman"/>
        </w:rPr>
      </w:pPr>
      <w:r w:rsidRPr="0075431E">
        <w:rPr>
          <w:rFonts w:ascii="Times New Roman" w:hAnsi="Times New Roman" w:cs="Times New Roman"/>
        </w:rPr>
        <w:t>1) поставить товары, выполнить работы, оказать услуги, предусмотренные настоящим техническим предложением, в полном соответствии с:</w:t>
      </w:r>
    </w:p>
    <w:p w14:paraId="3923781E" w14:textId="77777777" w:rsidR="003F7DDA" w:rsidRPr="0075431E" w:rsidRDefault="003F7DDA" w:rsidP="00360242">
      <w:pPr>
        <w:pStyle w:val="afb"/>
        <w:ind w:left="0" w:firstLine="709"/>
        <w:jc w:val="both"/>
        <w:rPr>
          <w:rFonts w:ascii="Times New Roman" w:hAnsi="Times New Roman" w:cs="Times New Roman"/>
        </w:rPr>
      </w:pPr>
      <w:r w:rsidRPr="0075431E">
        <w:rPr>
          <w:rFonts w:ascii="Times New Roman" w:hAnsi="Times New Roman" w:cs="Times New Roman"/>
        </w:rPr>
        <w:t>а) нормативными документами, перечисленными в техническом задании извещения о проведении запроса котировок;</w:t>
      </w:r>
    </w:p>
    <w:p w14:paraId="20C3F90F" w14:textId="77777777" w:rsidR="003F7DDA" w:rsidRPr="0075431E" w:rsidRDefault="003F7DDA" w:rsidP="00360242">
      <w:pPr>
        <w:pStyle w:val="afb"/>
        <w:ind w:left="0" w:firstLine="709"/>
        <w:jc w:val="both"/>
        <w:rPr>
          <w:rFonts w:ascii="Times New Roman" w:hAnsi="Times New Roman" w:cs="Times New Roman"/>
        </w:rPr>
      </w:pPr>
      <w:r w:rsidRPr="0075431E">
        <w:rPr>
          <w:rFonts w:ascii="Times New Roman" w:hAnsi="Times New Roman" w:cs="Times New Roman"/>
        </w:rPr>
        <w:t>б) требованиями к безопасности поставляемых товаров, выполняемых работ, оказываемых услуг, указанными в техническом задании извещения о проведении запроса котировок;</w:t>
      </w:r>
    </w:p>
    <w:p w14:paraId="193665FB" w14:textId="77777777" w:rsidR="003F7DDA" w:rsidRPr="0075431E" w:rsidRDefault="003F7DDA" w:rsidP="00360242">
      <w:pPr>
        <w:pStyle w:val="afb"/>
        <w:ind w:left="0" w:firstLine="709"/>
        <w:jc w:val="both"/>
        <w:rPr>
          <w:rFonts w:ascii="Times New Roman" w:hAnsi="Times New Roman" w:cs="Times New Roman"/>
        </w:rPr>
      </w:pPr>
      <w:r w:rsidRPr="0075431E">
        <w:rPr>
          <w:rFonts w:ascii="Times New Roman" w:hAnsi="Times New Roman" w:cs="Times New Roman"/>
        </w:rPr>
        <w:t>в) требованиями к качеству поставляемых товаров, выполняемых работ, оказываемых услуг, указанными в техническом задании извещения о проведении запроса котировок;</w:t>
      </w:r>
    </w:p>
    <w:p w14:paraId="56F30422" w14:textId="77777777" w:rsidR="003F7DDA" w:rsidRPr="0075431E" w:rsidRDefault="003F7DDA" w:rsidP="00360242">
      <w:pPr>
        <w:pStyle w:val="afb"/>
        <w:ind w:left="0" w:firstLine="709"/>
        <w:jc w:val="both"/>
        <w:rPr>
          <w:rFonts w:ascii="Times New Roman" w:hAnsi="Times New Roman" w:cs="Times New Roman"/>
        </w:rPr>
      </w:pPr>
      <w:r w:rsidRPr="0075431E">
        <w:rPr>
          <w:rFonts w:ascii="Times New Roman" w:hAnsi="Times New Roman" w:cs="Times New Roman"/>
        </w:rPr>
        <w:t>г) требованиями к результату поставки товаров, выполнения работ, оказания услуг, указанными в техническом задании извещения о проведении запроса котировок;</w:t>
      </w:r>
    </w:p>
    <w:p w14:paraId="43F25DCC" w14:textId="38A71D25" w:rsidR="003F7DDA" w:rsidRPr="0075431E" w:rsidRDefault="003F7DDA" w:rsidP="00360242">
      <w:pPr>
        <w:pStyle w:val="afb"/>
        <w:ind w:left="0" w:firstLine="709"/>
        <w:jc w:val="both"/>
        <w:rPr>
          <w:rFonts w:ascii="Times New Roman" w:hAnsi="Times New Roman" w:cs="Times New Roman"/>
          <w:bCs/>
        </w:rPr>
      </w:pPr>
      <w:r w:rsidRPr="0075431E">
        <w:rPr>
          <w:rFonts w:ascii="Times New Roman" w:hAnsi="Times New Roman" w:cs="Times New Roman"/>
        </w:rPr>
        <w:lastRenderedPageBreak/>
        <w:t xml:space="preserve">2) поставить товар (если условиями технического задания документации о закупке предусмотрена поставка товара), </w:t>
      </w:r>
      <w:r w:rsidRPr="0075431E">
        <w:rPr>
          <w:rFonts w:ascii="Times New Roman" w:hAnsi="Times New Roman" w:cs="Times New Roman"/>
          <w:bCs/>
        </w:rPr>
        <w:t xml:space="preserve">в соответствии </w:t>
      </w:r>
      <w:r w:rsidR="00CD2534" w:rsidRPr="0075431E">
        <w:rPr>
          <w:rFonts w:ascii="Times New Roman" w:hAnsi="Times New Roman" w:cs="Times New Roman"/>
          <w:bCs/>
        </w:rPr>
        <w:t>с требованиями</w:t>
      </w:r>
      <w:r w:rsidRPr="0075431E">
        <w:rPr>
          <w:rFonts w:ascii="Times New Roman" w:hAnsi="Times New Roman" w:cs="Times New Roman"/>
          <w:bCs/>
        </w:rPr>
        <w:t xml:space="preserve"> к упаковке и отгрузке, указанными в техническом задании извещения о проведении запроса котировок;</w:t>
      </w:r>
    </w:p>
    <w:p w14:paraId="440545F5" w14:textId="77777777" w:rsidR="003F7DDA" w:rsidRPr="0075431E" w:rsidRDefault="003F7DDA" w:rsidP="00360242">
      <w:pPr>
        <w:pStyle w:val="afb"/>
        <w:ind w:left="0" w:firstLine="709"/>
        <w:jc w:val="both"/>
        <w:rPr>
          <w:rFonts w:ascii="Times New Roman" w:hAnsi="Times New Roman" w:cs="Times New Roman"/>
          <w:bCs/>
        </w:rPr>
      </w:pPr>
      <w:r w:rsidRPr="0075431E">
        <w:rPr>
          <w:rFonts w:ascii="Times New Roman" w:hAnsi="Times New Roman" w:cs="Times New Roman"/>
          <w:bCs/>
        </w:rPr>
        <w:t>3) поставить товары, выполнить работы, оказать услуги в месте(ах) поставки, выполнения работ, оказания услуг, предусмотренном(ых) в техническом задании извещения о проведении запроса котировок;</w:t>
      </w:r>
    </w:p>
    <w:p w14:paraId="1959A298" w14:textId="77777777" w:rsidR="003F7DDA" w:rsidRPr="0075431E" w:rsidRDefault="003F7DDA" w:rsidP="00360242">
      <w:pPr>
        <w:pStyle w:val="afb"/>
        <w:ind w:left="0" w:firstLine="709"/>
        <w:jc w:val="both"/>
        <w:rPr>
          <w:rFonts w:ascii="Times New Roman" w:hAnsi="Times New Roman" w:cs="Times New Roman"/>
          <w:bCs/>
        </w:rPr>
      </w:pPr>
      <w:r w:rsidRPr="0075431E">
        <w:rPr>
          <w:rFonts w:ascii="Times New Roman" w:hAnsi="Times New Roman" w:cs="Times New Roman"/>
          <w:bCs/>
        </w:rPr>
        <w:t>4) поставить товар, выполнить работы, оказать услуги в соответствии с условиями и порядком поставки товаров, выполнения работ, оказания услуг, указанными в техническом задании извещения о проведении запроса котировок.</w:t>
      </w:r>
    </w:p>
    <w:p w14:paraId="1EBF6BDA" w14:textId="77777777" w:rsidR="003F7DDA" w:rsidRPr="0075431E" w:rsidRDefault="003F7DDA" w:rsidP="00360242">
      <w:pPr>
        <w:pStyle w:val="afb"/>
        <w:ind w:left="0" w:firstLine="709"/>
        <w:jc w:val="both"/>
        <w:rPr>
          <w:rFonts w:ascii="Times New Roman" w:hAnsi="Times New Roman" w:cs="Times New Roman"/>
          <w:bCs/>
        </w:rPr>
      </w:pPr>
    </w:p>
    <w:p w14:paraId="30993A60" w14:textId="77777777" w:rsidR="003F7DDA" w:rsidRPr="0075431E" w:rsidRDefault="003F7DDA" w:rsidP="00360242">
      <w:pPr>
        <w:pStyle w:val="afb"/>
        <w:ind w:left="0" w:firstLine="709"/>
        <w:jc w:val="both"/>
        <w:rPr>
          <w:rFonts w:ascii="Times New Roman" w:hAnsi="Times New Roman" w:cs="Times New Roman"/>
          <w:bCs/>
        </w:rPr>
      </w:pPr>
      <w:r w:rsidRPr="0075431E">
        <w:rPr>
          <w:rFonts w:ascii="Times New Roman" w:hAnsi="Times New Roman" w:cs="Times New Roman"/>
          <w:bCs/>
        </w:rPr>
        <w:t>2. Подавая настоящее техническое предложение, выражаю свое согласие с формой, порядком и сроками оплаты, условиями и порядком поставки товаров, выполнения работ, оказания услуг, указанными в техническом задании извещения о проведении запроса котировок.</w:t>
      </w:r>
    </w:p>
    <w:p w14:paraId="016146DA" w14:textId="77777777" w:rsidR="003F7DDA" w:rsidRPr="0075431E" w:rsidRDefault="003F7DDA" w:rsidP="00360242">
      <w:pPr>
        <w:pStyle w:val="afb"/>
        <w:ind w:left="0" w:firstLine="709"/>
        <w:jc w:val="both"/>
        <w:rPr>
          <w:rFonts w:ascii="Times New Roman" w:hAnsi="Times New Roman" w:cs="Times New Roman"/>
          <w:bCs/>
        </w:rPr>
      </w:pPr>
    </w:p>
    <w:p w14:paraId="0BE7C1BC" w14:textId="77777777" w:rsidR="003F7DDA" w:rsidRPr="0075431E" w:rsidRDefault="003F7DDA" w:rsidP="00360242">
      <w:pPr>
        <w:pStyle w:val="afb"/>
        <w:ind w:left="0" w:firstLine="709"/>
        <w:jc w:val="both"/>
        <w:rPr>
          <w:rFonts w:ascii="Times New Roman" w:hAnsi="Times New Roman" w:cs="Times New Roman"/>
          <w:bCs/>
        </w:rPr>
      </w:pPr>
      <w:r w:rsidRPr="0075431E">
        <w:rPr>
          <w:rFonts w:ascii="Times New Roman" w:hAnsi="Times New Roman" w:cs="Times New Roman"/>
          <w:bCs/>
        </w:rPr>
        <w:t>3. Подавая настоящее техническое предложение, подтверждаю, что:</w:t>
      </w:r>
    </w:p>
    <w:p w14:paraId="5500070A" w14:textId="77777777" w:rsidR="003F7DDA" w:rsidRPr="0075431E" w:rsidRDefault="003F7DDA" w:rsidP="00360242">
      <w:pPr>
        <w:pStyle w:val="afb"/>
        <w:ind w:left="0" w:firstLine="709"/>
        <w:jc w:val="both"/>
        <w:rPr>
          <w:rFonts w:ascii="Times New Roman" w:hAnsi="Times New Roman" w:cs="Times New Roman"/>
          <w:bCs/>
        </w:rPr>
      </w:pPr>
      <w:r w:rsidRPr="0075431E">
        <w:rPr>
          <w:rFonts w:ascii="Times New Roman" w:hAnsi="Times New Roman" w:cs="Times New Roman"/>
          <w:bCs/>
        </w:rPr>
        <w:t>1) порядок формирования предложенной цены соответствует требованиям технического задания и включает все расходы, предусмотренные в техническом задании извещения о проведении запроса котировок;</w:t>
      </w:r>
    </w:p>
    <w:p w14:paraId="7D1AE362" w14:textId="77777777" w:rsidR="003F7DDA" w:rsidRPr="0075431E" w:rsidRDefault="003F7DDA" w:rsidP="00360242">
      <w:pPr>
        <w:pStyle w:val="afe"/>
        <w:ind w:firstLine="709"/>
        <w:rPr>
          <w:rFonts w:ascii="Times New Roman" w:eastAsia="Times New Roman" w:hAnsi="Times New Roman" w:cs="Times New Roman"/>
        </w:rPr>
      </w:pPr>
      <w:r w:rsidRPr="0075431E">
        <w:rPr>
          <w:rFonts w:ascii="Times New Roman" w:eastAsia="Times New Roman" w:hAnsi="Times New Roman" w:cs="Times New Roman"/>
        </w:rPr>
        <w:t>2) товары, результаты работ, услуг свободны от любых прав со стороны третьих лиц, участник согласен передать все права на товары, результаты работ, услуг в случае признания победителем, заказчику;</w:t>
      </w:r>
    </w:p>
    <w:p w14:paraId="0B92198C" w14:textId="77777777" w:rsidR="003F7DDA" w:rsidRPr="0075431E" w:rsidRDefault="003F7DDA" w:rsidP="00360242">
      <w:pPr>
        <w:pStyle w:val="afe"/>
        <w:ind w:firstLine="709"/>
        <w:rPr>
          <w:rFonts w:ascii="Times New Roman" w:eastAsia="Times New Roman" w:hAnsi="Times New Roman" w:cs="Times New Roman"/>
        </w:rPr>
      </w:pPr>
      <w:r w:rsidRPr="0075431E">
        <w:rPr>
          <w:rFonts w:ascii="Times New Roman" w:eastAsia="Times New Roman" w:hAnsi="Times New Roman" w:cs="Times New Roman"/>
        </w:rPr>
        <w:t xml:space="preserve">3) поставляемый товар не является контрафактным </w:t>
      </w:r>
      <w:r w:rsidRPr="0075431E">
        <w:rPr>
          <w:rFonts w:ascii="Times New Roman" w:hAnsi="Times New Roman" w:cs="Times New Roman"/>
        </w:rPr>
        <w:t>(применимо, если условиями закупки предусмотрена поставка товара)</w:t>
      </w:r>
      <w:r w:rsidRPr="0075431E">
        <w:rPr>
          <w:rFonts w:ascii="Times New Roman" w:eastAsia="Times New Roman" w:hAnsi="Times New Roman" w:cs="Times New Roman"/>
        </w:rPr>
        <w:t>;</w:t>
      </w:r>
    </w:p>
    <w:p w14:paraId="7EEAB58B" w14:textId="77777777" w:rsidR="003F7DDA" w:rsidRPr="0075431E" w:rsidRDefault="003F7DDA" w:rsidP="00360242">
      <w:pPr>
        <w:pStyle w:val="afb"/>
        <w:ind w:left="0" w:firstLine="709"/>
        <w:jc w:val="both"/>
        <w:rPr>
          <w:rFonts w:ascii="Times New Roman" w:hAnsi="Times New Roman" w:cs="Times New Roman"/>
          <w:bCs/>
        </w:rPr>
      </w:pPr>
      <w:r w:rsidRPr="0075431E">
        <w:rPr>
          <w:rFonts w:ascii="Times New Roman" w:hAnsi="Times New Roman" w:cs="Times New Roman"/>
        </w:rPr>
        <w:t>4) 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документации (применимо, если условиями закупки предусмотрена поставка товара).</w:t>
      </w:r>
    </w:p>
    <w:p w14:paraId="0D43A3B7" w14:textId="77777777" w:rsidR="003F7DDA" w:rsidRPr="0075431E" w:rsidRDefault="003F7DDA" w:rsidP="00360242">
      <w:pPr>
        <w:ind w:firstLine="709"/>
        <w:jc w:val="both"/>
        <w:rPr>
          <w:rFonts w:ascii="Times New Roman" w:hAnsi="Times New Roman" w:cs="Times New Roman"/>
          <w:i/>
        </w:rPr>
      </w:pPr>
    </w:p>
    <w:p w14:paraId="3EA50C9F" w14:textId="77777777" w:rsidR="003F7DDA" w:rsidRPr="0075431E" w:rsidRDefault="003F7DDA" w:rsidP="00360242">
      <w:pPr>
        <w:ind w:firstLine="709"/>
        <w:jc w:val="center"/>
        <w:rPr>
          <w:rFonts w:ascii="Times New Roman" w:hAnsi="Times New Roman" w:cs="Times New Roman"/>
          <w:b/>
        </w:rPr>
      </w:pPr>
      <w:r w:rsidRPr="0075431E">
        <w:rPr>
          <w:rFonts w:ascii="Times New Roman" w:hAnsi="Times New Roman" w:cs="Times New Roman"/>
          <w:b/>
          <w:lang w:val="en-US"/>
        </w:rPr>
        <w:t xml:space="preserve">II </w:t>
      </w:r>
      <w:r w:rsidRPr="0075431E">
        <w:rPr>
          <w:rFonts w:ascii="Times New Roman" w:hAnsi="Times New Roman" w:cs="Times New Roman"/>
          <w:b/>
        </w:rPr>
        <w:t>часть</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1"/>
        <w:gridCol w:w="1992"/>
        <w:gridCol w:w="8789"/>
        <w:gridCol w:w="25"/>
        <w:gridCol w:w="51"/>
      </w:tblGrid>
      <w:tr w:rsidR="003F7DDA" w:rsidRPr="0075431E" w14:paraId="75695A1B" w14:textId="77777777" w:rsidTr="003F7DDA">
        <w:trPr>
          <w:trHeight w:val="619"/>
        </w:trPr>
        <w:tc>
          <w:tcPr>
            <w:tcW w:w="5000" w:type="pct"/>
            <w:gridSpan w:val="5"/>
          </w:tcPr>
          <w:p w14:paraId="2EEA8126" w14:textId="77777777" w:rsidR="003F7DDA" w:rsidRPr="0075431E" w:rsidRDefault="003F7DDA" w:rsidP="00360242">
            <w:pPr>
              <w:jc w:val="both"/>
              <w:rPr>
                <w:rFonts w:ascii="Times New Roman" w:hAnsi="Times New Roman" w:cs="Times New Roman"/>
                <w:b/>
                <w:bCs/>
              </w:rPr>
            </w:pPr>
            <w:r w:rsidRPr="0075431E">
              <w:rPr>
                <w:rFonts w:ascii="Times New Roman" w:hAnsi="Times New Roman" w:cs="Times New Roman"/>
                <w:b/>
                <w:bCs/>
              </w:rPr>
              <w:t>5. Характеристики предлагаемых товаров, работ, услуг</w:t>
            </w:r>
            <w:r w:rsidRPr="0075431E">
              <w:rPr>
                <w:rStyle w:val="afff"/>
                <w:rFonts w:ascii="Times New Roman" w:hAnsi="Times New Roman" w:cs="Times New Roman"/>
                <w:b/>
                <w:bCs/>
              </w:rPr>
              <w:footnoteReference w:id="7"/>
            </w:r>
            <w:r w:rsidRPr="0075431E">
              <w:rPr>
                <w:rStyle w:val="affe"/>
                <w:rFonts w:eastAsiaTheme="minorHAnsi"/>
                <w:b/>
                <w:sz w:val="24"/>
                <w:szCs w:val="24"/>
              </w:rPr>
              <w:t xml:space="preserve"> </w:t>
            </w:r>
          </w:p>
        </w:tc>
      </w:tr>
      <w:tr w:rsidR="003F7DDA" w:rsidRPr="0075431E" w14:paraId="1EE3F79F" w14:textId="77777777" w:rsidTr="001E7FD6">
        <w:trPr>
          <w:gridAfter w:val="1"/>
          <w:wAfter w:w="17" w:type="pct"/>
        </w:trPr>
        <w:tc>
          <w:tcPr>
            <w:tcW w:w="1566" w:type="pct"/>
            <w:vMerge w:val="restart"/>
          </w:tcPr>
          <w:p w14:paraId="65B2ACB3" w14:textId="77777777" w:rsidR="003F7DDA" w:rsidRPr="0075431E" w:rsidRDefault="003F7DDA" w:rsidP="00360242">
            <w:pPr>
              <w:jc w:val="both"/>
              <w:rPr>
                <w:rFonts w:ascii="Times New Roman" w:hAnsi="Times New Roman" w:cs="Times New Roman"/>
              </w:rPr>
            </w:pPr>
            <w:r w:rsidRPr="0075431E">
              <w:rPr>
                <w:rFonts w:ascii="Times New Roman" w:hAnsi="Times New Roman" w:cs="Times New Roman"/>
              </w:rPr>
              <w:t>Указать наименование товара, работы, услуги, с указанием марки (при наличии), модели (при наличии).</w:t>
            </w:r>
          </w:p>
          <w:p w14:paraId="129848A4" w14:textId="51086765" w:rsidR="003F7DDA" w:rsidRPr="0075431E" w:rsidRDefault="003F7DDA" w:rsidP="00360242">
            <w:pPr>
              <w:jc w:val="both"/>
              <w:rPr>
                <w:rFonts w:ascii="Times New Roman" w:hAnsi="Times New Roman" w:cs="Times New Roman"/>
                <w:bCs/>
              </w:rPr>
            </w:pPr>
            <w:r w:rsidRPr="0075431E">
              <w:rPr>
                <w:rFonts w:ascii="Times New Roman" w:hAnsi="Times New Roman" w:cs="Times New Roman"/>
              </w:rPr>
              <w:t>В случае если товар, работы, услуги являются эквивалентными указать слово «эквивалент», указать марку (при наличии), модель (при наличии</w:t>
            </w:r>
            <w:r w:rsidR="00CD2534" w:rsidRPr="0075431E">
              <w:rPr>
                <w:rFonts w:ascii="Times New Roman" w:hAnsi="Times New Roman" w:cs="Times New Roman"/>
              </w:rPr>
              <w:t>), производителя</w:t>
            </w:r>
            <w:r w:rsidRPr="0075431E">
              <w:rPr>
                <w:rFonts w:ascii="Times New Roman" w:hAnsi="Times New Roman" w:cs="Times New Roman"/>
              </w:rPr>
              <w:t xml:space="preserve">, а в характеристиках товаров, работ, услуг в обязательном порядке указать конкретные характеристики и их значения, соответствующие требованиям технического </w:t>
            </w:r>
            <w:r w:rsidR="00CD2534" w:rsidRPr="0075431E">
              <w:rPr>
                <w:rFonts w:ascii="Times New Roman" w:hAnsi="Times New Roman" w:cs="Times New Roman"/>
              </w:rPr>
              <w:t>задания (</w:t>
            </w:r>
            <w:r w:rsidRPr="0075431E">
              <w:rPr>
                <w:rFonts w:ascii="Times New Roman" w:hAnsi="Times New Roman" w:cs="Times New Roman"/>
              </w:rPr>
              <w:t xml:space="preserve">указывается, если в техническом задании предусмотрена </w:t>
            </w:r>
            <w:r w:rsidRPr="0075431E">
              <w:rPr>
                <w:rFonts w:ascii="Times New Roman" w:hAnsi="Times New Roman" w:cs="Times New Roman"/>
              </w:rPr>
              <w:lastRenderedPageBreak/>
              <w:t>возможность предоставления эквивалентных товаров, работ, услуг)</w:t>
            </w:r>
          </w:p>
        </w:tc>
        <w:tc>
          <w:tcPr>
            <w:tcW w:w="630" w:type="pct"/>
          </w:tcPr>
          <w:p w14:paraId="7727677C" w14:textId="77777777" w:rsidR="003F7DDA" w:rsidRPr="0075431E" w:rsidRDefault="003F7DDA" w:rsidP="00360242">
            <w:pPr>
              <w:jc w:val="both"/>
              <w:rPr>
                <w:rFonts w:ascii="Times New Roman" w:hAnsi="Times New Roman" w:cs="Times New Roman"/>
              </w:rPr>
            </w:pPr>
            <w:r w:rsidRPr="0075431E">
              <w:rPr>
                <w:rFonts w:ascii="Times New Roman" w:hAnsi="Times New Roman" w:cs="Times New Roman"/>
                <w:bCs/>
              </w:rPr>
              <w:lastRenderedPageBreak/>
              <w:t>Технические и функциональные характеристики товара, работы, услуги</w:t>
            </w:r>
          </w:p>
        </w:tc>
        <w:tc>
          <w:tcPr>
            <w:tcW w:w="2788" w:type="pct"/>
            <w:gridSpan w:val="2"/>
          </w:tcPr>
          <w:p w14:paraId="3DB9EAD2" w14:textId="77777777" w:rsidR="003F7DDA" w:rsidRPr="0075431E" w:rsidRDefault="003F7DDA" w:rsidP="00360242">
            <w:pPr>
              <w:jc w:val="both"/>
              <w:rPr>
                <w:rFonts w:ascii="Times New Roman" w:hAnsi="Times New Roman" w:cs="Times New Roman"/>
                <w:bCs/>
              </w:rPr>
            </w:pPr>
            <w:r w:rsidRPr="0075431E">
              <w:rPr>
                <w:rFonts w:ascii="Times New Roman" w:hAnsi="Times New Roman" w:cs="Times New Roman"/>
                <w:b/>
                <w:bCs/>
                <w:i/>
              </w:rPr>
              <w:t>Вариант 1:</w:t>
            </w:r>
            <w:r w:rsidRPr="0075431E">
              <w:rPr>
                <w:rFonts w:ascii="Times New Roman" w:hAnsi="Times New Roman" w:cs="Times New Roman"/>
                <w:bCs/>
                <w:i/>
              </w:rPr>
              <w:t xml:space="preserve"> </w:t>
            </w:r>
            <w:r w:rsidRPr="0075431E">
              <w:rPr>
                <w:rFonts w:ascii="Times New Roman" w:hAnsi="Times New Roman" w:cs="Times New Roman"/>
                <w:bCs/>
              </w:rPr>
              <w:t>Участник должен перечислить характеристики товаров, работ, услуг в соответствии с требованиями технического задания и указать их конкретные значения в соответствии с требованиями технического задания.</w:t>
            </w:r>
          </w:p>
          <w:p w14:paraId="20724DFC" w14:textId="77777777" w:rsidR="003F7DDA" w:rsidRPr="0075431E" w:rsidRDefault="003F7DDA" w:rsidP="00360242">
            <w:pPr>
              <w:jc w:val="both"/>
              <w:rPr>
                <w:rFonts w:ascii="Times New Roman" w:hAnsi="Times New Roman" w:cs="Times New Roman"/>
                <w:bCs/>
                <w:i/>
              </w:rPr>
            </w:pPr>
          </w:p>
          <w:p w14:paraId="5C269243" w14:textId="77777777" w:rsidR="003F7DDA" w:rsidRPr="0075431E" w:rsidRDefault="003F7DDA" w:rsidP="00360242">
            <w:pPr>
              <w:jc w:val="both"/>
              <w:rPr>
                <w:rFonts w:ascii="Times New Roman" w:hAnsi="Times New Roman" w:cs="Times New Roman"/>
                <w:b/>
                <w:bCs/>
                <w:i/>
              </w:rPr>
            </w:pPr>
            <w:r w:rsidRPr="0075431E">
              <w:rPr>
                <w:rFonts w:ascii="Times New Roman" w:hAnsi="Times New Roman" w:cs="Times New Roman"/>
                <w:b/>
                <w:bCs/>
                <w:i/>
              </w:rPr>
              <w:t>Вариант 2:</w:t>
            </w:r>
          </w:p>
          <w:p w14:paraId="4EC60CC0" w14:textId="77777777" w:rsidR="003F7DDA" w:rsidRPr="0075431E" w:rsidRDefault="003F7DDA" w:rsidP="00360242">
            <w:pPr>
              <w:jc w:val="both"/>
              <w:rPr>
                <w:rFonts w:ascii="Times New Roman" w:hAnsi="Times New Roman" w:cs="Times New Roman"/>
                <w:bCs/>
                <w:i/>
              </w:rPr>
            </w:pPr>
            <w:r w:rsidRPr="0075431E">
              <w:rPr>
                <w:rFonts w:ascii="Times New Roman" w:hAnsi="Times New Roman" w:cs="Times New Roman"/>
                <w:bCs/>
              </w:rPr>
              <w:t>Участник должен указать: «Участник настоящим подтверждает, что предлагаемые работы, услуги соответствуют техническим и функциональным требованиям к работам, услугам, указанным в техническом задании.»</w:t>
            </w:r>
          </w:p>
        </w:tc>
      </w:tr>
      <w:tr w:rsidR="003F7DDA" w:rsidRPr="0075431E" w14:paraId="6CF6D32D" w14:textId="77777777" w:rsidTr="001E7FD6">
        <w:trPr>
          <w:gridAfter w:val="2"/>
          <w:wAfter w:w="25" w:type="pct"/>
        </w:trPr>
        <w:tc>
          <w:tcPr>
            <w:tcW w:w="1566" w:type="pct"/>
            <w:vMerge/>
          </w:tcPr>
          <w:p w14:paraId="2A9F4862" w14:textId="77777777" w:rsidR="003F7DDA" w:rsidRPr="0075431E" w:rsidRDefault="003F7DDA" w:rsidP="00360242">
            <w:pPr>
              <w:jc w:val="both"/>
              <w:rPr>
                <w:rFonts w:ascii="Times New Roman" w:hAnsi="Times New Roman" w:cs="Times New Roman"/>
              </w:rPr>
            </w:pPr>
          </w:p>
        </w:tc>
        <w:tc>
          <w:tcPr>
            <w:tcW w:w="630" w:type="pct"/>
          </w:tcPr>
          <w:p w14:paraId="3BA8A53A" w14:textId="77777777" w:rsidR="003F7DDA" w:rsidRPr="0075431E" w:rsidRDefault="003F7DDA" w:rsidP="00360242">
            <w:pPr>
              <w:jc w:val="both"/>
              <w:rPr>
                <w:rFonts w:ascii="Times New Roman" w:hAnsi="Times New Roman" w:cs="Times New Roman"/>
              </w:rPr>
            </w:pPr>
            <w:r w:rsidRPr="0075431E">
              <w:rPr>
                <w:rFonts w:ascii="Times New Roman" w:hAnsi="Times New Roman" w:cs="Times New Roman"/>
              </w:rPr>
              <w:t xml:space="preserve">Иные характеристики товаров, работ, услуг </w:t>
            </w:r>
          </w:p>
        </w:tc>
        <w:tc>
          <w:tcPr>
            <w:tcW w:w="2780" w:type="pct"/>
          </w:tcPr>
          <w:p w14:paraId="4FD782CD" w14:textId="77777777" w:rsidR="003F7DDA" w:rsidRPr="0075431E" w:rsidRDefault="003F7DDA" w:rsidP="00360242">
            <w:pPr>
              <w:jc w:val="both"/>
              <w:rPr>
                <w:rFonts w:ascii="Times New Roman" w:hAnsi="Times New Roman" w:cs="Times New Roman"/>
                <w:b/>
                <w:bCs/>
                <w:i/>
              </w:rPr>
            </w:pPr>
            <w:r w:rsidRPr="0075431E">
              <w:rPr>
                <w:rFonts w:ascii="Times New Roman" w:hAnsi="Times New Roman" w:cs="Times New Roman"/>
                <w:b/>
                <w:bCs/>
                <w:i/>
              </w:rPr>
              <w:t>Вариант 1:</w:t>
            </w:r>
          </w:p>
          <w:p w14:paraId="19C1DF6C" w14:textId="265CA0DF" w:rsidR="003F7DDA" w:rsidRPr="0075431E" w:rsidRDefault="003F7DDA" w:rsidP="00360242">
            <w:pPr>
              <w:jc w:val="both"/>
              <w:rPr>
                <w:rFonts w:ascii="Times New Roman" w:hAnsi="Times New Roman" w:cs="Times New Roman"/>
                <w:bCs/>
              </w:rPr>
            </w:pPr>
            <w:r w:rsidRPr="0075431E">
              <w:rPr>
                <w:rFonts w:ascii="Times New Roman" w:hAnsi="Times New Roman" w:cs="Times New Roman"/>
                <w:bCs/>
              </w:rPr>
              <w:t xml:space="preserve">Участник должен перечислить характеристики в соответствии с требованиями технического задания документации </w:t>
            </w:r>
            <w:r w:rsidR="00CD2534" w:rsidRPr="0075431E">
              <w:rPr>
                <w:rFonts w:ascii="Times New Roman" w:hAnsi="Times New Roman" w:cs="Times New Roman"/>
                <w:bCs/>
              </w:rPr>
              <w:t>и указать</w:t>
            </w:r>
            <w:r w:rsidRPr="0075431E">
              <w:rPr>
                <w:rFonts w:ascii="Times New Roman" w:hAnsi="Times New Roman" w:cs="Times New Roman"/>
                <w:bCs/>
              </w:rPr>
              <w:t xml:space="preserve"> их конкретные значения в соответствии с требованиями технического задания </w:t>
            </w:r>
            <w:r w:rsidR="00CD2534" w:rsidRPr="0075431E">
              <w:rPr>
                <w:rFonts w:ascii="Times New Roman" w:hAnsi="Times New Roman" w:cs="Times New Roman"/>
                <w:bCs/>
              </w:rPr>
              <w:t>документации закупки</w:t>
            </w:r>
            <w:r w:rsidRPr="0075431E">
              <w:rPr>
                <w:rFonts w:ascii="Times New Roman" w:hAnsi="Times New Roman" w:cs="Times New Roman"/>
                <w:bCs/>
              </w:rPr>
              <w:t>.</w:t>
            </w:r>
          </w:p>
          <w:p w14:paraId="3DA4E9C2" w14:textId="77777777" w:rsidR="003F7DDA" w:rsidRPr="0075431E" w:rsidRDefault="003F7DDA" w:rsidP="00360242">
            <w:pPr>
              <w:jc w:val="both"/>
              <w:rPr>
                <w:rFonts w:ascii="Times New Roman" w:hAnsi="Times New Roman" w:cs="Times New Roman"/>
                <w:bCs/>
                <w:i/>
              </w:rPr>
            </w:pPr>
          </w:p>
          <w:p w14:paraId="7AA881CD" w14:textId="77777777" w:rsidR="003F7DDA" w:rsidRPr="0075431E" w:rsidRDefault="003F7DDA" w:rsidP="00360242">
            <w:pPr>
              <w:jc w:val="both"/>
              <w:rPr>
                <w:rFonts w:ascii="Times New Roman" w:hAnsi="Times New Roman" w:cs="Times New Roman"/>
                <w:bCs/>
                <w:i/>
              </w:rPr>
            </w:pPr>
            <w:r w:rsidRPr="0075431E">
              <w:rPr>
                <w:rFonts w:ascii="Times New Roman" w:hAnsi="Times New Roman" w:cs="Times New Roman"/>
                <w:b/>
                <w:bCs/>
                <w:i/>
              </w:rPr>
              <w:t>Вариант 2:</w:t>
            </w:r>
          </w:p>
          <w:p w14:paraId="2D889CDF" w14:textId="77777777" w:rsidR="003F7DDA" w:rsidRPr="0075431E" w:rsidRDefault="003F7DDA" w:rsidP="00360242">
            <w:pPr>
              <w:jc w:val="both"/>
              <w:rPr>
                <w:rFonts w:ascii="Times New Roman" w:hAnsi="Times New Roman" w:cs="Times New Roman"/>
                <w:bCs/>
                <w:i/>
              </w:rPr>
            </w:pPr>
            <w:r w:rsidRPr="0075431E">
              <w:rPr>
                <w:rFonts w:ascii="Times New Roman" w:hAnsi="Times New Roman" w:cs="Times New Roman"/>
                <w:bCs/>
              </w:rPr>
              <w:t>Участник должен указать: «Участник настоящим подтверждает, что предлагаемые работы, услуги соответствуют требованиям к работам, услугам, указанным в техническом задании документации.».</w:t>
            </w:r>
          </w:p>
        </w:tc>
      </w:tr>
    </w:tbl>
    <w:p w14:paraId="51534841" w14:textId="0307B7E3" w:rsidR="00F16244" w:rsidRPr="0075431E" w:rsidRDefault="00F16244" w:rsidP="00360242">
      <w:pPr>
        <w:widowControl w:val="0"/>
        <w:tabs>
          <w:tab w:val="left" w:pos="7260"/>
        </w:tabs>
        <w:ind w:left="360"/>
        <w:jc w:val="center"/>
        <w:rPr>
          <w:rFonts w:ascii="Times New Roman" w:hAnsi="Times New Roman" w:cs="Times New Roman"/>
          <w:b/>
        </w:rPr>
      </w:pPr>
    </w:p>
    <w:p w14:paraId="75C0A29F" w14:textId="77777777" w:rsidR="003F7DDA" w:rsidRPr="0075431E" w:rsidRDefault="003F7DDA" w:rsidP="00360242">
      <w:pPr>
        <w:widowControl w:val="0"/>
        <w:tabs>
          <w:tab w:val="left" w:pos="7260"/>
        </w:tabs>
        <w:ind w:left="360"/>
        <w:jc w:val="center"/>
        <w:rPr>
          <w:rFonts w:ascii="Times New Roman" w:hAnsi="Times New Roman" w:cs="Times New Roman"/>
          <w:b/>
        </w:rPr>
        <w:sectPr w:rsidR="003F7DDA" w:rsidRPr="0075431E" w:rsidSect="003F7DDA">
          <w:pgSz w:w="16838" w:h="11906" w:orient="landscape"/>
          <w:pgMar w:top="568" w:right="851" w:bottom="709" w:left="567" w:header="709" w:footer="595" w:gutter="0"/>
          <w:cols w:space="708"/>
          <w:docGrid w:linePitch="360"/>
        </w:sectPr>
      </w:pPr>
    </w:p>
    <w:p w14:paraId="5CAA28E7" w14:textId="4446F834" w:rsidR="00F16244" w:rsidRPr="0075431E" w:rsidRDefault="00F16244" w:rsidP="00360242">
      <w:pPr>
        <w:widowControl w:val="0"/>
        <w:tabs>
          <w:tab w:val="left" w:pos="7260"/>
        </w:tabs>
        <w:ind w:left="360"/>
        <w:jc w:val="right"/>
        <w:rPr>
          <w:rFonts w:ascii="Times New Roman" w:hAnsi="Times New Roman" w:cs="Times New Roman"/>
          <w:b/>
        </w:rPr>
      </w:pPr>
      <w:r w:rsidRPr="0075431E">
        <w:rPr>
          <w:rFonts w:ascii="Times New Roman" w:hAnsi="Times New Roman" w:cs="Times New Roman"/>
          <w:b/>
        </w:rPr>
        <w:lastRenderedPageBreak/>
        <w:t>Приложение № 5 к извещению о запросе котировок</w:t>
      </w:r>
    </w:p>
    <w:p w14:paraId="117DECAD" w14:textId="26ED57C1" w:rsidR="00F16244" w:rsidRPr="0075431E" w:rsidRDefault="00F16244" w:rsidP="00360242">
      <w:pPr>
        <w:widowControl w:val="0"/>
        <w:tabs>
          <w:tab w:val="left" w:pos="7260"/>
        </w:tabs>
        <w:ind w:left="360"/>
        <w:jc w:val="center"/>
        <w:rPr>
          <w:rFonts w:ascii="Times New Roman" w:hAnsi="Times New Roman" w:cs="Times New Roman"/>
          <w:b/>
        </w:rPr>
      </w:pPr>
    </w:p>
    <w:p w14:paraId="49F3708D" w14:textId="77777777" w:rsidR="00F16244" w:rsidRPr="0075431E" w:rsidRDefault="00F16244" w:rsidP="00360242">
      <w:pPr>
        <w:widowControl w:val="0"/>
        <w:tabs>
          <w:tab w:val="left" w:pos="7260"/>
        </w:tabs>
        <w:ind w:left="360"/>
        <w:jc w:val="center"/>
        <w:rPr>
          <w:rFonts w:ascii="Times New Roman" w:hAnsi="Times New Roman" w:cs="Times New Roman"/>
          <w:b/>
        </w:rPr>
      </w:pPr>
    </w:p>
    <w:p w14:paraId="773A752B" w14:textId="77777777" w:rsidR="0028117D" w:rsidRPr="0075431E" w:rsidRDefault="0028117D" w:rsidP="0028117D">
      <w:pPr>
        <w:jc w:val="center"/>
        <w:rPr>
          <w:rFonts w:ascii="Times New Roman" w:hAnsi="Times New Roman" w:cs="Times New Roman"/>
          <w:b/>
        </w:rPr>
      </w:pPr>
      <w:r w:rsidRPr="0075431E">
        <w:rPr>
          <w:rFonts w:ascii="Times New Roman" w:hAnsi="Times New Roman" w:cs="Times New Roman"/>
          <w:b/>
        </w:rPr>
        <w:t>ПРОЕКТ ДОГОВОРА ПОСТАВКИ</w:t>
      </w:r>
    </w:p>
    <w:p w14:paraId="18ADE8F0"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rPr>
          <w:sz w:val="22"/>
          <w:szCs w:val="22"/>
        </w:rPr>
      </w:pPr>
      <w:r w:rsidRPr="0075431E">
        <w:rPr>
          <w:sz w:val="22"/>
          <w:szCs w:val="22"/>
        </w:rPr>
        <w:tab/>
        <w:t>г. Казань</w:t>
      </w:r>
      <w:r w:rsidRPr="0075431E">
        <w:rPr>
          <w:sz w:val="22"/>
          <w:szCs w:val="22"/>
        </w:rPr>
        <w:tab/>
      </w:r>
      <w:r w:rsidRPr="0075431E">
        <w:rPr>
          <w:sz w:val="22"/>
          <w:szCs w:val="22"/>
        </w:rPr>
        <w:tab/>
      </w:r>
      <w:r w:rsidRPr="0075431E">
        <w:rPr>
          <w:sz w:val="22"/>
          <w:szCs w:val="22"/>
        </w:rPr>
        <w:tab/>
      </w:r>
      <w:r w:rsidRPr="0075431E">
        <w:rPr>
          <w:sz w:val="22"/>
          <w:szCs w:val="22"/>
        </w:rPr>
        <w:tab/>
      </w:r>
      <w:r w:rsidRPr="0075431E">
        <w:rPr>
          <w:sz w:val="22"/>
          <w:szCs w:val="22"/>
        </w:rPr>
        <w:tab/>
        <w:t xml:space="preserve">                                        </w:t>
      </w:r>
      <w:proofErr w:type="gramStart"/>
      <w:r w:rsidRPr="0075431E">
        <w:rPr>
          <w:sz w:val="22"/>
          <w:szCs w:val="22"/>
        </w:rPr>
        <w:t xml:space="preserve">   «</w:t>
      </w:r>
      <w:proofErr w:type="gramEnd"/>
      <w:r w:rsidRPr="0075431E">
        <w:rPr>
          <w:sz w:val="22"/>
          <w:szCs w:val="22"/>
        </w:rPr>
        <w:t>___»_____________ 2023 г.</w:t>
      </w:r>
    </w:p>
    <w:p w14:paraId="62CE0265"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ab/>
        <w:t>А</w:t>
      </w:r>
      <w:r w:rsidRPr="0075431E">
        <w:rPr>
          <w:b/>
          <w:sz w:val="22"/>
          <w:szCs w:val="22"/>
        </w:rPr>
        <w:t>кционерное общество «Содружество»</w:t>
      </w:r>
      <w:r w:rsidRPr="0075431E">
        <w:rPr>
          <w:sz w:val="22"/>
          <w:szCs w:val="22"/>
        </w:rPr>
        <w:t xml:space="preserve">, именуемое в дальнейшем «Покупатель», в лице генерального </w:t>
      </w:r>
      <w:r w:rsidRPr="0075431E">
        <w:rPr>
          <w:rStyle w:val="fill"/>
          <w:b w:val="0"/>
          <w:bCs w:val="0"/>
          <w:i w:val="0"/>
          <w:iCs w:val="0"/>
          <w:color w:val="auto"/>
          <w:sz w:val="22"/>
          <w:szCs w:val="22"/>
        </w:rPr>
        <w:t xml:space="preserve">директора Ахметшина Азата </w:t>
      </w:r>
      <w:proofErr w:type="spellStart"/>
      <w:r w:rsidRPr="0075431E">
        <w:rPr>
          <w:rStyle w:val="fill"/>
          <w:b w:val="0"/>
          <w:bCs w:val="0"/>
          <w:i w:val="0"/>
          <w:iCs w:val="0"/>
          <w:color w:val="auto"/>
          <w:sz w:val="22"/>
          <w:szCs w:val="22"/>
        </w:rPr>
        <w:t>Ильгизовича</w:t>
      </w:r>
      <w:proofErr w:type="spellEnd"/>
      <w:r w:rsidRPr="0075431E">
        <w:rPr>
          <w:sz w:val="22"/>
          <w:szCs w:val="22"/>
        </w:rPr>
        <w:t>, действующего на основании У</w:t>
      </w:r>
      <w:r w:rsidRPr="0075431E">
        <w:rPr>
          <w:rStyle w:val="fill"/>
          <w:b w:val="0"/>
          <w:bCs w:val="0"/>
          <w:i w:val="0"/>
          <w:iCs w:val="0"/>
          <w:color w:val="auto"/>
          <w:sz w:val="22"/>
          <w:szCs w:val="22"/>
        </w:rPr>
        <w:t>става,</w:t>
      </w:r>
      <w:r w:rsidRPr="0075431E">
        <w:rPr>
          <w:sz w:val="22"/>
          <w:szCs w:val="22"/>
        </w:rPr>
        <w:t xml:space="preserve"> с одной стороны и _________________________________, именуемое в дальнейшем «Поставщик», в лице _______________________________________, действующего на основании _____________________________, с другой стороны, именуемые в дальнейшем «Стороны», </w:t>
      </w:r>
      <w:r w:rsidRPr="0075431E">
        <w:rPr>
          <w:rStyle w:val="fill"/>
          <w:b w:val="0"/>
          <w:bCs w:val="0"/>
          <w:i w:val="0"/>
          <w:iCs w:val="0"/>
          <w:color w:val="auto"/>
          <w:sz w:val="22"/>
          <w:szCs w:val="22"/>
        </w:rPr>
        <w:t xml:space="preserve">заключили </w:t>
      </w:r>
      <w:r w:rsidRPr="0075431E">
        <w:rPr>
          <w:sz w:val="22"/>
          <w:szCs w:val="22"/>
        </w:rPr>
        <w:t>настоящий договор о нижеследующем:</w:t>
      </w:r>
    </w:p>
    <w:p w14:paraId="143EDA46" w14:textId="77777777"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bCs/>
          <w:sz w:val="22"/>
          <w:szCs w:val="22"/>
        </w:rPr>
      </w:pPr>
      <w:r w:rsidRPr="0075431E">
        <w:rPr>
          <w:b/>
          <w:bCs/>
          <w:sz w:val="22"/>
          <w:szCs w:val="22"/>
        </w:rPr>
        <w:t>1. ПРЕДМЕТ ДОГОВОРА</w:t>
      </w:r>
    </w:p>
    <w:p w14:paraId="4A487364"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1.1. В соответствии с настоящим Договором Поставщик обязуется поставить спецодежду, спецобувь и средства индивидуальной защиты (указывается по наименованию лота) (далее по тексту – Товар), а Покупатель принять и оплатить Товар.</w:t>
      </w:r>
    </w:p>
    <w:p w14:paraId="587F9380"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1.2. Наименование, количество, стоимость Товара указываются в Спецификации</w:t>
      </w:r>
      <w:r w:rsidRPr="0075431E">
        <w:rPr>
          <w:rStyle w:val="fill"/>
          <w:b w:val="0"/>
          <w:bCs w:val="0"/>
          <w:i w:val="0"/>
          <w:iCs w:val="0"/>
          <w:color w:val="auto"/>
          <w:sz w:val="22"/>
          <w:szCs w:val="22"/>
        </w:rPr>
        <w:t xml:space="preserve"> (приложение</w:t>
      </w:r>
      <w:r w:rsidRPr="0075431E">
        <w:rPr>
          <w:sz w:val="22"/>
          <w:szCs w:val="22"/>
        </w:rPr>
        <w:t xml:space="preserve"> </w:t>
      </w:r>
      <w:r w:rsidRPr="0075431E">
        <w:rPr>
          <w:rStyle w:val="fill"/>
          <w:b w:val="0"/>
          <w:bCs w:val="0"/>
          <w:i w:val="0"/>
          <w:iCs w:val="0"/>
          <w:color w:val="auto"/>
          <w:sz w:val="22"/>
          <w:szCs w:val="22"/>
        </w:rPr>
        <w:t>№ 1)</w:t>
      </w:r>
      <w:r w:rsidRPr="0075431E">
        <w:rPr>
          <w:sz w:val="22"/>
          <w:szCs w:val="22"/>
        </w:rPr>
        <w:t>, являющейся неотъемлемой частью Договора.</w:t>
      </w:r>
    </w:p>
    <w:p w14:paraId="314A7CFA" w14:textId="77777777" w:rsidR="0028117D" w:rsidRPr="0075431E" w:rsidRDefault="0028117D" w:rsidP="0028117D">
      <w:pPr>
        <w:pStyle w:val="afe"/>
        <w:tabs>
          <w:tab w:val="left" w:pos="1080"/>
          <w:tab w:val="num" w:pos="2835"/>
        </w:tabs>
        <w:ind w:firstLine="709"/>
        <w:rPr>
          <w:rFonts w:ascii="Times New Roman" w:hAnsi="Times New Roman" w:cs="Times New Roman"/>
          <w:sz w:val="22"/>
          <w:szCs w:val="22"/>
        </w:rPr>
      </w:pPr>
      <w:r w:rsidRPr="0075431E">
        <w:rPr>
          <w:rFonts w:ascii="Times New Roman" w:hAnsi="Times New Roman" w:cs="Times New Roman"/>
          <w:sz w:val="22"/>
          <w:szCs w:val="22"/>
        </w:rPr>
        <w:t xml:space="preserve">1.3. Поставщик является самозанятым лицом и применяет в своей деятельности специальный налоговый режим «Налог на профессиональный доход» в соответствии с Федеральным законом от 27.11.2018 № 422-ФЗ «О проведении эксперимента по установлению специального налогового режима «Налог на профессиональный доход» </w:t>
      </w:r>
      <w:r w:rsidRPr="0075431E">
        <w:rPr>
          <w:rFonts w:ascii="Times New Roman" w:hAnsi="Times New Roman" w:cs="Times New Roman"/>
          <w:color w:val="FF0000"/>
          <w:sz w:val="22"/>
          <w:szCs w:val="22"/>
        </w:rPr>
        <w:t>(п. 1.3. удаляется в случае, если Поставщик не является самозанятым)</w:t>
      </w:r>
      <w:r w:rsidRPr="0075431E">
        <w:rPr>
          <w:rFonts w:ascii="Times New Roman" w:hAnsi="Times New Roman" w:cs="Times New Roman"/>
          <w:sz w:val="22"/>
          <w:szCs w:val="22"/>
        </w:rPr>
        <w:t>.</w:t>
      </w:r>
    </w:p>
    <w:p w14:paraId="11A956BE" w14:textId="77777777" w:rsidR="0028117D" w:rsidRPr="0075431E" w:rsidRDefault="0028117D" w:rsidP="0028117D">
      <w:pPr>
        <w:pStyle w:val="afe"/>
        <w:tabs>
          <w:tab w:val="left" w:pos="1080"/>
          <w:tab w:val="num" w:pos="2835"/>
        </w:tabs>
        <w:ind w:firstLine="709"/>
        <w:rPr>
          <w:rFonts w:ascii="Times New Roman" w:hAnsi="Times New Roman" w:cs="Times New Roman"/>
          <w:sz w:val="22"/>
          <w:szCs w:val="22"/>
        </w:rPr>
      </w:pPr>
      <w:r w:rsidRPr="0075431E">
        <w:rPr>
          <w:rFonts w:ascii="Times New Roman" w:hAnsi="Times New Roman" w:cs="Times New Roman"/>
          <w:sz w:val="22"/>
          <w:szCs w:val="22"/>
        </w:rPr>
        <w:t xml:space="preserve">1.4. При исполнении Договора по согласованию Покупателя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характеристиками Товара, указанными в Договоре, при сохранении стоимости за единицу Товара </w:t>
      </w:r>
    </w:p>
    <w:p w14:paraId="28717B49" w14:textId="77777777"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sz w:val="22"/>
          <w:szCs w:val="22"/>
        </w:rPr>
      </w:pPr>
      <w:r w:rsidRPr="0075431E">
        <w:rPr>
          <w:b/>
          <w:bCs/>
          <w:sz w:val="22"/>
          <w:szCs w:val="22"/>
        </w:rPr>
        <w:t>2. ЦЕНА ДОГОВОРА И ПОРЯДОК РАСЧЕТОВ</w:t>
      </w:r>
    </w:p>
    <w:p w14:paraId="24936534"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sz w:val="22"/>
          <w:szCs w:val="22"/>
        </w:rPr>
      </w:pPr>
      <w:r w:rsidRPr="0075431E">
        <w:rPr>
          <w:sz w:val="22"/>
          <w:szCs w:val="22"/>
        </w:rPr>
        <w:t xml:space="preserve">2.1. Цена настоящего Договора составляет </w:t>
      </w:r>
      <w:r w:rsidRPr="0075431E">
        <w:rPr>
          <w:b/>
          <w:sz w:val="22"/>
          <w:szCs w:val="22"/>
        </w:rPr>
        <w:t xml:space="preserve">_________________________________________ рублей ___ копеек, в том числе НДС </w:t>
      </w:r>
      <w:r w:rsidRPr="0075431E">
        <w:rPr>
          <w:bCs/>
          <w:sz w:val="22"/>
          <w:szCs w:val="22"/>
        </w:rPr>
        <w:t>по ставке, действующей в период оказания услуг в соответствии с законодательством Российской Федерации о налогах и сборах.</w:t>
      </w:r>
      <w:r w:rsidRPr="0075431E">
        <w:rPr>
          <w:color w:val="FF0000"/>
          <w:sz w:val="22"/>
          <w:szCs w:val="22"/>
        </w:rPr>
        <w:t xml:space="preserve"> (если НДС не облагается, указывать: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 – этот текст удалить).</w:t>
      </w:r>
    </w:p>
    <w:p w14:paraId="459E52E2"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2.2. </w:t>
      </w:r>
      <w:bookmarkStart w:id="18" w:name="_Hlk123219191"/>
      <w:r w:rsidRPr="0075431E">
        <w:rPr>
          <w:sz w:val="22"/>
          <w:szCs w:val="22"/>
        </w:rPr>
        <w:t>Расчеты по настоящему Договору производятся на основании счета, выставленного Поставщиком, путем перечисления Покупателем денежных средств на расчетный счет Поставщика по указанным им банковским реквизитам в течение 7 (Семи) рабочих дней с даты подписания Покупателем документов о приемке Товара (отдельной партии Товара) по Договору. Датой платежа является дата списания денежных средств со счета Покупателя.</w:t>
      </w:r>
    </w:p>
    <w:bookmarkEnd w:id="18"/>
    <w:p w14:paraId="65DE7D85"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2.3. Цена Договора является фиксированной на весь срок его исполнения. </w:t>
      </w:r>
    </w:p>
    <w:p w14:paraId="238233DB" w14:textId="77777777" w:rsidR="0028117D" w:rsidRPr="0075431E" w:rsidRDefault="0028117D" w:rsidP="0028117D">
      <w:pPr>
        <w:pStyle w:val="afe"/>
        <w:tabs>
          <w:tab w:val="left" w:pos="1080"/>
          <w:tab w:val="num" w:pos="2835"/>
        </w:tabs>
        <w:ind w:firstLine="709"/>
        <w:rPr>
          <w:rFonts w:ascii="Times New Roman" w:hAnsi="Times New Roman" w:cs="Times New Roman"/>
          <w:sz w:val="22"/>
          <w:szCs w:val="22"/>
        </w:rPr>
      </w:pPr>
      <w:r w:rsidRPr="0075431E">
        <w:rPr>
          <w:rFonts w:ascii="Times New Roman" w:hAnsi="Times New Roman" w:cs="Times New Roman"/>
          <w:sz w:val="22"/>
          <w:szCs w:val="22"/>
        </w:rPr>
        <w:t>2.3.1. В случае изменения потребностей в ходе исполнения Договора Покупатель вправе увеличить или уменьшить предусмотренный Договором объем Товара до 20 % при сохранении иных существенных условий договора.</w:t>
      </w:r>
      <w:r w:rsidRPr="0075431E">
        <w:rPr>
          <w:rFonts w:ascii="Times New Roman" w:hAnsi="Times New Roman" w:cs="Times New Roman"/>
          <w:color w:val="FF0000"/>
          <w:sz w:val="22"/>
          <w:szCs w:val="22"/>
        </w:rPr>
        <w:t xml:space="preserve"> </w:t>
      </w:r>
    </w:p>
    <w:p w14:paraId="550C188C"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2.4. В цену Договора включены все расходы Поставщика, в том числе:</w:t>
      </w:r>
    </w:p>
    <w:p w14:paraId="4C169158"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 </w:t>
      </w:r>
      <w:r w:rsidRPr="0075431E">
        <w:rPr>
          <w:rStyle w:val="fill"/>
          <w:b w:val="0"/>
          <w:bCs w:val="0"/>
          <w:i w:val="0"/>
          <w:iCs w:val="0"/>
          <w:color w:val="auto"/>
          <w:sz w:val="22"/>
          <w:szCs w:val="22"/>
        </w:rPr>
        <w:t xml:space="preserve">расходы на доставку (перевозку), разгрузку Товара до </w:t>
      </w:r>
      <w:r w:rsidRPr="0075431E">
        <w:rPr>
          <w:sz w:val="22"/>
          <w:szCs w:val="22"/>
        </w:rPr>
        <w:t>Покупателя;</w:t>
      </w:r>
    </w:p>
    <w:p w14:paraId="18D2B8AF"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 </w:t>
      </w:r>
      <w:r w:rsidRPr="0075431E">
        <w:rPr>
          <w:rStyle w:val="fill"/>
          <w:b w:val="0"/>
          <w:bCs w:val="0"/>
          <w:i w:val="0"/>
          <w:iCs w:val="0"/>
          <w:color w:val="auto"/>
          <w:sz w:val="22"/>
          <w:szCs w:val="22"/>
        </w:rPr>
        <w:t>стоимость упаковки</w:t>
      </w:r>
      <w:r w:rsidRPr="0075431E">
        <w:rPr>
          <w:sz w:val="22"/>
          <w:szCs w:val="22"/>
        </w:rPr>
        <w:t>;</w:t>
      </w:r>
    </w:p>
    <w:p w14:paraId="6703D1A3"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 </w:t>
      </w:r>
      <w:r w:rsidRPr="0075431E">
        <w:rPr>
          <w:rStyle w:val="fill"/>
          <w:b w:val="0"/>
          <w:bCs w:val="0"/>
          <w:i w:val="0"/>
          <w:iCs w:val="0"/>
          <w:color w:val="auto"/>
          <w:sz w:val="22"/>
          <w:szCs w:val="22"/>
        </w:rPr>
        <w:t>все налоги, пошлины, сборы и другие обязательные платежи, которые Поставщик</w:t>
      </w:r>
      <w:r w:rsidRPr="0075431E">
        <w:rPr>
          <w:sz w:val="22"/>
          <w:szCs w:val="22"/>
        </w:rPr>
        <w:t xml:space="preserve"> </w:t>
      </w:r>
      <w:r w:rsidRPr="0075431E">
        <w:rPr>
          <w:rStyle w:val="fill"/>
          <w:b w:val="0"/>
          <w:bCs w:val="0"/>
          <w:i w:val="0"/>
          <w:iCs w:val="0"/>
          <w:color w:val="auto"/>
          <w:sz w:val="22"/>
          <w:szCs w:val="22"/>
        </w:rPr>
        <w:t>должен выплатить в связи с выполнением обязательств по Договору в соответствии с</w:t>
      </w:r>
      <w:r w:rsidRPr="0075431E">
        <w:rPr>
          <w:sz w:val="22"/>
          <w:szCs w:val="22"/>
        </w:rPr>
        <w:t xml:space="preserve"> </w:t>
      </w:r>
      <w:r w:rsidRPr="0075431E">
        <w:rPr>
          <w:rStyle w:val="fill"/>
          <w:b w:val="0"/>
          <w:bCs w:val="0"/>
          <w:i w:val="0"/>
          <w:iCs w:val="0"/>
          <w:color w:val="auto"/>
          <w:sz w:val="22"/>
          <w:szCs w:val="22"/>
        </w:rPr>
        <w:t>законодательством Российской Федерации</w:t>
      </w:r>
      <w:r w:rsidRPr="0075431E">
        <w:rPr>
          <w:sz w:val="22"/>
          <w:szCs w:val="22"/>
        </w:rPr>
        <w:t>.</w:t>
      </w:r>
    </w:p>
    <w:p w14:paraId="188E3FAC" w14:textId="77777777"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sz w:val="22"/>
          <w:szCs w:val="22"/>
        </w:rPr>
      </w:pPr>
      <w:r w:rsidRPr="0075431E">
        <w:rPr>
          <w:b/>
          <w:bCs/>
          <w:sz w:val="22"/>
          <w:szCs w:val="22"/>
        </w:rPr>
        <w:t>3. УПАКОВКА И МАРКИРОВКА</w:t>
      </w:r>
    </w:p>
    <w:p w14:paraId="242D5AB7"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3.1. Товар поставляется в фирменной упаковке в соответствии с требованиями стандартов, технических условий, с требованиями действующего законодательства. Поставщик должен обеспечить упаковку Товара, способную предотвратить его повреждение или порчу во время погрузки, перевозки к конечному пункту назначения с учетом перегрузок и его длительного хранения. Упаковка Товара должна полностью обеспечивать условия транспортировки, предъявляемые к данному виду Товара.</w:t>
      </w:r>
    </w:p>
    <w:p w14:paraId="7AFDDEEA"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Упаковка должна быть новой, не поврежденной при транспортировке и иметь маркировку, соответствующую требованиям действующего законодательства.</w:t>
      </w:r>
    </w:p>
    <w:p w14:paraId="785DBF4D"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Нарушение упаковки может допускаться исключительно для проверки качества, комплектности, отсутствия повреждения.</w:t>
      </w:r>
    </w:p>
    <w:p w14:paraId="3F80D666"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lastRenderedPageBreak/>
        <w:t>3.2. Поставщик несет ответственность за ненадлежащую упаковку, не обеспечивающую сохранность Товара при его хранении и транспортировании до Покупателя.</w:t>
      </w:r>
    </w:p>
    <w:p w14:paraId="4CADD069" w14:textId="77777777"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sz w:val="22"/>
          <w:szCs w:val="22"/>
        </w:rPr>
      </w:pPr>
      <w:r w:rsidRPr="0075431E">
        <w:rPr>
          <w:b/>
          <w:bCs/>
          <w:sz w:val="22"/>
          <w:szCs w:val="22"/>
        </w:rPr>
        <w:t>4. СРОКИ И УСЛОВИЯ ПОСТАВКИ ТОВАРА</w:t>
      </w:r>
    </w:p>
    <w:p w14:paraId="43211F51"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4.1. Поставка Товара производится по заявке Покупателя. Покупатель за 30 календарных направляет Поставщику заявку с указанием перечня </w:t>
      </w:r>
      <w:r w:rsidRPr="0075431E">
        <w:rPr>
          <w:bCs/>
          <w:sz w:val="22"/>
          <w:szCs w:val="22"/>
        </w:rPr>
        <w:t>спецодежды, спецобуви и средств индивидуальной защиты</w:t>
      </w:r>
      <w:r w:rsidRPr="0075431E">
        <w:rPr>
          <w:sz w:val="22"/>
          <w:szCs w:val="22"/>
        </w:rPr>
        <w:t xml:space="preserve"> и их размерным рядом (рост/размер). В случае, если день поставки приходится на нерабочий день, срок поставки переносится на следующий рабочий день. </w:t>
      </w:r>
    </w:p>
    <w:p w14:paraId="68BB31BA" w14:textId="77777777" w:rsidR="0028117D" w:rsidRPr="0075431E" w:rsidRDefault="0028117D" w:rsidP="0028117D">
      <w:pPr>
        <w:ind w:firstLine="709"/>
        <w:jc w:val="both"/>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p>
    <w:p w14:paraId="706F9B76" w14:textId="77777777" w:rsidR="0028117D" w:rsidRPr="0075431E" w:rsidRDefault="0028117D" w:rsidP="0028117D">
      <w:pPr>
        <w:ind w:firstLine="709"/>
        <w:jc w:val="both"/>
        <w:rPr>
          <w:rFonts w:ascii="Times New Roman" w:eastAsia="Times New Roman" w:hAnsi="Times New Roman" w:cs="Times New Roman"/>
          <w:sz w:val="22"/>
          <w:szCs w:val="22"/>
          <w:lang w:eastAsia="ru-RU"/>
        </w:rPr>
      </w:pPr>
      <w:r w:rsidRPr="0075431E">
        <w:rPr>
          <w:rFonts w:ascii="Times New Roman" w:eastAsia="Times New Roman" w:hAnsi="Times New Roman" w:cs="Times New Roman"/>
          <w:sz w:val="22"/>
          <w:szCs w:val="22"/>
          <w:lang w:eastAsia="ru-RU"/>
        </w:rPr>
        <w:t>Товар, поставляемый по договору, должен соответствовать техническим характеристикам, указанным в спецификации.</w:t>
      </w:r>
    </w:p>
    <w:p w14:paraId="04ABF77B"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4.2. Поставка Товара осуществляется по следующему адресу: </w:t>
      </w:r>
    </w:p>
    <w:p w14:paraId="5441D5AA"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
          <w:bCs/>
          <w:sz w:val="22"/>
          <w:szCs w:val="22"/>
        </w:rPr>
      </w:pPr>
      <w:r w:rsidRPr="0075431E">
        <w:rPr>
          <w:b/>
          <w:bCs/>
          <w:sz w:val="22"/>
          <w:szCs w:val="22"/>
        </w:rPr>
        <w:t>г. Казань, ул. Чернышевского, д. 43/2.</w:t>
      </w:r>
    </w:p>
    <w:p w14:paraId="7CAECC7F"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4.3. Досрочная поставка Товара возможна только по согласованию с Покупателем.</w:t>
      </w:r>
    </w:p>
    <w:p w14:paraId="58E819FF"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4.4. Поставщик несет обязанность по доставке Товара собственным транспортом либо организует доставку транспортом иной организацией на свое усмотрение и за свой счет. Разгрузку Товара Поставщик осуществляет собственными силами. Риск утраты или порчи Товара в процессе его доставки и разгрузки несет Поставщик.</w:t>
      </w:r>
    </w:p>
    <w:p w14:paraId="5B3A4133"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4.5. Фактической датой поставки считается дата подписания Покупателем товарной накладной (акта приема-передачи Товара).</w:t>
      </w:r>
    </w:p>
    <w:p w14:paraId="64E41B24"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4.6. При поставке Товара Поставщик представляет Покупателю:</w:t>
      </w:r>
    </w:p>
    <w:p w14:paraId="1DF21736"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счет, счет-фактуру, выставленные Покупателю, с подлинными подписями и печатью;</w:t>
      </w:r>
    </w:p>
    <w:p w14:paraId="6B713201"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универсальный передаточный документ (далее УПД) или товарную накладную в двух экземплярах (один экземпляр для Покупателя и один экземпляр для Поставщика) с подлинными подписями и печатью, либо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w:t>
      </w:r>
    </w:p>
    <w:p w14:paraId="709843D3"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сертификат соответствия требованиям технического регламента Таможенного союза, на поставляемый Товар.</w:t>
      </w:r>
    </w:p>
    <w:p w14:paraId="1C6EF269" w14:textId="77777777" w:rsidR="0028117D" w:rsidRPr="0075431E" w:rsidRDefault="0028117D" w:rsidP="0028117D">
      <w:pPr>
        <w:pStyle w:val="afb"/>
        <w:ind w:left="0" w:firstLine="709"/>
        <w:jc w:val="both"/>
        <w:rPr>
          <w:rFonts w:ascii="Times New Roman" w:hAnsi="Times New Roman" w:cs="Times New Roman"/>
          <w:sz w:val="22"/>
          <w:szCs w:val="22"/>
        </w:rPr>
      </w:pPr>
      <w:r w:rsidRPr="0075431E">
        <w:rPr>
          <w:rFonts w:ascii="Times New Roman" w:hAnsi="Times New Roman" w:cs="Times New Roman"/>
          <w:sz w:val="22"/>
          <w:szCs w:val="22"/>
        </w:rPr>
        <w:t xml:space="preserve">4.7. Поставщик осуществляет поставку Товара, прошедшего обязательную сертификацию или декларирование соответствия в установленном законодательством Российской Федерации путём предоставления сертификатов (деклараций) соответствия, требованиям технического регламента Таможенного союза на каждую партию поставляемого Товара. Номера сертификатов должны отражаться в соответствующей графе товарно-транспортных документов (накладных, счёт-фактур), сопровождающих поставленные Товары. </w:t>
      </w:r>
    </w:p>
    <w:p w14:paraId="67566A41" w14:textId="77777777" w:rsidR="0028117D" w:rsidRPr="0075431E" w:rsidRDefault="0028117D" w:rsidP="0028117D">
      <w:pPr>
        <w:pStyle w:val="afb"/>
        <w:tabs>
          <w:tab w:val="left" w:pos="6440"/>
        </w:tabs>
        <w:ind w:left="0" w:firstLine="709"/>
        <w:jc w:val="both"/>
        <w:rPr>
          <w:rFonts w:ascii="Times New Roman" w:hAnsi="Times New Roman" w:cs="Times New Roman"/>
          <w:sz w:val="22"/>
          <w:szCs w:val="22"/>
        </w:rPr>
      </w:pPr>
      <w:r w:rsidRPr="0075431E">
        <w:rPr>
          <w:rFonts w:ascii="Times New Roman" w:hAnsi="Times New Roman" w:cs="Times New Roman"/>
          <w:sz w:val="22"/>
          <w:szCs w:val="22"/>
        </w:rPr>
        <w:t>В случае отсутствия необходимости обязательной сертификации или декларирования соответствия поставляемого Товара в порядке, установленном законодательством Российской Федерации о техническом регулировании, Поставщик обязан уведомить об этом Покупателя в порядке, установленном действующим законодательством Российской Федерации.</w:t>
      </w:r>
    </w:p>
    <w:p w14:paraId="79371DB8" w14:textId="7782E8D8" w:rsidR="0028117D" w:rsidRPr="0075431E" w:rsidRDefault="0028117D" w:rsidP="0028117D">
      <w:pPr>
        <w:pStyle w:val="afb"/>
        <w:tabs>
          <w:tab w:val="left" w:pos="6440"/>
        </w:tabs>
        <w:ind w:left="0" w:firstLine="709"/>
        <w:jc w:val="both"/>
        <w:rPr>
          <w:rFonts w:ascii="Times New Roman" w:hAnsi="Times New Roman" w:cs="Times New Roman"/>
          <w:sz w:val="22"/>
          <w:szCs w:val="22"/>
        </w:rPr>
      </w:pPr>
      <w:r w:rsidRPr="0075431E">
        <w:rPr>
          <w:rFonts w:ascii="Times New Roman" w:hAnsi="Times New Roman" w:cs="Times New Roman"/>
          <w:sz w:val="22"/>
          <w:szCs w:val="22"/>
        </w:rPr>
        <w:t xml:space="preserve">4.8. </w:t>
      </w:r>
      <w:r w:rsidRPr="0075431E">
        <w:rPr>
          <w:rFonts w:ascii="Times New Roman" w:hAnsi="Times New Roman" w:cs="Times New Roman"/>
          <w:b/>
          <w:bCs/>
          <w:sz w:val="22"/>
          <w:szCs w:val="22"/>
        </w:rPr>
        <w:t xml:space="preserve">Срок поставки до 01 октября 2023г </w:t>
      </w:r>
      <w:r w:rsidRPr="0075431E">
        <w:rPr>
          <w:rFonts w:ascii="Times New Roman" w:hAnsi="Times New Roman" w:cs="Times New Roman"/>
          <w:sz w:val="22"/>
          <w:szCs w:val="22"/>
        </w:rPr>
        <w:t>(</w:t>
      </w:r>
      <w:r w:rsidRPr="0075431E">
        <w:rPr>
          <w:rFonts w:ascii="Times New Roman" w:hAnsi="Times New Roman" w:cs="Times New Roman"/>
          <w:i/>
          <w:iCs/>
          <w:color w:val="FF0000"/>
          <w:sz w:val="22"/>
          <w:szCs w:val="22"/>
        </w:rPr>
        <w:t xml:space="preserve">Лот №1,2; до </w:t>
      </w:r>
      <w:r w:rsidR="004B6172" w:rsidRPr="0075431E">
        <w:rPr>
          <w:rFonts w:ascii="Times New Roman" w:hAnsi="Times New Roman" w:cs="Times New Roman"/>
          <w:i/>
          <w:iCs/>
          <w:color w:val="FF0000"/>
          <w:sz w:val="22"/>
          <w:szCs w:val="22"/>
        </w:rPr>
        <w:t>15</w:t>
      </w:r>
      <w:r w:rsidRPr="0075431E">
        <w:rPr>
          <w:rFonts w:ascii="Times New Roman" w:hAnsi="Times New Roman" w:cs="Times New Roman"/>
          <w:i/>
          <w:iCs/>
          <w:color w:val="FF0000"/>
          <w:sz w:val="22"/>
          <w:szCs w:val="22"/>
        </w:rPr>
        <w:t xml:space="preserve"> мая 2023г. – Лот №3</w:t>
      </w:r>
      <w:r w:rsidRPr="0075431E">
        <w:rPr>
          <w:rFonts w:ascii="Times New Roman" w:hAnsi="Times New Roman" w:cs="Times New Roman"/>
          <w:sz w:val="22"/>
          <w:szCs w:val="22"/>
        </w:rPr>
        <w:t>)</w:t>
      </w:r>
    </w:p>
    <w:p w14:paraId="527C2171" w14:textId="77777777"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sz w:val="22"/>
          <w:szCs w:val="22"/>
        </w:rPr>
      </w:pPr>
      <w:r w:rsidRPr="0075431E">
        <w:rPr>
          <w:b/>
          <w:bCs/>
          <w:sz w:val="22"/>
          <w:szCs w:val="22"/>
        </w:rPr>
        <w:t>5. ПРАВА И ОБЯЗАННОСТИ СТОРОН</w:t>
      </w:r>
    </w:p>
    <w:p w14:paraId="7F1BC0CB"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5.1. Поставщик обязуется:</w:t>
      </w:r>
    </w:p>
    <w:p w14:paraId="66C0164B"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5.1.1. Поставить Товар в количестве и ассортименте в соответствии с условиями настоящего Договора.</w:t>
      </w:r>
    </w:p>
    <w:p w14:paraId="72242079"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5.1.2. Извещать Покупателя о точном времени доставки Товара любым способом, обеспечивающим надлежащее (в срок) уведомление Покупателя.</w:t>
      </w:r>
    </w:p>
    <w:p w14:paraId="6EFEAB01"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5.1.3. Принять Товар в случае его возврата Покупателем по основаниям, предусмотренным настоящим Договором.</w:t>
      </w:r>
    </w:p>
    <w:p w14:paraId="3AF338AE"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5.1.4. В случае выявления недостачи осуществить допоставку в срок, не превышающий </w:t>
      </w:r>
      <w:r w:rsidRPr="0075431E">
        <w:rPr>
          <w:rStyle w:val="fill"/>
          <w:b w:val="0"/>
          <w:bCs w:val="0"/>
          <w:i w:val="0"/>
          <w:iCs w:val="0"/>
          <w:color w:val="auto"/>
          <w:sz w:val="22"/>
          <w:szCs w:val="22"/>
        </w:rPr>
        <w:t>3 (трех)</w:t>
      </w:r>
      <w:r w:rsidRPr="0075431E">
        <w:rPr>
          <w:b/>
          <w:bCs/>
          <w:sz w:val="22"/>
          <w:szCs w:val="22"/>
        </w:rPr>
        <w:t xml:space="preserve"> </w:t>
      </w:r>
      <w:r w:rsidRPr="0075431E">
        <w:rPr>
          <w:rStyle w:val="fill"/>
          <w:b w:val="0"/>
          <w:bCs w:val="0"/>
          <w:i w:val="0"/>
          <w:iCs w:val="0"/>
          <w:color w:val="auto"/>
          <w:sz w:val="22"/>
          <w:szCs w:val="22"/>
        </w:rPr>
        <w:t>дней</w:t>
      </w:r>
      <w:r w:rsidRPr="0075431E">
        <w:rPr>
          <w:sz w:val="22"/>
          <w:szCs w:val="22"/>
        </w:rPr>
        <w:t xml:space="preserve"> с момента уведомления об этом Поставщика.</w:t>
      </w:r>
    </w:p>
    <w:p w14:paraId="1FD233AB"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5.1.5. Не поставлять Товар, не предусмотренный настоящим Договором. В случае поставки Товара, не предусмотренного Договором, Покупатель вправе отказаться от приема и оплаты такого Товара.</w:t>
      </w:r>
    </w:p>
    <w:p w14:paraId="5E14F366"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5.1.6. Исполнять иные обязательства, предусмотренные условиями настоящего Договора.</w:t>
      </w:r>
    </w:p>
    <w:p w14:paraId="64CA6672"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5.2. Покупатель обязуется:</w:t>
      </w:r>
    </w:p>
    <w:p w14:paraId="43C90DD0"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5.2.1. Принять и оплатить Товар в соответствии с разделом 2 настоящего Договора.</w:t>
      </w:r>
    </w:p>
    <w:p w14:paraId="1323BBB5"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5.3. Поставщик вправе:</w:t>
      </w:r>
    </w:p>
    <w:p w14:paraId="5CE4CBBE"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5.3.1. Требовать у представителей Покупателя, иного получателя, указанного Покупателем, предъявления документов, удостоверяющих их полномочия на получение Товара.</w:t>
      </w:r>
    </w:p>
    <w:p w14:paraId="506932AE"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lastRenderedPageBreak/>
        <w:t>5.3.2. Участвовать в приемке Товара по качеству и количеству.</w:t>
      </w:r>
    </w:p>
    <w:p w14:paraId="6ECA244F"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5.3.3. В случае необоснованного отказа Покупателя от принятия Товара, переданного Поставщиком в соответствии с условиями настоящего Договора, Поставщик вправе потребовать от Покупателя оплаты Товара согласно условиям Договора.</w:t>
      </w:r>
    </w:p>
    <w:p w14:paraId="5BDFE881"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5.4. Покупатель вправе:</w:t>
      </w:r>
    </w:p>
    <w:p w14:paraId="37E775CE"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5.4.1. Давать Поставщику указания о поставке Товара (отгрузочной разнарядки) в адрес третьих лиц (получателей).</w:t>
      </w:r>
    </w:p>
    <w:p w14:paraId="459F2A9D"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5.4.2. Осуществлять контроль за исполнением настоящего Договора путем проверки качества, объемов и сроков поставки Товара.</w:t>
      </w:r>
    </w:p>
    <w:p w14:paraId="0632AD85"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5.4.3. В случае, если Поставщиком допущена просрочка Товара, и в случае обнаружения несоответствия качества поставленного Товара заявленным требованиям вправе потребовать замены Товара ненадлежащего качества на Товар, соответствующий условиям Договора.</w:t>
      </w:r>
    </w:p>
    <w:p w14:paraId="61376AAE"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5.4.4. Отказаться от приемки поставленного Товара при обнаружении недостатков, которые исключают возможность использования его по назначению, или при несоответствии качества Товара, заявленного при заключении настоящего Договора.</w:t>
      </w:r>
    </w:p>
    <w:p w14:paraId="26048B3A"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5.4.5. В случае поставки Товара, не отвечающего требованиям Покупателя, либо ненадлежащего качества Покупатель вправе вернуть Товар Поставщику с составлением акта возврата в течение 10 (десяти) рабочих дней со дня получения Товара.</w:t>
      </w:r>
    </w:p>
    <w:p w14:paraId="175DE6C5" w14:textId="3C916C00"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5.5. </w:t>
      </w:r>
      <w:r w:rsidRPr="0075431E">
        <w:rPr>
          <w:b/>
          <w:bCs/>
          <w:sz w:val="22"/>
          <w:szCs w:val="22"/>
        </w:rPr>
        <w:t>По окончании исполнения договора Стороны формируют акт сверки расчетов в течени</w:t>
      </w:r>
      <w:r w:rsidR="00F72DCF" w:rsidRPr="0075431E">
        <w:rPr>
          <w:b/>
          <w:bCs/>
          <w:sz w:val="22"/>
          <w:szCs w:val="22"/>
        </w:rPr>
        <w:t>е</w:t>
      </w:r>
      <w:r w:rsidRPr="0075431E">
        <w:rPr>
          <w:b/>
          <w:bCs/>
          <w:sz w:val="22"/>
          <w:szCs w:val="22"/>
        </w:rPr>
        <w:t xml:space="preserve"> 2 (двух) дней с даты исполнения </w:t>
      </w:r>
      <w:r w:rsidR="00F72DCF" w:rsidRPr="0075431E">
        <w:rPr>
          <w:b/>
          <w:bCs/>
          <w:sz w:val="22"/>
          <w:szCs w:val="22"/>
        </w:rPr>
        <w:t>Д</w:t>
      </w:r>
      <w:r w:rsidRPr="0075431E">
        <w:rPr>
          <w:b/>
          <w:bCs/>
          <w:sz w:val="22"/>
          <w:szCs w:val="22"/>
        </w:rPr>
        <w:t>оговора (под исполнением договора следует понимать отсутствием кредиторской и дебиторской задолженности, неоплаченных пеней, штрафов, неисполненных судебных решений).</w:t>
      </w:r>
    </w:p>
    <w:p w14:paraId="086ADDF9" w14:textId="77777777"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sz w:val="22"/>
          <w:szCs w:val="22"/>
        </w:rPr>
      </w:pPr>
      <w:r w:rsidRPr="0075431E">
        <w:rPr>
          <w:b/>
          <w:bCs/>
          <w:sz w:val="22"/>
          <w:szCs w:val="22"/>
        </w:rPr>
        <w:t>6. ПОРЯДОК ПРИЕМКИ ТОВАРА</w:t>
      </w:r>
    </w:p>
    <w:p w14:paraId="06D25B19"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6.1. Приемка Товара по количеству, качеству и ассортименту производится уполномоченными представителями Сторон. Поставщик вправе осуществить поставку Товара с привлечением грузоотправителя. При этом ответственность за действия грузоотправителя несет Поставщик. В указанном случае Покупатель (грузополучатель) обязуется принять Товар у грузоотправителя Товара, указанного в товаросопроводительных документах.</w:t>
      </w:r>
    </w:p>
    <w:p w14:paraId="4EFD860E"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6.2. В случае поставки Товара, не соответствующего по качеству, комплектности, таре, упаковке и маркировке стандартам, техническим условиям и условиям Договора, Покупатель принимает такой Товар на ответственное хранение, незамедлительно в письменной форме предъявляет Поставщику претензию, составленную по результатам приемки. Поставщик в течение </w:t>
      </w:r>
      <w:r w:rsidRPr="0075431E">
        <w:rPr>
          <w:rStyle w:val="fill"/>
          <w:b w:val="0"/>
          <w:bCs w:val="0"/>
          <w:i w:val="0"/>
          <w:iCs w:val="0"/>
          <w:color w:val="auto"/>
          <w:sz w:val="22"/>
          <w:szCs w:val="22"/>
        </w:rPr>
        <w:t>15 (пятнадцати) дней</w:t>
      </w:r>
      <w:r w:rsidRPr="0075431E">
        <w:rPr>
          <w:b/>
          <w:bCs/>
          <w:sz w:val="22"/>
          <w:szCs w:val="22"/>
        </w:rPr>
        <w:t xml:space="preserve"> с</w:t>
      </w:r>
      <w:r w:rsidRPr="0075431E">
        <w:rPr>
          <w:bCs/>
          <w:sz w:val="22"/>
          <w:szCs w:val="22"/>
        </w:rPr>
        <w:t xml:space="preserve"> </w:t>
      </w:r>
      <w:r w:rsidRPr="0075431E">
        <w:rPr>
          <w:sz w:val="22"/>
          <w:szCs w:val="22"/>
        </w:rPr>
        <w:t>даты получения претензии от Покупателя обязан за свой счет заменить Товар ненадлежащего качества качественным, а также доукомплектовать некомплектный Товар либо заменить его комплектным. Расходы, связанные с принятием некачественного либо некомплектного Товара на ответственное хранение, его возвратом Поставщику, заменой его на Товар надлежащего качества и комплектности, несет Поставщик.</w:t>
      </w:r>
    </w:p>
    <w:p w14:paraId="6F0C94DC"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6.3. В случае поставки Товара в нарушение условий Договора, в том числе с нарушениями требований к его комплектности, Покупатель вправе по своему выбору потребовать от Поставщика:</w:t>
      </w:r>
    </w:p>
    <w:p w14:paraId="50B7AA97"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соразмерного уменьшения цены Товара;</w:t>
      </w:r>
    </w:p>
    <w:p w14:paraId="311847A3"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замены некомплектного Товара на комплектный;</w:t>
      </w:r>
    </w:p>
    <w:p w14:paraId="0B80F775"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доукомплектования Товара в срок, согласованный с Покупателем. Указанный срок должен быть разумным, дающим Поставщику реальную возможность исправить допущенное нарушение своих обязательств по настоящему Договору.</w:t>
      </w:r>
    </w:p>
    <w:p w14:paraId="6DA202AA"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6.4. По факту приемки Товара, соответствующего по качеству, комплектности, таре, упаковке и условиям Договора, уполномоченный представитель Покупателя на накладной Поставщика делает отметку о получении в соответствии с инструкциями о приемке Товара, с указанием Ф. И. О. ответственного лица и даты приемки.</w:t>
      </w:r>
    </w:p>
    <w:p w14:paraId="7B4D38AD" w14:textId="77777777"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bCs/>
          <w:sz w:val="22"/>
          <w:szCs w:val="22"/>
        </w:rPr>
      </w:pPr>
      <w:r w:rsidRPr="0075431E">
        <w:rPr>
          <w:b/>
          <w:bCs/>
          <w:sz w:val="22"/>
          <w:szCs w:val="22"/>
        </w:rPr>
        <w:t>7. ГАРАНТИИ</w:t>
      </w:r>
    </w:p>
    <w:p w14:paraId="5C844E0A"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7.1. Поставщик гарантирует, что на момент передачи Покупателю весь поставляемый Товар принадлежит ему на праве собственности, выпущен в свободное обращение, под залогом и арестом не состоит, обременений третьих лиц не имеет. </w:t>
      </w:r>
    </w:p>
    <w:p w14:paraId="5AB2C5F3"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7.2. Поставщик гарантирует, что к Покупателю не будут применены меры материальной ответственности по искам третьих лиц в отношении нарушения патентных прав, иных прав на объекты интеллектуальной собственности, связанных с использованием оборудования или любой их части в Российской Федерации.</w:t>
      </w:r>
    </w:p>
    <w:p w14:paraId="1760DFD5"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7.3. Поставщик гарантирует, что Товар, поставленный в рамках настоящего Договора, является новым (не бывшим в эксплуатации), неиспользованным. Поставщик гарантирует, что Товар, поставленный по данному Договору, не будет иметь дефектов.</w:t>
      </w:r>
    </w:p>
    <w:p w14:paraId="7A77BF13"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lastRenderedPageBreak/>
        <w:t>7.4. Поставщик гарантирует полное соответствие поставляемого Товара условиям настоящего Договора.</w:t>
      </w:r>
    </w:p>
    <w:p w14:paraId="5EEA2DCB"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7.5. Поставщик предоставляет Покупателю список телефонных номеров, факсов, электронной почты (горячей линии) центров, по которым уполномоченный представитель Поставщика предоставляет квалифицированные консультации по возникшим проблемам с Товаром, возможным неисправностям, способам их устранения и т.п.</w:t>
      </w:r>
    </w:p>
    <w:p w14:paraId="58EBA22E"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7.6. Срок годности Товара устанавливается в пределах срока годности, указанного производителем на упаковке каждого вида Товара, и должен иметь запас срока годности не менее 80% от общего срока годности Товара. Гарантийный срок на Товар устанавливается в соответствии с установленным производителем Товара сроком гарантии.</w:t>
      </w:r>
    </w:p>
    <w:p w14:paraId="62B9ABF4" w14:textId="77777777"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sz w:val="22"/>
          <w:szCs w:val="22"/>
        </w:rPr>
      </w:pPr>
      <w:r w:rsidRPr="0075431E">
        <w:rPr>
          <w:b/>
          <w:bCs/>
          <w:sz w:val="22"/>
          <w:szCs w:val="22"/>
        </w:rPr>
        <w:t>8. ОТВЕТСТВЕННОСТЬ СТОРОН</w:t>
      </w:r>
    </w:p>
    <w:p w14:paraId="0806A967"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8.1.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w:t>
      </w:r>
    </w:p>
    <w:p w14:paraId="029D8E44"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8.2. В случае нарушения Поставщиком пункта </w:t>
      </w:r>
      <w:r w:rsidRPr="0075431E">
        <w:rPr>
          <w:rStyle w:val="fill"/>
          <w:i w:val="0"/>
          <w:iCs w:val="0"/>
          <w:color w:val="auto"/>
          <w:sz w:val="22"/>
          <w:szCs w:val="22"/>
        </w:rPr>
        <w:t>4.1</w:t>
      </w:r>
      <w:r w:rsidRPr="0075431E">
        <w:rPr>
          <w:b/>
          <w:sz w:val="22"/>
          <w:szCs w:val="22"/>
        </w:rPr>
        <w:t xml:space="preserve"> </w:t>
      </w:r>
      <w:r w:rsidRPr="0075431E">
        <w:rPr>
          <w:sz w:val="22"/>
          <w:szCs w:val="22"/>
        </w:rPr>
        <w:t>настоящего Договора Поставщик уплачивает Покупателю неустойку в виде пени в размере 1/180 ключевой ставки Банка России от стоимости недопоставленного Товара за каждый день просрочки. Основанием для уплаты неустойки является письменная претензия, направленная в адрес Поставщика. Поставщик освобождается от уплаты неустойки, если докажет, что просрочка исполнения указанного обязательства произошла вследствие обстоятельств непреодолимой силы или по вине Покупателя.</w:t>
      </w:r>
    </w:p>
    <w:p w14:paraId="716782DE"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8.3. В случае просрочки исполнения Покупателем обязательств по оплате, предусмотренных настоящим Договором, по требованию Поставщика Покупатель уплачивает неустойку виде пени в размере 1/180 ключевой ставки Банка России от стоимости поставленного в срок Товара за каждый день просрочки. Пеня начисляется за каждый день просрочки исполнения Покупателем обязательства по оплате, том числе за выходные и нерабочие праздничные дни. Количество дней просрочки определяется со следующего дня после установленного срока перечисления оплаты. Покупатель освобождается от уплаты неустойки, если докажет, что просрочка исполнения указанного обязательства произошла вследствие обстоятельств непреодолимой силы или по вине Поставщика.</w:t>
      </w:r>
    </w:p>
    <w:p w14:paraId="2B147963"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8.4. Применение штрафных санкций не освобождает Стороны от выполнения принятых на себя обязательств в соответствии с условиями настоящего Договора.</w:t>
      </w:r>
    </w:p>
    <w:p w14:paraId="4B818363"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8.5. Поставщик не несет ответственность за порчу или невозможность использования Товара, которые явились результатом несоблюдения Покупателем правил хранения и (или) эксплуатации, а также использования Товара не по назначению.</w:t>
      </w:r>
    </w:p>
    <w:p w14:paraId="429A3E30" w14:textId="263E8BCD"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8.6. В случае нарушения Поставщиком сроков представления комплекта первичных документов, указанных в пункте 4.7 </w:t>
      </w:r>
      <w:r w:rsidR="00F72DCF" w:rsidRPr="0075431E">
        <w:rPr>
          <w:sz w:val="22"/>
          <w:szCs w:val="22"/>
        </w:rPr>
        <w:t xml:space="preserve"> </w:t>
      </w:r>
      <w:r w:rsidRPr="0075431E">
        <w:rPr>
          <w:sz w:val="22"/>
          <w:szCs w:val="22"/>
        </w:rPr>
        <w:t>Договора, Поставщик уплачивает Покупателю штраф в размере 2,3% от стоимости оказанных Услуг, подтвержденной документами, предоставленными в нарушении установленного договором срока, в течение 10 календарных дней с даты предъявления Покупателем требований Поставщику в письменном виде.</w:t>
      </w:r>
    </w:p>
    <w:p w14:paraId="32508D62" w14:textId="77777777"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sz w:val="22"/>
          <w:szCs w:val="22"/>
        </w:rPr>
      </w:pPr>
      <w:r w:rsidRPr="0075431E">
        <w:rPr>
          <w:b/>
          <w:bCs/>
          <w:sz w:val="22"/>
          <w:szCs w:val="22"/>
        </w:rPr>
        <w:t>9. ДЕЙСТВИЕ ОБСТОЯТЕЛЬСТВ НЕПРЕОДОЛИМОЙ СИЛЫ</w:t>
      </w:r>
    </w:p>
    <w:p w14:paraId="574CA930"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9.1. Стороны освобождаются от ответственности за полное или частичное неисполнение своих обязательств по Договору, если их неисполнение явилось следствием обстоятельств непреодолимой силы. Под обстоятельствами непреодолимой силы понимают такие обстоятельства, которые возникли после заключения настоящего Договора в результате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а также издание актов государственных органов, создающих препятствие для надлежащего исполнения Сторонами их обязательств.</w:t>
      </w:r>
    </w:p>
    <w:p w14:paraId="3303864E"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9.2. Сторона, у которой возникли обстоятельства непреодолимой силы, обязана в течение </w:t>
      </w:r>
      <w:r w:rsidRPr="0075431E">
        <w:rPr>
          <w:rStyle w:val="fill"/>
          <w:i w:val="0"/>
          <w:iCs w:val="0"/>
          <w:color w:val="auto"/>
          <w:sz w:val="22"/>
          <w:szCs w:val="22"/>
        </w:rPr>
        <w:t>5</w:t>
      </w:r>
      <w:r w:rsidRPr="0075431E">
        <w:rPr>
          <w:sz w:val="22"/>
          <w:szCs w:val="22"/>
        </w:rPr>
        <w:t xml:space="preserve"> </w:t>
      </w:r>
      <w:r w:rsidRPr="0075431E">
        <w:rPr>
          <w:rStyle w:val="fill"/>
          <w:i w:val="0"/>
          <w:iCs w:val="0"/>
          <w:color w:val="auto"/>
          <w:sz w:val="22"/>
          <w:szCs w:val="22"/>
        </w:rPr>
        <w:t>(пяти) рабочих дней</w:t>
      </w:r>
      <w:r w:rsidRPr="0075431E">
        <w:rPr>
          <w:sz w:val="22"/>
          <w:szCs w:val="22"/>
        </w:rPr>
        <w:t xml:space="preserve"> письменно информировать другую Сторону о случившемся и его причинах.</w:t>
      </w:r>
    </w:p>
    <w:p w14:paraId="29443F72"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Если от Стороны не поступает иных письменных уведомлений, другая Сторона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таких обстоятельств.</w:t>
      </w:r>
    </w:p>
    <w:p w14:paraId="3A42BB7A"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9.3. Если обстоятельства непреодолимой силы действуют на протяжении </w:t>
      </w:r>
      <w:r w:rsidRPr="0075431E">
        <w:rPr>
          <w:rStyle w:val="fill"/>
          <w:i w:val="0"/>
          <w:iCs w:val="0"/>
          <w:color w:val="auto"/>
          <w:sz w:val="22"/>
          <w:szCs w:val="22"/>
        </w:rPr>
        <w:t>3 (трех)</w:t>
      </w:r>
      <w:r w:rsidRPr="0075431E">
        <w:rPr>
          <w:sz w:val="22"/>
          <w:szCs w:val="22"/>
        </w:rPr>
        <w:t xml:space="preserve"> </w:t>
      </w:r>
      <w:r w:rsidRPr="0075431E">
        <w:rPr>
          <w:rStyle w:val="fill"/>
          <w:i w:val="0"/>
          <w:iCs w:val="0"/>
          <w:color w:val="auto"/>
          <w:sz w:val="22"/>
          <w:szCs w:val="22"/>
        </w:rPr>
        <w:t>последовательных месяцев</w:t>
      </w:r>
      <w:r w:rsidRPr="0075431E">
        <w:rPr>
          <w:sz w:val="22"/>
          <w:szCs w:val="22"/>
        </w:rPr>
        <w:t>, настоящий Договор может быть расторгнут любой из Сторон путем направления письменного уведомления другой Стороне.</w:t>
      </w:r>
    </w:p>
    <w:p w14:paraId="2D1F009A"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
          <w:sz w:val="22"/>
          <w:szCs w:val="22"/>
        </w:rPr>
      </w:pPr>
      <w:r w:rsidRPr="0075431E">
        <w:rPr>
          <w:b/>
          <w:bCs/>
          <w:sz w:val="22"/>
          <w:szCs w:val="22"/>
        </w:rPr>
        <w:t>10. ПОРЯДОК РАЗРЕШЕНИЯ СПОРОВ</w:t>
      </w:r>
    </w:p>
    <w:p w14:paraId="1966E026"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10.1. Все споры или разногласия, возникающие между Сторонами по настоящему Договору или в связи с ним, разрешаются путем переговоров между ними.</w:t>
      </w:r>
    </w:p>
    <w:p w14:paraId="1AB1E13B"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lastRenderedPageBreak/>
        <w:t>10.2. Если Стороны не придут к согласию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14:paraId="351A5C97"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10.3. Споры и разногласия, возникшие по настоящему Договору и в связи с ним, не урегулированные путем переговоров и в претензионном порядке, подлежат разрешению в Арбитражном суде Республики Татарстан в порядке, установленном действующим законодательством.</w:t>
      </w:r>
    </w:p>
    <w:p w14:paraId="4F5EE39F" w14:textId="77777777"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sz w:val="22"/>
          <w:szCs w:val="22"/>
        </w:rPr>
      </w:pPr>
      <w:r w:rsidRPr="0075431E">
        <w:rPr>
          <w:b/>
          <w:bCs/>
          <w:sz w:val="22"/>
          <w:szCs w:val="22"/>
        </w:rPr>
        <w:t>11. ПОРЯДОК ИЗМЕНЕНИЯ И РАСТОРЖЕНИЯ ДОГОВОРА</w:t>
      </w:r>
    </w:p>
    <w:p w14:paraId="064F31A4"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11.1.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14:paraId="2730231E"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11.2. Расторжение настоящего Договора допускается по соглашению Сторон, по решению суда или в случае одностороннего отказа одной из Сторон от исполнения Договора по основаниям, предусмотренным гражданским законодательством.</w:t>
      </w:r>
    </w:p>
    <w:p w14:paraId="7CBFF4C3"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11.3. Сторона, решившая в одностороннем порядке отказаться от настоящего Договора, должна направить письменное уведомление другой Стороне. При этом Договор считается расторгнутым со дня получения данного уведомления другой Стороной.</w:t>
      </w:r>
    </w:p>
    <w:p w14:paraId="6B1DC5E3" w14:textId="77777777"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sz w:val="22"/>
          <w:szCs w:val="22"/>
        </w:rPr>
      </w:pPr>
      <w:r w:rsidRPr="0075431E">
        <w:rPr>
          <w:b/>
          <w:bCs/>
          <w:sz w:val="22"/>
          <w:szCs w:val="22"/>
        </w:rPr>
        <w:t>12. СРОК ДЕЙСТВИЯ ДОГОВОРА</w:t>
      </w:r>
    </w:p>
    <w:p w14:paraId="703D88C7"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12.1. Настоящий Договор вступает в силу с даты его подписания Сторонами и действует </w:t>
      </w:r>
      <w:r w:rsidRPr="0075431E">
        <w:rPr>
          <w:b/>
          <w:bCs/>
          <w:sz w:val="22"/>
          <w:szCs w:val="22"/>
        </w:rPr>
        <w:t>по</w:t>
      </w:r>
      <w:r w:rsidRPr="0075431E">
        <w:rPr>
          <w:sz w:val="22"/>
          <w:szCs w:val="22"/>
        </w:rPr>
        <w:t xml:space="preserve"> </w:t>
      </w:r>
      <w:r w:rsidRPr="0075431E">
        <w:rPr>
          <w:b/>
          <w:bCs/>
          <w:sz w:val="22"/>
          <w:szCs w:val="22"/>
        </w:rPr>
        <w:t>31.12.2023.</w:t>
      </w:r>
    </w:p>
    <w:p w14:paraId="03B5291E"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12.2. Прекращение срока действия настоящего Договора влечет за собой прекращение обязательств Сторон по нему, но не освобождает Стороны Договора от ответственности за его нарушения, если таковые имели место при исполнении условий настоящего Договора.</w:t>
      </w:r>
    </w:p>
    <w:p w14:paraId="57F709E3" w14:textId="77777777"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bCs/>
          <w:sz w:val="22"/>
          <w:szCs w:val="22"/>
        </w:rPr>
      </w:pPr>
      <w:r w:rsidRPr="0075431E">
        <w:rPr>
          <w:b/>
          <w:bCs/>
          <w:sz w:val="22"/>
          <w:szCs w:val="22"/>
        </w:rPr>
        <w:t>13. НАЛОГОВАЯ ОГОВОРКА</w:t>
      </w:r>
    </w:p>
    <w:p w14:paraId="3B4326D3" w14:textId="77777777" w:rsidR="0028117D" w:rsidRPr="0075431E" w:rsidRDefault="0028117D" w:rsidP="0028117D">
      <w:pPr>
        <w:pStyle w:val="afb"/>
        <w:numPr>
          <w:ilvl w:val="1"/>
          <w:numId w:val="49"/>
        </w:numPr>
        <w:ind w:left="0" w:firstLine="709"/>
        <w:contextualSpacing w:val="0"/>
        <w:jc w:val="both"/>
        <w:rPr>
          <w:rFonts w:ascii="Times New Roman" w:hAnsi="Times New Roman" w:cs="Times New Roman"/>
          <w:vanish/>
          <w:sz w:val="22"/>
          <w:szCs w:val="22"/>
        </w:rPr>
      </w:pPr>
      <w:r w:rsidRPr="0075431E">
        <w:rPr>
          <w:rFonts w:ascii="Times New Roman" w:hAnsi="Times New Roman" w:cs="Times New Roman"/>
          <w:sz w:val="22"/>
          <w:szCs w:val="22"/>
        </w:rPr>
        <w:t>Поставщик гарантирует, что:</w:t>
      </w:r>
    </w:p>
    <w:p w14:paraId="1A3552EF" w14:textId="77777777" w:rsidR="0028117D" w:rsidRPr="0075431E" w:rsidRDefault="0028117D" w:rsidP="0028117D">
      <w:pPr>
        <w:ind w:firstLine="709"/>
        <w:jc w:val="both"/>
        <w:rPr>
          <w:rFonts w:ascii="Times New Roman" w:hAnsi="Times New Roman" w:cs="Times New Roman"/>
          <w:sz w:val="22"/>
          <w:szCs w:val="22"/>
        </w:rPr>
      </w:pPr>
      <w:r w:rsidRPr="0075431E">
        <w:rPr>
          <w:rFonts w:ascii="Times New Roman" w:hAnsi="Times New Roman" w:cs="Times New Roman"/>
          <w:sz w:val="22"/>
          <w:szCs w:val="22"/>
        </w:rPr>
        <w:t>- зарегистрирован в ЕГРЮЛ надлежащим образом;</w:t>
      </w:r>
    </w:p>
    <w:p w14:paraId="0ABB4BFB" w14:textId="77777777" w:rsidR="0028117D" w:rsidRPr="0075431E" w:rsidRDefault="0028117D" w:rsidP="0028117D">
      <w:pPr>
        <w:ind w:firstLine="709"/>
        <w:jc w:val="both"/>
        <w:rPr>
          <w:rFonts w:ascii="Times New Roman" w:hAnsi="Times New Roman" w:cs="Times New Roman"/>
          <w:sz w:val="22"/>
          <w:szCs w:val="22"/>
        </w:rPr>
      </w:pPr>
      <w:r w:rsidRPr="0075431E">
        <w:rPr>
          <w:rFonts w:ascii="Times New Roman" w:hAnsi="Times New Roman" w:cs="Times New Roman"/>
          <w:sz w:val="22"/>
          <w:szCs w:val="22"/>
        </w:rPr>
        <w:t>- 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14:paraId="4E5E95A7" w14:textId="77777777" w:rsidR="0028117D" w:rsidRPr="0075431E" w:rsidRDefault="0028117D" w:rsidP="0028117D">
      <w:pPr>
        <w:ind w:firstLine="709"/>
        <w:jc w:val="both"/>
        <w:rPr>
          <w:rFonts w:ascii="Times New Roman" w:hAnsi="Times New Roman" w:cs="Times New Roman"/>
          <w:sz w:val="22"/>
          <w:szCs w:val="22"/>
        </w:rPr>
      </w:pPr>
      <w:r w:rsidRPr="0075431E">
        <w:rPr>
          <w:rFonts w:ascii="Times New Roman" w:hAnsi="Times New Roman" w:cs="Times New Roman"/>
          <w:sz w:val="22"/>
          <w:szCs w:val="22"/>
        </w:rPr>
        <w:t>- располагает персоналом, имуществом и материальными ресурсами, необходимыми для выполнения своих обязательств по настоящему Договору, а в случае привлечения соисполнителей принимает все меры должной осмотрительности, чтобы соисполнители соответствовали данному требованию;</w:t>
      </w:r>
    </w:p>
    <w:p w14:paraId="1DA00DB9" w14:textId="77777777" w:rsidR="0028117D" w:rsidRPr="0075431E" w:rsidRDefault="0028117D" w:rsidP="0028117D">
      <w:pPr>
        <w:ind w:firstLine="709"/>
        <w:jc w:val="both"/>
        <w:rPr>
          <w:rFonts w:ascii="Times New Roman" w:hAnsi="Times New Roman" w:cs="Times New Roman"/>
          <w:sz w:val="22"/>
          <w:szCs w:val="22"/>
        </w:rPr>
      </w:pPr>
      <w:r w:rsidRPr="0075431E">
        <w:rPr>
          <w:rFonts w:ascii="Times New Roman" w:hAnsi="Times New Roman" w:cs="Times New Roman"/>
          <w:sz w:val="22"/>
          <w:szCs w:val="22"/>
        </w:rPr>
        <w:t>- располагает лицензиями, необходимыми для осуществления деятельности и исполнения обязательств по настоящему Договору, если осуществляемая по настоящему Договору деятельность является лицензируемой;</w:t>
      </w:r>
    </w:p>
    <w:p w14:paraId="203B34D2" w14:textId="77777777" w:rsidR="0028117D" w:rsidRPr="0075431E" w:rsidRDefault="0028117D" w:rsidP="0028117D">
      <w:pPr>
        <w:ind w:firstLine="709"/>
        <w:jc w:val="both"/>
        <w:rPr>
          <w:rFonts w:ascii="Times New Roman" w:hAnsi="Times New Roman" w:cs="Times New Roman"/>
          <w:sz w:val="22"/>
          <w:szCs w:val="22"/>
        </w:rPr>
      </w:pPr>
      <w:r w:rsidRPr="0075431E">
        <w:rPr>
          <w:rFonts w:ascii="Times New Roman" w:hAnsi="Times New Roman" w:cs="Times New Roman"/>
          <w:sz w:val="22"/>
          <w:szCs w:val="22"/>
        </w:rPr>
        <w:t>- является членом саморегулируемой организации, если осуществляемая по настоящему Договору деятельность требует членства в саморегулируемой организации;</w:t>
      </w:r>
    </w:p>
    <w:p w14:paraId="1A662220" w14:textId="77777777" w:rsidR="0028117D" w:rsidRPr="0075431E" w:rsidRDefault="0028117D" w:rsidP="0028117D">
      <w:pPr>
        <w:ind w:firstLine="709"/>
        <w:jc w:val="both"/>
        <w:rPr>
          <w:rFonts w:ascii="Times New Roman" w:hAnsi="Times New Roman" w:cs="Times New Roman"/>
          <w:sz w:val="22"/>
          <w:szCs w:val="22"/>
        </w:rPr>
      </w:pPr>
      <w:r w:rsidRPr="0075431E">
        <w:rPr>
          <w:rFonts w:ascii="Times New Roman" w:hAnsi="Times New Roman" w:cs="Times New Roman"/>
          <w:sz w:val="22"/>
          <w:szCs w:val="22"/>
        </w:rPr>
        <w:t xml:space="preserve">- 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14:paraId="5B37E430" w14:textId="77777777" w:rsidR="0028117D" w:rsidRPr="0075431E" w:rsidRDefault="0028117D" w:rsidP="0028117D">
      <w:pPr>
        <w:ind w:firstLine="709"/>
        <w:jc w:val="both"/>
        <w:rPr>
          <w:rFonts w:ascii="Times New Roman" w:hAnsi="Times New Roman" w:cs="Times New Roman"/>
          <w:sz w:val="22"/>
          <w:szCs w:val="22"/>
        </w:rPr>
      </w:pPr>
      <w:r w:rsidRPr="0075431E">
        <w:rPr>
          <w:rFonts w:ascii="Times New Roman" w:hAnsi="Times New Roman" w:cs="Times New Roman"/>
          <w:sz w:val="22"/>
          <w:szCs w:val="22"/>
        </w:rPr>
        <w:t>- 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14:paraId="0A39F8FB" w14:textId="77777777" w:rsidR="0028117D" w:rsidRPr="0075431E" w:rsidRDefault="0028117D" w:rsidP="0028117D">
      <w:pPr>
        <w:ind w:firstLine="709"/>
        <w:jc w:val="both"/>
        <w:rPr>
          <w:rFonts w:ascii="Times New Roman" w:hAnsi="Times New Roman" w:cs="Times New Roman"/>
          <w:sz w:val="22"/>
          <w:szCs w:val="22"/>
        </w:rPr>
      </w:pPr>
      <w:r w:rsidRPr="0075431E">
        <w:rPr>
          <w:rFonts w:ascii="Times New Roman" w:hAnsi="Times New Roman" w:cs="Times New Roman"/>
          <w:sz w:val="22"/>
          <w:szCs w:val="22"/>
        </w:rPr>
        <w:t>-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14:paraId="6D116C1B" w14:textId="77777777" w:rsidR="0028117D" w:rsidRPr="0075431E" w:rsidRDefault="0028117D" w:rsidP="0028117D">
      <w:pPr>
        <w:ind w:firstLine="709"/>
        <w:jc w:val="both"/>
        <w:rPr>
          <w:rFonts w:ascii="Times New Roman" w:hAnsi="Times New Roman" w:cs="Times New Roman"/>
          <w:sz w:val="22"/>
          <w:szCs w:val="22"/>
        </w:rPr>
      </w:pPr>
      <w:r w:rsidRPr="0075431E">
        <w:rPr>
          <w:rFonts w:ascii="Times New Roman" w:hAnsi="Times New Roman" w:cs="Times New Roman"/>
          <w:sz w:val="22"/>
          <w:szCs w:val="22"/>
        </w:rPr>
        <w:t>- своевременно и в полном объеме уплачивает налоги, сборы и страховые взносы;</w:t>
      </w:r>
    </w:p>
    <w:p w14:paraId="506D271E" w14:textId="77777777" w:rsidR="0028117D" w:rsidRPr="0075431E" w:rsidRDefault="0028117D" w:rsidP="0028117D">
      <w:pPr>
        <w:ind w:firstLine="709"/>
        <w:jc w:val="both"/>
        <w:rPr>
          <w:rFonts w:ascii="Times New Roman" w:hAnsi="Times New Roman" w:cs="Times New Roman"/>
          <w:sz w:val="22"/>
          <w:szCs w:val="22"/>
        </w:rPr>
      </w:pPr>
      <w:r w:rsidRPr="0075431E">
        <w:rPr>
          <w:rFonts w:ascii="Times New Roman" w:hAnsi="Times New Roman" w:cs="Times New Roman"/>
          <w:sz w:val="22"/>
          <w:szCs w:val="22"/>
        </w:rPr>
        <w:t>- отражает в налоговой отчетности по НДС все суммы НДС, предъявленные Покупателю;</w:t>
      </w:r>
    </w:p>
    <w:p w14:paraId="0682858A" w14:textId="77777777" w:rsidR="0028117D" w:rsidRPr="0075431E" w:rsidRDefault="0028117D" w:rsidP="0028117D">
      <w:pPr>
        <w:ind w:firstLine="709"/>
        <w:jc w:val="both"/>
        <w:rPr>
          <w:rFonts w:ascii="Times New Roman" w:hAnsi="Times New Roman" w:cs="Times New Roman"/>
          <w:sz w:val="22"/>
          <w:szCs w:val="22"/>
        </w:rPr>
      </w:pPr>
      <w:r w:rsidRPr="0075431E">
        <w:rPr>
          <w:rFonts w:ascii="Times New Roman" w:hAnsi="Times New Roman" w:cs="Times New Roman"/>
          <w:sz w:val="22"/>
          <w:szCs w:val="22"/>
        </w:rPr>
        <w:t>- лица, подписывающие от его имени первичные документы и счета-фактуры, имеют на это все необходимые полномочия и доверенности.</w:t>
      </w:r>
    </w:p>
    <w:p w14:paraId="5849B83A" w14:textId="77777777" w:rsidR="0028117D" w:rsidRPr="0075431E" w:rsidRDefault="0028117D" w:rsidP="0028117D">
      <w:pPr>
        <w:tabs>
          <w:tab w:val="left" w:pos="1276"/>
          <w:tab w:val="left" w:pos="1418"/>
        </w:tabs>
        <w:ind w:firstLine="709"/>
        <w:jc w:val="both"/>
        <w:rPr>
          <w:rFonts w:ascii="Times New Roman" w:hAnsi="Times New Roman" w:cs="Times New Roman"/>
          <w:sz w:val="22"/>
          <w:szCs w:val="22"/>
        </w:rPr>
      </w:pPr>
      <w:r w:rsidRPr="0075431E">
        <w:rPr>
          <w:rFonts w:ascii="Times New Roman" w:hAnsi="Times New Roman" w:cs="Times New Roman"/>
          <w:sz w:val="22"/>
          <w:szCs w:val="22"/>
        </w:rPr>
        <w:t>13.2. Если Поставщик нарушит гарантии (любую одну, несколько или все вместе), указанные в пункте 13.1 настоящего Договора, и это повлечет:</w:t>
      </w:r>
    </w:p>
    <w:p w14:paraId="1F2D72A6" w14:textId="77777777" w:rsidR="0028117D" w:rsidRPr="0075431E" w:rsidRDefault="0028117D" w:rsidP="0028117D">
      <w:pPr>
        <w:tabs>
          <w:tab w:val="left" w:pos="1276"/>
        </w:tabs>
        <w:ind w:firstLine="709"/>
        <w:jc w:val="both"/>
        <w:rPr>
          <w:rFonts w:ascii="Times New Roman" w:hAnsi="Times New Roman" w:cs="Times New Roman"/>
          <w:sz w:val="22"/>
          <w:szCs w:val="22"/>
        </w:rPr>
      </w:pPr>
      <w:r w:rsidRPr="0075431E">
        <w:rPr>
          <w:rFonts w:ascii="Times New Roman" w:hAnsi="Times New Roman" w:cs="Times New Roman"/>
          <w:sz w:val="22"/>
          <w:szCs w:val="22"/>
        </w:rPr>
        <w:t>- предъявление налоговыми органами требований к Покупателю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 (или)</w:t>
      </w:r>
    </w:p>
    <w:p w14:paraId="2D93FB29" w14:textId="77777777" w:rsidR="0028117D" w:rsidRPr="0075431E" w:rsidRDefault="0028117D" w:rsidP="0028117D">
      <w:pPr>
        <w:ind w:firstLine="709"/>
        <w:jc w:val="both"/>
        <w:rPr>
          <w:rFonts w:ascii="Times New Roman" w:hAnsi="Times New Roman" w:cs="Times New Roman"/>
          <w:sz w:val="22"/>
          <w:szCs w:val="22"/>
        </w:rPr>
      </w:pPr>
      <w:r w:rsidRPr="0075431E">
        <w:rPr>
          <w:rFonts w:ascii="Times New Roman" w:hAnsi="Times New Roman" w:cs="Times New Roman"/>
          <w:sz w:val="22"/>
          <w:szCs w:val="22"/>
        </w:rPr>
        <w:t>- предъявление третьими лицами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
    <w:p w14:paraId="211717DB" w14:textId="77777777" w:rsidR="0028117D" w:rsidRPr="0075431E" w:rsidRDefault="0028117D" w:rsidP="0028117D">
      <w:pPr>
        <w:ind w:firstLine="709"/>
        <w:jc w:val="both"/>
        <w:rPr>
          <w:rFonts w:ascii="Times New Roman" w:hAnsi="Times New Roman" w:cs="Times New Roman"/>
          <w:sz w:val="22"/>
          <w:szCs w:val="22"/>
        </w:rPr>
      </w:pPr>
      <w:r w:rsidRPr="0075431E">
        <w:rPr>
          <w:rFonts w:ascii="Times New Roman" w:hAnsi="Times New Roman" w:cs="Times New Roman"/>
          <w:sz w:val="22"/>
          <w:szCs w:val="22"/>
        </w:rPr>
        <w:lastRenderedPageBreak/>
        <w:t xml:space="preserve">то Поставщик обязуется возместить Покупателю убытки, который последний понес вследствие таких нарушений. </w:t>
      </w:r>
    </w:p>
    <w:p w14:paraId="0DFAFCBC" w14:textId="6E1276FE" w:rsidR="0028117D" w:rsidRPr="0075431E" w:rsidRDefault="0028117D" w:rsidP="0028117D">
      <w:pPr>
        <w:tabs>
          <w:tab w:val="left" w:pos="1276"/>
          <w:tab w:val="left" w:pos="1418"/>
        </w:tabs>
        <w:ind w:firstLine="709"/>
        <w:jc w:val="both"/>
        <w:rPr>
          <w:rFonts w:ascii="Times New Roman" w:hAnsi="Times New Roman" w:cs="Times New Roman"/>
          <w:sz w:val="22"/>
          <w:szCs w:val="22"/>
        </w:rPr>
      </w:pPr>
      <w:r w:rsidRPr="0075431E">
        <w:rPr>
          <w:rFonts w:ascii="Times New Roman" w:hAnsi="Times New Roman" w:cs="Times New Roman"/>
          <w:sz w:val="22"/>
          <w:szCs w:val="22"/>
        </w:rPr>
        <w:t xml:space="preserve">13.3. Поставщик в соответствии со статьёй </w:t>
      </w:r>
      <w:r w:rsidRPr="0075431E">
        <w:rPr>
          <w:rFonts w:ascii="Times New Roman" w:hAnsi="Times New Roman" w:cs="Times New Roman"/>
          <w:spacing w:val="-10"/>
          <w:sz w:val="22"/>
          <w:szCs w:val="22"/>
        </w:rPr>
        <w:t>406.1 Гражданского</w:t>
      </w:r>
      <w:r w:rsidRPr="0075431E">
        <w:rPr>
          <w:rFonts w:ascii="Times New Roman" w:hAnsi="Times New Roman" w:cs="Times New Roman"/>
          <w:sz w:val="22"/>
          <w:szCs w:val="22"/>
        </w:rPr>
        <w:t xml:space="preserve"> кодекса Российской Федерации возмещает Покупателю все убытки последнего, возникшие в случаях, указанных в пункте 13.2 настоящего Договора. При этом факт оспаривания или </w:t>
      </w:r>
      <w:proofErr w:type="spellStart"/>
      <w:r w:rsidRPr="0075431E">
        <w:rPr>
          <w:rFonts w:ascii="Times New Roman" w:hAnsi="Times New Roman" w:cs="Times New Roman"/>
          <w:sz w:val="22"/>
          <w:szCs w:val="22"/>
        </w:rPr>
        <w:t>неоспаривания</w:t>
      </w:r>
      <w:proofErr w:type="spellEnd"/>
      <w:r w:rsidRPr="0075431E">
        <w:rPr>
          <w:rFonts w:ascii="Times New Roman" w:hAnsi="Times New Roman" w:cs="Times New Roman"/>
          <w:sz w:val="22"/>
          <w:szCs w:val="22"/>
        </w:rPr>
        <w:t xml:space="preserve"> налоговых доначислений в налоговом органе, в том числе вышестоящем, или в суде, а также факт оспаривания или </w:t>
      </w:r>
      <w:proofErr w:type="spellStart"/>
      <w:r w:rsidRPr="0075431E">
        <w:rPr>
          <w:rFonts w:ascii="Times New Roman" w:hAnsi="Times New Roman" w:cs="Times New Roman"/>
          <w:sz w:val="22"/>
          <w:szCs w:val="22"/>
        </w:rPr>
        <w:t>неоспаривания</w:t>
      </w:r>
      <w:proofErr w:type="spellEnd"/>
      <w:r w:rsidRPr="0075431E">
        <w:rPr>
          <w:rFonts w:ascii="Times New Roman" w:hAnsi="Times New Roman" w:cs="Times New Roman"/>
          <w:sz w:val="22"/>
          <w:szCs w:val="22"/>
        </w:rPr>
        <w:t xml:space="preserve"> в суде претензий третьих лиц не влияет на обязанность Поставщика возместить имущественные потери.</w:t>
      </w:r>
    </w:p>
    <w:p w14:paraId="70BE7968" w14:textId="77777777"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bCs/>
          <w:sz w:val="22"/>
          <w:szCs w:val="22"/>
        </w:rPr>
      </w:pPr>
      <w:r w:rsidRPr="0075431E">
        <w:rPr>
          <w:b/>
          <w:bCs/>
          <w:sz w:val="22"/>
          <w:szCs w:val="22"/>
        </w:rPr>
        <w:t>14. ПРОЧИЕ УСЛОВИЯ</w:t>
      </w:r>
    </w:p>
    <w:p w14:paraId="56448510"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 xml:space="preserve">14.1. В случае изменения у какой-либо из Сторон юридического адреса, названия, банковских реквизитов и прочего она обязана в течение </w:t>
      </w:r>
      <w:r w:rsidRPr="0075431E">
        <w:rPr>
          <w:rStyle w:val="fill"/>
          <w:b w:val="0"/>
          <w:bCs w:val="0"/>
          <w:i w:val="0"/>
          <w:iCs w:val="0"/>
          <w:color w:val="auto"/>
          <w:sz w:val="22"/>
          <w:szCs w:val="22"/>
        </w:rPr>
        <w:t>5 (пяти) дней</w:t>
      </w:r>
      <w:r w:rsidRPr="0075431E">
        <w:rPr>
          <w:sz w:val="22"/>
          <w:szCs w:val="22"/>
        </w:rPr>
        <w:t xml:space="preserve"> письменно известить об этом другую Сторону.</w:t>
      </w:r>
    </w:p>
    <w:p w14:paraId="1DB1A170"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14.2. Настоящий Договор составлен в двух экземплярах, имеющих одинаковую юридическую силу, по одному экземпляру для каждой из Сторон.</w:t>
      </w:r>
    </w:p>
    <w:p w14:paraId="428B0B5F"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2"/>
          <w:szCs w:val="22"/>
        </w:rPr>
      </w:pPr>
      <w:r w:rsidRPr="0075431E">
        <w:rPr>
          <w:sz w:val="22"/>
          <w:szCs w:val="22"/>
        </w:rPr>
        <w:t>14.3. Во всем остальном, что не предусмотрено условиями настоящего Договора, Стороны руководствуются действующим законодательством Российской Федерации.</w:t>
      </w:r>
    </w:p>
    <w:p w14:paraId="6B401280" w14:textId="556BDE5D"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bCs/>
          <w:sz w:val="22"/>
          <w:szCs w:val="22"/>
        </w:rPr>
      </w:pPr>
      <w:r w:rsidRPr="0075431E">
        <w:rPr>
          <w:b/>
          <w:bCs/>
          <w:sz w:val="22"/>
          <w:szCs w:val="22"/>
        </w:rPr>
        <w:t>15. СОГЛАСОВАНИЕ ОБРАЗЦОВ ТОВАРА</w:t>
      </w:r>
    </w:p>
    <w:p w14:paraId="1412B449" w14:textId="77777777" w:rsidR="0028117D" w:rsidRPr="0075431E" w:rsidRDefault="0028117D" w:rsidP="0028117D">
      <w:pPr>
        <w:ind w:firstLine="709"/>
        <w:jc w:val="both"/>
        <w:rPr>
          <w:rFonts w:ascii="Times New Roman" w:hAnsi="Times New Roman" w:cs="Times New Roman"/>
          <w:sz w:val="22"/>
          <w:szCs w:val="22"/>
          <w:lang w:eastAsia="ru-RU"/>
        </w:rPr>
      </w:pPr>
      <w:r w:rsidRPr="0075431E">
        <w:rPr>
          <w:rFonts w:ascii="Times New Roman" w:hAnsi="Times New Roman" w:cs="Times New Roman"/>
          <w:sz w:val="22"/>
          <w:szCs w:val="22"/>
          <w:lang w:eastAsia="ru-RU"/>
        </w:rPr>
        <w:t>В течение 10 рабочих дней с даты подписания Договора Поставщик передает по одному образцу каждого Изделия на утверждение Покупателю.</w:t>
      </w:r>
    </w:p>
    <w:p w14:paraId="2C9B0AB2" w14:textId="77777777" w:rsidR="0028117D" w:rsidRPr="0075431E" w:rsidRDefault="0028117D" w:rsidP="0028117D">
      <w:pPr>
        <w:ind w:firstLine="709"/>
        <w:jc w:val="both"/>
        <w:rPr>
          <w:rFonts w:ascii="Times New Roman" w:hAnsi="Times New Roman" w:cs="Times New Roman"/>
          <w:sz w:val="22"/>
          <w:szCs w:val="22"/>
          <w:lang w:eastAsia="ru-RU"/>
        </w:rPr>
      </w:pPr>
      <w:r w:rsidRPr="0075431E">
        <w:rPr>
          <w:rFonts w:ascii="Times New Roman" w:hAnsi="Times New Roman" w:cs="Times New Roman"/>
          <w:sz w:val="22"/>
          <w:szCs w:val="22"/>
          <w:lang w:eastAsia="ru-RU"/>
        </w:rPr>
        <w:t>Покупатель в течение 3 рабочих дней утверждает полученные от Поставщика образцы либо направляет замечания для доработки образцов.</w:t>
      </w:r>
    </w:p>
    <w:p w14:paraId="52F60EA7" w14:textId="77777777" w:rsidR="0028117D" w:rsidRPr="0075431E" w:rsidRDefault="0028117D" w:rsidP="0028117D">
      <w:pPr>
        <w:ind w:firstLine="709"/>
        <w:jc w:val="both"/>
        <w:rPr>
          <w:rFonts w:ascii="Times New Roman" w:hAnsi="Times New Roman" w:cs="Times New Roman"/>
          <w:sz w:val="22"/>
          <w:szCs w:val="22"/>
          <w:lang w:eastAsia="ru-RU"/>
        </w:rPr>
      </w:pPr>
      <w:r w:rsidRPr="0075431E">
        <w:rPr>
          <w:rFonts w:ascii="Times New Roman" w:hAnsi="Times New Roman" w:cs="Times New Roman"/>
          <w:sz w:val="22"/>
          <w:szCs w:val="22"/>
          <w:lang w:eastAsia="ru-RU"/>
        </w:rPr>
        <w:t>В течение 10 рабочих дней с даты получения замечаний от Покупателя для доработки образцов Поставщик дорабатывает образцы и направляет их вновь на утверждение Покупателю.</w:t>
      </w:r>
    </w:p>
    <w:p w14:paraId="449CFB27"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
          <w:bCs/>
          <w:sz w:val="22"/>
          <w:szCs w:val="22"/>
        </w:rPr>
      </w:pPr>
    </w:p>
    <w:p w14:paraId="555BE2E1" w14:textId="77777777" w:rsidR="0028117D" w:rsidRPr="0075431E" w:rsidRDefault="0028117D" w:rsidP="004B6172">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b/>
          <w:sz w:val="22"/>
          <w:szCs w:val="22"/>
        </w:rPr>
      </w:pPr>
      <w:r w:rsidRPr="0075431E">
        <w:rPr>
          <w:b/>
          <w:bCs/>
          <w:sz w:val="22"/>
          <w:szCs w:val="22"/>
        </w:rPr>
        <w:t>16. ЮРИДИЧЕСКИЕ АДРЕСА И БАНКОВСКИЕ РЕКВИЗИТЫ СТОРОН</w:t>
      </w:r>
    </w:p>
    <w:tbl>
      <w:tblPr>
        <w:tblW w:w="9356" w:type="dxa"/>
        <w:tblCellMar>
          <w:top w:w="15" w:type="dxa"/>
          <w:left w:w="15" w:type="dxa"/>
          <w:bottom w:w="15" w:type="dxa"/>
          <w:right w:w="15" w:type="dxa"/>
        </w:tblCellMar>
        <w:tblLook w:val="00A0" w:firstRow="1" w:lastRow="0" w:firstColumn="1" w:lastColumn="0" w:noHBand="0" w:noVBand="0"/>
      </w:tblPr>
      <w:tblGrid>
        <w:gridCol w:w="4496"/>
        <w:gridCol w:w="4860"/>
      </w:tblGrid>
      <w:tr w:rsidR="0028117D" w:rsidRPr="0075431E" w14:paraId="350E324E" w14:textId="77777777" w:rsidTr="00AE6E0E">
        <w:tc>
          <w:tcPr>
            <w:tcW w:w="4496" w:type="dxa"/>
            <w:tcMar>
              <w:top w:w="60" w:type="dxa"/>
              <w:left w:w="60" w:type="dxa"/>
              <w:bottom w:w="60" w:type="dxa"/>
              <w:right w:w="60" w:type="dxa"/>
            </w:tcMar>
          </w:tcPr>
          <w:p w14:paraId="411BB82A"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 Покупатель:</w:t>
            </w:r>
          </w:p>
          <w:p w14:paraId="5F7508B6"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 </w:t>
            </w:r>
          </w:p>
          <w:p w14:paraId="27DC05B6" w14:textId="77777777" w:rsidR="0028117D" w:rsidRPr="0075431E" w:rsidRDefault="0028117D" w:rsidP="0028117D">
            <w:pPr>
              <w:pStyle w:val="aff2"/>
              <w:spacing w:before="0" w:beforeAutospacing="0" w:after="0" w:afterAutospacing="0"/>
              <w:ind w:firstLine="709"/>
              <w:jc w:val="both"/>
              <w:rPr>
                <w:rStyle w:val="fill"/>
                <w:b w:val="0"/>
                <w:i w:val="0"/>
                <w:iCs w:val="0"/>
                <w:color w:val="auto"/>
                <w:sz w:val="22"/>
                <w:szCs w:val="22"/>
              </w:rPr>
            </w:pPr>
            <w:r w:rsidRPr="0075431E">
              <w:rPr>
                <w:rStyle w:val="fill"/>
                <w:b w:val="0"/>
                <w:i w:val="0"/>
                <w:iCs w:val="0"/>
                <w:color w:val="auto"/>
                <w:sz w:val="22"/>
                <w:szCs w:val="22"/>
              </w:rPr>
              <w:t>АО «Содружество»</w:t>
            </w:r>
          </w:p>
          <w:p w14:paraId="3ED3D78E" w14:textId="77777777" w:rsidR="0028117D" w:rsidRPr="0075431E" w:rsidRDefault="0028117D" w:rsidP="0028117D">
            <w:pPr>
              <w:pStyle w:val="aff2"/>
              <w:spacing w:before="0" w:beforeAutospacing="0" w:after="0" w:afterAutospacing="0"/>
              <w:ind w:firstLine="709"/>
              <w:jc w:val="both"/>
              <w:rPr>
                <w:rStyle w:val="fill"/>
                <w:b w:val="0"/>
                <w:i w:val="0"/>
                <w:iCs w:val="0"/>
                <w:color w:val="auto"/>
                <w:sz w:val="22"/>
                <w:szCs w:val="22"/>
              </w:rPr>
            </w:pPr>
            <w:r w:rsidRPr="0075431E">
              <w:rPr>
                <w:rStyle w:val="fill"/>
                <w:b w:val="0"/>
                <w:i w:val="0"/>
                <w:iCs w:val="0"/>
                <w:color w:val="auto"/>
                <w:sz w:val="22"/>
                <w:szCs w:val="22"/>
              </w:rPr>
              <w:t xml:space="preserve">Адрес: 420021, г. Казань, </w:t>
            </w:r>
          </w:p>
          <w:p w14:paraId="60014484" w14:textId="77777777" w:rsidR="0028117D" w:rsidRPr="0075431E" w:rsidRDefault="0028117D" w:rsidP="0028117D">
            <w:pPr>
              <w:pStyle w:val="aff2"/>
              <w:spacing w:before="0" w:beforeAutospacing="0" w:after="0" w:afterAutospacing="0"/>
              <w:ind w:firstLine="709"/>
              <w:jc w:val="both"/>
              <w:rPr>
                <w:rStyle w:val="fill"/>
                <w:b w:val="0"/>
                <w:i w:val="0"/>
                <w:iCs w:val="0"/>
                <w:color w:val="auto"/>
                <w:sz w:val="22"/>
                <w:szCs w:val="22"/>
              </w:rPr>
            </w:pPr>
            <w:r w:rsidRPr="0075431E">
              <w:rPr>
                <w:rStyle w:val="fill"/>
                <w:b w:val="0"/>
                <w:i w:val="0"/>
                <w:iCs w:val="0"/>
                <w:color w:val="auto"/>
                <w:sz w:val="22"/>
                <w:szCs w:val="22"/>
              </w:rPr>
              <w:t xml:space="preserve">ул. </w:t>
            </w:r>
            <w:proofErr w:type="spellStart"/>
            <w:r w:rsidRPr="0075431E">
              <w:rPr>
                <w:rStyle w:val="fill"/>
                <w:b w:val="0"/>
                <w:i w:val="0"/>
                <w:iCs w:val="0"/>
                <w:color w:val="auto"/>
                <w:sz w:val="22"/>
                <w:szCs w:val="22"/>
              </w:rPr>
              <w:t>Галиаскара</w:t>
            </w:r>
            <w:proofErr w:type="spellEnd"/>
            <w:r w:rsidRPr="0075431E">
              <w:rPr>
                <w:rStyle w:val="fill"/>
                <w:b w:val="0"/>
                <w:i w:val="0"/>
                <w:iCs w:val="0"/>
                <w:color w:val="auto"/>
                <w:sz w:val="22"/>
                <w:szCs w:val="22"/>
              </w:rPr>
              <w:t xml:space="preserve"> Камала, д. 11</w:t>
            </w:r>
          </w:p>
          <w:p w14:paraId="2BAE654E" w14:textId="77777777" w:rsidR="0028117D" w:rsidRPr="0075431E" w:rsidRDefault="0028117D" w:rsidP="0028117D">
            <w:pPr>
              <w:pStyle w:val="aff2"/>
              <w:spacing w:before="0" w:beforeAutospacing="0" w:after="0" w:afterAutospacing="0"/>
              <w:ind w:firstLine="709"/>
              <w:jc w:val="both"/>
              <w:rPr>
                <w:rStyle w:val="fill"/>
                <w:b w:val="0"/>
                <w:i w:val="0"/>
                <w:iCs w:val="0"/>
                <w:color w:val="auto"/>
                <w:sz w:val="22"/>
                <w:szCs w:val="22"/>
              </w:rPr>
            </w:pPr>
            <w:r w:rsidRPr="0075431E">
              <w:rPr>
                <w:rStyle w:val="fill"/>
                <w:b w:val="0"/>
                <w:i w:val="0"/>
                <w:iCs w:val="0"/>
                <w:color w:val="auto"/>
                <w:sz w:val="22"/>
                <w:szCs w:val="22"/>
              </w:rPr>
              <w:t>ИНН 1655182480</w:t>
            </w:r>
          </w:p>
          <w:p w14:paraId="5C7123A5" w14:textId="77777777" w:rsidR="0028117D" w:rsidRPr="0075431E" w:rsidRDefault="0028117D" w:rsidP="0028117D">
            <w:pPr>
              <w:pStyle w:val="aff2"/>
              <w:spacing w:before="0" w:beforeAutospacing="0" w:after="0" w:afterAutospacing="0"/>
              <w:ind w:firstLine="709"/>
              <w:jc w:val="both"/>
              <w:rPr>
                <w:rStyle w:val="fill"/>
                <w:b w:val="0"/>
                <w:i w:val="0"/>
                <w:iCs w:val="0"/>
                <w:color w:val="auto"/>
                <w:sz w:val="22"/>
                <w:szCs w:val="22"/>
              </w:rPr>
            </w:pPr>
            <w:r w:rsidRPr="0075431E">
              <w:rPr>
                <w:rStyle w:val="fill"/>
                <w:b w:val="0"/>
                <w:i w:val="0"/>
                <w:iCs w:val="0"/>
                <w:color w:val="auto"/>
                <w:sz w:val="22"/>
                <w:szCs w:val="22"/>
              </w:rPr>
              <w:t>КПП 165501001</w:t>
            </w:r>
          </w:p>
          <w:p w14:paraId="7B7167A0" w14:textId="77777777" w:rsidR="0028117D" w:rsidRPr="0075431E" w:rsidRDefault="0028117D" w:rsidP="0028117D">
            <w:pPr>
              <w:pStyle w:val="aff2"/>
              <w:spacing w:before="0" w:beforeAutospacing="0" w:after="0" w:afterAutospacing="0"/>
              <w:ind w:firstLine="709"/>
              <w:jc w:val="both"/>
              <w:rPr>
                <w:rStyle w:val="fill"/>
                <w:b w:val="0"/>
                <w:i w:val="0"/>
                <w:iCs w:val="0"/>
                <w:color w:val="auto"/>
                <w:sz w:val="22"/>
                <w:szCs w:val="22"/>
              </w:rPr>
            </w:pPr>
            <w:r w:rsidRPr="0075431E">
              <w:rPr>
                <w:rStyle w:val="fill"/>
                <w:b w:val="0"/>
                <w:i w:val="0"/>
                <w:iCs w:val="0"/>
                <w:color w:val="auto"/>
                <w:sz w:val="22"/>
                <w:szCs w:val="22"/>
              </w:rPr>
              <w:t xml:space="preserve">Р/с 40702810845029006328 </w:t>
            </w:r>
          </w:p>
          <w:p w14:paraId="48A15A8A" w14:textId="77777777" w:rsidR="0028117D" w:rsidRPr="0075431E" w:rsidRDefault="0028117D" w:rsidP="0028117D">
            <w:pPr>
              <w:pStyle w:val="aff2"/>
              <w:spacing w:before="0" w:beforeAutospacing="0" w:after="0" w:afterAutospacing="0"/>
              <w:ind w:firstLine="709"/>
              <w:jc w:val="both"/>
              <w:rPr>
                <w:rStyle w:val="fill"/>
                <w:b w:val="0"/>
                <w:i w:val="0"/>
                <w:iCs w:val="0"/>
                <w:color w:val="auto"/>
                <w:sz w:val="22"/>
                <w:szCs w:val="22"/>
              </w:rPr>
            </w:pPr>
            <w:r w:rsidRPr="0075431E">
              <w:rPr>
                <w:rStyle w:val="fill"/>
                <w:b w:val="0"/>
                <w:i w:val="0"/>
                <w:iCs w:val="0"/>
                <w:color w:val="auto"/>
                <w:sz w:val="22"/>
                <w:szCs w:val="22"/>
              </w:rPr>
              <w:t>в ПАО «АК БАРС» Банк г. Казань,</w:t>
            </w:r>
          </w:p>
          <w:p w14:paraId="711B2BE2" w14:textId="77777777" w:rsidR="0028117D" w:rsidRPr="0075431E" w:rsidRDefault="0028117D" w:rsidP="0028117D">
            <w:pPr>
              <w:pStyle w:val="aff2"/>
              <w:spacing w:before="0" w:beforeAutospacing="0" w:after="0" w:afterAutospacing="0"/>
              <w:ind w:firstLine="709"/>
              <w:jc w:val="both"/>
              <w:rPr>
                <w:rStyle w:val="fill"/>
                <w:b w:val="0"/>
                <w:i w:val="0"/>
                <w:iCs w:val="0"/>
                <w:color w:val="auto"/>
                <w:sz w:val="22"/>
                <w:szCs w:val="22"/>
              </w:rPr>
            </w:pPr>
            <w:r w:rsidRPr="0075431E">
              <w:rPr>
                <w:rStyle w:val="fill"/>
                <w:b w:val="0"/>
                <w:i w:val="0"/>
                <w:iCs w:val="0"/>
                <w:color w:val="auto"/>
                <w:sz w:val="22"/>
                <w:szCs w:val="22"/>
              </w:rPr>
              <w:t>ул. Кремлевская, д.8</w:t>
            </w:r>
          </w:p>
          <w:p w14:paraId="3A6F6F71" w14:textId="77777777" w:rsidR="0028117D" w:rsidRPr="0075431E" w:rsidRDefault="0028117D" w:rsidP="0028117D">
            <w:pPr>
              <w:pStyle w:val="aff2"/>
              <w:spacing w:before="0" w:beforeAutospacing="0" w:after="0" w:afterAutospacing="0"/>
              <w:ind w:firstLine="709"/>
              <w:jc w:val="both"/>
              <w:rPr>
                <w:bCs/>
                <w:sz w:val="22"/>
                <w:szCs w:val="22"/>
              </w:rPr>
            </w:pPr>
            <w:r w:rsidRPr="0075431E">
              <w:rPr>
                <w:rStyle w:val="fill"/>
                <w:b w:val="0"/>
                <w:i w:val="0"/>
                <w:iCs w:val="0"/>
                <w:color w:val="auto"/>
                <w:sz w:val="22"/>
                <w:szCs w:val="22"/>
              </w:rPr>
              <w:t>БИК 049205805</w:t>
            </w:r>
          </w:p>
        </w:tc>
        <w:tc>
          <w:tcPr>
            <w:tcW w:w="4860" w:type="dxa"/>
            <w:tcMar>
              <w:top w:w="60" w:type="dxa"/>
              <w:left w:w="60" w:type="dxa"/>
              <w:bottom w:w="60" w:type="dxa"/>
              <w:right w:w="60" w:type="dxa"/>
            </w:tcMar>
          </w:tcPr>
          <w:p w14:paraId="60132315"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Поставщик:</w:t>
            </w:r>
          </w:p>
          <w:p w14:paraId="5935BF15" w14:textId="77777777" w:rsidR="0028117D" w:rsidRPr="0075431E" w:rsidRDefault="0028117D" w:rsidP="0028117D">
            <w:pPr>
              <w:pStyle w:val="2a"/>
              <w:spacing w:after="0" w:line="240" w:lineRule="auto"/>
              <w:ind w:firstLine="709"/>
              <w:jc w:val="both"/>
              <w:rPr>
                <w:rFonts w:ascii="Times New Roman" w:hAnsi="Times New Roman" w:cs="Times New Roman"/>
                <w:bCs/>
                <w:sz w:val="22"/>
                <w:szCs w:val="22"/>
              </w:rPr>
            </w:pPr>
            <w:r w:rsidRPr="0075431E">
              <w:rPr>
                <w:rFonts w:ascii="Times New Roman" w:hAnsi="Times New Roman" w:cs="Times New Roman"/>
                <w:bCs/>
                <w:sz w:val="22"/>
                <w:szCs w:val="22"/>
              </w:rPr>
              <w:t> </w:t>
            </w:r>
          </w:p>
          <w:p w14:paraId="7DF07C64"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_______________</w:t>
            </w:r>
          </w:p>
          <w:p w14:paraId="0DE0FA86"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ИНН ____________</w:t>
            </w:r>
          </w:p>
          <w:p w14:paraId="0AF79344"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КПП ____________</w:t>
            </w:r>
          </w:p>
          <w:p w14:paraId="56D94E1A"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ОГРН ___________________</w:t>
            </w:r>
          </w:p>
          <w:p w14:paraId="69961056"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р/счет ______________________</w:t>
            </w:r>
          </w:p>
          <w:p w14:paraId="3CFDABBA"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________________</w:t>
            </w:r>
          </w:p>
          <w:p w14:paraId="6AB1DB67"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________________</w:t>
            </w:r>
          </w:p>
          <w:p w14:paraId="443B00A5"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БИК ____________</w:t>
            </w:r>
          </w:p>
          <w:p w14:paraId="269487F2"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к/с ____________________</w:t>
            </w:r>
          </w:p>
          <w:p w14:paraId="2B3005C3"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Адрес: _________________</w:t>
            </w:r>
          </w:p>
          <w:p w14:paraId="6C59E22E"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_________________</w:t>
            </w:r>
          </w:p>
          <w:p w14:paraId="4F46DE78" w14:textId="77777777" w:rsidR="0028117D" w:rsidRPr="0075431E" w:rsidRDefault="0028117D" w:rsidP="0028117D">
            <w:pPr>
              <w:pStyle w:val="aff2"/>
              <w:spacing w:before="0" w:beforeAutospacing="0" w:after="0" w:afterAutospacing="0"/>
              <w:ind w:firstLine="709"/>
              <w:jc w:val="both"/>
              <w:rPr>
                <w:bCs/>
                <w:sz w:val="22"/>
                <w:szCs w:val="22"/>
              </w:rPr>
            </w:pPr>
            <w:r w:rsidRPr="0075431E">
              <w:rPr>
                <w:bCs/>
                <w:sz w:val="22"/>
                <w:szCs w:val="22"/>
              </w:rPr>
              <w:t>тел./факс: _______________</w:t>
            </w:r>
          </w:p>
          <w:p w14:paraId="6CD180D3" w14:textId="77777777" w:rsidR="0028117D" w:rsidRPr="0075431E" w:rsidRDefault="0028117D" w:rsidP="0028117D">
            <w:pPr>
              <w:pStyle w:val="aff2"/>
              <w:spacing w:before="0" w:beforeAutospacing="0" w:after="0" w:afterAutospacing="0"/>
              <w:ind w:firstLine="709"/>
              <w:jc w:val="both"/>
              <w:rPr>
                <w:bCs/>
                <w:sz w:val="22"/>
                <w:szCs w:val="22"/>
              </w:rPr>
            </w:pPr>
          </w:p>
          <w:p w14:paraId="3C4819AF" w14:textId="77777777" w:rsidR="0028117D" w:rsidRPr="0075431E" w:rsidRDefault="0028117D" w:rsidP="0028117D">
            <w:pPr>
              <w:pStyle w:val="aff2"/>
              <w:spacing w:before="0" w:beforeAutospacing="0" w:after="0" w:afterAutospacing="0"/>
              <w:ind w:firstLine="709"/>
              <w:jc w:val="both"/>
              <w:rPr>
                <w:bCs/>
                <w:sz w:val="22"/>
                <w:szCs w:val="22"/>
              </w:rPr>
            </w:pPr>
          </w:p>
        </w:tc>
      </w:tr>
    </w:tbl>
    <w:p w14:paraId="7CACAB1B" w14:textId="77777777" w:rsidR="0028117D" w:rsidRPr="0075431E" w:rsidRDefault="0028117D" w:rsidP="0028117D">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sz w:val="22"/>
          <w:szCs w:val="22"/>
        </w:rPr>
      </w:pPr>
      <w:r w:rsidRPr="0075431E">
        <w:rPr>
          <w:bCs/>
          <w:sz w:val="22"/>
          <w:szCs w:val="22"/>
        </w:rPr>
        <w:t>_____________ /</w:t>
      </w:r>
      <w:r w:rsidRPr="0075431E">
        <w:rPr>
          <w:b/>
          <w:sz w:val="22"/>
          <w:szCs w:val="22"/>
        </w:rPr>
        <w:t>А.И. Ахметшин</w:t>
      </w:r>
      <w:r w:rsidRPr="0075431E">
        <w:rPr>
          <w:bCs/>
          <w:sz w:val="22"/>
          <w:szCs w:val="22"/>
        </w:rPr>
        <w:t xml:space="preserve">                </w:t>
      </w:r>
      <w:r w:rsidRPr="0075431E">
        <w:rPr>
          <w:bCs/>
          <w:sz w:val="22"/>
          <w:szCs w:val="22"/>
        </w:rPr>
        <w:tab/>
        <w:t>_____________ /________________</w:t>
      </w:r>
    </w:p>
    <w:p w14:paraId="072D23AC" w14:textId="77777777" w:rsidR="0028117D" w:rsidRPr="0075431E" w:rsidRDefault="0028117D" w:rsidP="0028117D">
      <w:pPr>
        <w:widowControl w:val="0"/>
        <w:tabs>
          <w:tab w:val="left" w:pos="7260"/>
        </w:tabs>
        <w:ind w:firstLine="709"/>
        <w:jc w:val="both"/>
        <w:rPr>
          <w:rFonts w:ascii="Times New Roman" w:hAnsi="Times New Roman" w:cs="Times New Roman"/>
          <w:b/>
          <w:sz w:val="22"/>
          <w:szCs w:val="22"/>
        </w:rPr>
      </w:pPr>
    </w:p>
    <w:p w14:paraId="69BE3082" w14:textId="77777777" w:rsidR="0028117D" w:rsidRPr="0075431E" w:rsidRDefault="0028117D" w:rsidP="0028117D">
      <w:pPr>
        <w:widowControl w:val="0"/>
        <w:tabs>
          <w:tab w:val="left" w:pos="7260"/>
        </w:tabs>
        <w:ind w:firstLine="709"/>
        <w:jc w:val="both"/>
        <w:rPr>
          <w:rFonts w:ascii="Times New Roman" w:hAnsi="Times New Roman" w:cs="Times New Roman"/>
          <w:b/>
          <w:sz w:val="22"/>
          <w:szCs w:val="22"/>
        </w:rPr>
      </w:pPr>
    </w:p>
    <w:p w14:paraId="4057DFD1" w14:textId="77777777" w:rsidR="0028117D" w:rsidRPr="0075431E" w:rsidRDefault="0028117D" w:rsidP="0028117D">
      <w:pPr>
        <w:widowControl w:val="0"/>
        <w:tabs>
          <w:tab w:val="left" w:pos="7260"/>
        </w:tabs>
        <w:ind w:firstLine="709"/>
        <w:jc w:val="both"/>
        <w:rPr>
          <w:rFonts w:ascii="Times New Roman" w:hAnsi="Times New Roman" w:cs="Times New Roman"/>
          <w:b/>
          <w:sz w:val="22"/>
          <w:szCs w:val="22"/>
        </w:rPr>
      </w:pPr>
    </w:p>
    <w:p w14:paraId="063220AF" w14:textId="77777777" w:rsidR="0028117D" w:rsidRPr="0075431E" w:rsidRDefault="0028117D" w:rsidP="0028117D">
      <w:pPr>
        <w:ind w:firstLine="709"/>
        <w:jc w:val="both"/>
        <w:rPr>
          <w:rFonts w:ascii="Times New Roman" w:hAnsi="Times New Roman" w:cs="Times New Roman"/>
        </w:rPr>
        <w:sectPr w:rsidR="0028117D" w:rsidRPr="0075431E">
          <w:pgSz w:w="11906" w:h="16838"/>
          <w:pgMar w:top="851" w:right="707" w:bottom="567" w:left="1276" w:header="709" w:footer="598" w:gutter="0"/>
          <w:cols w:space="708"/>
          <w:docGrid w:linePitch="360"/>
        </w:sectPr>
      </w:pPr>
    </w:p>
    <w:p w14:paraId="4C1C7F30" w14:textId="77777777" w:rsidR="0028117D" w:rsidRPr="0075431E" w:rsidRDefault="0028117D" w:rsidP="0028117D">
      <w:pPr>
        <w:jc w:val="right"/>
        <w:rPr>
          <w:rFonts w:ascii="Times New Roman" w:hAnsi="Times New Roman" w:cs="Times New Roman"/>
          <w:b/>
        </w:rPr>
      </w:pPr>
      <w:r w:rsidRPr="0075431E">
        <w:rPr>
          <w:rFonts w:ascii="Times New Roman" w:hAnsi="Times New Roman" w:cs="Times New Roman"/>
          <w:b/>
        </w:rPr>
        <w:lastRenderedPageBreak/>
        <w:t>ПРИЛОЖЕНИЕ №1</w:t>
      </w:r>
    </w:p>
    <w:p w14:paraId="7C483551" w14:textId="77777777" w:rsidR="0028117D" w:rsidRPr="0075431E" w:rsidRDefault="0028117D" w:rsidP="0028117D">
      <w:pPr>
        <w:jc w:val="right"/>
        <w:rPr>
          <w:rFonts w:ascii="Times New Roman" w:hAnsi="Times New Roman" w:cs="Times New Roman"/>
          <w:b/>
        </w:rPr>
      </w:pPr>
      <w:r w:rsidRPr="0075431E">
        <w:rPr>
          <w:rFonts w:ascii="Times New Roman" w:hAnsi="Times New Roman" w:cs="Times New Roman"/>
          <w:b/>
        </w:rPr>
        <w:t xml:space="preserve">к Договору поставки </w:t>
      </w:r>
    </w:p>
    <w:p w14:paraId="79325F4E" w14:textId="77777777" w:rsidR="0028117D" w:rsidRPr="0075431E" w:rsidRDefault="0028117D" w:rsidP="0028117D">
      <w:pPr>
        <w:jc w:val="right"/>
        <w:rPr>
          <w:rFonts w:ascii="Times New Roman" w:hAnsi="Times New Roman" w:cs="Times New Roman"/>
          <w:b/>
        </w:rPr>
      </w:pPr>
      <w:r w:rsidRPr="0075431E">
        <w:rPr>
          <w:rFonts w:ascii="Times New Roman" w:hAnsi="Times New Roman" w:cs="Times New Roman"/>
          <w:b/>
        </w:rPr>
        <w:t>№ ____ от «___» _____________ 2023 г.</w:t>
      </w:r>
    </w:p>
    <w:p w14:paraId="1C7F2F58" w14:textId="77777777" w:rsidR="0028117D" w:rsidRPr="0075431E" w:rsidRDefault="0028117D" w:rsidP="0028117D">
      <w:pPr>
        <w:jc w:val="center"/>
        <w:rPr>
          <w:rFonts w:ascii="Times New Roman" w:hAnsi="Times New Roman" w:cs="Times New Roman"/>
        </w:rPr>
      </w:pPr>
      <w:r w:rsidRPr="0075431E">
        <w:rPr>
          <w:rFonts w:ascii="Times New Roman" w:hAnsi="Times New Roman" w:cs="Times New Roman"/>
          <w:b/>
        </w:rPr>
        <w:t>СПЕЦИФИКАЦИЯ</w:t>
      </w:r>
    </w:p>
    <w:tbl>
      <w:tblPr>
        <w:tblW w:w="14418" w:type="dxa"/>
        <w:tblLook w:val="04A0" w:firstRow="1" w:lastRow="0" w:firstColumn="1" w:lastColumn="0" w:noHBand="0" w:noVBand="1"/>
      </w:tblPr>
      <w:tblGrid>
        <w:gridCol w:w="546"/>
        <w:gridCol w:w="1836"/>
        <w:gridCol w:w="1901"/>
        <w:gridCol w:w="1477"/>
        <w:gridCol w:w="2165"/>
        <w:gridCol w:w="1368"/>
        <w:gridCol w:w="1676"/>
        <w:gridCol w:w="1066"/>
        <w:gridCol w:w="1403"/>
        <w:gridCol w:w="980"/>
      </w:tblGrid>
      <w:tr w:rsidR="0028117D" w:rsidRPr="0075431E" w14:paraId="51692246" w14:textId="77777777" w:rsidTr="00AE6E0E">
        <w:trPr>
          <w:trHeight w:val="1020"/>
        </w:trPr>
        <w:tc>
          <w:tcPr>
            <w:tcW w:w="562" w:type="dxa"/>
            <w:tcBorders>
              <w:top w:val="single" w:sz="4" w:space="0" w:color="auto"/>
              <w:left w:val="single" w:sz="4" w:space="0" w:color="auto"/>
              <w:bottom w:val="single" w:sz="4" w:space="0" w:color="auto"/>
              <w:right w:val="single" w:sz="4" w:space="0" w:color="auto"/>
            </w:tcBorders>
            <w:shd w:val="clear" w:color="auto" w:fill="auto"/>
          </w:tcPr>
          <w:p w14:paraId="56480E1F"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 xml:space="preserve"> № </w:t>
            </w:r>
            <w:proofErr w:type="spellStart"/>
            <w:r w:rsidRPr="0075431E">
              <w:rPr>
                <w:rFonts w:ascii="Times New Roman" w:hAnsi="Times New Roman" w:cs="Times New Roman"/>
                <w:b/>
                <w:bCs/>
                <w:color w:val="000000"/>
                <w:lang w:eastAsia="ru-RU"/>
              </w:rPr>
              <w:t>пп</w:t>
            </w:r>
            <w:proofErr w:type="spellEnd"/>
          </w:p>
        </w:tc>
        <w:tc>
          <w:tcPr>
            <w:tcW w:w="1843" w:type="dxa"/>
            <w:tcBorders>
              <w:top w:val="single" w:sz="4" w:space="0" w:color="auto"/>
              <w:left w:val="none" w:sz="4" w:space="0" w:color="000000"/>
              <w:bottom w:val="single" w:sz="4" w:space="0" w:color="auto"/>
              <w:right w:val="single" w:sz="4" w:space="0" w:color="auto"/>
            </w:tcBorders>
            <w:shd w:val="clear" w:color="auto" w:fill="auto"/>
          </w:tcPr>
          <w:p w14:paraId="25529C39"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Наименование товара</w:t>
            </w:r>
          </w:p>
        </w:tc>
        <w:tc>
          <w:tcPr>
            <w:tcW w:w="1843" w:type="dxa"/>
            <w:tcBorders>
              <w:top w:val="single" w:sz="4" w:space="0" w:color="auto"/>
              <w:left w:val="none" w:sz="4" w:space="0" w:color="000000"/>
              <w:bottom w:val="single" w:sz="4" w:space="0" w:color="auto"/>
              <w:right w:val="single" w:sz="4" w:space="0" w:color="auto"/>
            </w:tcBorders>
          </w:tcPr>
          <w:p w14:paraId="6D3FEBD4"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Наименование страны происхождения товара</w:t>
            </w:r>
          </w:p>
        </w:tc>
        <w:tc>
          <w:tcPr>
            <w:tcW w:w="1568" w:type="dxa"/>
            <w:tcBorders>
              <w:top w:val="single" w:sz="4" w:space="0" w:color="auto"/>
              <w:left w:val="single" w:sz="4" w:space="0" w:color="auto"/>
              <w:bottom w:val="single" w:sz="4" w:space="0" w:color="auto"/>
              <w:right w:val="single" w:sz="4" w:space="0" w:color="auto"/>
            </w:tcBorders>
          </w:tcPr>
          <w:p w14:paraId="48471BE7"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Указание на товарный знак</w:t>
            </w:r>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6B06385E"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 Характеристики поставляемого товара</w:t>
            </w:r>
          </w:p>
        </w:tc>
        <w:tc>
          <w:tcPr>
            <w:tcW w:w="1274" w:type="dxa"/>
            <w:tcBorders>
              <w:top w:val="single" w:sz="4" w:space="0" w:color="auto"/>
              <w:left w:val="none" w:sz="4" w:space="0" w:color="000000"/>
              <w:bottom w:val="single" w:sz="4" w:space="0" w:color="auto"/>
              <w:right w:val="single" w:sz="4" w:space="0" w:color="auto"/>
            </w:tcBorders>
            <w:shd w:val="clear" w:color="auto" w:fill="auto"/>
          </w:tcPr>
          <w:p w14:paraId="68AD6AFA"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Единица измерения</w:t>
            </w:r>
          </w:p>
        </w:tc>
        <w:tc>
          <w:tcPr>
            <w:tcW w:w="1768" w:type="dxa"/>
            <w:tcBorders>
              <w:top w:val="single" w:sz="4" w:space="0" w:color="auto"/>
              <w:left w:val="none" w:sz="4" w:space="0" w:color="000000"/>
              <w:bottom w:val="single" w:sz="4" w:space="0" w:color="auto"/>
              <w:right w:val="single" w:sz="4" w:space="0" w:color="auto"/>
            </w:tcBorders>
            <w:shd w:val="clear" w:color="auto" w:fill="auto"/>
          </w:tcPr>
          <w:p w14:paraId="5FEDEA56"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Количество</w:t>
            </w:r>
          </w:p>
        </w:tc>
        <w:tc>
          <w:tcPr>
            <w:tcW w:w="1091" w:type="dxa"/>
            <w:tcBorders>
              <w:top w:val="single" w:sz="4" w:space="0" w:color="auto"/>
              <w:left w:val="none" w:sz="4" w:space="0" w:color="000000"/>
              <w:bottom w:val="single" w:sz="4" w:space="0" w:color="auto"/>
              <w:right w:val="single" w:sz="4" w:space="0" w:color="auto"/>
            </w:tcBorders>
            <w:shd w:val="clear" w:color="auto" w:fill="auto"/>
          </w:tcPr>
          <w:p w14:paraId="4543C633"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 xml:space="preserve">Цена за ед. товара, руб., без учета НДС </w:t>
            </w:r>
          </w:p>
        </w:tc>
        <w:tc>
          <w:tcPr>
            <w:tcW w:w="1353" w:type="dxa"/>
            <w:tcBorders>
              <w:top w:val="single" w:sz="4" w:space="0" w:color="auto"/>
              <w:left w:val="none" w:sz="4" w:space="0" w:color="000000"/>
              <w:bottom w:val="single" w:sz="4" w:space="0" w:color="auto"/>
              <w:right w:val="single" w:sz="4" w:space="0" w:color="auto"/>
            </w:tcBorders>
            <w:shd w:val="clear" w:color="auto" w:fill="auto"/>
          </w:tcPr>
          <w:p w14:paraId="54176E04"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Цена за ед. товара, руб., с учетом НДС (10%/20%)</w:t>
            </w:r>
          </w:p>
        </w:tc>
        <w:tc>
          <w:tcPr>
            <w:tcW w:w="916" w:type="dxa"/>
            <w:tcBorders>
              <w:top w:val="single" w:sz="4" w:space="0" w:color="auto"/>
              <w:left w:val="none" w:sz="4" w:space="0" w:color="000000"/>
              <w:bottom w:val="single" w:sz="4" w:space="0" w:color="auto"/>
              <w:right w:val="single" w:sz="4" w:space="0" w:color="auto"/>
            </w:tcBorders>
            <w:shd w:val="clear" w:color="auto" w:fill="auto"/>
          </w:tcPr>
          <w:p w14:paraId="21E460FA"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Сумма всего, руб., с учетом НДС</w:t>
            </w:r>
          </w:p>
        </w:tc>
      </w:tr>
      <w:tr w:rsidR="0028117D" w:rsidRPr="0075431E" w14:paraId="049B999B" w14:textId="77777777" w:rsidTr="00AE6E0E">
        <w:trPr>
          <w:trHeight w:val="293"/>
        </w:trPr>
        <w:tc>
          <w:tcPr>
            <w:tcW w:w="562" w:type="dxa"/>
            <w:tcBorders>
              <w:top w:val="none" w:sz="4" w:space="0" w:color="000000"/>
              <w:left w:val="single" w:sz="4" w:space="0" w:color="auto"/>
              <w:bottom w:val="single" w:sz="4" w:space="0" w:color="auto"/>
              <w:right w:val="single" w:sz="4" w:space="0" w:color="auto"/>
            </w:tcBorders>
            <w:shd w:val="clear" w:color="auto" w:fill="auto"/>
            <w:vAlign w:val="center"/>
          </w:tcPr>
          <w:p w14:paraId="4954ADE6" w14:textId="77777777" w:rsidR="0028117D" w:rsidRPr="0075431E" w:rsidRDefault="0028117D" w:rsidP="00AE6E0E">
            <w:pPr>
              <w:jc w:val="center"/>
              <w:rPr>
                <w:rFonts w:ascii="Times New Roman" w:hAnsi="Times New Roman" w:cs="Times New Roman"/>
                <w:color w:val="000000"/>
                <w:lang w:eastAsia="ru-RU"/>
              </w:rPr>
            </w:pPr>
            <w:r w:rsidRPr="0075431E">
              <w:rPr>
                <w:rFonts w:ascii="Times New Roman" w:hAnsi="Times New Roman" w:cs="Times New Roman"/>
                <w:color w:val="000000"/>
                <w:lang w:eastAsia="ru-RU"/>
              </w:rPr>
              <w:t>1</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50A01B8F" w14:textId="77777777" w:rsidR="0028117D" w:rsidRPr="0075431E" w:rsidRDefault="0028117D" w:rsidP="00AE6E0E">
            <w:pPr>
              <w:rPr>
                <w:rFonts w:ascii="Times New Roman" w:hAnsi="Times New Roman" w:cs="Times New Roman"/>
                <w:color w:val="000000"/>
                <w:lang w:eastAsia="ru-RU"/>
              </w:rPr>
            </w:pPr>
          </w:p>
        </w:tc>
        <w:tc>
          <w:tcPr>
            <w:tcW w:w="1843" w:type="dxa"/>
            <w:tcBorders>
              <w:top w:val="single" w:sz="4" w:space="0" w:color="auto"/>
              <w:left w:val="none" w:sz="4" w:space="0" w:color="000000"/>
              <w:bottom w:val="single" w:sz="4" w:space="0" w:color="auto"/>
              <w:right w:val="single" w:sz="4" w:space="0" w:color="auto"/>
            </w:tcBorders>
          </w:tcPr>
          <w:p w14:paraId="294E0FF9" w14:textId="77777777" w:rsidR="0028117D" w:rsidRPr="0075431E" w:rsidRDefault="0028117D" w:rsidP="00AE6E0E">
            <w:pPr>
              <w:rPr>
                <w:rFonts w:ascii="Times New Roman" w:hAnsi="Times New Roman" w:cs="Times New Roman"/>
                <w:color w:val="000000"/>
                <w:lang w:eastAsia="ru-RU"/>
              </w:rPr>
            </w:pPr>
          </w:p>
        </w:tc>
        <w:tc>
          <w:tcPr>
            <w:tcW w:w="1568" w:type="dxa"/>
            <w:tcBorders>
              <w:top w:val="single" w:sz="4" w:space="0" w:color="auto"/>
              <w:left w:val="single" w:sz="4" w:space="0" w:color="auto"/>
              <w:bottom w:val="single" w:sz="4" w:space="0" w:color="auto"/>
              <w:right w:val="single" w:sz="4" w:space="0" w:color="auto"/>
            </w:tcBorders>
          </w:tcPr>
          <w:p w14:paraId="32C780D3" w14:textId="77777777" w:rsidR="0028117D" w:rsidRPr="0075431E" w:rsidRDefault="0028117D" w:rsidP="00AE6E0E">
            <w:pPr>
              <w:rPr>
                <w:rFonts w:ascii="Times New Roman" w:hAnsi="Times New Roman" w:cs="Times New Roman"/>
                <w:color w:val="000000"/>
                <w:lang w:eastAsia="ru-RU"/>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14:paraId="2AA5EF6D" w14:textId="77777777" w:rsidR="0028117D" w:rsidRPr="0075431E" w:rsidRDefault="0028117D" w:rsidP="00AE6E0E">
            <w:pPr>
              <w:rPr>
                <w:rFonts w:ascii="Times New Roman" w:hAnsi="Times New Roman" w:cs="Times New Roman"/>
                <w:color w:val="000000"/>
                <w:lang w:eastAsia="ru-RU"/>
              </w:rPr>
            </w:pPr>
          </w:p>
        </w:tc>
        <w:tc>
          <w:tcPr>
            <w:tcW w:w="1274" w:type="dxa"/>
            <w:tcBorders>
              <w:top w:val="none" w:sz="4" w:space="0" w:color="000000"/>
              <w:left w:val="none" w:sz="4" w:space="0" w:color="000000"/>
              <w:bottom w:val="single" w:sz="4" w:space="0" w:color="auto"/>
              <w:right w:val="single" w:sz="4" w:space="0" w:color="auto"/>
            </w:tcBorders>
            <w:shd w:val="clear" w:color="auto" w:fill="auto"/>
            <w:vAlign w:val="center"/>
          </w:tcPr>
          <w:p w14:paraId="3ADEFB18" w14:textId="77777777" w:rsidR="0028117D" w:rsidRPr="0075431E" w:rsidRDefault="0028117D" w:rsidP="00AE6E0E">
            <w:pPr>
              <w:jc w:val="center"/>
              <w:rPr>
                <w:rFonts w:ascii="Times New Roman" w:hAnsi="Times New Roman" w:cs="Times New Roman"/>
                <w:color w:val="000000"/>
                <w:lang w:eastAsia="ru-RU"/>
              </w:rPr>
            </w:pPr>
          </w:p>
        </w:tc>
        <w:tc>
          <w:tcPr>
            <w:tcW w:w="1768" w:type="dxa"/>
            <w:tcBorders>
              <w:top w:val="none" w:sz="4" w:space="0" w:color="000000"/>
              <w:left w:val="none" w:sz="4" w:space="0" w:color="000000"/>
              <w:bottom w:val="single" w:sz="4" w:space="0" w:color="auto"/>
              <w:right w:val="single" w:sz="4" w:space="0" w:color="auto"/>
            </w:tcBorders>
            <w:shd w:val="clear" w:color="auto" w:fill="auto"/>
            <w:vAlign w:val="center"/>
          </w:tcPr>
          <w:p w14:paraId="1753A109" w14:textId="77777777" w:rsidR="0028117D" w:rsidRPr="0075431E" w:rsidRDefault="0028117D" w:rsidP="00AE6E0E">
            <w:pPr>
              <w:jc w:val="center"/>
              <w:rPr>
                <w:rFonts w:ascii="Times New Roman" w:hAnsi="Times New Roman" w:cs="Times New Roman"/>
                <w:color w:val="000000"/>
                <w:lang w:eastAsia="ru-RU"/>
              </w:rPr>
            </w:pPr>
          </w:p>
        </w:tc>
        <w:tc>
          <w:tcPr>
            <w:tcW w:w="1091" w:type="dxa"/>
            <w:tcBorders>
              <w:top w:val="none" w:sz="4" w:space="0" w:color="000000"/>
              <w:left w:val="none" w:sz="4" w:space="0" w:color="000000"/>
              <w:bottom w:val="single" w:sz="4" w:space="0" w:color="auto"/>
              <w:right w:val="single" w:sz="4" w:space="0" w:color="auto"/>
            </w:tcBorders>
            <w:shd w:val="clear" w:color="auto" w:fill="auto"/>
            <w:vAlign w:val="center"/>
          </w:tcPr>
          <w:p w14:paraId="7E559D86" w14:textId="77777777" w:rsidR="0028117D" w:rsidRPr="0075431E" w:rsidRDefault="0028117D" w:rsidP="00AE6E0E">
            <w:pPr>
              <w:jc w:val="center"/>
              <w:rPr>
                <w:rFonts w:ascii="Times New Roman" w:hAnsi="Times New Roman" w:cs="Times New Roman"/>
                <w:color w:val="000000"/>
                <w:lang w:eastAsia="ru-RU"/>
              </w:rPr>
            </w:pP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14:paraId="358913EB" w14:textId="77777777" w:rsidR="0028117D" w:rsidRPr="0075431E" w:rsidRDefault="0028117D" w:rsidP="00AE6E0E">
            <w:pPr>
              <w:jc w:val="center"/>
              <w:rPr>
                <w:rFonts w:ascii="Times New Roman" w:hAnsi="Times New Roman" w:cs="Times New Roman"/>
                <w:color w:val="000000"/>
                <w:lang w:eastAsia="ru-RU"/>
              </w:rPr>
            </w:pPr>
          </w:p>
        </w:tc>
        <w:tc>
          <w:tcPr>
            <w:tcW w:w="916" w:type="dxa"/>
            <w:tcBorders>
              <w:top w:val="none" w:sz="4" w:space="0" w:color="000000"/>
              <w:left w:val="none" w:sz="4" w:space="0" w:color="000000"/>
              <w:bottom w:val="single" w:sz="4" w:space="0" w:color="auto"/>
              <w:right w:val="single" w:sz="4" w:space="0" w:color="auto"/>
            </w:tcBorders>
            <w:shd w:val="clear" w:color="auto" w:fill="auto"/>
            <w:vAlign w:val="center"/>
          </w:tcPr>
          <w:p w14:paraId="66CDEA1F" w14:textId="77777777" w:rsidR="0028117D" w:rsidRPr="0075431E" w:rsidRDefault="0028117D" w:rsidP="00AE6E0E">
            <w:pPr>
              <w:jc w:val="right"/>
              <w:rPr>
                <w:rFonts w:ascii="Times New Roman" w:hAnsi="Times New Roman" w:cs="Times New Roman"/>
                <w:color w:val="000000"/>
                <w:lang w:eastAsia="ru-RU"/>
              </w:rPr>
            </w:pPr>
          </w:p>
        </w:tc>
      </w:tr>
      <w:tr w:rsidR="0028117D" w:rsidRPr="0075431E" w14:paraId="06A015C9" w14:textId="77777777" w:rsidTr="00AE6E0E">
        <w:trPr>
          <w:trHeight w:val="283"/>
        </w:trPr>
        <w:tc>
          <w:tcPr>
            <w:tcW w:w="562" w:type="dxa"/>
            <w:tcBorders>
              <w:top w:val="none" w:sz="4" w:space="0" w:color="000000"/>
              <w:left w:val="single" w:sz="4" w:space="0" w:color="auto"/>
              <w:bottom w:val="single" w:sz="4" w:space="0" w:color="auto"/>
              <w:right w:val="single" w:sz="4" w:space="0" w:color="auto"/>
            </w:tcBorders>
            <w:shd w:val="clear" w:color="auto" w:fill="auto"/>
            <w:vAlign w:val="center"/>
          </w:tcPr>
          <w:p w14:paraId="606089D3" w14:textId="77777777" w:rsidR="0028117D" w:rsidRPr="0075431E" w:rsidRDefault="0028117D" w:rsidP="00AE6E0E">
            <w:pPr>
              <w:jc w:val="center"/>
              <w:rPr>
                <w:rFonts w:ascii="Times New Roman" w:hAnsi="Times New Roman" w:cs="Times New Roman"/>
                <w:color w:val="000000"/>
                <w:lang w:eastAsia="ru-RU"/>
              </w:rPr>
            </w:pPr>
            <w:r w:rsidRPr="0075431E">
              <w:rPr>
                <w:rFonts w:ascii="Times New Roman" w:hAnsi="Times New Roman" w:cs="Times New Roman"/>
                <w:color w:val="000000"/>
                <w:lang w:eastAsia="ru-RU"/>
              </w:rPr>
              <w:t>2</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72945E88" w14:textId="77777777" w:rsidR="0028117D" w:rsidRPr="0075431E" w:rsidRDefault="0028117D" w:rsidP="00AE6E0E">
            <w:pPr>
              <w:rPr>
                <w:rFonts w:ascii="Times New Roman" w:hAnsi="Times New Roman" w:cs="Times New Roman"/>
                <w:color w:val="000000"/>
                <w:lang w:eastAsia="ru-RU"/>
              </w:rPr>
            </w:pPr>
          </w:p>
        </w:tc>
        <w:tc>
          <w:tcPr>
            <w:tcW w:w="1843" w:type="dxa"/>
            <w:tcBorders>
              <w:top w:val="single" w:sz="4" w:space="0" w:color="auto"/>
              <w:left w:val="none" w:sz="4" w:space="0" w:color="000000"/>
              <w:bottom w:val="single" w:sz="4" w:space="0" w:color="auto"/>
              <w:right w:val="single" w:sz="4" w:space="0" w:color="auto"/>
            </w:tcBorders>
          </w:tcPr>
          <w:p w14:paraId="40FB836A" w14:textId="77777777" w:rsidR="0028117D" w:rsidRPr="0075431E" w:rsidRDefault="0028117D" w:rsidP="00AE6E0E">
            <w:pPr>
              <w:rPr>
                <w:rFonts w:ascii="Times New Roman" w:hAnsi="Times New Roman" w:cs="Times New Roman"/>
                <w:color w:val="000000"/>
                <w:lang w:eastAsia="ru-RU"/>
              </w:rPr>
            </w:pPr>
          </w:p>
        </w:tc>
        <w:tc>
          <w:tcPr>
            <w:tcW w:w="1568" w:type="dxa"/>
            <w:tcBorders>
              <w:top w:val="single" w:sz="4" w:space="0" w:color="auto"/>
              <w:left w:val="single" w:sz="4" w:space="0" w:color="auto"/>
              <w:bottom w:val="single" w:sz="4" w:space="0" w:color="auto"/>
              <w:right w:val="single" w:sz="4" w:space="0" w:color="auto"/>
            </w:tcBorders>
          </w:tcPr>
          <w:p w14:paraId="0BED44AA" w14:textId="77777777" w:rsidR="0028117D" w:rsidRPr="0075431E" w:rsidRDefault="0028117D" w:rsidP="00AE6E0E">
            <w:pPr>
              <w:rPr>
                <w:rFonts w:ascii="Times New Roman" w:hAnsi="Times New Roman" w:cs="Times New Roman"/>
                <w:color w:val="000000"/>
                <w:lang w:eastAsia="ru-RU"/>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14:paraId="286FE85A" w14:textId="77777777" w:rsidR="0028117D" w:rsidRPr="0075431E" w:rsidRDefault="0028117D" w:rsidP="00AE6E0E">
            <w:pPr>
              <w:rPr>
                <w:rFonts w:ascii="Times New Roman" w:hAnsi="Times New Roman" w:cs="Times New Roman"/>
                <w:color w:val="000000"/>
                <w:lang w:eastAsia="ru-RU"/>
              </w:rPr>
            </w:pPr>
          </w:p>
        </w:tc>
        <w:tc>
          <w:tcPr>
            <w:tcW w:w="1274" w:type="dxa"/>
            <w:tcBorders>
              <w:top w:val="none" w:sz="4" w:space="0" w:color="000000"/>
              <w:left w:val="none" w:sz="4" w:space="0" w:color="000000"/>
              <w:bottom w:val="single" w:sz="4" w:space="0" w:color="auto"/>
              <w:right w:val="single" w:sz="4" w:space="0" w:color="auto"/>
            </w:tcBorders>
            <w:shd w:val="clear" w:color="auto" w:fill="auto"/>
            <w:vAlign w:val="center"/>
          </w:tcPr>
          <w:p w14:paraId="6831A02E" w14:textId="77777777" w:rsidR="0028117D" w:rsidRPr="0075431E" w:rsidRDefault="0028117D" w:rsidP="00AE6E0E">
            <w:pPr>
              <w:jc w:val="center"/>
              <w:rPr>
                <w:rFonts w:ascii="Times New Roman" w:hAnsi="Times New Roman" w:cs="Times New Roman"/>
                <w:color w:val="000000"/>
                <w:lang w:eastAsia="ru-RU"/>
              </w:rPr>
            </w:pPr>
          </w:p>
        </w:tc>
        <w:tc>
          <w:tcPr>
            <w:tcW w:w="1768" w:type="dxa"/>
            <w:tcBorders>
              <w:top w:val="none" w:sz="4" w:space="0" w:color="000000"/>
              <w:left w:val="none" w:sz="4" w:space="0" w:color="000000"/>
              <w:bottom w:val="single" w:sz="4" w:space="0" w:color="auto"/>
              <w:right w:val="single" w:sz="4" w:space="0" w:color="auto"/>
            </w:tcBorders>
            <w:shd w:val="clear" w:color="auto" w:fill="auto"/>
            <w:vAlign w:val="center"/>
          </w:tcPr>
          <w:p w14:paraId="52DAFC98" w14:textId="77777777" w:rsidR="0028117D" w:rsidRPr="0075431E" w:rsidRDefault="0028117D" w:rsidP="00AE6E0E">
            <w:pPr>
              <w:jc w:val="center"/>
              <w:rPr>
                <w:rFonts w:ascii="Times New Roman" w:hAnsi="Times New Roman" w:cs="Times New Roman"/>
                <w:color w:val="000000"/>
                <w:lang w:eastAsia="ru-RU"/>
              </w:rPr>
            </w:pPr>
          </w:p>
        </w:tc>
        <w:tc>
          <w:tcPr>
            <w:tcW w:w="1091" w:type="dxa"/>
            <w:tcBorders>
              <w:top w:val="none" w:sz="4" w:space="0" w:color="000000"/>
              <w:left w:val="none" w:sz="4" w:space="0" w:color="000000"/>
              <w:bottom w:val="single" w:sz="4" w:space="0" w:color="auto"/>
              <w:right w:val="single" w:sz="4" w:space="0" w:color="auto"/>
            </w:tcBorders>
            <w:shd w:val="clear" w:color="auto" w:fill="auto"/>
            <w:vAlign w:val="center"/>
          </w:tcPr>
          <w:p w14:paraId="36194509" w14:textId="77777777" w:rsidR="0028117D" w:rsidRPr="0075431E" w:rsidRDefault="0028117D" w:rsidP="00AE6E0E">
            <w:pPr>
              <w:jc w:val="center"/>
              <w:rPr>
                <w:rFonts w:ascii="Times New Roman" w:hAnsi="Times New Roman" w:cs="Times New Roman"/>
                <w:color w:val="000000"/>
                <w:lang w:eastAsia="ru-RU"/>
              </w:rPr>
            </w:pP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14:paraId="027A40BE" w14:textId="77777777" w:rsidR="0028117D" w:rsidRPr="0075431E" w:rsidRDefault="0028117D" w:rsidP="00AE6E0E">
            <w:pPr>
              <w:jc w:val="center"/>
              <w:rPr>
                <w:rFonts w:ascii="Times New Roman" w:hAnsi="Times New Roman" w:cs="Times New Roman"/>
                <w:color w:val="000000"/>
                <w:lang w:eastAsia="ru-RU"/>
              </w:rPr>
            </w:pPr>
          </w:p>
        </w:tc>
        <w:tc>
          <w:tcPr>
            <w:tcW w:w="916" w:type="dxa"/>
            <w:tcBorders>
              <w:top w:val="none" w:sz="4" w:space="0" w:color="000000"/>
              <w:left w:val="none" w:sz="4" w:space="0" w:color="000000"/>
              <w:bottom w:val="single" w:sz="4" w:space="0" w:color="auto"/>
              <w:right w:val="single" w:sz="4" w:space="0" w:color="auto"/>
            </w:tcBorders>
            <w:shd w:val="clear" w:color="auto" w:fill="auto"/>
            <w:vAlign w:val="center"/>
          </w:tcPr>
          <w:p w14:paraId="27125DAA" w14:textId="77777777" w:rsidR="0028117D" w:rsidRPr="0075431E" w:rsidRDefault="0028117D" w:rsidP="00AE6E0E">
            <w:pPr>
              <w:jc w:val="right"/>
              <w:rPr>
                <w:rFonts w:ascii="Times New Roman" w:hAnsi="Times New Roman" w:cs="Times New Roman"/>
                <w:color w:val="000000"/>
                <w:lang w:eastAsia="ru-RU"/>
              </w:rPr>
            </w:pPr>
          </w:p>
        </w:tc>
      </w:tr>
      <w:tr w:rsidR="0028117D" w:rsidRPr="0075431E" w14:paraId="2D27D57B" w14:textId="77777777" w:rsidTr="00AE6E0E">
        <w:trPr>
          <w:trHeight w:val="259"/>
        </w:trPr>
        <w:tc>
          <w:tcPr>
            <w:tcW w:w="562" w:type="dxa"/>
            <w:tcBorders>
              <w:top w:val="none" w:sz="4" w:space="0" w:color="000000"/>
              <w:left w:val="single" w:sz="4" w:space="0" w:color="auto"/>
              <w:bottom w:val="single" w:sz="4" w:space="0" w:color="auto"/>
              <w:right w:val="single" w:sz="4" w:space="0" w:color="auto"/>
            </w:tcBorders>
            <w:shd w:val="clear" w:color="auto" w:fill="auto"/>
            <w:vAlign w:val="center"/>
          </w:tcPr>
          <w:p w14:paraId="46706E07" w14:textId="77777777" w:rsidR="0028117D" w:rsidRPr="0075431E" w:rsidRDefault="0028117D" w:rsidP="00AE6E0E">
            <w:pPr>
              <w:jc w:val="center"/>
              <w:rPr>
                <w:rFonts w:ascii="Times New Roman" w:hAnsi="Times New Roman" w:cs="Times New Roman"/>
                <w:color w:val="000000"/>
                <w:lang w:eastAsia="ru-RU"/>
              </w:rPr>
            </w:pPr>
            <w:r w:rsidRPr="0075431E">
              <w:rPr>
                <w:rFonts w:ascii="Times New Roman" w:hAnsi="Times New Roman" w:cs="Times New Roman"/>
                <w:color w:val="000000"/>
                <w:lang w:eastAsia="ru-RU"/>
              </w:rPr>
              <w:t>3</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6239CA3F" w14:textId="77777777" w:rsidR="0028117D" w:rsidRPr="0075431E" w:rsidRDefault="0028117D" w:rsidP="00AE6E0E">
            <w:pPr>
              <w:rPr>
                <w:rFonts w:ascii="Times New Roman" w:hAnsi="Times New Roman" w:cs="Times New Roman"/>
                <w:color w:val="000000"/>
                <w:lang w:eastAsia="ru-RU"/>
              </w:rPr>
            </w:pPr>
          </w:p>
        </w:tc>
        <w:tc>
          <w:tcPr>
            <w:tcW w:w="1843" w:type="dxa"/>
            <w:tcBorders>
              <w:top w:val="single" w:sz="4" w:space="0" w:color="auto"/>
              <w:left w:val="none" w:sz="4" w:space="0" w:color="000000"/>
              <w:bottom w:val="single" w:sz="4" w:space="0" w:color="auto"/>
              <w:right w:val="single" w:sz="4" w:space="0" w:color="auto"/>
            </w:tcBorders>
          </w:tcPr>
          <w:p w14:paraId="5E10CC92" w14:textId="77777777" w:rsidR="0028117D" w:rsidRPr="0075431E" w:rsidRDefault="0028117D" w:rsidP="00AE6E0E">
            <w:pPr>
              <w:rPr>
                <w:rFonts w:ascii="Times New Roman" w:hAnsi="Times New Roman" w:cs="Times New Roman"/>
                <w:color w:val="000000"/>
                <w:lang w:eastAsia="ru-RU"/>
              </w:rPr>
            </w:pPr>
          </w:p>
        </w:tc>
        <w:tc>
          <w:tcPr>
            <w:tcW w:w="1568" w:type="dxa"/>
            <w:tcBorders>
              <w:top w:val="single" w:sz="4" w:space="0" w:color="auto"/>
              <w:left w:val="single" w:sz="4" w:space="0" w:color="auto"/>
              <w:bottom w:val="single" w:sz="4" w:space="0" w:color="auto"/>
              <w:right w:val="single" w:sz="4" w:space="0" w:color="auto"/>
            </w:tcBorders>
          </w:tcPr>
          <w:p w14:paraId="4584D647" w14:textId="77777777" w:rsidR="0028117D" w:rsidRPr="0075431E" w:rsidRDefault="0028117D" w:rsidP="00AE6E0E">
            <w:pPr>
              <w:rPr>
                <w:rFonts w:ascii="Times New Roman" w:hAnsi="Times New Roman" w:cs="Times New Roman"/>
                <w:color w:val="000000"/>
                <w:lang w:eastAsia="ru-RU"/>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14:paraId="141D4873" w14:textId="77777777" w:rsidR="0028117D" w:rsidRPr="0075431E" w:rsidRDefault="0028117D" w:rsidP="00AE6E0E">
            <w:pPr>
              <w:rPr>
                <w:rFonts w:ascii="Times New Roman" w:hAnsi="Times New Roman" w:cs="Times New Roman"/>
                <w:color w:val="000000"/>
                <w:lang w:eastAsia="ru-RU"/>
              </w:rPr>
            </w:pPr>
          </w:p>
        </w:tc>
        <w:tc>
          <w:tcPr>
            <w:tcW w:w="1274" w:type="dxa"/>
            <w:tcBorders>
              <w:top w:val="none" w:sz="4" w:space="0" w:color="000000"/>
              <w:left w:val="none" w:sz="4" w:space="0" w:color="000000"/>
              <w:bottom w:val="single" w:sz="4" w:space="0" w:color="auto"/>
              <w:right w:val="single" w:sz="4" w:space="0" w:color="auto"/>
            </w:tcBorders>
            <w:shd w:val="clear" w:color="auto" w:fill="auto"/>
            <w:vAlign w:val="center"/>
          </w:tcPr>
          <w:p w14:paraId="42711169" w14:textId="77777777" w:rsidR="0028117D" w:rsidRPr="0075431E" w:rsidRDefault="0028117D" w:rsidP="00AE6E0E">
            <w:pPr>
              <w:jc w:val="center"/>
              <w:rPr>
                <w:rFonts w:ascii="Times New Roman" w:hAnsi="Times New Roman" w:cs="Times New Roman"/>
                <w:color w:val="000000"/>
                <w:lang w:eastAsia="ru-RU"/>
              </w:rPr>
            </w:pPr>
          </w:p>
        </w:tc>
        <w:tc>
          <w:tcPr>
            <w:tcW w:w="1768" w:type="dxa"/>
            <w:tcBorders>
              <w:top w:val="none" w:sz="4" w:space="0" w:color="000000"/>
              <w:left w:val="none" w:sz="4" w:space="0" w:color="000000"/>
              <w:bottom w:val="single" w:sz="4" w:space="0" w:color="auto"/>
              <w:right w:val="single" w:sz="4" w:space="0" w:color="auto"/>
            </w:tcBorders>
            <w:shd w:val="clear" w:color="auto" w:fill="auto"/>
            <w:vAlign w:val="center"/>
          </w:tcPr>
          <w:p w14:paraId="06B5B460" w14:textId="77777777" w:rsidR="0028117D" w:rsidRPr="0075431E" w:rsidRDefault="0028117D" w:rsidP="00AE6E0E">
            <w:pPr>
              <w:jc w:val="center"/>
              <w:rPr>
                <w:rFonts w:ascii="Times New Roman" w:hAnsi="Times New Roman" w:cs="Times New Roman"/>
                <w:color w:val="000000"/>
                <w:lang w:eastAsia="ru-RU"/>
              </w:rPr>
            </w:pPr>
          </w:p>
        </w:tc>
        <w:tc>
          <w:tcPr>
            <w:tcW w:w="1091" w:type="dxa"/>
            <w:tcBorders>
              <w:top w:val="none" w:sz="4" w:space="0" w:color="000000"/>
              <w:left w:val="none" w:sz="4" w:space="0" w:color="000000"/>
              <w:bottom w:val="single" w:sz="4" w:space="0" w:color="auto"/>
              <w:right w:val="single" w:sz="4" w:space="0" w:color="auto"/>
            </w:tcBorders>
            <w:shd w:val="clear" w:color="auto" w:fill="auto"/>
            <w:vAlign w:val="center"/>
          </w:tcPr>
          <w:p w14:paraId="03D58871" w14:textId="77777777" w:rsidR="0028117D" w:rsidRPr="0075431E" w:rsidRDefault="0028117D" w:rsidP="00AE6E0E">
            <w:pPr>
              <w:jc w:val="center"/>
              <w:rPr>
                <w:rFonts w:ascii="Times New Roman" w:hAnsi="Times New Roman" w:cs="Times New Roman"/>
                <w:color w:val="000000"/>
                <w:lang w:eastAsia="ru-RU"/>
              </w:rPr>
            </w:pP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14:paraId="31E0080E" w14:textId="77777777" w:rsidR="0028117D" w:rsidRPr="0075431E" w:rsidRDefault="0028117D" w:rsidP="00AE6E0E">
            <w:pPr>
              <w:jc w:val="center"/>
              <w:rPr>
                <w:rFonts w:ascii="Times New Roman" w:hAnsi="Times New Roman" w:cs="Times New Roman"/>
                <w:color w:val="000000"/>
                <w:lang w:eastAsia="ru-RU"/>
              </w:rPr>
            </w:pPr>
          </w:p>
        </w:tc>
        <w:tc>
          <w:tcPr>
            <w:tcW w:w="916" w:type="dxa"/>
            <w:tcBorders>
              <w:top w:val="none" w:sz="4" w:space="0" w:color="000000"/>
              <w:left w:val="none" w:sz="4" w:space="0" w:color="000000"/>
              <w:bottom w:val="single" w:sz="4" w:space="0" w:color="auto"/>
              <w:right w:val="single" w:sz="4" w:space="0" w:color="auto"/>
            </w:tcBorders>
            <w:shd w:val="clear" w:color="auto" w:fill="auto"/>
            <w:vAlign w:val="center"/>
          </w:tcPr>
          <w:p w14:paraId="7AA1D2FB" w14:textId="77777777" w:rsidR="0028117D" w:rsidRPr="0075431E" w:rsidRDefault="0028117D" w:rsidP="00AE6E0E">
            <w:pPr>
              <w:jc w:val="right"/>
              <w:rPr>
                <w:rFonts w:ascii="Times New Roman" w:hAnsi="Times New Roman" w:cs="Times New Roman"/>
                <w:color w:val="000000"/>
                <w:lang w:eastAsia="ru-RU"/>
              </w:rPr>
            </w:pPr>
          </w:p>
        </w:tc>
      </w:tr>
      <w:tr w:rsidR="0028117D" w:rsidRPr="0075431E" w14:paraId="50AA8E6D" w14:textId="77777777" w:rsidTr="00AE6E0E">
        <w:trPr>
          <w:trHeight w:val="255"/>
        </w:trPr>
        <w:tc>
          <w:tcPr>
            <w:tcW w:w="562" w:type="dxa"/>
            <w:tcBorders>
              <w:top w:val="none" w:sz="4" w:space="0" w:color="000000"/>
              <w:left w:val="single" w:sz="4" w:space="0" w:color="auto"/>
              <w:bottom w:val="single" w:sz="4" w:space="0" w:color="auto"/>
              <w:right w:val="single" w:sz="4" w:space="0" w:color="auto"/>
            </w:tcBorders>
            <w:shd w:val="clear" w:color="auto" w:fill="auto"/>
            <w:vAlign w:val="bottom"/>
          </w:tcPr>
          <w:p w14:paraId="6C35918B"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 </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5E1D74BC" w14:textId="77777777" w:rsidR="0028117D" w:rsidRPr="0075431E" w:rsidRDefault="0028117D" w:rsidP="00AE6E0E">
            <w:pP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ИТОГО:</w:t>
            </w:r>
          </w:p>
        </w:tc>
        <w:tc>
          <w:tcPr>
            <w:tcW w:w="1843" w:type="dxa"/>
            <w:tcBorders>
              <w:top w:val="single" w:sz="4" w:space="0" w:color="auto"/>
              <w:left w:val="none" w:sz="4" w:space="0" w:color="000000"/>
              <w:bottom w:val="single" w:sz="4" w:space="0" w:color="auto"/>
              <w:right w:val="single" w:sz="4" w:space="0" w:color="auto"/>
            </w:tcBorders>
          </w:tcPr>
          <w:p w14:paraId="2B143839" w14:textId="77777777" w:rsidR="0028117D" w:rsidRPr="0075431E" w:rsidRDefault="0028117D" w:rsidP="00AE6E0E">
            <w:pPr>
              <w:rPr>
                <w:rFonts w:ascii="Times New Roman" w:hAnsi="Times New Roman" w:cs="Times New Roman"/>
                <w:color w:val="000000"/>
                <w:lang w:eastAsia="ru-RU"/>
              </w:rPr>
            </w:pPr>
          </w:p>
        </w:tc>
        <w:tc>
          <w:tcPr>
            <w:tcW w:w="1568" w:type="dxa"/>
            <w:tcBorders>
              <w:top w:val="single" w:sz="4" w:space="0" w:color="auto"/>
              <w:left w:val="single" w:sz="4" w:space="0" w:color="auto"/>
              <w:bottom w:val="single" w:sz="4" w:space="0" w:color="auto"/>
              <w:right w:val="single" w:sz="4" w:space="0" w:color="auto"/>
            </w:tcBorders>
          </w:tcPr>
          <w:p w14:paraId="41BDBA13" w14:textId="77777777" w:rsidR="0028117D" w:rsidRPr="0075431E" w:rsidRDefault="0028117D" w:rsidP="00AE6E0E">
            <w:pPr>
              <w:rPr>
                <w:rFonts w:ascii="Times New Roman" w:hAnsi="Times New Roman" w:cs="Times New Roman"/>
                <w:color w:val="000000"/>
                <w:lang w:eastAsia="ru-RU"/>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14:paraId="26983CCD" w14:textId="77777777" w:rsidR="0028117D" w:rsidRPr="0075431E" w:rsidRDefault="0028117D" w:rsidP="00AE6E0E">
            <w:pPr>
              <w:rPr>
                <w:rFonts w:ascii="Times New Roman" w:hAnsi="Times New Roman" w:cs="Times New Roman"/>
                <w:color w:val="000000"/>
                <w:lang w:eastAsia="ru-RU"/>
              </w:rPr>
            </w:pPr>
            <w:r w:rsidRPr="0075431E">
              <w:rPr>
                <w:rFonts w:ascii="Times New Roman" w:hAnsi="Times New Roman" w:cs="Times New Roman"/>
                <w:color w:val="000000"/>
                <w:lang w:eastAsia="ru-RU"/>
              </w:rPr>
              <w:t> </w:t>
            </w:r>
          </w:p>
        </w:tc>
        <w:tc>
          <w:tcPr>
            <w:tcW w:w="1274" w:type="dxa"/>
            <w:tcBorders>
              <w:top w:val="none" w:sz="4" w:space="0" w:color="000000"/>
              <w:left w:val="none" w:sz="4" w:space="0" w:color="000000"/>
              <w:bottom w:val="single" w:sz="4" w:space="0" w:color="auto"/>
              <w:right w:val="single" w:sz="4" w:space="0" w:color="auto"/>
            </w:tcBorders>
            <w:shd w:val="clear" w:color="auto" w:fill="auto"/>
            <w:vAlign w:val="center"/>
          </w:tcPr>
          <w:p w14:paraId="39614C68"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 </w:t>
            </w:r>
          </w:p>
        </w:tc>
        <w:tc>
          <w:tcPr>
            <w:tcW w:w="1768" w:type="dxa"/>
            <w:tcBorders>
              <w:top w:val="none" w:sz="4" w:space="0" w:color="000000"/>
              <w:left w:val="none" w:sz="4" w:space="0" w:color="000000"/>
              <w:bottom w:val="single" w:sz="4" w:space="0" w:color="auto"/>
              <w:right w:val="single" w:sz="4" w:space="0" w:color="auto"/>
            </w:tcBorders>
            <w:shd w:val="clear" w:color="auto" w:fill="auto"/>
            <w:vAlign w:val="center"/>
          </w:tcPr>
          <w:p w14:paraId="64BCF3A4"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 </w:t>
            </w:r>
          </w:p>
        </w:tc>
        <w:tc>
          <w:tcPr>
            <w:tcW w:w="1091" w:type="dxa"/>
            <w:tcBorders>
              <w:top w:val="none" w:sz="4" w:space="0" w:color="000000"/>
              <w:left w:val="none" w:sz="4" w:space="0" w:color="000000"/>
              <w:bottom w:val="single" w:sz="4" w:space="0" w:color="auto"/>
              <w:right w:val="single" w:sz="4" w:space="0" w:color="auto"/>
            </w:tcBorders>
            <w:shd w:val="clear" w:color="auto" w:fill="auto"/>
            <w:vAlign w:val="center"/>
          </w:tcPr>
          <w:p w14:paraId="3FDBCDD1"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 </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14:paraId="6E73B2B3" w14:textId="77777777" w:rsidR="0028117D" w:rsidRPr="0075431E" w:rsidRDefault="0028117D" w:rsidP="00AE6E0E">
            <w:pPr>
              <w:jc w:val="center"/>
              <w:rPr>
                <w:rFonts w:ascii="Times New Roman" w:hAnsi="Times New Roman" w:cs="Times New Roman"/>
                <w:b/>
                <w:bCs/>
                <w:color w:val="000000"/>
                <w:lang w:eastAsia="ru-RU"/>
              </w:rPr>
            </w:pPr>
            <w:r w:rsidRPr="0075431E">
              <w:rPr>
                <w:rFonts w:ascii="Times New Roman" w:hAnsi="Times New Roman" w:cs="Times New Roman"/>
                <w:b/>
                <w:bCs/>
                <w:color w:val="000000"/>
                <w:lang w:eastAsia="ru-RU"/>
              </w:rPr>
              <w:t> </w:t>
            </w:r>
          </w:p>
        </w:tc>
        <w:tc>
          <w:tcPr>
            <w:tcW w:w="916" w:type="dxa"/>
            <w:tcBorders>
              <w:top w:val="none" w:sz="4" w:space="0" w:color="000000"/>
              <w:left w:val="none" w:sz="4" w:space="0" w:color="000000"/>
              <w:bottom w:val="single" w:sz="4" w:space="0" w:color="auto"/>
              <w:right w:val="single" w:sz="4" w:space="0" w:color="auto"/>
            </w:tcBorders>
            <w:shd w:val="clear" w:color="auto" w:fill="auto"/>
            <w:vAlign w:val="center"/>
          </w:tcPr>
          <w:p w14:paraId="679B6CD1" w14:textId="77777777" w:rsidR="0028117D" w:rsidRPr="0075431E" w:rsidRDefault="0028117D" w:rsidP="00AE6E0E">
            <w:pPr>
              <w:jc w:val="right"/>
              <w:rPr>
                <w:rFonts w:ascii="Times New Roman" w:hAnsi="Times New Roman" w:cs="Times New Roman"/>
                <w:b/>
                <w:bCs/>
                <w:color w:val="000000"/>
                <w:lang w:eastAsia="ru-RU"/>
              </w:rPr>
            </w:pPr>
          </w:p>
        </w:tc>
      </w:tr>
    </w:tbl>
    <w:p w14:paraId="3A26D925" w14:textId="77777777" w:rsidR="0028117D" w:rsidRPr="0075431E" w:rsidRDefault="0028117D" w:rsidP="0028117D">
      <w:pPr>
        <w:rPr>
          <w:rFonts w:ascii="Times New Roman" w:hAnsi="Times New Roman" w:cs="Times New Roman"/>
        </w:rPr>
      </w:pPr>
    </w:p>
    <w:tbl>
      <w:tblPr>
        <w:tblW w:w="12191" w:type="dxa"/>
        <w:tblCellMar>
          <w:top w:w="15" w:type="dxa"/>
          <w:left w:w="15" w:type="dxa"/>
          <w:bottom w:w="15" w:type="dxa"/>
          <w:right w:w="15" w:type="dxa"/>
        </w:tblCellMar>
        <w:tblLook w:val="00A0" w:firstRow="1" w:lastRow="0" w:firstColumn="1" w:lastColumn="0" w:noHBand="0" w:noVBand="0"/>
      </w:tblPr>
      <w:tblGrid>
        <w:gridCol w:w="2552"/>
        <w:gridCol w:w="4394"/>
        <w:gridCol w:w="2410"/>
        <w:gridCol w:w="2835"/>
      </w:tblGrid>
      <w:tr w:rsidR="0028117D" w:rsidRPr="0075431E" w14:paraId="21E4FC1E" w14:textId="77777777" w:rsidTr="00AE6E0E">
        <w:tc>
          <w:tcPr>
            <w:tcW w:w="6946" w:type="dxa"/>
            <w:gridSpan w:val="2"/>
            <w:tcMar>
              <w:top w:w="60" w:type="dxa"/>
              <w:left w:w="60" w:type="dxa"/>
              <w:bottom w:w="60" w:type="dxa"/>
              <w:right w:w="60" w:type="dxa"/>
            </w:tcMar>
          </w:tcPr>
          <w:p w14:paraId="7F652958" w14:textId="77777777" w:rsidR="0028117D" w:rsidRPr="0075431E" w:rsidRDefault="0028117D" w:rsidP="00AE6E0E">
            <w:pPr>
              <w:rPr>
                <w:rFonts w:ascii="Times New Roman" w:hAnsi="Times New Roman" w:cs="Times New Roman"/>
                <w:b/>
                <w:bCs/>
              </w:rPr>
            </w:pPr>
            <w:r w:rsidRPr="0075431E">
              <w:rPr>
                <w:rFonts w:ascii="Times New Roman" w:hAnsi="Times New Roman" w:cs="Times New Roman"/>
                <w:b/>
                <w:bCs/>
              </w:rPr>
              <w:t>От Покупателя:</w:t>
            </w:r>
          </w:p>
        </w:tc>
        <w:tc>
          <w:tcPr>
            <w:tcW w:w="5245" w:type="dxa"/>
            <w:gridSpan w:val="2"/>
            <w:tcMar>
              <w:top w:w="60" w:type="dxa"/>
              <w:left w:w="60" w:type="dxa"/>
              <w:bottom w:w="60" w:type="dxa"/>
              <w:right w:w="60" w:type="dxa"/>
            </w:tcMar>
          </w:tcPr>
          <w:p w14:paraId="66F00B0E" w14:textId="77777777" w:rsidR="0028117D" w:rsidRPr="0075431E" w:rsidRDefault="0028117D" w:rsidP="00AE6E0E">
            <w:pPr>
              <w:rPr>
                <w:rFonts w:ascii="Times New Roman" w:hAnsi="Times New Roman" w:cs="Times New Roman"/>
                <w:b/>
                <w:bCs/>
              </w:rPr>
            </w:pPr>
            <w:r w:rsidRPr="0075431E">
              <w:rPr>
                <w:rFonts w:ascii="Times New Roman" w:hAnsi="Times New Roman" w:cs="Times New Roman"/>
                <w:b/>
                <w:bCs/>
              </w:rPr>
              <w:t>От Поставщика:</w:t>
            </w:r>
          </w:p>
        </w:tc>
      </w:tr>
      <w:tr w:rsidR="0028117D" w:rsidRPr="0075431E" w14:paraId="726384B0" w14:textId="77777777" w:rsidTr="00AE6E0E">
        <w:tc>
          <w:tcPr>
            <w:tcW w:w="2552" w:type="dxa"/>
            <w:tcBorders>
              <w:bottom w:val="single" w:sz="8" w:space="0" w:color="000000"/>
            </w:tcBorders>
            <w:tcMar>
              <w:top w:w="60" w:type="dxa"/>
              <w:left w:w="60" w:type="dxa"/>
              <w:bottom w:w="60" w:type="dxa"/>
              <w:right w:w="60" w:type="dxa"/>
            </w:tcMar>
            <w:vAlign w:val="bottom"/>
          </w:tcPr>
          <w:p w14:paraId="68A8D12E" w14:textId="77777777" w:rsidR="0028117D" w:rsidRPr="0075431E" w:rsidRDefault="0028117D" w:rsidP="00AE6E0E">
            <w:pPr>
              <w:rPr>
                <w:rFonts w:ascii="Times New Roman" w:hAnsi="Times New Roman" w:cs="Times New Roman"/>
                <w:b/>
                <w:bCs/>
              </w:rPr>
            </w:pPr>
            <w:r w:rsidRPr="0075431E">
              <w:rPr>
                <w:rFonts w:ascii="Times New Roman" w:hAnsi="Times New Roman" w:cs="Times New Roman"/>
                <w:b/>
                <w:bCs/>
              </w:rPr>
              <w:t> </w:t>
            </w:r>
          </w:p>
        </w:tc>
        <w:tc>
          <w:tcPr>
            <w:tcW w:w="4394" w:type="dxa"/>
            <w:tcMar>
              <w:top w:w="60" w:type="dxa"/>
              <w:left w:w="60" w:type="dxa"/>
              <w:bottom w:w="60" w:type="dxa"/>
              <w:right w:w="60" w:type="dxa"/>
            </w:tcMar>
            <w:vAlign w:val="bottom"/>
          </w:tcPr>
          <w:p w14:paraId="2F6DBA16" w14:textId="77777777" w:rsidR="0028117D" w:rsidRPr="0075431E" w:rsidRDefault="0028117D" w:rsidP="00AE6E0E">
            <w:pPr>
              <w:rPr>
                <w:rFonts w:ascii="Times New Roman" w:hAnsi="Times New Roman" w:cs="Times New Roman"/>
                <w:i/>
                <w:iCs/>
              </w:rPr>
            </w:pPr>
            <w:r w:rsidRPr="0075431E">
              <w:rPr>
                <w:rStyle w:val="fill"/>
                <w:rFonts w:ascii="Times New Roman" w:hAnsi="Times New Roman" w:cs="Times New Roman"/>
                <w:i w:val="0"/>
                <w:iCs w:val="0"/>
                <w:color w:val="auto"/>
              </w:rPr>
              <w:t>А.И. Ахметшин</w:t>
            </w:r>
          </w:p>
        </w:tc>
        <w:tc>
          <w:tcPr>
            <w:tcW w:w="2410" w:type="dxa"/>
            <w:tcBorders>
              <w:bottom w:val="single" w:sz="8" w:space="0" w:color="000000"/>
            </w:tcBorders>
            <w:tcMar>
              <w:top w:w="60" w:type="dxa"/>
              <w:left w:w="60" w:type="dxa"/>
              <w:bottom w:w="60" w:type="dxa"/>
              <w:right w:w="60" w:type="dxa"/>
            </w:tcMar>
            <w:vAlign w:val="bottom"/>
          </w:tcPr>
          <w:p w14:paraId="1F88B8CF" w14:textId="77777777" w:rsidR="0028117D" w:rsidRPr="0075431E" w:rsidRDefault="0028117D" w:rsidP="00AE6E0E">
            <w:pPr>
              <w:rPr>
                <w:rFonts w:ascii="Times New Roman" w:hAnsi="Times New Roman" w:cs="Times New Roman"/>
                <w:b/>
                <w:bCs/>
              </w:rPr>
            </w:pPr>
            <w:r w:rsidRPr="0075431E">
              <w:rPr>
                <w:rFonts w:ascii="Times New Roman" w:hAnsi="Times New Roman" w:cs="Times New Roman"/>
                <w:b/>
                <w:bCs/>
              </w:rPr>
              <w:t> </w:t>
            </w:r>
          </w:p>
        </w:tc>
        <w:tc>
          <w:tcPr>
            <w:tcW w:w="2835" w:type="dxa"/>
            <w:tcMar>
              <w:top w:w="60" w:type="dxa"/>
              <w:left w:w="60" w:type="dxa"/>
              <w:bottom w:w="60" w:type="dxa"/>
              <w:right w:w="60" w:type="dxa"/>
            </w:tcMar>
            <w:vAlign w:val="bottom"/>
          </w:tcPr>
          <w:p w14:paraId="5B26965E" w14:textId="77777777" w:rsidR="0028117D" w:rsidRPr="0075431E" w:rsidRDefault="0028117D" w:rsidP="00AE6E0E">
            <w:pPr>
              <w:rPr>
                <w:rFonts w:ascii="Times New Roman" w:hAnsi="Times New Roman" w:cs="Times New Roman"/>
                <w:b/>
                <w:bCs/>
              </w:rPr>
            </w:pPr>
            <w:r w:rsidRPr="0075431E">
              <w:rPr>
                <w:rFonts w:ascii="Times New Roman" w:hAnsi="Times New Roman" w:cs="Times New Roman"/>
                <w:b/>
                <w:bCs/>
              </w:rPr>
              <w:t>_</w:t>
            </w:r>
            <w:r w:rsidRPr="0075431E">
              <w:rPr>
                <w:rFonts w:ascii="Times New Roman" w:hAnsi="Times New Roman" w:cs="Times New Roman"/>
              </w:rPr>
              <w:t>______________</w:t>
            </w:r>
          </w:p>
        </w:tc>
      </w:tr>
      <w:tr w:rsidR="0028117D" w:rsidRPr="0075431E" w14:paraId="2AE8D6ED" w14:textId="77777777" w:rsidTr="00AE6E0E">
        <w:tc>
          <w:tcPr>
            <w:tcW w:w="6946" w:type="dxa"/>
            <w:gridSpan w:val="2"/>
            <w:tcMar>
              <w:top w:w="60" w:type="dxa"/>
              <w:left w:w="60" w:type="dxa"/>
              <w:bottom w:w="60" w:type="dxa"/>
              <w:right w:w="60" w:type="dxa"/>
            </w:tcMar>
            <w:vAlign w:val="bottom"/>
          </w:tcPr>
          <w:p w14:paraId="6EE64D65" w14:textId="77777777" w:rsidR="0028117D" w:rsidRPr="0075431E" w:rsidRDefault="0028117D" w:rsidP="00AE6E0E">
            <w:pPr>
              <w:rPr>
                <w:rFonts w:ascii="Times New Roman" w:hAnsi="Times New Roman" w:cs="Times New Roman"/>
              </w:rPr>
            </w:pPr>
            <w:r w:rsidRPr="0075431E">
              <w:rPr>
                <w:rFonts w:ascii="Times New Roman" w:hAnsi="Times New Roman" w:cs="Times New Roman"/>
              </w:rPr>
              <w:t>М.П.</w:t>
            </w:r>
          </w:p>
        </w:tc>
        <w:tc>
          <w:tcPr>
            <w:tcW w:w="5245" w:type="dxa"/>
            <w:gridSpan w:val="2"/>
            <w:tcMar>
              <w:top w:w="60" w:type="dxa"/>
              <w:left w:w="60" w:type="dxa"/>
              <w:bottom w:w="60" w:type="dxa"/>
              <w:right w:w="60" w:type="dxa"/>
            </w:tcMar>
            <w:vAlign w:val="bottom"/>
          </w:tcPr>
          <w:p w14:paraId="14340678" w14:textId="77777777" w:rsidR="0028117D" w:rsidRPr="0075431E" w:rsidRDefault="0028117D" w:rsidP="00AE6E0E">
            <w:pPr>
              <w:rPr>
                <w:rFonts w:ascii="Times New Roman" w:hAnsi="Times New Roman" w:cs="Times New Roman"/>
              </w:rPr>
            </w:pPr>
            <w:r w:rsidRPr="0075431E">
              <w:rPr>
                <w:rFonts w:ascii="Times New Roman" w:hAnsi="Times New Roman" w:cs="Times New Roman"/>
              </w:rPr>
              <w:t>М.П.</w:t>
            </w:r>
          </w:p>
        </w:tc>
      </w:tr>
    </w:tbl>
    <w:p w14:paraId="418A17D1" w14:textId="77777777" w:rsidR="0028117D" w:rsidRPr="0075431E" w:rsidRDefault="0028117D" w:rsidP="0028117D">
      <w:pPr>
        <w:rPr>
          <w:rFonts w:ascii="Times New Roman" w:hAnsi="Times New Roman" w:cs="Times New Roman"/>
        </w:rPr>
      </w:pPr>
    </w:p>
    <w:p w14:paraId="69C07EF8" w14:textId="77777777" w:rsidR="0028117D" w:rsidRPr="0075431E" w:rsidRDefault="0028117D" w:rsidP="0028117D">
      <w:pPr>
        <w:rPr>
          <w:rFonts w:ascii="Times New Roman" w:hAnsi="Times New Roman" w:cs="Times New Roman"/>
        </w:rPr>
      </w:pPr>
    </w:p>
    <w:p w14:paraId="62BA66B3" w14:textId="5068EF86" w:rsidR="00310022" w:rsidRPr="0075431E" w:rsidRDefault="00310022">
      <w:pPr>
        <w:spacing w:after="200" w:line="276" w:lineRule="auto"/>
        <w:rPr>
          <w:rFonts w:ascii="Times New Roman" w:hAnsi="Times New Roman"/>
        </w:rPr>
      </w:pPr>
      <w:r w:rsidRPr="0075431E">
        <w:rPr>
          <w:rFonts w:ascii="Times New Roman" w:hAnsi="Times New Roman"/>
        </w:rPr>
        <w:br w:type="page"/>
      </w:r>
    </w:p>
    <w:p w14:paraId="72897CFC" w14:textId="77777777" w:rsidR="003B619B" w:rsidRPr="0075431E" w:rsidRDefault="003B619B" w:rsidP="00360242">
      <w:pPr>
        <w:widowControl w:val="0"/>
        <w:tabs>
          <w:tab w:val="left" w:pos="7260"/>
        </w:tabs>
        <w:ind w:left="360"/>
        <w:jc w:val="right"/>
        <w:rPr>
          <w:rFonts w:ascii="Times New Roman" w:hAnsi="Times New Roman" w:cs="Times New Roman"/>
          <w:b/>
        </w:rPr>
        <w:sectPr w:rsidR="003B619B" w:rsidRPr="0075431E" w:rsidSect="00310022">
          <w:headerReference w:type="default" r:id="rId48"/>
          <w:footerReference w:type="even" r:id="rId49"/>
          <w:footerReference w:type="default" r:id="rId50"/>
          <w:headerReference w:type="first" r:id="rId51"/>
          <w:footerReference w:type="first" r:id="rId52"/>
          <w:pgSz w:w="16838" w:h="11906" w:orient="landscape" w:code="9"/>
          <w:pgMar w:top="1134" w:right="794" w:bottom="424" w:left="992" w:header="709" w:footer="709" w:gutter="0"/>
          <w:cols w:space="708"/>
          <w:docGrid w:linePitch="360"/>
        </w:sectPr>
      </w:pPr>
    </w:p>
    <w:p w14:paraId="1B178AB5" w14:textId="51D497E6" w:rsidR="003B619B" w:rsidRPr="0075431E" w:rsidRDefault="003B619B" w:rsidP="003B619B">
      <w:pPr>
        <w:widowControl w:val="0"/>
        <w:tabs>
          <w:tab w:val="left" w:pos="7260"/>
        </w:tabs>
        <w:ind w:left="360"/>
        <w:jc w:val="right"/>
        <w:rPr>
          <w:rFonts w:ascii="Times New Roman" w:hAnsi="Times New Roman" w:cs="Times New Roman"/>
          <w:b/>
        </w:rPr>
      </w:pPr>
      <w:r w:rsidRPr="0075431E">
        <w:rPr>
          <w:rFonts w:ascii="Times New Roman" w:hAnsi="Times New Roman" w:cs="Times New Roman"/>
          <w:b/>
        </w:rPr>
        <w:lastRenderedPageBreak/>
        <w:t>Приложение № 6 к извещению о запросе котировок</w:t>
      </w:r>
    </w:p>
    <w:p w14:paraId="6195D526" w14:textId="77777777" w:rsidR="003B619B" w:rsidRPr="0075431E" w:rsidRDefault="003B619B" w:rsidP="00360242">
      <w:pPr>
        <w:widowControl w:val="0"/>
        <w:tabs>
          <w:tab w:val="left" w:pos="7260"/>
        </w:tabs>
        <w:ind w:left="360"/>
        <w:jc w:val="right"/>
        <w:rPr>
          <w:rFonts w:ascii="Times New Roman" w:hAnsi="Times New Roman" w:cs="Times New Roman"/>
          <w:b/>
        </w:rPr>
      </w:pPr>
    </w:p>
    <w:p w14:paraId="0B87B73F" w14:textId="77777777" w:rsidR="003B619B" w:rsidRPr="0075431E" w:rsidRDefault="003B619B" w:rsidP="00360242">
      <w:pPr>
        <w:widowControl w:val="0"/>
        <w:tabs>
          <w:tab w:val="left" w:pos="7260"/>
        </w:tabs>
        <w:ind w:left="360"/>
        <w:jc w:val="right"/>
        <w:rPr>
          <w:rFonts w:ascii="Times New Roman" w:hAnsi="Times New Roman" w:cs="Times New Roman"/>
          <w:b/>
        </w:rPr>
      </w:pPr>
    </w:p>
    <w:p w14:paraId="507C6533" w14:textId="77777777" w:rsidR="003B619B" w:rsidRPr="0075431E" w:rsidRDefault="003B619B" w:rsidP="00360242">
      <w:pPr>
        <w:widowControl w:val="0"/>
        <w:tabs>
          <w:tab w:val="left" w:pos="7260"/>
        </w:tabs>
        <w:ind w:left="360"/>
        <w:jc w:val="right"/>
        <w:rPr>
          <w:rFonts w:ascii="Times New Roman" w:hAnsi="Times New Roman" w:cs="Times New Roman"/>
          <w:b/>
        </w:rPr>
      </w:pPr>
    </w:p>
    <w:p w14:paraId="45866B56" w14:textId="77777777" w:rsidR="003B619B" w:rsidRPr="0075431E" w:rsidRDefault="003B619B" w:rsidP="00360242">
      <w:pPr>
        <w:widowControl w:val="0"/>
        <w:tabs>
          <w:tab w:val="left" w:pos="7260"/>
        </w:tabs>
        <w:ind w:left="360"/>
        <w:jc w:val="right"/>
        <w:rPr>
          <w:rFonts w:ascii="Times New Roman" w:hAnsi="Times New Roman" w:cs="Times New Roman"/>
          <w:b/>
        </w:rPr>
      </w:pPr>
    </w:p>
    <w:p w14:paraId="611C2119" w14:textId="77777777" w:rsidR="003B619B" w:rsidRPr="0075431E" w:rsidRDefault="003B619B" w:rsidP="003B619B">
      <w:pPr>
        <w:pStyle w:val="ConsPlusNormal"/>
        <w:jc w:val="center"/>
      </w:pPr>
      <w:r w:rsidRPr="0075431E">
        <w:t>ТИПОВАЯ ФОРМА</w:t>
      </w:r>
    </w:p>
    <w:p w14:paraId="0F2EB219" w14:textId="77777777" w:rsidR="003B619B" w:rsidRPr="0075431E" w:rsidRDefault="003B619B" w:rsidP="003B619B">
      <w:pPr>
        <w:pStyle w:val="ConsPlusNormal"/>
        <w:jc w:val="center"/>
      </w:pPr>
      <w:r w:rsidRPr="0075431E">
        <w:t>независимой гарантии, предоставляемой в качестве обеспечения</w:t>
      </w:r>
    </w:p>
    <w:p w14:paraId="0D731FC8" w14:textId="77777777" w:rsidR="003B619B" w:rsidRPr="0075431E" w:rsidRDefault="003B619B" w:rsidP="003B619B">
      <w:pPr>
        <w:pStyle w:val="ConsPlusNormal"/>
        <w:jc w:val="center"/>
      </w:pPr>
      <w:r w:rsidRPr="0075431E">
        <w:t>заявки на участие в закупке</w:t>
      </w:r>
    </w:p>
    <w:p w14:paraId="14970610" w14:textId="77777777" w:rsidR="003B619B" w:rsidRPr="0075431E" w:rsidRDefault="003B619B" w:rsidP="003B61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65"/>
        <w:gridCol w:w="2400"/>
        <w:gridCol w:w="1285"/>
        <w:gridCol w:w="2410"/>
      </w:tblGrid>
      <w:tr w:rsidR="003B619B" w:rsidRPr="0075431E" w14:paraId="3B45B1D5" w14:textId="77777777" w:rsidTr="00111868">
        <w:tc>
          <w:tcPr>
            <w:tcW w:w="3465" w:type="dxa"/>
          </w:tcPr>
          <w:p w14:paraId="00D05574" w14:textId="77777777" w:rsidR="003B619B" w:rsidRPr="0075431E" w:rsidRDefault="003B619B" w:rsidP="00111868">
            <w:pPr>
              <w:pStyle w:val="ConsPlusNormal"/>
            </w:pPr>
          </w:p>
        </w:tc>
        <w:tc>
          <w:tcPr>
            <w:tcW w:w="3685" w:type="dxa"/>
            <w:gridSpan w:val="2"/>
            <w:tcBorders>
              <w:right w:val="single" w:sz="4" w:space="0" w:color="auto"/>
            </w:tcBorders>
          </w:tcPr>
          <w:p w14:paraId="536AFB1C" w14:textId="77777777" w:rsidR="003B619B" w:rsidRPr="0075431E" w:rsidRDefault="003B619B" w:rsidP="00111868">
            <w:pPr>
              <w:pStyle w:val="ConsPlusNormal"/>
              <w:jc w:val="right"/>
            </w:pPr>
            <w:r w:rsidRPr="0075431E">
              <w:t>Дата выдачи</w:t>
            </w:r>
          </w:p>
        </w:tc>
        <w:tc>
          <w:tcPr>
            <w:tcW w:w="2410" w:type="dxa"/>
            <w:tcBorders>
              <w:top w:val="single" w:sz="4" w:space="0" w:color="auto"/>
              <w:left w:val="single" w:sz="4" w:space="0" w:color="auto"/>
              <w:bottom w:val="single" w:sz="4" w:space="0" w:color="auto"/>
              <w:right w:val="single" w:sz="4" w:space="0" w:color="auto"/>
            </w:tcBorders>
          </w:tcPr>
          <w:p w14:paraId="4A305550" w14:textId="77777777" w:rsidR="003B619B" w:rsidRPr="0075431E" w:rsidRDefault="003B619B" w:rsidP="00111868">
            <w:pPr>
              <w:pStyle w:val="ConsPlusNormal"/>
            </w:pPr>
          </w:p>
        </w:tc>
      </w:tr>
      <w:tr w:rsidR="003B619B" w:rsidRPr="0075431E" w14:paraId="10B93E67" w14:textId="77777777" w:rsidTr="00111868">
        <w:tc>
          <w:tcPr>
            <w:tcW w:w="3465" w:type="dxa"/>
          </w:tcPr>
          <w:p w14:paraId="7BC41510" w14:textId="77777777" w:rsidR="003B619B" w:rsidRPr="0075431E" w:rsidRDefault="003B619B" w:rsidP="00111868">
            <w:pPr>
              <w:pStyle w:val="ConsPlusNormal"/>
            </w:pPr>
          </w:p>
        </w:tc>
        <w:tc>
          <w:tcPr>
            <w:tcW w:w="3685" w:type="dxa"/>
            <w:gridSpan w:val="2"/>
            <w:tcBorders>
              <w:right w:val="single" w:sz="4" w:space="0" w:color="auto"/>
            </w:tcBorders>
          </w:tcPr>
          <w:p w14:paraId="2C68FB1A" w14:textId="77777777" w:rsidR="003B619B" w:rsidRPr="0075431E" w:rsidRDefault="003B619B" w:rsidP="00111868">
            <w:pPr>
              <w:pStyle w:val="ConsPlusNormal"/>
              <w:jc w:val="right"/>
            </w:pPr>
            <w:r w:rsidRPr="0075431E">
              <w:t xml:space="preserve">Номер независимой гарантии </w:t>
            </w:r>
          </w:p>
        </w:tc>
        <w:tc>
          <w:tcPr>
            <w:tcW w:w="2410" w:type="dxa"/>
            <w:tcBorders>
              <w:top w:val="single" w:sz="4" w:space="0" w:color="auto"/>
              <w:left w:val="single" w:sz="4" w:space="0" w:color="auto"/>
              <w:bottom w:val="single" w:sz="4" w:space="0" w:color="auto"/>
              <w:right w:val="single" w:sz="4" w:space="0" w:color="auto"/>
            </w:tcBorders>
          </w:tcPr>
          <w:p w14:paraId="5275EAB0" w14:textId="77777777" w:rsidR="003B619B" w:rsidRPr="0075431E" w:rsidRDefault="003B619B" w:rsidP="00111868">
            <w:pPr>
              <w:pStyle w:val="ConsPlusNormal"/>
              <w:rPr>
                <w:i/>
              </w:rPr>
            </w:pPr>
            <w:r w:rsidRPr="0075431E">
              <w:rPr>
                <w:i/>
              </w:rPr>
              <w:t>Указывается при наличии</w:t>
            </w:r>
          </w:p>
        </w:tc>
      </w:tr>
      <w:tr w:rsidR="003B619B" w:rsidRPr="0075431E" w14:paraId="487FE14B" w14:textId="77777777" w:rsidTr="00111868">
        <w:tc>
          <w:tcPr>
            <w:tcW w:w="9560" w:type="dxa"/>
            <w:gridSpan w:val="4"/>
          </w:tcPr>
          <w:p w14:paraId="2D9BAE71" w14:textId="77777777" w:rsidR="003B619B" w:rsidRPr="0075431E" w:rsidRDefault="003B619B" w:rsidP="00111868">
            <w:pPr>
              <w:pStyle w:val="ConsPlusNormal"/>
              <w:jc w:val="center"/>
              <w:outlineLvl w:val="2"/>
            </w:pPr>
            <w:r w:rsidRPr="0075431E">
              <w:t>Информация о гаранте, принципале, бенефициаре</w:t>
            </w:r>
          </w:p>
        </w:tc>
      </w:tr>
      <w:tr w:rsidR="003B619B" w:rsidRPr="0075431E" w14:paraId="44C5F5F8" w14:textId="77777777" w:rsidTr="00111868">
        <w:tc>
          <w:tcPr>
            <w:tcW w:w="3465" w:type="dxa"/>
          </w:tcPr>
          <w:p w14:paraId="6CF2D595" w14:textId="77777777" w:rsidR="003B619B" w:rsidRPr="0075431E" w:rsidRDefault="003B619B" w:rsidP="00111868">
            <w:pPr>
              <w:pStyle w:val="ConsPlusNormal"/>
            </w:pPr>
          </w:p>
        </w:tc>
        <w:tc>
          <w:tcPr>
            <w:tcW w:w="2400" w:type="dxa"/>
          </w:tcPr>
          <w:p w14:paraId="3AF89F14" w14:textId="77777777" w:rsidR="003B619B" w:rsidRPr="0075431E" w:rsidRDefault="003B619B" w:rsidP="00111868">
            <w:pPr>
              <w:pStyle w:val="ConsPlusNormal"/>
            </w:pPr>
          </w:p>
        </w:tc>
        <w:tc>
          <w:tcPr>
            <w:tcW w:w="1285" w:type="dxa"/>
            <w:tcBorders>
              <w:right w:val="single" w:sz="4" w:space="0" w:color="auto"/>
            </w:tcBorders>
          </w:tcPr>
          <w:p w14:paraId="6EFB961C" w14:textId="77777777" w:rsidR="003B619B" w:rsidRPr="0075431E" w:rsidRDefault="003B619B" w:rsidP="00111868">
            <w:pPr>
              <w:pStyle w:val="ConsPlusNormal"/>
            </w:pPr>
          </w:p>
        </w:tc>
        <w:tc>
          <w:tcPr>
            <w:tcW w:w="2410" w:type="dxa"/>
            <w:tcBorders>
              <w:top w:val="single" w:sz="4" w:space="0" w:color="auto"/>
              <w:left w:val="single" w:sz="4" w:space="0" w:color="auto"/>
              <w:bottom w:val="single" w:sz="4" w:space="0" w:color="auto"/>
              <w:right w:val="single" w:sz="4" w:space="0" w:color="auto"/>
            </w:tcBorders>
          </w:tcPr>
          <w:p w14:paraId="44BA93D4" w14:textId="77777777" w:rsidR="003B619B" w:rsidRPr="0075431E" w:rsidRDefault="003B619B" w:rsidP="00111868">
            <w:pPr>
              <w:pStyle w:val="ConsPlusNormal"/>
              <w:jc w:val="center"/>
            </w:pPr>
            <w:r w:rsidRPr="0075431E">
              <w:t>Коды</w:t>
            </w:r>
          </w:p>
        </w:tc>
      </w:tr>
      <w:tr w:rsidR="003B619B" w:rsidRPr="0075431E" w14:paraId="046D367B" w14:textId="77777777" w:rsidTr="00111868">
        <w:tc>
          <w:tcPr>
            <w:tcW w:w="3465" w:type="dxa"/>
          </w:tcPr>
          <w:p w14:paraId="797A0FA5" w14:textId="77777777" w:rsidR="003B619B" w:rsidRPr="0075431E" w:rsidRDefault="003B619B" w:rsidP="00111868">
            <w:pPr>
              <w:pStyle w:val="ConsPlusNormal"/>
            </w:pPr>
            <w:r w:rsidRPr="0075431E">
              <w:t>Полное наименование гаранта</w:t>
            </w:r>
          </w:p>
        </w:tc>
        <w:tc>
          <w:tcPr>
            <w:tcW w:w="2400" w:type="dxa"/>
          </w:tcPr>
          <w:p w14:paraId="5AB72400" w14:textId="77777777" w:rsidR="003B619B" w:rsidRPr="0075431E" w:rsidRDefault="003B619B" w:rsidP="00111868">
            <w:pPr>
              <w:pStyle w:val="ConsPlusNormal"/>
            </w:pPr>
          </w:p>
        </w:tc>
        <w:tc>
          <w:tcPr>
            <w:tcW w:w="1285" w:type="dxa"/>
            <w:tcBorders>
              <w:right w:val="single" w:sz="4" w:space="0" w:color="auto"/>
            </w:tcBorders>
            <w:vAlign w:val="bottom"/>
          </w:tcPr>
          <w:p w14:paraId="3EED05F7" w14:textId="77777777" w:rsidR="003B619B" w:rsidRPr="0075431E" w:rsidRDefault="003B619B" w:rsidP="00111868">
            <w:pPr>
              <w:pStyle w:val="ConsPlusNormal"/>
              <w:jc w:val="right"/>
            </w:pPr>
            <w:r w:rsidRPr="0075431E">
              <w:t>ИНН</w:t>
            </w:r>
          </w:p>
        </w:tc>
        <w:tc>
          <w:tcPr>
            <w:tcW w:w="2410" w:type="dxa"/>
            <w:tcBorders>
              <w:top w:val="single" w:sz="4" w:space="0" w:color="auto"/>
              <w:left w:val="single" w:sz="4" w:space="0" w:color="auto"/>
              <w:bottom w:val="single" w:sz="4" w:space="0" w:color="auto"/>
              <w:right w:val="single" w:sz="4" w:space="0" w:color="auto"/>
            </w:tcBorders>
          </w:tcPr>
          <w:p w14:paraId="260AB923" w14:textId="77777777" w:rsidR="003B619B" w:rsidRPr="0075431E" w:rsidRDefault="003B619B" w:rsidP="00111868">
            <w:pPr>
              <w:pStyle w:val="ConsPlusNormal"/>
            </w:pPr>
          </w:p>
        </w:tc>
      </w:tr>
      <w:tr w:rsidR="003B619B" w:rsidRPr="0075431E" w14:paraId="5345D41E" w14:textId="77777777" w:rsidTr="00111868">
        <w:tc>
          <w:tcPr>
            <w:tcW w:w="3465" w:type="dxa"/>
          </w:tcPr>
          <w:p w14:paraId="6CCFBA16" w14:textId="77777777" w:rsidR="003B619B" w:rsidRPr="0075431E" w:rsidRDefault="003B619B" w:rsidP="00111868">
            <w:pPr>
              <w:pStyle w:val="ConsPlusNormal"/>
            </w:pPr>
          </w:p>
        </w:tc>
        <w:tc>
          <w:tcPr>
            <w:tcW w:w="2400" w:type="dxa"/>
          </w:tcPr>
          <w:p w14:paraId="7822E10A" w14:textId="77777777" w:rsidR="003B619B" w:rsidRPr="0075431E" w:rsidRDefault="003B619B" w:rsidP="00111868">
            <w:pPr>
              <w:pStyle w:val="ConsPlusNormal"/>
            </w:pPr>
          </w:p>
        </w:tc>
        <w:tc>
          <w:tcPr>
            <w:tcW w:w="1285" w:type="dxa"/>
            <w:tcBorders>
              <w:right w:val="single" w:sz="4" w:space="0" w:color="auto"/>
            </w:tcBorders>
            <w:vAlign w:val="bottom"/>
          </w:tcPr>
          <w:p w14:paraId="6D2030FE" w14:textId="77777777" w:rsidR="003B619B" w:rsidRPr="0075431E" w:rsidRDefault="003B619B" w:rsidP="00111868">
            <w:pPr>
              <w:pStyle w:val="ConsPlusNormal"/>
              <w:jc w:val="right"/>
            </w:pPr>
            <w:r w:rsidRPr="0075431E">
              <w:t>КПП</w:t>
            </w:r>
          </w:p>
        </w:tc>
        <w:tc>
          <w:tcPr>
            <w:tcW w:w="2410" w:type="dxa"/>
            <w:tcBorders>
              <w:top w:val="single" w:sz="4" w:space="0" w:color="auto"/>
              <w:left w:val="single" w:sz="4" w:space="0" w:color="auto"/>
              <w:bottom w:val="single" w:sz="4" w:space="0" w:color="auto"/>
              <w:right w:val="single" w:sz="4" w:space="0" w:color="auto"/>
            </w:tcBorders>
          </w:tcPr>
          <w:p w14:paraId="070483ED" w14:textId="77777777" w:rsidR="003B619B" w:rsidRPr="0075431E" w:rsidRDefault="003B619B" w:rsidP="00111868">
            <w:pPr>
              <w:pStyle w:val="ConsPlusNormal"/>
            </w:pPr>
          </w:p>
        </w:tc>
      </w:tr>
      <w:tr w:rsidR="003B619B" w:rsidRPr="0075431E" w14:paraId="61297E2B" w14:textId="77777777" w:rsidTr="00111868">
        <w:tc>
          <w:tcPr>
            <w:tcW w:w="3465" w:type="dxa"/>
          </w:tcPr>
          <w:p w14:paraId="38E76581" w14:textId="77777777" w:rsidR="003B619B" w:rsidRPr="0075431E" w:rsidRDefault="003B619B" w:rsidP="00111868">
            <w:pPr>
              <w:pStyle w:val="ConsPlusNormal"/>
            </w:pPr>
          </w:p>
        </w:tc>
        <w:tc>
          <w:tcPr>
            <w:tcW w:w="2400" w:type="dxa"/>
            <w:tcBorders>
              <w:bottom w:val="single" w:sz="4" w:space="0" w:color="auto"/>
            </w:tcBorders>
          </w:tcPr>
          <w:p w14:paraId="202DE134" w14:textId="77777777" w:rsidR="003B619B" w:rsidRPr="0075431E" w:rsidRDefault="003B619B" w:rsidP="00111868">
            <w:pPr>
              <w:pStyle w:val="ConsPlusNormal"/>
            </w:pPr>
          </w:p>
        </w:tc>
        <w:tc>
          <w:tcPr>
            <w:tcW w:w="1285" w:type="dxa"/>
            <w:tcBorders>
              <w:right w:val="single" w:sz="4" w:space="0" w:color="auto"/>
            </w:tcBorders>
            <w:vAlign w:val="bottom"/>
          </w:tcPr>
          <w:p w14:paraId="1B254B7B" w14:textId="77777777" w:rsidR="003B619B" w:rsidRPr="0075431E" w:rsidRDefault="003B619B" w:rsidP="00111868">
            <w:pPr>
              <w:pStyle w:val="ConsPlusNormal"/>
              <w:jc w:val="right"/>
            </w:pPr>
            <w:r w:rsidRPr="0075431E">
              <w:t xml:space="preserve">БИК </w:t>
            </w:r>
          </w:p>
        </w:tc>
        <w:tc>
          <w:tcPr>
            <w:tcW w:w="2410" w:type="dxa"/>
            <w:tcBorders>
              <w:top w:val="single" w:sz="4" w:space="0" w:color="auto"/>
              <w:left w:val="single" w:sz="4" w:space="0" w:color="auto"/>
              <w:bottom w:val="single" w:sz="4" w:space="0" w:color="auto"/>
              <w:right w:val="single" w:sz="4" w:space="0" w:color="auto"/>
            </w:tcBorders>
          </w:tcPr>
          <w:p w14:paraId="00CD5B05" w14:textId="77777777" w:rsidR="003B619B" w:rsidRPr="0075431E" w:rsidRDefault="003B619B" w:rsidP="00111868">
            <w:pPr>
              <w:pStyle w:val="ConsPlusNormal"/>
            </w:pPr>
            <w:r w:rsidRPr="0075431E">
              <w:rPr>
                <w:i/>
              </w:rPr>
              <w:t>Указывается при наличии</w:t>
            </w:r>
          </w:p>
        </w:tc>
      </w:tr>
      <w:tr w:rsidR="003B619B" w:rsidRPr="0075431E" w14:paraId="5116379B" w14:textId="77777777" w:rsidTr="00111868">
        <w:tc>
          <w:tcPr>
            <w:tcW w:w="3465" w:type="dxa"/>
          </w:tcPr>
          <w:p w14:paraId="0FDA3009" w14:textId="77777777" w:rsidR="003B619B" w:rsidRPr="0075431E" w:rsidRDefault="003B619B" w:rsidP="00111868">
            <w:pPr>
              <w:pStyle w:val="ConsPlusNormal"/>
            </w:pPr>
            <w:r w:rsidRPr="0075431E">
              <w:t>Идентификационный код гаранта</w:t>
            </w:r>
          </w:p>
        </w:tc>
        <w:tc>
          <w:tcPr>
            <w:tcW w:w="2400" w:type="dxa"/>
            <w:tcBorders>
              <w:top w:val="single" w:sz="4" w:space="0" w:color="auto"/>
              <w:bottom w:val="single" w:sz="4" w:space="0" w:color="auto"/>
            </w:tcBorders>
          </w:tcPr>
          <w:p w14:paraId="4071843D" w14:textId="77777777" w:rsidR="003B619B" w:rsidRPr="0075431E" w:rsidRDefault="003B619B" w:rsidP="00111868">
            <w:pPr>
              <w:pStyle w:val="ConsPlusNormal"/>
            </w:pPr>
          </w:p>
        </w:tc>
        <w:tc>
          <w:tcPr>
            <w:tcW w:w="1285" w:type="dxa"/>
            <w:tcBorders>
              <w:right w:val="single" w:sz="4" w:space="0" w:color="auto"/>
            </w:tcBorders>
            <w:vAlign w:val="bottom"/>
          </w:tcPr>
          <w:p w14:paraId="5DEAF020" w14:textId="77777777" w:rsidR="003B619B" w:rsidRPr="0075431E" w:rsidRDefault="003B619B" w:rsidP="00111868">
            <w:pPr>
              <w:pStyle w:val="ConsPlusNormal"/>
            </w:pPr>
          </w:p>
        </w:tc>
        <w:tc>
          <w:tcPr>
            <w:tcW w:w="2410" w:type="dxa"/>
            <w:tcBorders>
              <w:top w:val="single" w:sz="4" w:space="0" w:color="auto"/>
              <w:left w:val="single" w:sz="4" w:space="0" w:color="auto"/>
              <w:bottom w:val="single" w:sz="4" w:space="0" w:color="auto"/>
              <w:right w:val="single" w:sz="4" w:space="0" w:color="auto"/>
            </w:tcBorders>
          </w:tcPr>
          <w:p w14:paraId="190ADEE8" w14:textId="77777777" w:rsidR="003B619B" w:rsidRPr="0075431E" w:rsidRDefault="003B619B" w:rsidP="00111868">
            <w:pPr>
              <w:pStyle w:val="ConsPlusNormal"/>
              <w:jc w:val="center"/>
            </w:pPr>
            <w:r w:rsidRPr="0075431E">
              <w:t>-</w:t>
            </w:r>
          </w:p>
        </w:tc>
      </w:tr>
      <w:tr w:rsidR="003B619B" w:rsidRPr="0075431E" w14:paraId="3A5F0433" w14:textId="77777777" w:rsidTr="00111868">
        <w:tc>
          <w:tcPr>
            <w:tcW w:w="3465" w:type="dxa"/>
          </w:tcPr>
          <w:p w14:paraId="5C602088" w14:textId="77777777" w:rsidR="003B619B" w:rsidRPr="0075431E" w:rsidRDefault="003B619B" w:rsidP="00111868">
            <w:pPr>
              <w:pStyle w:val="ConsPlusNormal"/>
            </w:pPr>
            <w:r w:rsidRPr="0075431E">
              <w:t>Место нахождения, телефон, адрес электронной почты гаранта</w:t>
            </w:r>
          </w:p>
        </w:tc>
        <w:tc>
          <w:tcPr>
            <w:tcW w:w="2400" w:type="dxa"/>
            <w:tcBorders>
              <w:top w:val="single" w:sz="4" w:space="0" w:color="auto"/>
              <w:bottom w:val="single" w:sz="4" w:space="0" w:color="auto"/>
            </w:tcBorders>
          </w:tcPr>
          <w:p w14:paraId="6ECCD878" w14:textId="77777777" w:rsidR="003B619B" w:rsidRPr="0075431E" w:rsidRDefault="003B619B" w:rsidP="00111868">
            <w:pPr>
              <w:pStyle w:val="ConsPlusNormal"/>
            </w:pPr>
          </w:p>
        </w:tc>
        <w:tc>
          <w:tcPr>
            <w:tcW w:w="1285" w:type="dxa"/>
            <w:tcBorders>
              <w:right w:val="single" w:sz="4" w:space="0" w:color="auto"/>
            </w:tcBorders>
            <w:vAlign w:val="bottom"/>
          </w:tcPr>
          <w:p w14:paraId="43997658" w14:textId="77777777" w:rsidR="003B619B" w:rsidRPr="0075431E" w:rsidRDefault="003B619B" w:rsidP="00111868">
            <w:pPr>
              <w:pStyle w:val="ConsPlusNormal"/>
              <w:jc w:val="right"/>
            </w:pPr>
            <w:r w:rsidRPr="0075431E">
              <w:t xml:space="preserve">по ОКТМО </w:t>
            </w:r>
          </w:p>
        </w:tc>
        <w:tc>
          <w:tcPr>
            <w:tcW w:w="2410" w:type="dxa"/>
            <w:tcBorders>
              <w:top w:val="single" w:sz="4" w:space="0" w:color="auto"/>
              <w:left w:val="single" w:sz="4" w:space="0" w:color="auto"/>
              <w:bottom w:val="single" w:sz="4" w:space="0" w:color="auto"/>
              <w:right w:val="single" w:sz="4" w:space="0" w:color="auto"/>
            </w:tcBorders>
          </w:tcPr>
          <w:p w14:paraId="715DE675" w14:textId="77777777" w:rsidR="003B619B" w:rsidRPr="0075431E" w:rsidRDefault="003B619B" w:rsidP="00111868">
            <w:pPr>
              <w:pStyle w:val="ConsPlusNormal"/>
            </w:pPr>
            <w:r w:rsidRPr="0075431E">
              <w:rPr>
                <w:i/>
              </w:rPr>
              <w:t>Указывается при наличии</w:t>
            </w:r>
          </w:p>
        </w:tc>
      </w:tr>
      <w:tr w:rsidR="003B619B" w:rsidRPr="0075431E" w14:paraId="456F388D" w14:textId="77777777" w:rsidTr="00111868">
        <w:tc>
          <w:tcPr>
            <w:tcW w:w="3465" w:type="dxa"/>
          </w:tcPr>
          <w:p w14:paraId="6A30EF5E" w14:textId="77777777" w:rsidR="003B619B" w:rsidRPr="0075431E" w:rsidRDefault="003B619B" w:rsidP="00111868">
            <w:pPr>
              <w:pStyle w:val="ConsPlusNormal"/>
            </w:pPr>
          </w:p>
        </w:tc>
        <w:tc>
          <w:tcPr>
            <w:tcW w:w="2400" w:type="dxa"/>
            <w:tcBorders>
              <w:top w:val="single" w:sz="4" w:space="0" w:color="auto"/>
            </w:tcBorders>
          </w:tcPr>
          <w:p w14:paraId="725BD6FE" w14:textId="77777777" w:rsidR="003B619B" w:rsidRPr="0075431E" w:rsidRDefault="003B619B" w:rsidP="00111868">
            <w:pPr>
              <w:pStyle w:val="ConsPlusNormal"/>
            </w:pPr>
          </w:p>
        </w:tc>
        <w:tc>
          <w:tcPr>
            <w:tcW w:w="1285" w:type="dxa"/>
            <w:vAlign w:val="bottom"/>
          </w:tcPr>
          <w:p w14:paraId="4853B30D" w14:textId="77777777" w:rsidR="003B619B" w:rsidRPr="0075431E" w:rsidRDefault="003B619B" w:rsidP="00111868">
            <w:pPr>
              <w:pStyle w:val="ConsPlusNormal"/>
            </w:pPr>
          </w:p>
        </w:tc>
        <w:tc>
          <w:tcPr>
            <w:tcW w:w="2410" w:type="dxa"/>
            <w:tcBorders>
              <w:top w:val="single" w:sz="4" w:space="0" w:color="auto"/>
              <w:bottom w:val="single" w:sz="4" w:space="0" w:color="auto"/>
            </w:tcBorders>
          </w:tcPr>
          <w:p w14:paraId="4E08DF66" w14:textId="77777777" w:rsidR="003B619B" w:rsidRPr="0075431E" w:rsidRDefault="003B619B" w:rsidP="00111868">
            <w:pPr>
              <w:pStyle w:val="ConsPlusNormal"/>
            </w:pPr>
          </w:p>
        </w:tc>
      </w:tr>
      <w:tr w:rsidR="003B619B" w:rsidRPr="0075431E" w14:paraId="173349B7" w14:textId="77777777" w:rsidTr="00111868">
        <w:tc>
          <w:tcPr>
            <w:tcW w:w="3465" w:type="dxa"/>
          </w:tcPr>
          <w:p w14:paraId="56D953A9" w14:textId="77777777" w:rsidR="003B619B" w:rsidRPr="0075431E" w:rsidRDefault="003B619B" w:rsidP="00111868">
            <w:pPr>
              <w:pStyle w:val="ConsPlusNormal"/>
            </w:pPr>
            <w:r w:rsidRPr="0075431E">
              <w:t>Полное наименование принципала</w:t>
            </w:r>
          </w:p>
        </w:tc>
        <w:tc>
          <w:tcPr>
            <w:tcW w:w="2400" w:type="dxa"/>
          </w:tcPr>
          <w:p w14:paraId="6A6B5D73" w14:textId="77777777" w:rsidR="003B619B" w:rsidRPr="0075431E" w:rsidRDefault="003B619B" w:rsidP="00111868">
            <w:pPr>
              <w:pStyle w:val="ConsPlusNormal"/>
            </w:pPr>
          </w:p>
        </w:tc>
        <w:tc>
          <w:tcPr>
            <w:tcW w:w="1285" w:type="dxa"/>
            <w:tcBorders>
              <w:right w:val="single" w:sz="4" w:space="0" w:color="auto"/>
            </w:tcBorders>
            <w:vAlign w:val="bottom"/>
          </w:tcPr>
          <w:p w14:paraId="33ECE390" w14:textId="77777777" w:rsidR="003B619B" w:rsidRPr="0075431E" w:rsidRDefault="003B619B" w:rsidP="00111868">
            <w:pPr>
              <w:pStyle w:val="ConsPlusNormal"/>
              <w:jc w:val="right"/>
            </w:pPr>
            <w:r w:rsidRPr="0075431E">
              <w:t xml:space="preserve">ИНН </w:t>
            </w:r>
          </w:p>
        </w:tc>
        <w:tc>
          <w:tcPr>
            <w:tcW w:w="2410" w:type="dxa"/>
            <w:tcBorders>
              <w:top w:val="single" w:sz="4" w:space="0" w:color="auto"/>
              <w:left w:val="single" w:sz="4" w:space="0" w:color="auto"/>
              <w:bottom w:val="single" w:sz="4" w:space="0" w:color="auto"/>
              <w:right w:val="single" w:sz="4" w:space="0" w:color="auto"/>
            </w:tcBorders>
          </w:tcPr>
          <w:p w14:paraId="21E2DC89" w14:textId="77777777" w:rsidR="003B619B" w:rsidRPr="0075431E" w:rsidRDefault="003B619B" w:rsidP="00111868">
            <w:pPr>
              <w:pStyle w:val="ConsPlusNormal"/>
              <w:rPr>
                <w:i/>
              </w:rPr>
            </w:pPr>
            <w:r w:rsidRPr="0075431E">
              <w:rPr>
                <w:i/>
              </w:rPr>
              <w:t>В случае отсутствия у иностранного лица идентификационного номера налогоплательщика, присвоенного в соответствии с законодательством Российской Федерации о налогах и сборах, указывается аналог идентификационного номера налогоплательщика в соответствии с законодательством иностранного государства</w:t>
            </w:r>
          </w:p>
        </w:tc>
      </w:tr>
      <w:tr w:rsidR="003B619B" w:rsidRPr="0075431E" w14:paraId="2C1BC75E" w14:textId="77777777" w:rsidTr="00111868">
        <w:tc>
          <w:tcPr>
            <w:tcW w:w="3465" w:type="dxa"/>
          </w:tcPr>
          <w:p w14:paraId="259FB212" w14:textId="77777777" w:rsidR="003B619B" w:rsidRPr="0075431E" w:rsidRDefault="003B619B" w:rsidP="00111868">
            <w:pPr>
              <w:pStyle w:val="ConsPlusNormal"/>
            </w:pPr>
          </w:p>
        </w:tc>
        <w:tc>
          <w:tcPr>
            <w:tcW w:w="2400" w:type="dxa"/>
            <w:tcBorders>
              <w:bottom w:val="single" w:sz="4" w:space="0" w:color="auto"/>
            </w:tcBorders>
          </w:tcPr>
          <w:p w14:paraId="7A7F260A" w14:textId="77777777" w:rsidR="003B619B" w:rsidRPr="0075431E" w:rsidRDefault="003B619B" w:rsidP="00111868">
            <w:pPr>
              <w:pStyle w:val="ConsPlusNormal"/>
            </w:pPr>
          </w:p>
        </w:tc>
        <w:tc>
          <w:tcPr>
            <w:tcW w:w="1285" w:type="dxa"/>
            <w:tcBorders>
              <w:right w:val="single" w:sz="4" w:space="0" w:color="auto"/>
            </w:tcBorders>
            <w:vAlign w:val="bottom"/>
          </w:tcPr>
          <w:p w14:paraId="7AE3551A" w14:textId="77777777" w:rsidR="003B619B" w:rsidRPr="0075431E" w:rsidRDefault="003B619B" w:rsidP="00111868">
            <w:pPr>
              <w:pStyle w:val="ConsPlusNormal"/>
              <w:jc w:val="right"/>
            </w:pPr>
            <w:r w:rsidRPr="0075431E">
              <w:t xml:space="preserve">КПП </w:t>
            </w:r>
          </w:p>
        </w:tc>
        <w:tc>
          <w:tcPr>
            <w:tcW w:w="2410" w:type="dxa"/>
            <w:tcBorders>
              <w:top w:val="single" w:sz="4" w:space="0" w:color="auto"/>
              <w:left w:val="single" w:sz="4" w:space="0" w:color="auto"/>
              <w:bottom w:val="single" w:sz="4" w:space="0" w:color="auto"/>
              <w:right w:val="single" w:sz="4" w:space="0" w:color="auto"/>
            </w:tcBorders>
          </w:tcPr>
          <w:p w14:paraId="7E44AFDE" w14:textId="77777777" w:rsidR="003B619B" w:rsidRPr="0075431E" w:rsidRDefault="003B619B" w:rsidP="00111868">
            <w:pPr>
              <w:pStyle w:val="ConsPlusNormal"/>
              <w:rPr>
                <w:i/>
              </w:rPr>
            </w:pPr>
            <w:r w:rsidRPr="0075431E">
              <w:rPr>
                <w:i/>
              </w:rPr>
              <w:t xml:space="preserve">Указывается, если принципал является юридическим лицом, аккредитованным филиалом или представительством иностранного </w:t>
            </w:r>
            <w:r w:rsidRPr="0075431E">
              <w:rPr>
                <w:i/>
              </w:rPr>
              <w:lastRenderedPageBreak/>
              <w:t>юридического лица</w:t>
            </w:r>
          </w:p>
        </w:tc>
      </w:tr>
      <w:tr w:rsidR="003B619B" w:rsidRPr="0075431E" w14:paraId="049239C8" w14:textId="77777777" w:rsidTr="00111868">
        <w:tc>
          <w:tcPr>
            <w:tcW w:w="3465" w:type="dxa"/>
          </w:tcPr>
          <w:p w14:paraId="40BC3465" w14:textId="77777777" w:rsidR="003B619B" w:rsidRPr="0075431E" w:rsidRDefault="003B619B" w:rsidP="00111868">
            <w:pPr>
              <w:pStyle w:val="ConsPlusNormal"/>
            </w:pPr>
            <w:r w:rsidRPr="0075431E">
              <w:lastRenderedPageBreak/>
              <w:t>Место нахождения, телефон, адрес электронной почты принципала</w:t>
            </w:r>
          </w:p>
        </w:tc>
        <w:tc>
          <w:tcPr>
            <w:tcW w:w="2400" w:type="dxa"/>
            <w:tcBorders>
              <w:top w:val="single" w:sz="4" w:space="0" w:color="auto"/>
              <w:bottom w:val="single" w:sz="4" w:space="0" w:color="auto"/>
            </w:tcBorders>
          </w:tcPr>
          <w:p w14:paraId="0F32D8F7" w14:textId="77777777" w:rsidR="003B619B" w:rsidRPr="0075431E" w:rsidRDefault="003B619B" w:rsidP="00111868">
            <w:pPr>
              <w:pStyle w:val="ConsPlusNormal"/>
            </w:pPr>
          </w:p>
        </w:tc>
        <w:tc>
          <w:tcPr>
            <w:tcW w:w="1285" w:type="dxa"/>
            <w:tcBorders>
              <w:right w:val="single" w:sz="4" w:space="0" w:color="auto"/>
            </w:tcBorders>
            <w:vAlign w:val="bottom"/>
          </w:tcPr>
          <w:p w14:paraId="2CBA4024" w14:textId="77777777" w:rsidR="003B619B" w:rsidRPr="0075431E" w:rsidRDefault="003B619B" w:rsidP="00111868">
            <w:pPr>
              <w:pStyle w:val="ConsPlusNormal"/>
              <w:jc w:val="right"/>
            </w:pPr>
            <w:r w:rsidRPr="0075431E">
              <w:t xml:space="preserve">по ОКТМО </w:t>
            </w:r>
          </w:p>
        </w:tc>
        <w:tc>
          <w:tcPr>
            <w:tcW w:w="2410" w:type="dxa"/>
            <w:tcBorders>
              <w:top w:val="single" w:sz="4" w:space="0" w:color="auto"/>
              <w:left w:val="single" w:sz="4" w:space="0" w:color="auto"/>
              <w:bottom w:val="single" w:sz="4" w:space="0" w:color="auto"/>
              <w:right w:val="single" w:sz="4" w:space="0" w:color="auto"/>
            </w:tcBorders>
          </w:tcPr>
          <w:p w14:paraId="003B78B4" w14:textId="77777777" w:rsidR="003B619B" w:rsidRPr="0075431E" w:rsidRDefault="003B619B" w:rsidP="00111868">
            <w:pPr>
              <w:pStyle w:val="ConsPlusNormal"/>
            </w:pPr>
            <w:r w:rsidRPr="0075431E">
              <w:rPr>
                <w:i/>
              </w:rPr>
              <w:t>Указывается при наличии</w:t>
            </w:r>
          </w:p>
        </w:tc>
      </w:tr>
      <w:tr w:rsidR="003B619B" w:rsidRPr="0075431E" w14:paraId="45FAB6BF" w14:textId="77777777" w:rsidTr="00111868">
        <w:tc>
          <w:tcPr>
            <w:tcW w:w="3465" w:type="dxa"/>
            <w:vMerge w:val="restart"/>
          </w:tcPr>
          <w:p w14:paraId="78BF5D75" w14:textId="77777777" w:rsidR="003B619B" w:rsidRPr="0075431E" w:rsidRDefault="003B619B" w:rsidP="00111868">
            <w:pPr>
              <w:pStyle w:val="ConsPlusNormal"/>
            </w:pPr>
            <w:r w:rsidRPr="0075431E">
              <w:t>Полное наименование бенефициара</w:t>
            </w:r>
          </w:p>
        </w:tc>
        <w:tc>
          <w:tcPr>
            <w:tcW w:w="2400" w:type="dxa"/>
            <w:vMerge w:val="restart"/>
            <w:tcBorders>
              <w:top w:val="single" w:sz="4" w:space="0" w:color="auto"/>
              <w:bottom w:val="single" w:sz="4" w:space="0" w:color="auto"/>
            </w:tcBorders>
          </w:tcPr>
          <w:p w14:paraId="60715BBB" w14:textId="77777777" w:rsidR="003B619B" w:rsidRPr="0075431E" w:rsidRDefault="003B619B" w:rsidP="00111868">
            <w:pPr>
              <w:pStyle w:val="ConsPlusNormal"/>
            </w:pPr>
          </w:p>
        </w:tc>
        <w:tc>
          <w:tcPr>
            <w:tcW w:w="1285" w:type="dxa"/>
            <w:tcBorders>
              <w:right w:val="single" w:sz="4" w:space="0" w:color="auto"/>
            </w:tcBorders>
          </w:tcPr>
          <w:p w14:paraId="77D90326" w14:textId="77777777" w:rsidR="003B619B" w:rsidRPr="0075431E" w:rsidRDefault="003B619B" w:rsidP="00111868">
            <w:pPr>
              <w:pStyle w:val="ConsPlusNormal"/>
              <w:jc w:val="right"/>
            </w:pPr>
            <w:r w:rsidRPr="0075431E">
              <w:t>ИНН</w:t>
            </w:r>
          </w:p>
        </w:tc>
        <w:tc>
          <w:tcPr>
            <w:tcW w:w="2410" w:type="dxa"/>
            <w:tcBorders>
              <w:top w:val="single" w:sz="4" w:space="0" w:color="auto"/>
              <w:left w:val="single" w:sz="4" w:space="0" w:color="auto"/>
              <w:bottom w:val="single" w:sz="4" w:space="0" w:color="auto"/>
              <w:right w:val="single" w:sz="4" w:space="0" w:color="auto"/>
            </w:tcBorders>
          </w:tcPr>
          <w:p w14:paraId="5B5AD06C" w14:textId="77777777" w:rsidR="003B619B" w:rsidRPr="0075431E" w:rsidRDefault="003B619B" w:rsidP="00111868">
            <w:pPr>
              <w:pStyle w:val="ConsPlusNormal"/>
            </w:pPr>
          </w:p>
        </w:tc>
      </w:tr>
      <w:tr w:rsidR="003B619B" w:rsidRPr="0075431E" w14:paraId="0ADF1E8C" w14:textId="77777777" w:rsidTr="00111868">
        <w:tc>
          <w:tcPr>
            <w:tcW w:w="3465" w:type="dxa"/>
            <w:vMerge/>
          </w:tcPr>
          <w:p w14:paraId="3E418C5D" w14:textId="77777777" w:rsidR="003B619B" w:rsidRPr="0075431E" w:rsidRDefault="003B619B" w:rsidP="00111868">
            <w:pPr>
              <w:pStyle w:val="ConsPlusNormal"/>
            </w:pPr>
          </w:p>
        </w:tc>
        <w:tc>
          <w:tcPr>
            <w:tcW w:w="2400" w:type="dxa"/>
            <w:vMerge/>
            <w:tcBorders>
              <w:top w:val="single" w:sz="4" w:space="0" w:color="auto"/>
              <w:bottom w:val="single" w:sz="4" w:space="0" w:color="auto"/>
            </w:tcBorders>
          </w:tcPr>
          <w:p w14:paraId="73B2907E" w14:textId="77777777" w:rsidR="003B619B" w:rsidRPr="0075431E" w:rsidRDefault="003B619B" w:rsidP="00111868">
            <w:pPr>
              <w:pStyle w:val="ConsPlusNormal"/>
            </w:pPr>
          </w:p>
        </w:tc>
        <w:tc>
          <w:tcPr>
            <w:tcW w:w="1285" w:type="dxa"/>
            <w:tcBorders>
              <w:right w:val="single" w:sz="4" w:space="0" w:color="auto"/>
            </w:tcBorders>
          </w:tcPr>
          <w:p w14:paraId="245E2145" w14:textId="77777777" w:rsidR="003B619B" w:rsidRPr="0075431E" w:rsidRDefault="003B619B" w:rsidP="00111868">
            <w:pPr>
              <w:pStyle w:val="ConsPlusNormal"/>
              <w:jc w:val="right"/>
            </w:pPr>
            <w:r w:rsidRPr="0075431E">
              <w:t>КПП</w:t>
            </w:r>
          </w:p>
        </w:tc>
        <w:tc>
          <w:tcPr>
            <w:tcW w:w="2410" w:type="dxa"/>
            <w:tcBorders>
              <w:top w:val="single" w:sz="4" w:space="0" w:color="auto"/>
              <w:left w:val="single" w:sz="4" w:space="0" w:color="auto"/>
              <w:bottom w:val="single" w:sz="4" w:space="0" w:color="auto"/>
              <w:right w:val="single" w:sz="4" w:space="0" w:color="auto"/>
            </w:tcBorders>
          </w:tcPr>
          <w:p w14:paraId="4A2F1255" w14:textId="77777777" w:rsidR="003B619B" w:rsidRPr="0075431E" w:rsidRDefault="003B619B" w:rsidP="00111868">
            <w:pPr>
              <w:pStyle w:val="ConsPlusNormal"/>
            </w:pPr>
          </w:p>
        </w:tc>
      </w:tr>
      <w:tr w:rsidR="003B619B" w:rsidRPr="0075431E" w14:paraId="0B6ECB11" w14:textId="77777777" w:rsidTr="00111868">
        <w:tc>
          <w:tcPr>
            <w:tcW w:w="3465" w:type="dxa"/>
          </w:tcPr>
          <w:p w14:paraId="2CA3A844" w14:textId="77777777" w:rsidR="003B619B" w:rsidRPr="0075431E" w:rsidRDefault="003B619B" w:rsidP="00111868">
            <w:pPr>
              <w:pStyle w:val="ConsPlusNormal"/>
            </w:pPr>
            <w:r w:rsidRPr="0075431E">
              <w:t>Место нахождения, телефон, адрес электронной почты бенефициара</w:t>
            </w:r>
          </w:p>
        </w:tc>
        <w:tc>
          <w:tcPr>
            <w:tcW w:w="2400" w:type="dxa"/>
            <w:tcBorders>
              <w:top w:val="single" w:sz="4" w:space="0" w:color="auto"/>
              <w:bottom w:val="single" w:sz="4" w:space="0" w:color="auto"/>
            </w:tcBorders>
          </w:tcPr>
          <w:p w14:paraId="1D7B1684" w14:textId="77777777" w:rsidR="003B619B" w:rsidRPr="0075431E" w:rsidRDefault="003B619B" w:rsidP="00111868">
            <w:pPr>
              <w:pStyle w:val="ConsPlusNormal"/>
            </w:pPr>
          </w:p>
        </w:tc>
        <w:tc>
          <w:tcPr>
            <w:tcW w:w="1285" w:type="dxa"/>
            <w:tcBorders>
              <w:right w:val="single" w:sz="4" w:space="0" w:color="auto"/>
            </w:tcBorders>
            <w:vAlign w:val="bottom"/>
          </w:tcPr>
          <w:p w14:paraId="161B8951" w14:textId="77777777" w:rsidR="003B619B" w:rsidRPr="0075431E" w:rsidRDefault="003B619B" w:rsidP="00111868">
            <w:pPr>
              <w:pStyle w:val="ConsPlusNormal"/>
              <w:jc w:val="right"/>
            </w:pPr>
            <w:r w:rsidRPr="0075431E">
              <w:t>по ОКТМО</w:t>
            </w:r>
          </w:p>
        </w:tc>
        <w:tc>
          <w:tcPr>
            <w:tcW w:w="2410" w:type="dxa"/>
            <w:tcBorders>
              <w:top w:val="single" w:sz="4" w:space="0" w:color="auto"/>
              <w:left w:val="single" w:sz="4" w:space="0" w:color="auto"/>
              <w:bottom w:val="single" w:sz="4" w:space="0" w:color="auto"/>
              <w:right w:val="single" w:sz="4" w:space="0" w:color="auto"/>
            </w:tcBorders>
          </w:tcPr>
          <w:p w14:paraId="396FA737" w14:textId="77777777" w:rsidR="003B619B" w:rsidRPr="0075431E" w:rsidRDefault="003B619B" w:rsidP="00111868">
            <w:pPr>
              <w:pStyle w:val="ConsPlusNormal"/>
            </w:pPr>
          </w:p>
        </w:tc>
      </w:tr>
    </w:tbl>
    <w:p w14:paraId="3470F5BC" w14:textId="77777777" w:rsidR="003B619B" w:rsidRPr="0075431E" w:rsidRDefault="003B619B" w:rsidP="003B61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560"/>
      </w:tblGrid>
      <w:tr w:rsidR="003B619B" w:rsidRPr="0075431E" w14:paraId="6D6B9001" w14:textId="77777777" w:rsidTr="00111868">
        <w:tc>
          <w:tcPr>
            <w:tcW w:w="9560" w:type="dxa"/>
            <w:vAlign w:val="bottom"/>
          </w:tcPr>
          <w:p w14:paraId="6C900DBA" w14:textId="77777777" w:rsidR="003B619B" w:rsidRPr="0075431E" w:rsidRDefault="003B619B" w:rsidP="00111868">
            <w:pPr>
              <w:pStyle w:val="ConsPlusNormal"/>
              <w:jc w:val="center"/>
              <w:outlineLvl w:val="2"/>
            </w:pPr>
            <w:r w:rsidRPr="0075431E">
              <w:t>Информация о конкурентной закупке, для обеспечения заявки на участие в которой предоставляется независимая гарантия</w:t>
            </w:r>
          </w:p>
        </w:tc>
      </w:tr>
    </w:tbl>
    <w:p w14:paraId="528064E2" w14:textId="77777777" w:rsidR="003B619B" w:rsidRPr="0075431E" w:rsidRDefault="003B619B" w:rsidP="003B61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65"/>
        <w:gridCol w:w="2400"/>
        <w:gridCol w:w="293"/>
        <w:gridCol w:w="1613"/>
        <w:gridCol w:w="293"/>
        <w:gridCol w:w="1496"/>
      </w:tblGrid>
      <w:tr w:rsidR="003B619B" w:rsidRPr="0075431E" w14:paraId="45455EB1" w14:textId="77777777" w:rsidTr="00111868">
        <w:tc>
          <w:tcPr>
            <w:tcW w:w="3465" w:type="dxa"/>
          </w:tcPr>
          <w:p w14:paraId="22AB08F2" w14:textId="77777777" w:rsidR="003B619B" w:rsidRPr="0075431E" w:rsidRDefault="003B619B" w:rsidP="00111868">
            <w:pPr>
              <w:pStyle w:val="ConsPlusNormal"/>
            </w:pPr>
            <w:r w:rsidRPr="0075431E">
              <w:t xml:space="preserve">Номер извещения об осуществлении конкурентной закупки </w:t>
            </w:r>
          </w:p>
        </w:tc>
        <w:tc>
          <w:tcPr>
            <w:tcW w:w="2400" w:type="dxa"/>
            <w:tcBorders>
              <w:bottom w:val="single" w:sz="4" w:space="0" w:color="auto"/>
            </w:tcBorders>
          </w:tcPr>
          <w:p w14:paraId="1682F366" w14:textId="77777777" w:rsidR="003B619B" w:rsidRPr="0075431E" w:rsidRDefault="003B619B" w:rsidP="00111868">
            <w:pPr>
              <w:pStyle w:val="ConsPlusNormal"/>
            </w:pPr>
            <w:r w:rsidRPr="0075431E">
              <w:rPr>
                <w:i/>
              </w:rPr>
              <w:t>Указывается при наличии</w:t>
            </w:r>
          </w:p>
        </w:tc>
        <w:tc>
          <w:tcPr>
            <w:tcW w:w="1906" w:type="dxa"/>
            <w:gridSpan w:val="2"/>
          </w:tcPr>
          <w:p w14:paraId="38C04E79" w14:textId="77777777" w:rsidR="003B619B" w:rsidRPr="0075431E" w:rsidRDefault="003B619B" w:rsidP="00111868">
            <w:pPr>
              <w:pStyle w:val="ConsPlusNormal"/>
            </w:pPr>
          </w:p>
        </w:tc>
        <w:tc>
          <w:tcPr>
            <w:tcW w:w="1789" w:type="dxa"/>
            <w:gridSpan w:val="2"/>
          </w:tcPr>
          <w:p w14:paraId="448F3732" w14:textId="77777777" w:rsidR="003B619B" w:rsidRPr="0075431E" w:rsidRDefault="003B619B" w:rsidP="00111868">
            <w:pPr>
              <w:pStyle w:val="ConsPlusNormal"/>
            </w:pPr>
          </w:p>
        </w:tc>
      </w:tr>
      <w:tr w:rsidR="003B619B" w:rsidRPr="0075431E" w14:paraId="317D4E56" w14:textId="77777777" w:rsidTr="00111868">
        <w:tc>
          <w:tcPr>
            <w:tcW w:w="3465" w:type="dxa"/>
          </w:tcPr>
          <w:p w14:paraId="114E8ADD" w14:textId="77777777" w:rsidR="003B619B" w:rsidRPr="0075431E" w:rsidRDefault="003B619B" w:rsidP="00111868">
            <w:pPr>
              <w:pStyle w:val="ConsPlusNormal"/>
            </w:pPr>
            <w:r w:rsidRPr="0075431E">
              <w:t xml:space="preserve">Предмет договора </w:t>
            </w:r>
          </w:p>
        </w:tc>
        <w:tc>
          <w:tcPr>
            <w:tcW w:w="2693" w:type="dxa"/>
            <w:gridSpan w:val="2"/>
            <w:tcBorders>
              <w:top w:val="single" w:sz="4" w:space="0" w:color="auto"/>
              <w:bottom w:val="single" w:sz="4" w:space="0" w:color="auto"/>
            </w:tcBorders>
          </w:tcPr>
          <w:p w14:paraId="0D31FC9B" w14:textId="77777777" w:rsidR="003B619B" w:rsidRPr="0075431E" w:rsidRDefault="003B619B" w:rsidP="00111868">
            <w:pPr>
              <w:pStyle w:val="ConsPlusNormal"/>
              <w:rPr>
                <w:i/>
              </w:rPr>
            </w:pPr>
            <w:r w:rsidRPr="0075431E">
              <w:rPr>
                <w:i/>
              </w:rPr>
              <w:t>Указывается предмет договора в соответствии с извещением об осуществлении конкурентной закупки.</w:t>
            </w:r>
          </w:p>
        </w:tc>
        <w:tc>
          <w:tcPr>
            <w:tcW w:w="1906" w:type="dxa"/>
            <w:gridSpan w:val="2"/>
          </w:tcPr>
          <w:p w14:paraId="51B48240" w14:textId="77777777" w:rsidR="003B619B" w:rsidRPr="0075431E" w:rsidRDefault="003B619B" w:rsidP="00111868">
            <w:pPr>
              <w:pStyle w:val="ConsPlusNormal"/>
            </w:pPr>
          </w:p>
        </w:tc>
        <w:tc>
          <w:tcPr>
            <w:tcW w:w="1496" w:type="dxa"/>
          </w:tcPr>
          <w:p w14:paraId="14F5B715" w14:textId="77777777" w:rsidR="003B619B" w:rsidRPr="0075431E" w:rsidRDefault="003B619B" w:rsidP="00111868">
            <w:pPr>
              <w:pStyle w:val="ConsPlusNormal"/>
            </w:pPr>
          </w:p>
        </w:tc>
      </w:tr>
      <w:tr w:rsidR="003B619B" w:rsidRPr="0075431E" w14:paraId="544AAB7E" w14:textId="77777777" w:rsidTr="00111868">
        <w:tc>
          <w:tcPr>
            <w:tcW w:w="9560" w:type="dxa"/>
            <w:gridSpan w:val="6"/>
          </w:tcPr>
          <w:p w14:paraId="2F330B71" w14:textId="77777777" w:rsidR="003B619B" w:rsidRPr="0075431E" w:rsidRDefault="003B619B" w:rsidP="00111868">
            <w:pPr>
              <w:pStyle w:val="ConsPlusNormal"/>
              <w:jc w:val="center"/>
              <w:outlineLvl w:val="2"/>
            </w:pPr>
            <w:r w:rsidRPr="0075431E">
              <w:t>Условия независимой гарантии</w:t>
            </w:r>
          </w:p>
        </w:tc>
      </w:tr>
      <w:tr w:rsidR="003B619B" w:rsidRPr="0075431E" w14:paraId="62F5658A" w14:textId="77777777" w:rsidTr="00111868">
        <w:tc>
          <w:tcPr>
            <w:tcW w:w="3465" w:type="dxa"/>
          </w:tcPr>
          <w:p w14:paraId="4FA1D884" w14:textId="77777777" w:rsidR="003B619B" w:rsidRPr="0075431E" w:rsidRDefault="003B619B" w:rsidP="00111868">
            <w:pPr>
              <w:pStyle w:val="ConsPlusNormal"/>
            </w:pPr>
            <w:r w:rsidRPr="0075431E">
              <w:t>Сумма независимой гарантии, подлежащая уплате гарантом бенефициару (далее - сумма независимой гарантии)</w:t>
            </w:r>
          </w:p>
        </w:tc>
        <w:tc>
          <w:tcPr>
            <w:tcW w:w="2400" w:type="dxa"/>
            <w:tcBorders>
              <w:bottom w:val="single" w:sz="4" w:space="0" w:color="auto"/>
            </w:tcBorders>
          </w:tcPr>
          <w:p w14:paraId="0EFC0E55" w14:textId="77777777" w:rsidR="003B619B" w:rsidRPr="0075431E" w:rsidRDefault="003B619B" w:rsidP="00111868">
            <w:pPr>
              <w:pStyle w:val="ConsPlusNormal"/>
            </w:pPr>
          </w:p>
        </w:tc>
        <w:tc>
          <w:tcPr>
            <w:tcW w:w="1906" w:type="dxa"/>
            <w:gridSpan w:val="2"/>
          </w:tcPr>
          <w:p w14:paraId="76BE8634" w14:textId="77777777" w:rsidR="003B619B" w:rsidRPr="0075431E" w:rsidRDefault="003B619B" w:rsidP="00111868">
            <w:pPr>
              <w:pStyle w:val="ConsPlusNormal"/>
            </w:pPr>
          </w:p>
        </w:tc>
        <w:tc>
          <w:tcPr>
            <w:tcW w:w="1789" w:type="dxa"/>
            <w:gridSpan w:val="2"/>
            <w:tcBorders>
              <w:bottom w:val="single" w:sz="4" w:space="0" w:color="auto"/>
            </w:tcBorders>
          </w:tcPr>
          <w:p w14:paraId="062F62FE" w14:textId="77777777" w:rsidR="003B619B" w:rsidRPr="0075431E" w:rsidRDefault="003B619B" w:rsidP="00111868">
            <w:pPr>
              <w:pStyle w:val="ConsPlusNormal"/>
            </w:pPr>
          </w:p>
        </w:tc>
      </w:tr>
      <w:tr w:rsidR="003B619B" w:rsidRPr="0075431E" w14:paraId="7BAE57E9" w14:textId="77777777" w:rsidTr="00111868">
        <w:tc>
          <w:tcPr>
            <w:tcW w:w="3465" w:type="dxa"/>
          </w:tcPr>
          <w:p w14:paraId="7B4552F8" w14:textId="77777777" w:rsidR="003B619B" w:rsidRPr="0075431E" w:rsidRDefault="003B619B" w:rsidP="00111868">
            <w:pPr>
              <w:pStyle w:val="ConsPlusNormal"/>
            </w:pPr>
            <w:r w:rsidRPr="0075431E">
              <w:t>Наименование валюты</w:t>
            </w:r>
          </w:p>
        </w:tc>
        <w:tc>
          <w:tcPr>
            <w:tcW w:w="2400" w:type="dxa"/>
            <w:tcBorders>
              <w:top w:val="single" w:sz="4" w:space="0" w:color="auto"/>
              <w:bottom w:val="single" w:sz="4" w:space="0" w:color="auto"/>
            </w:tcBorders>
          </w:tcPr>
          <w:p w14:paraId="2D8CED41" w14:textId="77777777" w:rsidR="003B619B" w:rsidRPr="0075431E" w:rsidRDefault="003B619B" w:rsidP="00111868">
            <w:pPr>
              <w:pStyle w:val="ConsPlusNormal"/>
            </w:pPr>
          </w:p>
        </w:tc>
        <w:tc>
          <w:tcPr>
            <w:tcW w:w="1906" w:type="dxa"/>
            <w:gridSpan w:val="2"/>
            <w:tcBorders>
              <w:right w:val="single" w:sz="4" w:space="0" w:color="auto"/>
            </w:tcBorders>
          </w:tcPr>
          <w:p w14:paraId="1276A584" w14:textId="77777777" w:rsidR="003B619B" w:rsidRPr="0075431E" w:rsidRDefault="003B619B" w:rsidP="00111868">
            <w:pPr>
              <w:pStyle w:val="ConsPlusNormal"/>
              <w:jc w:val="right"/>
            </w:pPr>
            <w:r w:rsidRPr="0075431E">
              <w:t>по ОКВ</w:t>
            </w:r>
          </w:p>
        </w:tc>
        <w:tc>
          <w:tcPr>
            <w:tcW w:w="1789" w:type="dxa"/>
            <w:gridSpan w:val="2"/>
            <w:tcBorders>
              <w:top w:val="single" w:sz="4" w:space="0" w:color="auto"/>
              <w:left w:val="single" w:sz="4" w:space="0" w:color="auto"/>
              <w:bottom w:val="single" w:sz="4" w:space="0" w:color="auto"/>
              <w:right w:val="single" w:sz="4" w:space="0" w:color="auto"/>
            </w:tcBorders>
          </w:tcPr>
          <w:p w14:paraId="6CB876B1" w14:textId="77777777" w:rsidR="003B619B" w:rsidRPr="0075431E" w:rsidRDefault="003B619B" w:rsidP="00111868">
            <w:pPr>
              <w:pStyle w:val="ConsPlusNormal"/>
            </w:pPr>
          </w:p>
        </w:tc>
      </w:tr>
      <w:tr w:rsidR="003B619B" w:rsidRPr="0075431E" w14:paraId="071CFBB9" w14:textId="77777777" w:rsidTr="00111868">
        <w:tc>
          <w:tcPr>
            <w:tcW w:w="3465" w:type="dxa"/>
          </w:tcPr>
          <w:p w14:paraId="6A6F9056" w14:textId="77777777" w:rsidR="003B619B" w:rsidRPr="0075431E" w:rsidRDefault="003B619B" w:rsidP="00111868">
            <w:pPr>
              <w:pStyle w:val="ConsPlusNormal"/>
            </w:pPr>
            <w:r w:rsidRPr="0075431E">
              <w:t xml:space="preserve">Срок вступления независимой гарантии в силу </w:t>
            </w:r>
          </w:p>
        </w:tc>
        <w:tc>
          <w:tcPr>
            <w:tcW w:w="2400" w:type="dxa"/>
            <w:tcBorders>
              <w:top w:val="single" w:sz="4" w:space="0" w:color="auto"/>
              <w:bottom w:val="single" w:sz="4" w:space="0" w:color="auto"/>
            </w:tcBorders>
          </w:tcPr>
          <w:p w14:paraId="55011579" w14:textId="77777777" w:rsidR="003B619B" w:rsidRPr="0075431E" w:rsidRDefault="003B619B" w:rsidP="00111868">
            <w:pPr>
              <w:pStyle w:val="ConsPlusNormal"/>
              <w:rPr>
                <w:i/>
              </w:rPr>
            </w:pPr>
            <w:r w:rsidRPr="0075431E">
              <w:rPr>
                <w:i/>
              </w:rPr>
              <w:t>«…» месяц 20____года</w:t>
            </w:r>
          </w:p>
        </w:tc>
        <w:tc>
          <w:tcPr>
            <w:tcW w:w="1906" w:type="dxa"/>
            <w:gridSpan w:val="2"/>
          </w:tcPr>
          <w:p w14:paraId="25A1A1D1" w14:textId="77777777" w:rsidR="003B619B" w:rsidRPr="0075431E" w:rsidRDefault="003B619B" w:rsidP="00111868">
            <w:pPr>
              <w:pStyle w:val="ConsPlusNormal"/>
            </w:pPr>
          </w:p>
        </w:tc>
        <w:tc>
          <w:tcPr>
            <w:tcW w:w="1789" w:type="dxa"/>
            <w:gridSpan w:val="2"/>
            <w:tcBorders>
              <w:top w:val="single" w:sz="4" w:space="0" w:color="auto"/>
            </w:tcBorders>
          </w:tcPr>
          <w:p w14:paraId="44C9A71E" w14:textId="77777777" w:rsidR="003B619B" w:rsidRPr="0075431E" w:rsidRDefault="003B619B" w:rsidP="00111868">
            <w:pPr>
              <w:pStyle w:val="ConsPlusNormal"/>
            </w:pPr>
          </w:p>
        </w:tc>
      </w:tr>
      <w:tr w:rsidR="003B619B" w:rsidRPr="0075431E" w14:paraId="633C13C5" w14:textId="77777777" w:rsidTr="00111868">
        <w:tc>
          <w:tcPr>
            <w:tcW w:w="3465" w:type="dxa"/>
          </w:tcPr>
          <w:p w14:paraId="7DF1A92B" w14:textId="77777777" w:rsidR="003B619B" w:rsidRPr="0075431E" w:rsidRDefault="003B619B" w:rsidP="00111868">
            <w:pPr>
              <w:pStyle w:val="ConsPlusNormal"/>
            </w:pPr>
            <w:r w:rsidRPr="0075431E">
              <w:t xml:space="preserve">Срок действия независимой гарантии </w:t>
            </w:r>
          </w:p>
        </w:tc>
        <w:tc>
          <w:tcPr>
            <w:tcW w:w="2400" w:type="dxa"/>
            <w:tcBorders>
              <w:top w:val="single" w:sz="4" w:space="0" w:color="auto"/>
              <w:bottom w:val="single" w:sz="4" w:space="0" w:color="auto"/>
            </w:tcBorders>
          </w:tcPr>
          <w:p w14:paraId="3AF3C2F8" w14:textId="77777777" w:rsidR="003B619B" w:rsidRPr="0075431E" w:rsidRDefault="003B619B" w:rsidP="00111868">
            <w:pPr>
              <w:pStyle w:val="ConsPlusNormal"/>
              <w:rPr>
                <w:i/>
              </w:rPr>
            </w:pPr>
            <w:r w:rsidRPr="0075431E">
              <w:rPr>
                <w:i/>
              </w:rPr>
              <w:t>«…» месяц 20____года</w:t>
            </w:r>
          </w:p>
        </w:tc>
        <w:tc>
          <w:tcPr>
            <w:tcW w:w="1906" w:type="dxa"/>
            <w:gridSpan w:val="2"/>
          </w:tcPr>
          <w:p w14:paraId="348B70BF" w14:textId="77777777" w:rsidR="003B619B" w:rsidRPr="0075431E" w:rsidRDefault="003B619B" w:rsidP="00111868">
            <w:pPr>
              <w:pStyle w:val="ConsPlusNormal"/>
            </w:pPr>
          </w:p>
        </w:tc>
        <w:tc>
          <w:tcPr>
            <w:tcW w:w="1789" w:type="dxa"/>
            <w:gridSpan w:val="2"/>
          </w:tcPr>
          <w:p w14:paraId="64712241" w14:textId="77777777" w:rsidR="003B619B" w:rsidRPr="0075431E" w:rsidRDefault="003B619B" w:rsidP="00111868">
            <w:pPr>
              <w:pStyle w:val="ConsPlusNormal"/>
            </w:pPr>
          </w:p>
        </w:tc>
      </w:tr>
    </w:tbl>
    <w:p w14:paraId="12CF4596" w14:textId="77777777" w:rsidR="003B619B" w:rsidRPr="0075431E" w:rsidRDefault="003B619B" w:rsidP="003B619B">
      <w:pPr>
        <w:pStyle w:val="ConsPlusNormal"/>
        <w:jc w:val="both"/>
      </w:pPr>
    </w:p>
    <w:p w14:paraId="34AD36E0" w14:textId="77777777" w:rsidR="003B619B" w:rsidRPr="0075431E" w:rsidRDefault="003B619B" w:rsidP="003B619B">
      <w:pPr>
        <w:pStyle w:val="ConsPlusNormal"/>
        <w:jc w:val="both"/>
      </w:pPr>
      <w:r w:rsidRPr="0075431E">
        <w:t>1. Настоящая независимая гарантия обеспечивает исполнение принципалом его обязательств по заключению договора с бенефициаром (в случае признания принципала в соответствии с Федеральным законом «О закупках товаров, работ, услуг отдельными видами юридических лиц» (далее – Закон о закупках) и положением о закупке бенефициара победителем закупки или иным лицом, с которым по результатам определения поставщика (подрядчика, исполнителя) заключается договор), по предоставлению обеспечения исполнения договора (если извещением об осуществлении конкурентной закупки установлены требование обеспечения исполнения договора и срок его представления до заключения договора).</w:t>
      </w:r>
    </w:p>
    <w:p w14:paraId="741F0FBB" w14:textId="77777777" w:rsidR="003B619B" w:rsidRPr="0075431E" w:rsidRDefault="003B619B" w:rsidP="003B619B">
      <w:pPr>
        <w:pStyle w:val="ConsPlusNormal"/>
        <w:spacing w:before="240"/>
        <w:jc w:val="both"/>
      </w:pPr>
      <w:r w:rsidRPr="0075431E">
        <w:t>2. Настоящая независимая гарантия не может быть отозвана гарантом.</w:t>
      </w:r>
    </w:p>
    <w:p w14:paraId="66AB6966" w14:textId="77777777" w:rsidR="003B619B" w:rsidRPr="0075431E" w:rsidRDefault="003B619B" w:rsidP="003B619B">
      <w:pPr>
        <w:pStyle w:val="ConsPlusNormal"/>
        <w:spacing w:before="240"/>
        <w:jc w:val="both"/>
      </w:pPr>
      <w:r w:rsidRPr="0075431E">
        <w:t>3. Бенефициар вправе до окончания срока действия настоящей независимой гарантии предъявить в размере обеспечения заявки на участие в закупке, установленном в извещении об осуществлении конкурентной закупки, требование об уплате денежной суммы по настоящей независимой гарантии (далее – требование) при наступлении хотя бы одного из следующих случаев:</w:t>
      </w:r>
    </w:p>
    <w:p w14:paraId="58F7609E" w14:textId="77777777" w:rsidR="003B619B" w:rsidRPr="0075431E" w:rsidRDefault="003B619B" w:rsidP="003B619B">
      <w:pPr>
        <w:pStyle w:val="ConsPlusNormal"/>
        <w:spacing w:before="240"/>
        <w:jc w:val="both"/>
      </w:pPr>
      <w:r w:rsidRPr="0075431E">
        <w:t>а) принципал уклонился или отказался от заключения договора с бенефициаром;</w:t>
      </w:r>
    </w:p>
    <w:p w14:paraId="25428330" w14:textId="77777777" w:rsidR="003B619B" w:rsidRPr="0075431E" w:rsidRDefault="003B619B" w:rsidP="003B619B">
      <w:pPr>
        <w:pStyle w:val="ConsPlusNormal"/>
        <w:spacing w:before="240"/>
        <w:jc w:val="both"/>
      </w:pPr>
      <w:r w:rsidRPr="0075431E">
        <w:t xml:space="preserve">б) принципал не предоставил или предоставил с нарушением условий, установленных Законом о закупках, положением о закупке бенефициара обеспечение исполнения договора (если извещением об </w:t>
      </w:r>
      <w:r w:rsidRPr="0075431E">
        <w:lastRenderedPageBreak/>
        <w:t>осуществлении конкурентной закупки установлены требование обеспечения исполнения договора и срок его представления до заключения договора).</w:t>
      </w:r>
    </w:p>
    <w:p w14:paraId="03AF9099" w14:textId="77777777" w:rsidR="003B619B" w:rsidRPr="0075431E" w:rsidRDefault="003B619B" w:rsidP="003B619B">
      <w:pPr>
        <w:pStyle w:val="ConsPlusNormal"/>
        <w:spacing w:before="240"/>
        <w:jc w:val="both"/>
      </w:pPr>
      <w:r w:rsidRPr="0075431E">
        <w:t>4. Бенефициар вправе направить гаранту требование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бенефициара.</w:t>
      </w:r>
    </w:p>
    <w:p w14:paraId="014AEDFD" w14:textId="77777777" w:rsidR="003B619B" w:rsidRPr="0075431E" w:rsidRDefault="003B619B" w:rsidP="003B619B">
      <w:pPr>
        <w:pStyle w:val="ConsPlusNormal"/>
        <w:spacing w:before="240"/>
        <w:jc w:val="both"/>
      </w:pPr>
      <w:r w:rsidRPr="0075431E">
        <w:t xml:space="preserve">5. Требование в письменной форме на бумажном носителе должно быть направлено (в случае если бенефициар направляет требование гаранту в письменной форме на бумажном носителе) по адресу: ___________ </w:t>
      </w:r>
      <w:hyperlink w:anchor="Par259" w:tooltip="&lt;6&gt; Указывается почтовый адрес." w:history="1">
        <w:r w:rsidRPr="0075431E">
          <w:rPr>
            <w:i/>
            <w:sz w:val="24"/>
            <w:szCs w:val="24"/>
          </w:rPr>
          <w:t>(указывается</w:t>
        </w:r>
      </w:hyperlink>
      <w:r w:rsidRPr="0075431E">
        <w:rPr>
          <w:i/>
          <w:sz w:val="24"/>
          <w:szCs w:val="24"/>
        </w:rPr>
        <w:t xml:space="preserve"> почтовый адрес).</w:t>
      </w:r>
    </w:p>
    <w:p w14:paraId="3298C36D" w14:textId="77777777" w:rsidR="003B619B" w:rsidRPr="0075431E" w:rsidRDefault="003B619B" w:rsidP="003B619B">
      <w:pPr>
        <w:pStyle w:val="ConsPlusNormal"/>
        <w:spacing w:before="240"/>
        <w:jc w:val="both"/>
        <w:rPr>
          <w:i/>
        </w:rPr>
      </w:pPr>
      <w:r w:rsidRPr="0075431E">
        <w:t xml:space="preserve">6. Требование в форме электронного документа должно быть направлено (в случае если бенефициар направляет требование гаранту в форме электронного документа) __________ </w:t>
      </w:r>
      <w:hyperlink w:anchor="Par260" w:tooltip="&lt;7&gt; Указываются адрес электронной почты и (или) наименование информационной системы." w:history="1">
        <w:r w:rsidRPr="0075431E">
          <w:rPr>
            <w:sz w:val="24"/>
            <w:szCs w:val="24"/>
          </w:rPr>
          <w:t>(</w:t>
        </w:r>
      </w:hyperlink>
      <w:r w:rsidRPr="0075431E">
        <w:rPr>
          <w:i/>
          <w:sz w:val="24"/>
          <w:szCs w:val="24"/>
        </w:rPr>
        <w:t>Указываются адрес электронной почты и (или) наименование информационной системы).</w:t>
      </w:r>
    </w:p>
    <w:p w14:paraId="298DEF23" w14:textId="77777777" w:rsidR="003B619B" w:rsidRPr="0075431E" w:rsidRDefault="003B619B" w:rsidP="003B619B">
      <w:pPr>
        <w:pStyle w:val="ConsPlusNormal"/>
        <w:spacing w:before="240"/>
        <w:jc w:val="both"/>
      </w:pPr>
      <w:r w:rsidRPr="0075431E">
        <w:t>7. В случае направления требования бенефициар обязан одновременно с таким требованием направить гаранту:</w:t>
      </w:r>
    </w:p>
    <w:p w14:paraId="451BDC15" w14:textId="77777777" w:rsidR="003B619B" w:rsidRPr="0075431E" w:rsidRDefault="003B619B" w:rsidP="003B619B">
      <w:pPr>
        <w:pStyle w:val="ConsPlusNormal"/>
        <w:spacing w:before="240"/>
        <w:jc w:val="both"/>
      </w:pPr>
      <w:r w:rsidRPr="0075431E">
        <w:t xml:space="preserve">а) документ, содержащий информацию о наступлении хотя бы одного из случаев, предусмотренных </w:t>
      </w:r>
      <w:hyperlink w:anchor="Par209" w:tooltip="3. Бенефициар вправе до окончания срока действия настоящей независимой гарантии предъявить в размере обеспечения заявки на участие в закупке, установленном в извещении об осуществлении конкурентной закупки, требование об уплате денежной суммы по настоящей неза" w:history="1">
        <w:r w:rsidRPr="0075431E">
          <w:t>пунктом 3</w:t>
        </w:r>
      </w:hyperlink>
      <w:r w:rsidRPr="0075431E">
        <w:t xml:space="preserve"> настоящей независимой гарантии (протокол, составленный в ходе осуществления конкурентной закупки (по результатам этапа конкурентной закупки), или протокол, составленный по итогам конкурентной закупки, или иной предусмотренный положением о закупке бенефициара документ);</w:t>
      </w:r>
    </w:p>
    <w:p w14:paraId="58D6E2F6" w14:textId="77777777" w:rsidR="003B619B" w:rsidRPr="0075431E" w:rsidRDefault="003B619B" w:rsidP="003B619B">
      <w:pPr>
        <w:pStyle w:val="ConsPlusNormal"/>
        <w:spacing w:before="240"/>
        <w:jc w:val="both"/>
      </w:pPr>
      <w:r w:rsidRPr="0075431E">
        <w:t>б) документ, подтверждающий полномочия лица, подписавшего требование по независимой гарантии от имени бенефициара (доверенность) (в случае если требование по независимой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46CDEAE8" w14:textId="77777777" w:rsidR="003B619B" w:rsidRPr="0075431E" w:rsidRDefault="003B619B" w:rsidP="003B619B">
      <w:pPr>
        <w:pStyle w:val="ConsPlusNormal"/>
        <w:spacing w:before="240"/>
        <w:jc w:val="both"/>
      </w:pPr>
      <w:r w:rsidRPr="0075431E">
        <w:t xml:space="preserve">8. В случае направления бенефициаром требования на бумажном носителе представляются оригиналы предусмотренных </w:t>
      </w:r>
      <w:hyperlink w:anchor="Par215" w:tooltip="7. В случае направления требования бенефициар обязан одновременно с таким требованием направить гаранту:" w:history="1">
        <w:r w:rsidRPr="0075431E">
          <w:t>пунктом 7</w:t>
        </w:r>
      </w:hyperlink>
      <w:r w:rsidRPr="0075431E">
        <w:t xml:space="preserve"> настоящей независимой гарантии документов или заверенные бенефициаром их копии. Если копия документа заверена лицом, не указанным в Едином государственном реестре юридических лиц в качестве лица, имеющего право без доверенности действовать от имени бенефициара, также представляется документ, подтверждающий полномочия такого лица на осуществление действий от имени бенефициара. В случае направления требования в форме электронного документа предусмотренные </w:t>
      </w:r>
      <w:hyperlink w:anchor="Par215" w:tooltip="7. В случае направления требования бенефициар обязан одновременно с таким требованием направить гаранту:" w:history="1">
        <w:r w:rsidRPr="0075431E">
          <w:t>пунктом 7</w:t>
        </w:r>
      </w:hyperlink>
      <w:r w:rsidRPr="0075431E">
        <w:t xml:space="preserve"> настоящего раздела настоящей независимой гарантии документы представляются в форме электронных документов или в форме электронных образов бумажных документов, подписанных усиленной квалифицированной электронной подписью лица, имеющего право действовать от имени бенефициара.</w:t>
      </w:r>
    </w:p>
    <w:p w14:paraId="64B9A391" w14:textId="77777777" w:rsidR="003B619B" w:rsidRPr="0075431E" w:rsidRDefault="003B619B" w:rsidP="003B619B">
      <w:pPr>
        <w:pStyle w:val="ConsPlusNormal"/>
        <w:spacing w:before="240"/>
        <w:jc w:val="both"/>
      </w:pPr>
      <w:r w:rsidRPr="0075431E">
        <w:t xml:space="preserve">9. Гарант обязан рассмотреть требование не позднее 5 рабочих дней со дня, следующего за днем получения указанных требований и документов, предусмотренных </w:t>
      </w:r>
      <w:hyperlink w:anchor="Par215" w:tooltip="7. В случае направления требования бенефициар обязан одновременно с таким требованием направить гаранту:" w:history="1">
        <w:r w:rsidRPr="0075431E">
          <w:t>пунктом 7</w:t>
        </w:r>
      </w:hyperlink>
      <w:r w:rsidRPr="0075431E">
        <w:t xml:space="preserve"> настоящей независимой гарантии.</w:t>
      </w:r>
    </w:p>
    <w:p w14:paraId="40C4D0FC" w14:textId="77777777" w:rsidR="003B619B" w:rsidRPr="0075431E" w:rsidRDefault="003B619B" w:rsidP="003B619B">
      <w:pPr>
        <w:pStyle w:val="ConsPlusNormal"/>
        <w:spacing w:before="240"/>
        <w:jc w:val="both"/>
      </w:pPr>
      <w:r w:rsidRPr="0075431E">
        <w:t>10. Гарант обязан уплатить бенефициару всю денежную сумму по настоящей независимой гарантии не позднее 10 рабочих дней со дня, следующего за днем получения гарантом требования бенефициара, соответствующего условиям настоящей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59922F2F" w14:textId="77777777" w:rsidR="003B619B" w:rsidRPr="0075431E" w:rsidRDefault="003B619B" w:rsidP="003B619B">
      <w:pPr>
        <w:pStyle w:val="ConsPlusNormal"/>
        <w:spacing w:before="240"/>
        <w:jc w:val="both"/>
      </w:pPr>
      <w:r w:rsidRPr="0075431E">
        <w:t>11. Обязательство гаранта перед бенефициаром считается исполненным надлежащим образом со дня поступления денежных сумм по настоящей независимой гарантии на счет, на котором в соответствии с законодательством Российской Федерации учитываются операции со средствами, поступающими бенефициару, указанный бенефициаром в требовании.</w:t>
      </w:r>
    </w:p>
    <w:p w14:paraId="5828FD88" w14:textId="77777777" w:rsidR="003B619B" w:rsidRPr="0075431E" w:rsidRDefault="003B619B" w:rsidP="003B619B">
      <w:pPr>
        <w:pStyle w:val="ConsPlusNormal"/>
        <w:spacing w:before="240"/>
        <w:jc w:val="both"/>
      </w:pPr>
      <w:r w:rsidRPr="0075431E">
        <w:t>12. Гарант в случае просрочки исполнения обязательств по настоящей независимой гарантии, требование по которой соответствует условиям настоящей независимой гарантии и предъявлено бенефициаром до окончания срока ее действия, обязан за каждый день просрочки (начиная со дня, следующего за днем истечения установленного настоящей независимой гарантией срока оплаты требования, по день исполнения гарантом требования включительно) уплатить бенефициару неустойку (пени) в размере 0,1 процента денежной суммы, подлежащей уплате по настоящей независимой гарантии.</w:t>
      </w:r>
    </w:p>
    <w:p w14:paraId="379333FB" w14:textId="77777777" w:rsidR="003B619B" w:rsidRPr="0075431E" w:rsidRDefault="003B619B" w:rsidP="003B619B">
      <w:pPr>
        <w:pStyle w:val="ConsPlusNormal"/>
        <w:spacing w:before="240"/>
        <w:jc w:val="both"/>
      </w:pPr>
      <w:r w:rsidRPr="0075431E">
        <w:t>13. Все расходы, возникающие в связи с перечислением гарантом денежных средств по настоящей независимой гарантии бенефициару, несет гарант.</w:t>
      </w:r>
    </w:p>
    <w:p w14:paraId="253DFB67" w14:textId="77777777" w:rsidR="003B619B" w:rsidRPr="0075431E" w:rsidRDefault="003B619B" w:rsidP="003B619B">
      <w:pPr>
        <w:pStyle w:val="ConsPlusNormal"/>
        <w:spacing w:before="240"/>
        <w:jc w:val="both"/>
      </w:pPr>
      <w:r w:rsidRPr="0075431E">
        <w:lastRenderedPageBreak/>
        <w:t>14. Исключение банка (если настоящая независимая гарантия выдана банком) из перечня, предусмотренного частью 1.2 статьи 45 Федерального закона «О контрактной системе в сфере закупок товаров, работ, услуг для обеспечения государственных и муниципальных нужд», и фонда содействия кредитованию (гарантийного фонда, фонда поручительств), являющегося участником национальной гарантийной системы поддержки малого и среднего предпринимательства, предусмотренного Федеральным законом «О развитии малого и среднего предпринимательства в Российской Федерации» (если независимая гарантия выдана таким фондом), из перечня, предусмотренного частью 1.7 указанной статьи, не прекращает действия настоящей независимой гарантии и не освобождает гаранта от ответственности за неисполнение либо ненадлежащее исполнение условий настоящей независимой гарантии.</w:t>
      </w:r>
    </w:p>
    <w:p w14:paraId="55E26260" w14:textId="77777777" w:rsidR="003B619B" w:rsidRPr="0075431E" w:rsidRDefault="003B619B" w:rsidP="003B619B">
      <w:pPr>
        <w:pStyle w:val="ConsPlusNormal"/>
        <w:spacing w:before="240"/>
        <w:jc w:val="both"/>
      </w:pPr>
      <w:r w:rsidRPr="0075431E">
        <w:t xml:space="preserve">15. Споры, возникающие в связи с исполнением обязательств по настоящей независимой гарантии, подлежат рассмотрению в арбитражном суде ________ </w:t>
      </w:r>
      <w:hyperlink w:anchor="Par261" w:tooltip="&lt;8&gt; Указывается наименование арбитражного суда." w:history="1">
        <w:r w:rsidRPr="0075431E">
          <w:t>(</w:t>
        </w:r>
      </w:hyperlink>
      <w:r w:rsidRPr="0075431E">
        <w:rPr>
          <w:i/>
          <w:sz w:val="24"/>
          <w:szCs w:val="24"/>
        </w:rPr>
        <w:t>Указывается наименование арбитражного суда</w:t>
      </w:r>
      <w:r w:rsidRPr="0075431E">
        <w:t>).</w:t>
      </w:r>
    </w:p>
    <w:p w14:paraId="68E4F369" w14:textId="77777777" w:rsidR="003B619B" w:rsidRPr="0075431E" w:rsidRDefault="003B619B" w:rsidP="003B619B">
      <w:pPr>
        <w:pStyle w:val="ConsPlusNormal"/>
        <w:spacing w:before="240"/>
        <w:jc w:val="both"/>
      </w:pPr>
      <w:r w:rsidRPr="0075431E">
        <w:t>16. Настоящая независимая гарантия выдана в пользу бенефициара, и права требования по ней не могут быть переданы третьему лицу без согласия гаранта, за исключением случая перемены заказчика при осуществлении закупки, при котором право требования по настоящей независимой гарантии может быть передано новому заказчику с предварительным извещением об этом гаранта.</w:t>
      </w:r>
    </w:p>
    <w:p w14:paraId="325AEA9F" w14:textId="77777777" w:rsidR="003B619B" w:rsidRPr="0075431E" w:rsidRDefault="003B619B" w:rsidP="003B619B">
      <w:pPr>
        <w:pStyle w:val="ConsPlusNormal"/>
        <w:spacing w:before="240"/>
        <w:jc w:val="both"/>
      </w:pPr>
      <w:r w:rsidRPr="0075431E">
        <w:t>17. Дополнительные условия:</w:t>
      </w:r>
    </w:p>
    <w:p w14:paraId="1A8D716E" w14:textId="77777777" w:rsidR="003B619B" w:rsidRPr="0075431E" w:rsidRDefault="003B619B" w:rsidP="003B61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87"/>
        <w:gridCol w:w="340"/>
        <w:gridCol w:w="1862"/>
        <w:gridCol w:w="340"/>
        <w:gridCol w:w="1810"/>
        <w:gridCol w:w="340"/>
        <w:gridCol w:w="2422"/>
      </w:tblGrid>
      <w:tr w:rsidR="003B619B" w:rsidRPr="0075431E" w14:paraId="6BF10783" w14:textId="77777777" w:rsidTr="00111868">
        <w:tc>
          <w:tcPr>
            <w:tcW w:w="2587" w:type="dxa"/>
            <w:vAlign w:val="bottom"/>
          </w:tcPr>
          <w:p w14:paraId="3F453997" w14:textId="77777777" w:rsidR="003B619B" w:rsidRPr="0075431E" w:rsidRDefault="003B619B" w:rsidP="00111868">
            <w:pPr>
              <w:pStyle w:val="ConsPlusNormal"/>
            </w:pPr>
            <w:r w:rsidRPr="0075431E">
              <w:t>Уполномоченное лицо гаранта</w:t>
            </w:r>
          </w:p>
        </w:tc>
        <w:tc>
          <w:tcPr>
            <w:tcW w:w="340" w:type="dxa"/>
          </w:tcPr>
          <w:p w14:paraId="5DBF2B46" w14:textId="77777777" w:rsidR="003B619B" w:rsidRPr="0075431E" w:rsidRDefault="003B619B" w:rsidP="00111868">
            <w:pPr>
              <w:pStyle w:val="ConsPlusNormal"/>
            </w:pPr>
          </w:p>
        </w:tc>
        <w:tc>
          <w:tcPr>
            <w:tcW w:w="1862" w:type="dxa"/>
            <w:tcBorders>
              <w:bottom w:val="single" w:sz="4" w:space="0" w:color="auto"/>
            </w:tcBorders>
          </w:tcPr>
          <w:p w14:paraId="09EBF8F8" w14:textId="77777777" w:rsidR="003B619B" w:rsidRPr="0075431E" w:rsidRDefault="003B619B" w:rsidP="00111868">
            <w:pPr>
              <w:pStyle w:val="ConsPlusNormal"/>
            </w:pPr>
          </w:p>
        </w:tc>
        <w:tc>
          <w:tcPr>
            <w:tcW w:w="340" w:type="dxa"/>
          </w:tcPr>
          <w:p w14:paraId="3CBB0215" w14:textId="77777777" w:rsidR="003B619B" w:rsidRPr="0075431E" w:rsidRDefault="003B619B" w:rsidP="00111868">
            <w:pPr>
              <w:pStyle w:val="ConsPlusNormal"/>
            </w:pPr>
          </w:p>
        </w:tc>
        <w:tc>
          <w:tcPr>
            <w:tcW w:w="1810" w:type="dxa"/>
            <w:tcBorders>
              <w:bottom w:val="single" w:sz="4" w:space="0" w:color="auto"/>
            </w:tcBorders>
          </w:tcPr>
          <w:p w14:paraId="6D4BBE1C" w14:textId="77777777" w:rsidR="003B619B" w:rsidRPr="0075431E" w:rsidRDefault="003B619B" w:rsidP="00111868">
            <w:pPr>
              <w:pStyle w:val="ConsPlusNormal"/>
            </w:pPr>
          </w:p>
        </w:tc>
        <w:tc>
          <w:tcPr>
            <w:tcW w:w="340" w:type="dxa"/>
          </w:tcPr>
          <w:p w14:paraId="0DC93A40" w14:textId="77777777" w:rsidR="003B619B" w:rsidRPr="0075431E" w:rsidRDefault="003B619B" w:rsidP="00111868">
            <w:pPr>
              <w:pStyle w:val="ConsPlusNormal"/>
            </w:pPr>
          </w:p>
        </w:tc>
        <w:tc>
          <w:tcPr>
            <w:tcW w:w="2422" w:type="dxa"/>
            <w:tcBorders>
              <w:bottom w:val="single" w:sz="4" w:space="0" w:color="auto"/>
            </w:tcBorders>
          </w:tcPr>
          <w:p w14:paraId="7BCC694F" w14:textId="77777777" w:rsidR="003B619B" w:rsidRPr="0075431E" w:rsidRDefault="003B619B" w:rsidP="00111868">
            <w:pPr>
              <w:pStyle w:val="ConsPlusNormal"/>
            </w:pPr>
          </w:p>
        </w:tc>
      </w:tr>
      <w:tr w:rsidR="003B619B" w:rsidRPr="0075431E" w14:paraId="02E6555F" w14:textId="77777777" w:rsidTr="00111868">
        <w:tc>
          <w:tcPr>
            <w:tcW w:w="2587" w:type="dxa"/>
          </w:tcPr>
          <w:p w14:paraId="18BA2AB2" w14:textId="77777777" w:rsidR="003B619B" w:rsidRPr="0075431E" w:rsidRDefault="003B619B" w:rsidP="00111868">
            <w:pPr>
              <w:pStyle w:val="ConsPlusNormal"/>
            </w:pPr>
          </w:p>
        </w:tc>
        <w:tc>
          <w:tcPr>
            <w:tcW w:w="340" w:type="dxa"/>
          </w:tcPr>
          <w:p w14:paraId="3904BD1D" w14:textId="77777777" w:rsidR="003B619B" w:rsidRPr="0075431E" w:rsidRDefault="003B619B" w:rsidP="00111868">
            <w:pPr>
              <w:pStyle w:val="ConsPlusNormal"/>
            </w:pPr>
          </w:p>
        </w:tc>
        <w:tc>
          <w:tcPr>
            <w:tcW w:w="1862" w:type="dxa"/>
            <w:tcBorders>
              <w:top w:val="single" w:sz="4" w:space="0" w:color="auto"/>
            </w:tcBorders>
          </w:tcPr>
          <w:p w14:paraId="05D7E232" w14:textId="77777777" w:rsidR="003B619B" w:rsidRPr="0075431E" w:rsidRDefault="003B619B" w:rsidP="00111868">
            <w:pPr>
              <w:pStyle w:val="ConsPlusNormal"/>
              <w:jc w:val="center"/>
            </w:pPr>
            <w:r w:rsidRPr="0075431E">
              <w:t>(должность)</w:t>
            </w:r>
          </w:p>
        </w:tc>
        <w:tc>
          <w:tcPr>
            <w:tcW w:w="340" w:type="dxa"/>
          </w:tcPr>
          <w:p w14:paraId="460D57C7" w14:textId="77777777" w:rsidR="003B619B" w:rsidRPr="0075431E" w:rsidRDefault="003B619B" w:rsidP="00111868">
            <w:pPr>
              <w:pStyle w:val="ConsPlusNormal"/>
            </w:pPr>
          </w:p>
        </w:tc>
        <w:tc>
          <w:tcPr>
            <w:tcW w:w="1810" w:type="dxa"/>
            <w:tcBorders>
              <w:top w:val="single" w:sz="4" w:space="0" w:color="auto"/>
            </w:tcBorders>
          </w:tcPr>
          <w:p w14:paraId="08ED4F4E" w14:textId="77777777" w:rsidR="003B619B" w:rsidRPr="0075431E" w:rsidRDefault="003B619B" w:rsidP="00111868">
            <w:pPr>
              <w:pStyle w:val="ConsPlusNormal"/>
              <w:jc w:val="center"/>
            </w:pPr>
            <w:r w:rsidRPr="0075431E">
              <w:t>(подпись)</w:t>
            </w:r>
          </w:p>
        </w:tc>
        <w:tc>
          <w:tcPr>
            <w:tcW w:w="340" w:type="dxa"/>
          </w:tcPr>
          <w:p w14:paraId="130806EE" w14:textId="77777777" w:rsidR="003B619B" w:rsidRPr="0075431E" w:rsidRDefault="003B619B" w:rsidP="00111868">
            <w:pPr>
              <w:pStyle w:val="ConsPlusNormal"/>
            </w:pPr>
          </w:p>
        </w:tc>
        <w:tc>
          <w:tcPr>
            <w:tcW w:w="2422" w:type="dxa"/>
            <w:tcBorders>
              <w:top w:val="single" w:sz="4" w:space="0" w:color="auto"/>
            </w:tcBorders>
          </w:tcPr>
          <w:p w14:paraId="35FE96A7" w14:textId="77777777" w:rsidR="003B619B" w:rsidRPr="0075431E" w:rsidRDefault="003B619B" w:rsidP="00111868">
            <w:pPr>
              <w:pStyle w:val="ConsPlusNormal"/>
              <w:jc w:val="center"/>
            </w:pPr>
            <w:r w:rsidRPr="0075431E">
              <w:t>(расшифровка подписи)</w:t>
            </w:r>
          </w:p>
        </w:tc>
      </w:tr>
    </w:tbl>
    <w:p w14:paraId="5965C2AD" w14:textId="77777777" w:rsidR="003B619B" w:rsidRPr="0075431E" w:rsidRDefault="003B619B" w:rsidP="003B61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67"/>
        <w:gridCol w:w="4594"/>
        <w:gridCol w:w="2040"/>
      </w:tblGrid>
      <w:tr w:rsidR="003B619B" w:rsidRPr="0075431E" w14:paraId="4A799A1C" w14:textId="77777777" w:rsidTr="00111868">
        <w:tc>
          <w:tcPr>
            <w:tcW w:w="3067" w:type="dxa"/>
          </w:tcPr>
          <w:p w14:paraId="2FEA4449" w14:textId="77777777" w:rsidR="003B619B" w:rsidRPr="0075431E" w:rsidRDefault="003B619B" w:rsidP="00111868">
            <w:pPr>
              <w:pStyle w:val="ConsPlusNormal"/>
            </w:pPr>
            <w:r w:rsidRPr="0075431E">
              <w:t>«__» _________ 20__ г.</w:t>
            </w:r>
          </w:p>
        </w:tc>
        <w:tc>
          <w:tcPr>
            <w:tcW w:w="6634" w:type="dxa"/>
            <w:gridSpan w:val="2"/>
          </w:tcPr>
          <w:p w14:paraId="494A8268" w14:textId="77777777" w:rsidR="003B619B" w:rsidRPr="0075431E" w:rsidRDefault="003B619B" w:rsidP="00111868">
            <w:pPr>
              <w:pStyle w:val="ConsPlusNormal"/>
            </w:pPr>
          </w:p>
        </w:tc>
      </w:tr>
      <w:tr w:rsidR="003B619B" w:rsidRPr="0075431E" w14:paraId="70389D1F" w14:textId="77777777" w:rsidTr="00111868">
        <w:tc>
          <w:tcPr>
            <w:tcW w:w="3067" w:type="dxa"/>
          </w:tcPr>
          <w:p w14:paraId="361A0534" w14:textId="77777777" w:rsidR="003B619B" w:rsidRPr="0075431E" w:rsidRDefault="003B619B" w:rsidP="00111868">
            <w:pPr>
              <w:pStyle w:val="ConsPlusNormal"/>
            </w:pPr>
          </w:p>
        </w:tc>
        <w:tc>
          <w:tcPr>
            <w:tcW w:w="4594" w:type="dxa"/>
            <w:tcBorders>
              <w:right w:val="single" w:sz="4" w:space="0" w:color="auto"/>
            </w:tcBorders>
          </w:tcPr>
          <w:p w14:paraId="1F467E59" w14:textId="77777777" w:rsidR="003B619B" w:rsidRPr="0075431E" w:rsidRDefault="003B619B" w:rsidP="00111868">
            <w:pPr>
              <w:pStyle w:val="ConsPlusNormal"/>
              <w:jc w:val="right"/>
            </w:pPr>
            <w:r w:rsidRPr="0075431E">
              <w:t>Лист №</w:t>
            </w:r>
          </w:p>
        </w:tc>
        <w:tc>
          <w:tcPr>
            <w:tcW w:w="2040" w:type="dxa"/>
            <w:tcBorders>
              <w:top w:val="single" w:sz="4" w:space="0" w:color="auto"/>
              <w:left w:val="single" w:sz="4" w:space="0" w:color="auto"/>
              <w:bottom w:val="single" w:sz="4" w:space="0" w:color="auto"/>
              <w:right w:val="single" w:sz="4" w:space="0" w:color="auto"/>
            </w:tcBorders>
          </w:tcPr>
          <w:p w14:paraId="6E69E9BB" w14:textId="77777777" w:rsidR="003B619B" w:rsidRPr="0075431E" w:rsidRDefault="003B619B" w:rsidP="00111868">
            <w:pPr>
              <w:pStyle w:val="ConsPlusNormal"/>
            </w:pPr>
          </w:p>
        </w:tc>
      </w:tr>
      <w:tr w:rsidR="003B619B" w:rsidRPr="0075431E" w14:paraId="601C3329" w14:textId="77777777" w:rsidTr="00111868">
        <w:tc>
          <w:tcPr>
            <w:tcW w:w="3067" w:type="dxa"/>
          </w:tcPr>
          <w:p w14:paraId="46F0A792" w14:textId="77777777" w:rsidR="003B619B" w:rsidRPr="0075431E" w:rsidRDefault="003B619B" w:rsidP="00111868">
            <w:pPr>
              <w:pStyle w:val="ConsPlusNormal"/>
            </w:pPr>
          </w:p>
        </w:tc>
        <w:tc>
          <w:tcPr>
            <w:tcW w:w="4594" w:type="dxa"/>
            <w:tcBorders>
              <w:right w:val="single" w:sz="4" w:space="0" w:color="auto"/>
            </w:tcBorders>
          </w:tcPr>
          <w:p w14:paraId="195968E1" w14:textId="77777777" w:rsidR="003B619B" w:rsidRPr="0075431E" w:rsidRDefault="003B619B" w:rsidP="00111868">
            <w:pPr>
              <w:pStyle w:val="ConsPlusNormal"/>
              <w:jc w:val="right"/>
            </w:pPr>
            <w:r w:rsidRPr="0075431E">
              <w:t>Всего листов</w:t>
            </w:r>
          </w:p>
        </w:tc>
        <w:tc>
          <w:tcPr>
            <w:tcW w:w="2040" w:type="dxa"/>
            <w:tcBorders>
              <w:top w:val="single" w:sz="4" w:space="0" w:color="auto"/>
              <w:left w:val="single" w:sz="4" w:space="0" w:color="auto"/>
              <w:bottom w:val="single" w:sz="4" w:space="0" w:color="auto"/>
              <w:right w:val="single" w:sz="4" w:space="0" w:color="auto"/>
            </w:tcBorders>
          </w:tcPr>
          <w:p w14:paraId="1619353D" w14:textId="77777777" w:rsidR="003B619B" w:rsidRPr="0075431E" w:rsidRDefault="003B619B" w:rsidP="00111868">
            <w:pPr>
              <w:pStyle w:val="ConsPlusNormal"/>
            </w:pPr>
          </w:p>
        </w:tc>
      </w:tr>
    </w:tbl>
    <w:p w14:paraId="34E3891B" w14:textId="77777777" w:rsidR="003B619B" w:rsidRPr="0075431E" w:rsidRDefault="003B619B" w:rsidP="003B619B">
      <w:pPr>
        <w:rPr>
          <w:sz w:val="28"/>
        </w:rPr>
      </w:pPr>
    </w:p>
    <w:p w14:paraId="180FA927" w14:textId="77777777" w:rsidR="003B619B" w:rsidRPr="0075431E" w:rsidRDefault="003B619B" w:rsidP="003B619B">
      <w:pPr>
        <w:tabs>
          <w:tab w:val="center" w:pos="4923"/>
          <w:tab w:val="left" w:pos="6448"/>
        </w:tabs>
      </w:pPr>
    </w:p>
    <w:p w14:paraId="2BD8F691" w14:textId="77777777" w:rsidR="003B619B" w:rsidRPr="0075431E" w:rsidRDefault="003B619B" w:rsidP="003B619B">
      <w:pPr>
        <w:tabs>
          <w:tab w:val="center" w:pos="4923"/>
          <w:tab w:val="left" w:pos="6448"/>
        </w:tabs>
        <w:rPr>
          <w:sz w:val="28"/>
          <w:szCs w:val="28"/>
        </w:rPr>
      </w:pPr>
    </w:p>
    <w:p w14:paraId="2CBC50C4" w14:textId="3D77D166" w:rsidR="003B619B" w:rsidRPr="0075431E" w:rsidRDefault="003B619B" w:rsidP="003B619B">
      <w:pPr>
        <w:widowControl w:val="0"/>
        <w:tabs>
          <w:tab w:val="left" w:pos="7260"/>
        </w:tabs>
        <w:ind w:left="360"/>
        <w:jc w:val="right"/>
        <w:rPr>
          <w:rFonts w:ascii="Times New Roman" w:hAnsi="Times New Roman" w:cs="Times New Roman"/>
          <w:b/>
        </w:rPr>
      </w:pPr>
      <w:r w:rsidRPr="0075431E">
        <w:rPr>
          <w:b/>
          <w:i/>
          <w:sz w:val="28"/>
          <w:szCs w:val="28"/>
        </w:rPr>
        <w:br w:type="page"/>
      </w:r>
    </w:p>
    <w:p w14:paraId="4567EA43" w14:textId="3CDD8C53" w:rsidR="009779BC" w:rsidRPr="0075431E" w:rsidRDefault="009779BC" w:rsidP="00360242">
      <w:pPr>
        <w:widowControl w:val="0"/>
        <w:tabs>
          <w:tab w:val="left" w:pos="7260"/>
        </w:tabs>
        <w:ind w:left="360"/>
        <w:jc w:val="right"/>
        <w:rPr>
          <w:rFonts w:ascii="Times New Roman" w:hAnsi="Times New Roman" w:cs="Times New Roman"/>
          <w:b/>
        </w:rPr>
      </w:pPr>
      <w:r w:rsidRPr="0075431E">
        <w:rPr>
          <w:rFonts w:ascii="Times New Roman" w:hAnsi="Times New Roman" w:cs="Times New Roman"/>
          <w:b/>
        </w:rPr>
        <w:lastRenderedPageBreak/>
        <w:t>Приложение № 7 к извещению о запросе котировок</w:t>
      </w:r>
    </w:p>
    <w:p w14:paraId="318378EC" w14:textId="77777777" w:rsidR="009B6A71" w:rsidRPr="0075431E" w:rsidRDefault="009B6A71" w:rsidP="00360242">
      <w:pPr>
        <w:jc w:val="right"/>
        <w:rPr>
          <w:rFonts w:ascii="Times New Roman" w:hAnsi="Times New Roman" w:cs="Times New Roman"/>
        </w:rPr>
      </w:pPr>
    </w:p>
    <w:p w14:paraId="3E834DFB" w14:textId="77777777" w:rsidR="003B619B" w:rsidRPr="0075431E" w:rsidRDefault="003B619B" w:rsidP="003B619B">
      <w:pPr>
        <w:pStyle w:val="ConsPlusNormal"/>
        <w:jc w:val="center"/>
      </w:pPr>
      <w:r w:rsidRPr="0075431E">
        <w:t>ТИПОВАЯ ФОРМА</w:t>
      </w:r>
    </w:p>
    <w:p w14:paraId="4E535E44" w14:textId="77777777" w:rsidR="003B619B" w:rsidRPr="0075431E" w:rsidRDefault="003B619B" w:rsidP="003B619B">
      <w:pPr>
        <w:pStyle w:val="ConsPlusNormal"/>
        <w:jc w:val="center"/>
      </w:pPr>
      <w:r w:rsidRPr="0075431E">
        <w:t>независимой гарантии, предоставляемой в качестве обеспечения исполнения договора</w:t>
      </w:r>
    </w:p>
    <w:p w14:paraId="6F542680" w14:textId="77777777" w:rsidR="003B619B" w:rsidRPr="0075431E" w:rsidRDefault="003B619B" w:rsidP="003B619B">
      <w:pPr>
        <w:pStyle w:val="ConsPlusNormal"/>
        <w:jc w:val="both"/>
      </w:pP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3465"/>
        <w:gridCol w:w="2400"/>
        <w:gridCol w:w="718"/>
        <w:gridCol w:w="567"/>
        <w:gridCol w:w="142"/>
        <w:gridCol w:w="2268"/>
      </w:tblGrid>
      <w:tr w:rsidR="003B619B" w:rsidRPr="0075431E" w14:paraId="4A4721BC" w14:textId="77777777" w:rsidTr="00111868">
        <w:tc>
          <w:tcPr>
            <w:tcW w:w="3465" w:type="dxa"/>
          </w:tcPr>
          <w:p w14:paraId="0A55E780" w14:textId="77777777" w:rsidR="003B619B" w:rsidRPr="0075431E" w:rsidRDefault="003B619B" w:rsidP="00111868">
            <w:pPr>
              <w:pStyle w:val="ConsPlusNormal"/>
            </w:pPr>
          </w:p>
        </w:tc>
        <w:tc>
          <w:tcPr>
            <w:tcW w:w="3827" w:type="dxa"/>
            <w:gridSpan w:val="4"/>
            <w:tcBorders>
              <w:right w:val="single" w:sz="4" w:space="0" w:color="auto"/>
            </w:tcBorders>
          </w:tcPr>
          <w:p w14:paraId="1C9EDBAA" w14:textId="77777777" w:rsidR="003B619B" w:rsidRPr="0075431E" w:rsidRDefault="003B619B" w:rsidP="00111868">
            <w:pPr>
              <w:pStyle w:val="ConsPlusNormal"/>
              <w:jc w:val="right"/>
            </w:pPr>
            <w:r w:rsidRPr="0075431E">
              <w:t>Дата выдачи</w:t>
            </w:r>
          </w:p>
        </w:tc>
        <w:tc>
          <w:tcPr>
            <w:tcW w:w="2268" w:type="dxa"/>
            <w:tcBorders>
              <w:top w:val="single" w:sz="4" w:space="0" w:color="auto"/>
              <w:left w:val="single" w:sz="4" w:space="0" w:color="auto"/>
              <w:bottom w:val="single" w:sz="4" w:space="0" w:color="auto"/>
              <w:right w:val="single" w:sz="4" w:space="0" w:color="auto"/>
            </w:tcBorders>
          </w:tcPr>
          <w:p w14:paraId="155DCB26" w14:textId="77777777" w:rsidR="003B619B" w:rsidRPr="0075431E" w:rsidRDefault="003B619B" w:rsidP="00111868">
            <w:pPr>
              <w:pStyle w:val="ConsPlusNormal"/>
            </w:pPr>
          </w:p>
        </w:tc>
      </w:tr>
      <w:tr w:rsidR="003B619B" w:rsidRPr="0075431E" w14:paraId="6FA54AEF" w14:textId="77777777" w:rsidTr="00111868">
        <w:tc>
          <w:tcPr>
            <w:tcW w:w="3465" w:type="dxa"/>
          </w:tcPr>
          <w:p w14:paraId="25E5F43A" w14:textId="77777777" w:rsidR="003B619B" w:rsidRPr="0075431E" w:rsidRDefault="003B619B" w:rsidP="00111868">
            <w:pPr>
              <w:pStyle w:val="ConsPlusNormal"/>
            </w:pPr>
          </w:p>
        </w:tc>
        <w:tc>
          <w:tcPr>
            <w:tcW w:w="3827" w:type="dxa"/>
            <w:gridSpan w:val="4"/>
            <w:tcBorders>
              <w:right w:val="single" w:sz="4" w:space="0" w:color="auto"/>
            </w:tcBorders>
          </w:tcPr>
          <w:p w14:paraId="01D72120" w14:textId="77777777" w:rsidR="003B619B" w:rsidRPr="0075431E" w:rsidRDefault="003B619B" w:rsidP="00111868">
            <w:pPr>
              <w:pStyle w:val="ConsPlusNormal"/>
              <w:jc w:val="right"/>
            </w:pPr>
            <w:r w:rsidRPr="0075431E">
              <w:t xml:space="preserve">Номер независимой гарантии </w:t>
            </w:r>
          </w:p>
        </w:tc>
        <w:tc>
          <w:tcPr>
            <w:tcW w:w="2268" w:type="dxa"/>
            <w:tcBorders>
              <w:top w:val="single" w:sz="4" w:space="0" w:color="auto"/>
              <w:left w:val="single" w:sz="4" w:space="0" w:color="auto"/>
              <w:bottom w:val="single" w:sz="4" w:space="0" w:color="auto"/>
              <w:right w:val="single" w:sz="4" w:space="0" w:color="auto"/>
            </w:tcBorders>
          </w:tcPr>
          <w:p w14:paraId="351E8A1D" w14:textId="77777777" w:rsidR="003B619B" w:rsidRPr="0075431E" w:rsidRDefault="003B619B" w:rsidP="00111868">
            <w:pPr>
              <w:pStyle w:val="ConsPlusNormal"/>
            </w:pPr>
            <w:r w:rsidRPr="0075431E">
              <w:rPr>
                <w:i/>
              </w:rPr>
              <w:t>Указывается при наличии</w:t>
            </w:r>
          </w:p>
        </w:tc>
      </w:tr>
      <w:tr w:rsidR="003B619B" w:rsidRPr="0075431E" w14:paraId="1E590666" w14:textId="77777777" w:rsidTr="00111868">
        <w:tc>
          <w:tcPr>
            <w:tcW w:w="9560" w:type="dxa"/>
            <w:gridSpan w:val="6"/>
            <w:tcBorders>
              <w:right w:val="single" w:sz="4" w:space="0" w:color="auto"/>
            </w:tcBorders>
          </w:tcPr>
          <w:p w14:paraId="33389FD9" w14:textId="77777777" w:rsidR="003B619B" w:rsidRPr="0075431E" w:rsidRDefault="003B619B" w:rsidP="00111868">
            <w:pPr>
              <w:pStyle w:val="ConsPlusNormal"/>
              <w:jc w:val="center"/>
              <w:outlineLvl w:val="2"/>
            </w:pPr>
            <w:r w:rsidRPr="0075431E">
              <w:t>Информация о гаранте, принципале, бенефициаре</w:t>
            </w:r>
          </w:p>
        </w:tc>
      </w:tr>
      <w:tr w:rsidR="003B619B" w:rsidRPr="0075431E" w14:paraId="081B4F4C" w14:textId="77777777" w:rsidTr="00111868">
        <w:tc>
          <w:tcPr>
            <w:tcW w:w="3465" w:type="dxa"/>
          </w:tcPr>
          <w:p w14:paraId="5857443B" w14:textId="77777777" w:rsidR="003B619B" w:rsidRPr="0075431E" w:rsidRDefault="003B619B" w:rsidP="00111868">
            <w:pPr>
              <w:pStyle w:val="ConsPlusNormal"/>
            </w:pPr>
          </w:p>
        </w:tc>
        <w:tc>
          <w:tcPr>
            <w:tcW w:w="2400" w:type="dxa"/>
          </w:tcPr>
          <w:p w14:paraId="26E168B9" w14:textId="77777777" w:rsidR="003B619B" w:rsidRPr="0075431E" w:rsidRDefault="003B619B" w:rsidP="00111868">
            <w:pPr>
              <w:pStyle w:val="ConsPlusNormal"/>
            </w:pPr>
          </w:p>
        </w:tc>
        <w:tc>
          <w:tcPr>
            <w:tcW w:w="1285" w:type="dxa"/>
            <w:gridSpan w:val="2"/>
            <w:tcBorders>
              <w:right w:val="single" w:sz="4" w:space="0" w:color="auto"/>
            </w:tcBorders>
          </w:tcPr>
          <w:p w14:paraId="307B3A27" w14:textId="77777777" w:rsidR="003B619B" w:rsidRPr="0075431E" w:rsidRDefault="003B619B" w:rsidP="00111868">
            <w:pPr>
              <w:pStyle w:val="ConsPlusNormal"/>
            </w:pPr>
          </w:p>
        </w:tc>
        <w:tc>
          <w:tcPr>
            <w:tcW w:w="2410" w:type="dxa"/>
            <w:gridSpan w:val="2"/>
            <w:tcBorders>
              <w:top w:val="single" w:sz="4" w:space="0" w:color="auto"/>
              <w:left w:val="single" w:sz="4" w:space="0" w:color="auto"/>
              <w:bottom w:val="single" w:sz="4" w:space="0" w:color="auto"/>
              <w:right w:val="single" w:sz="4" w:space="0" w:color="auto"/>
            </w:tcBorders>
          </w:tcPr>
          <w:p w14:paraId="0272C5CF" w14:textId="77777777" w:rsidR="003B619B" w:rsidRPr="0075431E" w:rsidRDefault="003B619B" w:rsidP="00111868">
            <w:pPr>
              <w:pStyle w:val="ConsPlusNormal"/>
              <w:jc w:val="center"/>
            </w:pPr>
            <w:r w:rsidRPr="0075431E">
              <w:t>Коды</w:t>
            </w:r>
          </w:p>
        </w:tc>
      </w:tr>
      <w:tr w:rsidR="003B619B" w:rsidRPr="0075431E" w14:paraId="51294FFE" w14:textId="77777777" w:rsidTr="00111868">
        <w:tc>
          <w:tcPr>
            <w:tcW w:w="3465" w:type="dxa"/>
            <w:vMerge w:val="restart"/>
          </w:tcPr>
          <w:p w14:paraId="1ABDD9D3" w14:textId="77777777" w:rsidR="003B619B" w:rsidRPr="0075431E" w:rsidRDefault="003B619B" w:rsidP="00111868">
            <w:pPr>
              <w:pStyle w:val="ConsPlusNormal"/>
            </w:pPr>
            <w:r w:rsidRPr="0075431E">
              <w:t>Полное наименование гаранта</w:t>
            </w:r>
          </w:p>
        </w:tc>
        <w:tc>
          <w:tcPr>
            <w:tcW w:w="2400" w:type="dxa"/>
            <w:vMerge w:val="restart"/>
            <w:tcBorders>
              <w:bottom w:val="single" w:sz="4" w:space="0" w:color="auto"/>
            </w:tcBorders>
          </w:tcPr>
          <w:p w14:paraId="005A3B81" w14:textId="77777777" w:rsidR="003B619B" w:rsidRPr="0075431E" w:rsidRDefault="003B619B" w:rsidP="00111868">
            <w:pPr>
              <w:pStyle w:val="ConsPlusNormal"/>
            </w:pPr>
          </w:p>
        </w:tc>
        <w:tc>
          <w:tcPr>
            <w:tcW w:w="1285" w:type="dxa"/>
            <w:gridSpan w:val="2"/>
            <w:tcBorders>
              <w:right w:val="single" w:sz="4" w:space="0" w:color="auto"/>
            </w:tcBorders>
            <w:vAlign w:val="bottom"/>
          </w:tcPr>
          <w:p w14:paraId="20A96F83" w14:textId="77777777" w:rsidR="003B619B" w:rsidRPr="0075431E" w:rsidRDefault="003B619B" w:rsidP="00111868">
            <w:pPr>
              <w:pStyle w:val="ConsPlusNormal"/>
              <w:jc w:val="right"/>
            </w:pPr>
            <w:r w:rsidRPr="0075431E">
              <w:t>ИНН</w:t>
            </w:r>
          </w:p>
        </w:tc>
        <w:tc>
          <w:tcPr>
            <w:tcW w:w="2410" w:type="dxa"/>
            <w:gridSpan w:val="2"/>
            <w:tcBorders>
              <w:top w:val="single" w:sz="4" w:space="0" w:color="auto"/>
              <w:left w:val="single" w:sz="4" w:space="0" w:color="auto"/>
              <w:bottom w:val="single" w:sz="4" w:space="0" w:color="auto"/>
              <w:right w:val="single" w:sz="4" w:space="0" w:color="auto"/>
            </w:tcBorders>
          </w:tcPr>
          <w:p w14:paraId="1F27B3CC" w14:textId="77777777" w:rsidR="003B619B" w:rsidRPr="0075431E" w:rsidRDefault="003B619B" w:rsidP="00111868">
            <w:pPr>
              <w:pStyle w:val="ConsPlusNormal"/>
            </w:pPr>
          </w:p>
        </w:tc>
      </w:tr>
      <w:tr w:rsidR="003B619B" w:rsidRPr="0075431E" w14:paraId="1550C004" w14:textId="77777777" w:rsidTr="00111868">
        <w:tc>
          <w:tcPr>
            <w:tcW w:w="3465" w:type="dxa"/>
            <w:vMerge/>
          </w:tcPr>
          <w:p w14:paraId="38EEB248" w14:textId="77777777" w:rsidR="003B619B" w:rsidRPr="0075431E" w:rsidRDefault="003B619B" w:rsidP="00111868">
            <w:pPr>
              <w:pStyle w:val="ConsPlusNormal"/>
            </w:pPr>
          </w:p>
        </w:tc>
        <w:tc>
          <w:tcPr>
            <w:tcW w:w="2400" w:type="dxa"/>
            <w:vMerge/>
            <w:tcBorders>
              <w:bottom w:val="single" w:sz="4" w:space="0" w:color="auto"/>
            </w:tcBorders>
          </w:tcPr>
          <w:p w14:paraId="383A3EA3" w14:textId="77777777" w:rsidR="003B619B" w:rsidRPr="0075431E" w:rsidRDefault="003B619B" w:rsidP="00111868">
            <w:pPr>
              <w:pStyle w:val="ConsPlusNormal"/>
            </w:pPr>
          </w:p>
        </w:tc>
        <w:tc>
          <w:tcPr>
            <w:tcW w:w="1285" w:type="dxa"/>
            <w:gridSpan w:val="2"/>
            <w:tcBorders>
              <w:right w:val="single" w:sz="4" w:space="0" w:color="auto"/>
            </w:tcBorders>
            <w:vAlign w:val="bottom"/>
          </w:tcPr>
          <w:p w14:paraId="2D81BBD2" w14:textId="77777777" w:rsidR="003B619B" w:rsidRPr="0075431E" w:rsidRDefault="003B619B" w:rsidP="00111868">
            <w:pPr>
              <w:pStyle w:val="ConsPlusNormal"/>
              <w:jc w:val="right"/>
            </w:pPr>
            <w:r w:rsidRPr="0075431E">
              <w:t>КПП</w:t>
            </w:r>
          </w:p>
        </w:tc>
        <w:tc>
          <w:tcPr>
            <w:tcW w:w="2410" w:type="dxa"/>
            <w:gridSpan w:val="2"/>
            <w:tcBorders>
              <w:top w:val="single" w:sz="4" w:space="0" w:color="auto"/>
              <w:left w:val="single" w:sz="4" w:space="0" w:color="auto"/>
              <w:bottom w:val="single" w:sz="4" w:space="0" w:color="auto"/>
              <w:right w:val="single" w:sz="4" w:space="0" w:color="auto"/>
            </w:tcBorders>
          </w:tcPr>
          <w:p w14:paraId="650F4180" w14:textId="77777777" w:rsidR="003B619B" w:rsidRPr="0075431E" w:rsidRDefault="003B619B" w:rsidP="00111868">
            <w:pPr>
              <w:pStyle w:val="ConsPlusNormal"/>
            </w:pPr>
          </w:p>
        </w:tc>
      </w:tr>
      <w:tr w:rsidR="003B619B" w:rsidRPr="0075431E" w14:paraId="78C7F53D" w14:textId="77777777" w:rsidTr="00111868">
        <w:tc>
          <w:tcPr>
            <w:tcW w:w="3465" w:type="dxa"/>
            <w:vMerge/>
          </w:tcPr>
          <w:p w14:paraId="55E31E3C" w14:textId="77777777" w:rsidR="003B619B" w:rsidRPr="0075431E" w:rsidRDefault="003B619B" w:rsidP="00111868">
            <w:pPr>
              <w:pStyle w:val="ConsPlusNormal"/>
            </w:pPr>
          </w:p>
        </w:tc>
        <w:tc>
          <w:tcPr>
            <w:tcW w:w="2400" w:type="dxa"/>
            <w:vMerge/>
            <w:tcBorders>
              <w:bottom w:val="single" w:sz="4" w:space="0" w:color="auto"/>
            </w:tcBorders>
          </w:tcPr>
          <w:p w14:paraId="050BDA43" w14:textId="77777777" w:rsidR="003B619B" w:rsidRPr="0075431E" w:rsidRDefault="003B619B" w:rsidP="00111868">
            <w:pPr>
              <w:pStyle w:val="ConsPlusNormal"/>
            </w:pPr>
          </w:p>
        </w:tc>
        <w:tc>
          <w:tcPr>
            <w:tcW w:w="1285" w:type="dxa"/>
            <w:gridSpan w:val="2"/>
            <w:tcBorders>
              <w:right w:val="single" w:sz="4" w:space="0" w:color="auto"/>
            </w:tcBorders>
            <w:vAlign w:val="bottom"/>
          </w:tcPr>
          <w:p w14:paraId="32C0F67C" w14:textId="77777777" w:rsidR="003B619B" w:rsidRPr="0075431E" w:rsidRDefault="003B619B" w:rsidP="00111868">
            <w:pPr>
              <w:pStyle w:val="ConsPlusNormal"/>
              <w:jc w:val="right"/>
            </w:pPr>
            <w:r w:rsidRPr="0075431E">
              <w:t xml:space="preserve">БИК </w:t>
            </w:r>
          </w:p>
        </w:tc>
        <w:tc>
          <w:tcPr>
            <w:tcW w:w="2410" w:type="dxa"/>
            <w:gridSpan w:val="2"/>
            <w:tcBorders>
              <w:top w:val="single" w:sz="4" w:space="0" w:color="auto"/>
              <w:left w:val="single" w:sz="4" w:space="0" w:color="auto"/>
              <w:bottom w:val="single" w:sz="4" w:space="0" w:color="auto"/>
              <w:right w:val="single" w:sz="4" w:space="0" w:color="auto"/>
            </w:tcBorders>
          </w:tcPr>
          <w:p w14:paraId="2FBCCB17" w14:textId="77777777" w:rsidR="003B619B" w:rsidRPr="0075431E" w:rsidRDefault="003B619B" w:rsidP="00111868">
            <w:pPr>
              <w:pStyle w:val="ConsPlusNormal"/>
            </w:pPr>
            <w:r w:rsidRPr="0075431E">
              <w:rPr>
                <w:i/>
              </w:rPr>
              <w:t>Указывается при наличии</w:t>
            </w:r>
          </w:p>
        </w:tc>
      </w:tr>
      <w:tr w:rsidR="003B619B" w:rsidRPr="0075431E" w14:paraId="0B04C6EA" w14:textId="77777777" w:rsidTr="00111868">
        <w:tc>
          <w:tcPr>
            <w:tcW w:w="3465" w:type="dxa"/>
          </w:tcPr>
          <w:p w14:paraId="2A1814BB" w14:textId="77777777" w:rsidR="003B619B" w:rsidRPr="0075431E" w:rsidRDefault="003B619B" w:rsidP="00111868">
            <w:pPr>
              <w:pStyle w:val="ConsPlusNormal"/>
            </w:pPr>
            <w:r w:rsidRPr="0075431E">
              <w:t>Идентификационный код гаранта</w:t>
            </w:r>
          </w:p>
        </w:tc>
        <w:tc>
          <w:tcPr>
            <w:tcW w:w="2400" w:type="dxa"/>
            <w:tcBorders>
              <w:top w:val="single" w:sz="4" w:space="0" w:color="auto"/>
              <w:bottom w:val="single" w:sz="4" w:space="0" w:color="auto"/>
            </w:tcBorders>
          </w:tcPr>
          <w:p w14:paraId="78E00F3D" w14:textId="77777777" w:rsidR="003B619B" w:rsidRPr="0075431E" w:rsidRDefault="003B619B" w:rsidP="00111868">
            <w:pPr>
              <w:pStyle w:val="ConsPlusNormal"/>
            </w:pPr>
          </w:p>
        </w:tc>
        <w:tc>
          <w:tcPr>
            <w:tcW w:w="1285" w:type="dxa"/>
            <w:gridSpan w:val="2"/>
            <w:tcBorders>
              <w:right w:val="single" w:sz="4" w:space="0" w:color="auto"/>
            </w:tcBorders>
            <w:vAlign w:val="bottom"/>
          </w:tcPr>
          <w:p w14:paraId="46B59809" w14:textId="77777777" w:rsidR="003B619B" w:rsidRPr="0075431E" w:rsidRDefault="003B619B" w:rsidP="00111868">
            <w:pPr>
              <w:pStyle w:val="ConsPlusNormal"/>
            </w:pPr>
          </w:p>
        </w:tc>
        <w:tc>
          <w:tcPr>
            <w:tcW w:w="2410" w:type="dxa"/>
            <w:gridSpan w:val="2"/>
            <w:tcBorders>
              <w:top w:val="single" w:sz="4" w:space="0" w:color="auto"/>
              <w:left w:val="single" w:sz="4" w:space="0" w:color="auto"/>
              <w:bottom w:val="single" w:sz="4" w:space="0" w:color="auto"/>
              <w:right w:val="single" w:sz="4" w:space="0" w:color="auto"/>
            </w:tcBorders>
          </w:tcPr>
          <w:p w14:paraId="3F967B4B" w14:textId="77777777" w:rsidR="003B619B" w:rsidRPr="0075431E" w:rsidRDefault="003B619B" w:rsidP="00111868">
            <w:pPr>
              <w:pStyle w:val="ConsPlusNormal"/>
              <w:jc w:val="center"/>
            </w:pPr>
            <w:r w:rsidRPr="0075431E">
              <w:t>-</w:t>
            </w:r>
          </w:p>
        </w:tc>
      </w:tr>
      <w:tr w:rsidR="003B619B" w:rsidRPr="0075431E" w14:paraId="679B3F36" w14:textId="77777777" w:rsidTr="00111868">
        <w:tc>
          <w:tcPr>
            <w:tcW w:w="3465" w:type="dxa"/>
          </w:tcPr>
          <w:p w14:paraId="514FAA3E" w14:textId="77777777" w:rsidR="003B619B" w:rsidRPr="0075431E" w:rsidRDefault="003B619B" w:rsidP="00111868">
            <w:pPr>
              <w:pStyle w:val="ConsPlusNormal"/>
            </w:pPr>
            <w:r w:rsidRPr="0075431E">
              <w:t>Место нахождения, телефон, адрес электронной почты гаранта</w:t>
            </w:r>
          </w:p>
        </w:tc>
        <w:tc>
          <w:tcPr>
            <w:tcW w:w="2400" w:type="dxa"/>
            <w:tcBorders>
              <w:top w:val="single" w:sz="4" w:space="0" w:color="auto"/>
              <w:bottom w:val="single" w:sz="4" w:space="0" w:color="auto"/>
            </w:tcBorders>
          </w:tcPr>
          <w:p w14:paraId="7842DEF1" w14:textId="77777777" w:rsidR="003B619B" w:rsidRPr="0075431E" w:rsidRDefault="003B619B" w:rsidP="00111868">
            <w:pPr>
              <w:pStyle w:val="ConsPlusNormal"/>
            </w:pPr>
          </w:p>
        </w:tc>
        <w:tc>
          <w:tcPr>
            <w:tcW w:w="1285" w:type="dxa"/>
            <w:gridSpan w:val="2"/>
            <w:tcBorders>
              <w:right w:val="single" w:sz="4" w:space="0" w:color="auto"/>
            </w:tcBorders>
            <w:vAlign w:val="bottom"/>
          </w:tcPr>
          <w:p w14:paraId="386FBC43" w14:textId="77777777" w:rsidR="003B619B" w:rsidRPr="0075431E" w:rsidRDefault="003B619B" w:rsidP="00111868">
            <w:pPr>
              <w:pStyle w:val="ConsPlusNormal"/>
              <w:jc w:val="right"/>
            </w:pPr>
            <w:r w:rsidRPr="0075431E">
              <w:t xml:space="preserve">по ОКТМО </w:t>
            </w:r>
          </w:p>
        </w:tc>
        <w:tc>
          <w:tcPr>
            <w:tcW w:w="2410" w:type="dxa"/>
            <w:gridSpan w:val="2"/>
            <w:tcBorders>
              <w:top w:val="single" w:sz="4" w:space="0" w:color="auto"/>
              <w:left w:val="single" w:sz="4" w:space="0" w:color="auto"/>
              <w:bottom w:val="single" w:sz="4" w:space="0" w:color="auto"/>
              <w:right w:val="single" w:sz="4" w:space="0" w:color="auto"/>
            </w:tcBorders>
          </w:tcPr>
          <w:p w14:paraId="319621CB" w14:textId="77777777" w:rsidR="003B619B" w:rsidRPr="0075431E" w:rsidRDefault="003B619B" w:rsidP="00111868">
            <w:pPr>
              <w:pStyle w:val="ConsPlusNormal"/>
            </w:pPr>
            <w:r w:rsidRPr="0075431E">
              <w:rPr>
                <w:i/>
              </w:rPr>
              <w:t>Указывается при наличии</w:t>
            </w:r>
          </w:p>
        </w:tc>
      </w:tr>
      <w:tr w:rsidR="003B619B" w:rsidRPr="0075431E" w14:paraId="6AF8FF3B" w14:textId="77777777" w:rsidTr="00111868">
        <w:tc>
          <w:tcPr>
            <w:tcW w:w="3465" w:type="dxa"/>
          </w:tcPr>
          <w:p w14:paraId="49D4EBFC" w14:textId="77777777" w:rsidR="003B619B" w:rsidRPr="0075431E" w:rsidRDefault="003B619B" w:rsidP="00111868">
            <w:pPr>
              <w:pStyle w:val="ConsPlusNormal"/>
            </w:pPr>
          </w:p>
        </w:tc>
        <w:tc>
          <w:tcPr>
            <w:tcW w:w="2400" w:type="dxa"/>
            <w:tcBorders>
              <w:top w:val="single" w:sz="4" w:space="0" w:color="auto"/>
            </w:tcBorders>
          </w:tcPr>
          <w:p w14:paraId="086DF592" w14:textId="77777777" w:rsidR="003B619B" w:rsidRPr="0075431E" w:rsidRDefault="003B619B" w:rsidP="00111868">
            <w:pPr>
              <w:pStyle w:val="ConsPlusNormal"/>
            </w:pPr>
          </w:p>
        </w:tc>
        <w:tc>
          <w:tcPr>
            <w:tcW w:w="1285" w:type="dxa"/>
            <w:gridSpan w:val="2"/>
            <w:vAlign w:val="bottom"/>
          </w:tcPr>
          <w:p w14:paraId="7D729F67" w14:textId="77777777" w:rsidR="003B619B" w:rsidRPr="0075431E" w:rsidRDefault="003B619B" w:rsidP="00111868">
            <w:pPr>
              <w:pStyle w:val="ConsPlusNormal"/>
            </w:pPr>
          </w:p>
        </w:tc>
        <w:tc>
          <w:tcPr>
            <w:tcW w:w="2410" w:type="dxa"/>
            <w:gridSpan w:val="2"/>
            <w:tcBorders>
              <w:top w:val="single" w:sz="4" w:space="0" w:color="auto"/>
              <w:bottom w:val="single" w:sz="4" w:space="0" w:color="auto"/>
            </w:tcBorders>
          </w:tcPr>
          <w:p w14:paraId="315A298E" w14:textId="77777777" w:rsidR="003B619B" w:rsidRPr="0075431E" w:rsidRDefault="003B619B" w:rsidP="00111868">
            <w:pPr>
              <w:pStyle w:val="ConsPlusNormal"/>
            </w:pPr>
          </w:p>
        </w:tc>
      </w:tr>
      <w:tr w:rsidR="003B619B" w:rsidRPr="0075431E" w14:paraId="203AE732" w14:textId="77777777" w:rsidTr="00111868">
        <w:tc>
          <w:tcPr>
            <w:tcW w:w="3465" w:type="dxa"/>
            <w:vMerge w:val="restart"/>
          </w:tcPr>
          <w:p w14:paraId="6D6461AF" w14:textId="77777777" w:rsidR="003B619B" w:rsidRPr="0075431E" w:rsidRDefault="003B619B" w:rsidP="00111868">
            <w:pPr>
              <w:pStyle w:val="ConsPlusNormal"/>
            </w:pPr>
            <w:r w:rsidRPr="0075431E">
              <w:t>Полное наименование принципала</w:t>
            </w:r>
          </w:p>
        </w:tc>
        <w:tc>
          <w:tcPr>
            <w:tcW w:w="2400" w:type="dxa"/>
            <w:vMerge w:val="restart"/>
            <w:tcBorders>
              <w:bottom w:val="single" w:sz="4" w:space="0" w:color="auto"/>
            </w:tcBorders>
          </w:tcPr>
          <w:p w14:paraId="3F045C1A" w14:textId="77777777" w:rsidR="003B619B" w:rsidRPr="0075431E" w:rsidRDefault="003B619B" w:rsidP="00111868">
            <w:pPr>
              <w:pStyle w:val="ConsPlusNormal"/>
            </w:pPr>
          </w:p>
        </w:tc>
        <w:tc>
          <w:tcPr>
            <w:tcW w:w="1285" w:type="dxa"/>
            <w:gridSpan w:val="2"/>
            <w:tcBorders>
              <w:right w:val="single" w:sz="4" w:space="0" w:color="auto"/>
            </w:tcBorders>
            <w:vAlign w:val="bottom"/>
          </w:tcPr>
          <w:p w14:paraId="254E3015" w14:textId="77777777" w:rsidR="003B619B" w:rsidRPr="0075431E" w:rsidRDefault="003B619B" w:rsidP="00111868">
            <w:pPr>
              <w:pStyle w:val="ConsPlusNormal"/>
              <w:jc w:val="right"/>
            </w:pPr>
            <w:r w:rsidRPr="0075431E">
              <w:t xml:space="preserve">ИНН </w:t>
            </w:r>
          </w:p>
        </w:tc>
        <w:tc>
          <w:tcPr>
            <w:tcW w:w="2410" w:type="dxa"/>
            <w:gridSpan w:val="2"/>
            <w:tcBorders>
              <w:top w:val="single" w:sz="4" w:space="0" w:color="auto"/>
              <w:left w:val="single" w:sz="4" w:space="0" w:color="auto"/>
              <w:bottom w:val="single" w:sz="4" w:space="0" w:color="auto"/>
              <w:right w:val="single" w:sz="4" w:space="0" w:color="auto"/>
            </w:tcBorders>
          </w:tcPr>
          <w:p w14:paraId="439758EA" w14:textId="77777777" w:rsidR="003B619B" w:rsidRPr="0075431E" w:rsidRDefault="003B619B" w:rsidP="00111868">
            <w:pPr>
              <w:pStyle w:val="ConsPlusNormal"/>
              <w:ind w:left="-62"/>
            </w:pPr>
            <w:r w:rsidRPr="0075431E">
              <w:rPr>
                <w:i/>
                <w:sz w:val="16"/>
                <w:szCs w:val="16"/>
              </w:rPr>
              <w:t>В случае отсутствия у иностранного лица идентификационного номера налогоплательщика, присвоенного в соответствии с законодательством Российской Федерации о налогах и сборах, указывается аналог идентификационного номера налогоплательщика в соответствии с законодательством иностранного государства</w:t>
            </w:r>
          </w:p>
        </w:tc>
      </w:tr>
      <w:tr w:rsidR="003B619B" w:rsidRPr="0075431E" w14:paraId="53540865" w14:textId="77777777" w:rsidTr="00111868">
        <w:tc>
          <w:tcPr>
            <w:tcW w:w="3465" w:type="dxa"/>
            <w:vMerge/>
          </w:tcPr>
          <w:p w14:paraId="0EC42902" w14:textId="77777777" w:rsidR="003B619B" w:rsidRPr="0075431E" w:rsidRDefault="003B619B" w:rsidP="00111868">
            <w:pPr>
              <w:pStyle w:val="ConsPlusNormal"/>
            </w:pPr>
          </w:p>
        </w:tc>
        <w:tc>
          <w:tcPr>
            <w:tcW w:w="2400" w:type="dxa"/>
            <w:vMerge/>
            <w:tcBorders>
              <w:bottom w:val="single" w:sz="4" w:space="0" w:color="auto"/>
            </w:tcBorders>
          </w:tcPr>
          <w:p w14:paraId="1665DBEA" w14:textId="77777777" w:rsidR="003B619B" w:rsidRPr="0075431E" w:rsidRDefault="003B619B" w:rsidP="00111868">
            <w:pPr>
              <w:pStyle w:val="ConsPlusNormal"/>
            </w:pPr>
          </w:p>
        </w:tc>
        <w:tc>
          <w:tcPr>
            <w:tcW w:w="1285" w:type="dxa"/>
            <w:gridSpan w:val="2"/>
            <w:tcBorders>
              <w:right w:val="single" w:sz="4" w:space="0" w:color="auto"/>
            </w:tcBorders>
            <w:vAlign w:val="bottom"/>
          </w:tcPr>
          <w:p w14:paraId="5CB25D99" w14:textId="77777777" w:rsidR="003B619B" w:rsidRPr="0075431E" w:rsidRDefault="003B619B" w:rsidP="00111868">
            <w:pPr>
              <w:pStyle w:val="ConsPlusNormal"/>
              <w:jc w:val="right"/>
            </w:pPr>
            <w:r w:rsidRPr="0075431E">
              <w:t xml:space="preserve">КПП </w:t>
            </w:r>
          </w:p>
        </w:tc>
        <w:tc>
          <w:tcPr>
            <w:tcW w:w="2410" w:type="dxa"/>
            <w:gridSpan w:val="2"/>
            <w:tcBorders>
              <w:top w:val="single" w:sz="4" w:space="0" w:color="auto"/>
              <w:left w:val="single" w:sz="4" w:space="0" w:color="auto"/>
              <w:bottom w:val="single" w:sz="4" w:space="0" w:color="auto"/>
              <w:right w:val="single" w:sz="4" w:space="0" w:color="auto"/>
            </w:tcBorders>
          </w:tcPr>
          <w:p w14:paraId="41BD9C43" w14:textId="77777777" w:rsidR="003B619B" w:rsidRPr="0075431E" w:rsidRDefault="003B619B" w:rsidP="00111868">
            <w:pPr>
              <w:pStyle w:val="ConsPlusNormal"/>
              <w:spacing w:before="240"/>
              <w:rPr>
                <w:i/>
              </w:rPr>
            </w:pPr>
            <w:r w:rsidRPr="0075431E">
              <w:rPr>
                <w:i/>
              </w:rPr>
              <w:t>Указывается, если принципал является юридическим лицом, аккредитованным филиалом или представительством иностранного юридического лица.</w:t>
            </w:r>
          </w:p>
          <w:p w14:paraId="22207C7A" w14:textId="77777777" w:rsidR="003B619B" w:rsidRPr="0075431E" w:rsidRDefault="003B619B" w:rsidP="00111868">
            <w:pPr>
              <w:pStyle w:val="ConsPlusNormal"/>
            </w:pPr>
          </w:p>
        </w:tc>
      </w:tr>
      <w:tr w:rsidR="003B619B" w:rsidRPr="0075431E" w14:paraId="13BB141E" w14:textId="77777777" w:rsidTr="00111868">
        <w:tc>
          <w:tcPr>
            <w:tcW w:w="3465" w:type="dxa"/>
          </w:tcPr>
          <w:p w14:paraId="59D2EDBF" w14:textId="77777777" w:rsidR="003B619B" w:rsidRPr="0075431E" w:rsidRDefault="003B619B" w:rsidP="00111868">
            <w:pPr>
              <w:pStyle w:val="ConsPlusNormal"/>
            </w:pPr>
            <w:r w:rsidRPr="0075431E">
              <w:t>Место нахождения, телефон, адрес электронной почты принципала</w:t>
            </w:r>
          </w:p>
        </w:tc>
        <w:tc>
          <w:tcPr>
            <w:tcW w:w="2400" w:type="dxa"/>
            <w:tcBorders>
              <w:top w:val="single" w:sz="4" w:space="0" w:color="auto"/>
              <w:bottom w:val="single" w:sz="4" w:space="0" w:color="auto"/>
            </w:tcBorders>
          </w:tcPr>
          <w:p w14:paraId="0BF7972D" w14:textId="77777777" w:rsidR="003B619B" w:rsidRPr="0075431E" w:rsidRDefault="003B619B" w:rsidP="00111868">
            <w:pPr>
              <w:pStyle w:val="ConsPlusNormal"/>
            </w:pPr>
          </w:p>
        </w:tc>
        <w:tc>
          <w:tcPr>
            <w:tcW w:w="1285" w:type="dxa"/>
            <w:gridSpan w:val="2"/>
            <w:tcBorders>
              <w:right w:val="single" w:sz="4" w:space="0" w:color="auto"/>
            </w:tcBorders>
            <w:vAlign w:val="bottom"/>
          </w:tcPr>
          <w:p w14:paraId="346F4435" w14:textId="77777777" w:rsidR="003B619B" w:rsidRPr="0075431E" w:rsidRDefault="003B619B" w:rsidP="00111868">
            <w:pPr>
              <w:pStyle w:val="ConsPlusNormal"/>
              <w:jc w:val="right"/>
            </w:pPr>
            <w:r w:rsidRPr="0075431E">
              <w:t xml:space="preserve">по ОКТМО </w:t>
            </w:r>
          </w:p>
        </w:tc>
        <w:tc>
          <w:tcPr>
            <w:tcW w:w="2410" w:type="dxa"/>
            <w:gridSpan w:val="2"/>
            <w:tcBorders>
              <w:top w:val="single" w:sz="4" w:space="0" w:color="auto"/>
              <w:left w:val="single" w:sz="4" w:space="0" w:color="auto"/>
              <w:bottom w:val="single" w:sz="4" w:space="0" w:color="auto"/>
              <w:right w:val="single" w:sz="4" w:space="0" w:color="auto"/>
            </w:tcBorders>
          </w:tcPr>
          <w:p w14:paraId="2B987B33" w14:textId="77777777" w:rsidR="003B619B" w:rsidRPr="0075431E" w:rsidRDefault="003B619B" w:rsidP="00111868">
            <w:pPr>
              <w:pStyle w:val="ConsPlusNormal"/>
            </w:pPr>
            <w:r w:rsidRPr="0075431E">
              <w:rPr>
                <w:i/>
              </w:rPr>
              <w:t>Указывается при наличии</w:t>
            </w:r>
          </w:p>
        </w:tc>
      </w:tr>
      <w:tr w:rsidR="003B619B" w:rsidRPr="0075431E" w14:paraId="7C3BE98E" w14:textId="77777777" w:rsidTr="00111868">
        <w:tc>
          <w:tcPr>
            <w:tcW w:w="3465" w:type="dxa"/>
            <w:vMerge w:val="restart"/>
          </w:tcPr>
          <w:p w14:paraId="0AFF8C68" w14:textId="77777777" w:rsidR="003B619B" w:rsidRPr="0075431E" w:rsidRDefault="003B619B" w:rsidP="00111868">
            <w:pPr>
              <w:pStyle w:val="ConsPlusNormal"/>
            </w:pPr>
            <w:r w:rsidRPr="0075431E">
              <w:t>Полное наименование бенефициара</w:t>
            </w:r>
          </w:p>
        </w:tc>
        <w:tc>
          <w:tcPr>
            <w:tcW w:w="2400" w:type="dxa"/>
            <w:vMerge w:val="restart"/>
            <w:tcBorders>
              <w:top w:val="single" w:sz="4" w:space="0" w:color="auto"/>
              <w:bottom w:val="single" w:sz="4" w:space="0" w:color="auto"/>
            </w:tcBorders>
          </w:tcPr>
          <w:p w14:paraId="08BA2C87" w14:textId="77777777" w:rsidR="003B619B" w:rsidRPr="0075431E" w:rsidRDefault="003B619B" w:rsidP="00111868">
            <w:pPr>
              <w:pStyle w:val="ConsPlusNormal"/>
            </w:pPr>
          </w:p>
        </w:tc>
        <w:tc>
          <w:tcPr>
            <w:tcW w:w="1285" w:type="dxa"/>
            <w:gridSpan w:val="2"/>
            <w:tcBorders>
              <w:right w:val="single" w:sz="4" w:space="0" w:color="auto"/>
            </w:tcBorders>
            <w:vAlign w:val="bottom"/>
          </w:tcPr>
          <w:p w14:paraId="694AFA1A" w14:textId="77777777" w:rsidR="003B619B" w:rsidRPr="0075431E" w:rsidRDefault="003B619B" w:rsidP="00111868">
            <w:pPr>
              <w:pStyle w:val="ConsPlusNormal"/>
              <w:jc w:val="right"/>
            </w:pPr>
            <w:r w:rsidRPr="0075431E">
              <w:t>ИНН</w:t>
            </w:r>
          </w:p>
        </w:tc>
        <w:tc>
          <w:tcPr>
            <w:tcW w:w="2410" w:type="dxa"/>
            <w:gridSpan w:val="2"/>
            <w:tcBorders>
              <w:top w:val="single" w:sz="4" w:space="0" w:color="auto"/>
              <w:left w:val="single" w:sz="4" w:space="0" w:color="auto"/>
              <w:bottom w:val="single" w:sz="4" w:space="0" w:color="auto"/>
              <w:right w:val="single" w:sz="4" w:space="0" w:color="auto"/>
            </w:tcBorders>
          </w:tcPr>
          <w:p w14:paraId="7C69A716" w14:textId="77777777" w:rsidR="003B619B" w:rsidRPr="0075431E" w:rsidRDefault="003B619B" w:rsidP="00111868">
            <w:pPr>
              <w:pStyle w:val="ConsPlusNormal"/>
            </w:pPr>
          </w:p>
        </w:tc>
      </w:tr>
      <w:tr w:rsidR="003B619B" w:rsidRPr="0075431E" w14:paraId="319E1CE5" w14:textId="77777777" w:rsidTr="00111868">
        <w:tc>
          <w:tcPr>
            <w:tcW w:w="3465" w:type="dxa"/>
            <w:vMerge/>
          </w:tcPr>
          <w:p w14:paraId="217BE273" w14:textId="77777777" w:rsidR="003B619B" w:rsidRPr="0075431E" w:rsidRDefault="003B619B" w:rsidP="00111868">
            <w:pPr>
              <w:pStyle w:val="ConsPlusNormal"/>
            </w:pPr>
          </w:p>
        </w:tc>
        <w:tc>
          <w:tcPr>
            <w:tcW w:w="2400" w:type="dxa"/>
            <w:vMerge/>
            <w:tcBorders>
              <w:top w:val="single" w:sz="4" w:space="0" w:color="auto"/>
              <w:bottom w:val="single" w:sz="4" w:space="0" w:color="auto"/>
            </w:tcBorders>
          </w:tcPr>
          <w:p w14:paraId="28AB24FA" w14:textId="77777777" w:rsidR="003B619B" w:rsidRPr="0075431E" w:rsidRDefault="003B619B" w:rsidP="00111868">
            <w:pPr>
              <w:pStyle w:val="ConsPlusNormal"/>
            </w:pPr>
          </w:p>
        </w:tc>
        <w:tc>
          <w:tcPr>
            <w:tcW w:w="1285" w:type="dxa"/>
            <w:gridSpan w:val="2"/>
            <w:tcBorders>
              <w:right w:val="single" w:sz="4" w:space="0" w:color="auto"/>
            </w:tcBorders>
            <w:vAlign w:val="bottom"/>
          </w:tcPr>
          <w:p w14:paraId="48B6646F" w14:textId="77777777" w:rsidR="003B619B" w:rsidRPr="0075431E" w:rsidRDefault="003B619B" w:rsidP="00111868">
            <w:pPr>
              <w:pStyle w:val="ConsPlusNormal"/>
              <w:jc w:val="right"/>
            </w:pPr>
            <w:r w:rsidRPr="0075431E">
              <w:t>КПП</w:t>
            </w:r>
          </w:p>
        </w:tc>
        <w:tc>
          <w:tcPr>
            <w:tcW w:w="2410" w:type="dxa"/>
            <w:gridSpan w:val="2"/>
            <w:tcBorders>
              <w:top w:val="single" w:sz="4" w:space="0" w:color="auto"/>
              <w:left w:val="single" w:sz="4" w:space="0" w:color="auto"/>
              <w:bottom w:val="single" w:sz="4" w:space="0" w:color="auto"/>
              <w:right w:val="single" w:sz="4" w:space="0" w:color="auto"/>
            </w:tcBorders>
          </w:tcPr>
          <w:p w14:paraId="1837D975" w14:textId="77777777" w:rsidR="003B619B" w:rsidRPr="0075431E" w:rsidRDefault="003B619B" w:rsidP="00111868">
            <w:pPr>
              <w:pStyle w:val="ConsPlusNormal"/>
            </w:pPr>
          </w:p>
        </w:tc>
      </w:tr>
      <w:tr w:rsidR="003B619B" w:rsidRPr="0075431E" w14:paraId="1E478F81" w14:textId="77777777" w:rsidTr="00111868">
        <w:tc>
          <w:tcPr>
            <w:tcW w:w="3465" w:type="dxa"/>
          </w:tcPr>
          <w:p w14:paraId="19C74A4C" w14:textId="77777777" w:rsidR="003B619B" w:rsidRPr="0075431E" w:rsidRDefault="003B619B" w:rsidP="00111868">
            <w:pPr>
              <w:pStyle w:val="ConsPlusNormal"/>
            </w:pPr>
            <w:r w:rsidRPr="0075431E">
              <w:t xml:space="preserve">Место нахождения, </w:t>
            </w:r>
            <w:r w:rsidRPr="0075431E">
              <w:lastRenderedPageBreak/>
              <w:t>телефон, адрес электронной почты бенефициара</w:t>
            </w:r>
          </w:p>
        </w:tc>
        <w:tc>
          <w:tcPr>
            <w:tcW w:w="2400" w:type="dxa"/>
            <w:tcBorders>
              <w:top w:val="single" w:sz="4" w:space="0" w:color="auto"/>
              <w:bottom w:val="single" w:sz="4" w:space="0" w:color="auto"/>
            </w:tcBorders>
          </w:tcPr>
          <w:p w14:paraId="0D79F591" w14:textId="77777777" w:rsidR="003B619B" w:rsidRPr="0075431E" w:rsidRDefault="003B619B" w:rsidP="00111868">
            <w:pPr>
              <w:pStyle w:val="ConsPlusNormal"/>
            </w:pPr>
          </w:p>
        </w:tc>
        <w:tc>
          <w:tcPr>
            <w:tcW w:w="1285" w:type="dxa"/>
            <w:gridSpan w:val="2"/>
            <w:tcBorders>
              <w:right w:val="single" w:sz="4" w:space="0" w:color="auto"/>
            </w:tcBorders>
            <w:vAlign w:val="bottom"/>
          </w:tcPr>
          <w:p w14:paraId="1ACE78BF" w14:textId="77777777" w:rsidR="003B619B" w:rsidRPr="0075431E" w:rsidRDefault="003B619B" w:rsidP="00111868">
            <w:pPr>
              <w:pStyle w:val="ConsPlusNormal"/>
              <w:jc w:val="right"/>
            </w:pPr>
            <w:r w:rsidRPr="0075431E">
              <w:t xml:space="preserve">по </w:t>
            </w:r>
            <w:r w:rsidRPr="0075431E">
              <w:lastRenderedPageBreak/>
              <w:t>ОКТМО</w:t>
            </w:r>
          </w:p>
        </w:tc>
        <w:tc>
          <w:tcPr>
            <w:tcW w:w="2410" w:type="dxa"/>
            <w:gridSpan w:val="2"/>
            <w:tcBorders>
              <w:top w:val="single" w:sz="4" w:space="0" w:color="auto"/>
              <w:left w:val="single" w:sz="4" w:space="0" w:color="auto"/>
              <w:bottom w:val="single" w:sz="4" w:space="0" w:color="auto"/>
              <w:right w:val="single" w:sz="4" w:space="0" w:color="auto"/>
            </w:tcBorders>
          </w:tcPr>
          <w:p w14:paraId="7DFAEC48" w14:textId="77777777" w:rsidR="003B619B" w:rsidRPr="0075431E" w:rsidRDefault="003B619B" w:rsidP="00111868">
            <w:pPr>
              <w:pStyle w:val="ConsPlusNormal"/>
            </w:pPr>
          </w:p>
        </w:tc>
      </w:tr>
      <w:tr w:rsidR="003B619B" w:rsidRPr="0075431E" w14:paraId="02644DA5" w14:textId="77777777" w:rsidTr="00111868">
        <w:tc>
          <w:tcPr>
            <w:tcW w:w="9560" w:type="dxa"/>
            <w:gridSpan w:val="6"/>
            <w:vAlign w:val="bottom"/>
          </w:tcPr>
          <w:p w14:paraId="3A58F964" w14:textId="77777777" w:rsidR="003B619B" w:rsidRPr="0075431E" w:rsidRDefault="003B619B" w:rsidP="00111868">
            <w:pPr>
              <w:pStyle w:val="ConsPlusNormal"/>
              <w:jc w:val="center"/>
              <w:outlineLvl w:val="2"/>
            </w:pPr>
            <w:r w:rsidRPr="0075431E">
              <w:t>Информация о закупке, для обеспечения договора, заключаемого при осуществлении которой, предоставляется независимая гарантия</w:t>
            </w:r>
          </w:p>
        </w:tc>
      </w:tr>
      <w:tr w:rsidR="003B619B" w:rsidRPr="0075431E" w14:paraId="4F823547" w14:textId="77777777" w:rsidTr="00111868">
        <w:tc>
          <w:tcPr>
            <w:tcW w:w="3465" w:type="dxa"/>
            <w:vAlign w:val="bottom"/>
          </w:tcPr>
          <w:p w14:paraId="5D035E06" w14:textId="77777777" w:rsidR="003B619B" w:rsidRPr="0075431E" w:rsidRDefault="003B619B" w:rsidP="00111868">
            <w:pPr>
              <w:pStyle w:val="ConsPlusNormal"/>
            </w:pPr>
            <w:r w:rsidRPr="0075431E">
              <w:t xml:space="preserve">Номер извещения об осуществлении конкурентной закупки </w:t>
            </w:r>
          </w:p>
        </w:tc>
        <w:tc>
          <w:tcPr>
            <w:tcW w:w="2400" w:type="dxa"/>
            <w:tcBorders>
              <w:bottom w:val="single" w:sz="4" w:space="0" w:color="auto"/>
            </w:tcBorders>
          </w:tcPr>
          <w:p w14:paraId="653AF707" w14:textId="77777777" w:rsidR="003B619B" w:rsidRPr="0075431E" w:rsidRDefault="003B619B" w:rsidP="00111868">
            <w:pPr>
              <w:pStyle w:val="ConsPlusNormal"/>
            </w:pPr>
            <w:r w:rsidRPr="0075431E">
              <w:rPr>
                <w:i/>
              </w:rPr>
              <w:t>Указывается при наличии</w:t>
            </w:r>
          </w:p>
        </w:tc>
        <w:tc>
          <w:tcPr>
            <w:tcW w:w="3695" w:type="dxa"/>
            <w:gridSpan w:val="4"/>
          </w:tcPr>
          <w:p w14:paraId="2223B923" w14:textId="77777777" w:rsidR="003B619B" w:rsidRPr="0075431E" w:rsidRDefault="003B619B" w:rsidP="00111868">
            <w:pPr>
              <w:pStyle w:val="ConsPlusNormal"/>
            </w:pPr>
          </w:p>
        </w:tc>
      </w:tr>
      <w:tr w:rsidR="003B619B" w:rsidRPr="0075431E" w14:paraId="5C192E12" w14:textId="77777777" w:rsidTr="00111868">
        <w:tc>
          <w:tcPr>
            <w:tcW w:w="3465" w:type="dxa"/>
            <w:vAlign w:val="bottom"/>
          </w:tcPr>
          <w:p w14:paraId="5142BC29" w14:textId="77777777" w:rsidR="003B619B" w:rsidRPr="0075431E" w:rsidRDefault="003B619B" w:rsidP="00111868">
            <w:pPr>
              <w:pStyle w:val="ConsPlusNormal"/>
              <w:rPr>
                <w:i/>
              </w:rPr>
            </w:pPr>
            <w:r w:rsidRPr="0075431E">
              <w:t>Предмет договора</w:t>
            </w:r>
            <w:r w:rsidRPr="0075431E">
              <w:rPr>
                <w:i/>
              </w:rPr>
              <w:t xml:space="preserve"> </w:t>
            </w:r>
          </w:p>
        </w:tc>
        <w:tc>
          <w:tcPr>
            <w:tcW w:w="3118" w:type="dxa"/>
            <w:gridSpan w:val="2"/>
            <w:tcBorders>
              <w:top w:val="single" w:sz="4" w:space="0" w:color="auto"/>
              <w:bottom w:val="single" w:sz="4" w:space="0" w:color="auto"/>
            </w:tcBorders>
          </w:tcPr>
          <w:p w14:paraId="083942CB" w14:textId="77777777" w:rsidR="003B619B" w:rsidRPr="0075431E" w:rsidRDefault="003B619B" w:rsidP="00111868">
            <w:pPr>
              <w:pStyle w:val="ConsPlusNormal"/>
              <w:rPr>
                <w:i/>
              </w:rPr>
            </w:pPr>
            <w:r w:rsidRPr="0075431E">
              <w:rPr>
                <w:i/>
              </w:rPr>
              <w:t>Указывается предмет договора в соответствии с извещением об осуществлении конкурентной закупки</w:t>
            </w:r>
          </w:p>
        </w:tc>
        <w:tc>
          <w:tcPr>
            <w:tcW w:w="2977" w:type="dxa"/>
            <w:gridSpan w:val="3"/>
          </w:tcPr>
          <w:p w14:paraId="17C42DAE" w14:textId="77777777" w:rsidR="003B619B" w:rsidRPr="0075431E" w:rsidRDefault="003B619B" w:rsidP="00111868">
            <w:pPr>
              <w:pStyle w:val="ConsPlusNormal"/>
            </w:pPr>
          </w:p>
        </w:tc>
      </w:tr>
      <w:tr w:rsidR="003B619B" w:rsidRPr="0075431E" w14:paraId="7B12C911" w14:textId="77777777" w:rsidTr="00111868">
        <w:tc>
          <w:tcPr>
            <w:tcW w:w="9560" w:type="dxa"/>
            <w:gridSpan w:val="6"/>
            <w:vAlign w:val="bottom"/>
          </w:tcPr>
          <w:p w14:paraId="4D095BC7" w14:textId="77777777" w:rsidR="003B619B" w:rsidRPr="0075431E" w:rsidRDefault="003B619B" w:rsidP="00111868">
            <w:pPr>
              <w:pStyle w:val="ConsPlusNormal"/>
              <w:jc w:val="center"/>
              <w:outlineLvl w:val="2"/>
            </w:pPr>
            <w:r w:rsidRPr="0075431E">
              <w:t>Условия независимой гарантии</w:t>
            </w:r>
          </w:p>
        </w:tc>
      </w:tr>
      <w:tr w:rsidR="003B619B" w:rsidRPr="0075431E" w14:paraId="1A063E17" w14:textId="77777777" w:rsidTr="00111868">
        <w:tc>
          <w:tcPr>
            <w:tcW w:w="3465" w:type="dxa"/>
            <w:vAlign w:val="bottom"/>
          </w:tcPr>
          <w:p w14:paraId="1AB880F9" w14:textId="77777777" w:rsidR="003B619B" w:rsidRPr="0075431E" w:rsidRDefault="003B619B" w:rsidP="00111868">
            <w:pPr>
              <w:pStyle w:val="ConsPlusNormal"/>
            </w:pPr>
            <w:r w:rsidRPr="0075431E">
              <w:t>Сумма независимой гарантии, подлежащая уплате гарантом бенефициару (далее - сумма независимой гарантии)</w:t>
            </w:r>
          </w:p>
        </w:tc>
        <w:tc>
          <w:tcPr>
            <w:tcW w:w="2400" w:type="dxa"/>
            <w:tcBorders>
              <w:bottom w:val="single" w:sz="4" w:space="0" w:color="auto"/>
            </w:tcBorders>
          </w:tcPr>
          <w:p w14:paraId="3338843C" w14:textId="77777777" w:rsidR="003B619B" w:rsidRPr="0075431E" w:rsidRDefault="003B619B" w:rsidP="00111868">
            <w:pPr>
              <w:pStyle w:val="ConsPlusNormal"/>
            </w:pPr>
          </w:p>
        </w:tc>
        <w:tc>
          <w:tcPr>
            <w:tcW w:w="3695" w:type="dxa"/>
            <w:gridSpan w:val="4"/>
          </w:tcPr>
          <w:p w14:paraId="1A35B8FB" w14:textId="77777777" w:rsidR="003B619B" w:rsidRPr="0075431E" w:rsidRDefault="003B619B" w:rsidP="00111868">
            <w:pPr>
              <w:pStyle w:val="ConsPlusNormal"/>
            </w:pPr>
          </w:p>
        </w:tc>
      </w:tr>
      <w:tr w:rsidR="003B619B" w:rsidRPr="0075431E" w14:paraId="574EDE98" w14:textId="77777777" w:rsidTr="00111868">
        <w:tc>
          <w:tcPr>
            <w:tcW w:w="3465" w:type="dxa"/>
          </w:tcPr>
          <w:p w14:paraId="7C88C813" w14:textId="77777777" w:rsidR="003B619B" w:rsidRPr="0075431E" w:rsidRDefault="003B619B" w:rsidP="00111868">
            <w:pPr>
              <w:pStyle w:val="ConsPlusNormal"/>
            </w:pPr>
            <w:r w:rsidRPr="0075431E">
              <w:t>Наименование валюты</w:t>
            </w:r>
          </w:p>
        </w:tc>
        <w:tc>
          <w:tcPr>
            <w:tcW w:w="2400" w:type="dxa"/>
            <w:tcBorders>
              <w:top w:val="single" w:sz="4" w:space="0" w:color="auto"/>
              <w:bottom w:val="single" w:sz="4" w:space="0" w:color="auto"/>
            </w:tcBorders>
          </w:tcPr>
          <w:p w14:paraId="26708B4C" w14:textId="77777777" w:rsidR="003B619B" w:rsidRPr="0075431E" w:rsidRDefault="003B619B" w:rsidP="00111868">
            <w:pPr>
              <w:pStyle w:val="ConsPlusNormal"/>
            </w:pPr>
          </w:p>
        </w:tc>
        <w:tc>
          <w:tcPr>
            <w:tcW w:w="1427" w:type="dxa"/>
            <w:gridSpan w:val="3"/>
            <w:tcBorders>
              <w:right w:val="single" w:sz="4" w:space="0" w:color="auto"/>
            </w:tcBorders>
          </w:tcPr>
          <w:p w14:paraId="469CA8F8" w14:textId="77777777" w:rsidR="003B619B" w:rsidRPr="0075431E" w:rsidRDefault="003B619B" w:rsidP="00111868">
            <w:pPr>
              <w:pStyle w:val="ConsPlusNormal"/>
              <w:jc w:val="right"/>
            </w:pPr>
            <w:r w:rsidRPr="0075431E">
              <w:t>по ОКВ</w:t>
            </w:r>
          </w:p>
        </w:tc>
        <w:tc>
          <w:tcPr>
            <w:tcW w:w="2268" w:type="dxa"/>
            <w:tcBorders>
              <w:top w:val="single" w:sz="4" w:space="0" w:color="auto"/>
              <w:left w:val="single" w:sz="4" w:space="0" w:color="auto"/>
              <w:bottom w:val="single" w:sz="4" w:space="0" w:color="auto"/>
              <w:right w:val="single" w:sz="4" w:space="0" w:color="auto"/>
            </w:tcBorders>
          </w:tcPr>
          <w:p w14:paraId="030AFB14" w14:textId="77777777" w:rsidR="003B619B" w:rsidRPr="0075431E" w:rsidRDefault="003B619B" w:rsidP="00111868">
            <w:pPr>
              <w:pStyle w:val="ConsPlusNormal"/>
            </w:pPr>
          </w:p>
        </w:tc>
      </w:tr>
      <w:tr w:rsidR="003B619B" w:rsidRPr="0075431E" w14:paraId="335BB3C0" w14:textId="77777777" w:rsidTr="00111868">
        <w:tc>
          <w:tcPr>
            <w:tcW w:w="3465" w:type="dxa"/>
            <w:vAlign w:val="bottom"/>
          </w:tcPr>
          <w:p w14:paraId="07BE4D22" w14:textId="77777777" w:rsidR="003B619B" w:rsidRPr="0075431E" w:rsidRDefault="003B619B" w:rsidP="00111868">
            <w:pPr>
              <w:pStyle w:val="ConsPlusNormal"/>
            </w:pPr>
            <w:r w:rsidRPr="0075431E">
              <w:t xml:space="preserve">Срок вступления независимой гарантии в силу </w:t>
            </w:r>
          </w:p>
        </w:tc>
        <w:tc>
          <w:tcPr>
            <w:tcW w:w="2400" w:type="dxa"/>
            <w:tcBorders>
              <w:top w:val="single" w:sz="4" w:space="0" w:color="auto"/>
              <w:bottom w:val="single" w:sz="4" w:space="0" w:color="auto"/>
            </w:tcBorders>
          </w:tcPr>
          <w:p w14:paraId="2AA1C8A6" w14:textId="77777777" w:rsidR="003B619B" w:rsidRPr="0075431E" w:rsidRDefault="003B619B" w:rsidP="00111868">
            <w:pPr>
              <w:pStyle w:val="ConsPlusNormal"/>
            </w:pPr>
            <w:r w:rsidRPr="0075431E">
              <w:t>«__» месяц 20__года</w:t>
            </w:r>
          </w:p>
        </w:tc>
        <w:tc>
          <w:tcPr>
            <w:tcW w:w="3695" w:type="dxa"/>
            <w:gridSpan w:val="4"/>
          </w:tcPr>
          <w:p w14:paraId="1B9B6418" w14:textId="77777777" w:rsidR="003B619B" w:rsidRPr="0075431E" w:rsidRDefault="003B619B" w:rsidP="00111868">
            <w:pPr>
              <w:pStyle w:val="ConsPlusNormal"/>
            </w:pPr>
          </w:p>
        </w:tc>
      </w:tr>
      <w:tr w:rsidR="003B619B" w:rsidRPr="0075431E" w14:paraId="7CD1C8D3" w14:textId="77777777" w:rsidTr="00111868">
        <w:tc>
          <w:tcPr>
            <w:tcW w:w="3465" w:type="dxa"/>
            <w:vAlign w:val="bottom"/>
          </w:tcPr>
          <w:p w14:paraId="600BAE15" w14:textId="77777777" w:rsidR="003B619B" w:rsidRPr="0075431E" w:rsidRDefault="003B619B" w:rsidP="00111868">
            <w:pPr>
              <w:pStyle w:val="ConsPlusNormal"/>
            </w:pPr>
            <w:r w:rsidRPr="0075431E">
              <w:t xml:space="preserve">Срок действия независимой гарантии </w:t>
            </w:r>
          </w:p>
        </w:tc>
        <w:tc>
          <w:tcPr>
            <w:tcW w:w="2400" w:type="dxa"/>
            <w:tcBorders>
              <w:top w:val="single" w:sz="4" w:space="0" w:color="auto"/>
              <w:bottom w:val="single" w:sz="4" w:space="0" w:color="auto"/>
            </w:tcBorders>
          </w:tcPr>
          <w:p w14:paraId="3B223398" w14:textId="77777777" w:rsidR="003B619B" w:rsidRPr="0075431E" w:rsidRDefault="003B619B" w:rsidP="00111868">
            <w:pPr>
              <w:pStyle w:val="ConsPlusNormal"/>
            </w:pPr>
            <w:r w:rsidRPr="0075431E">
              <w:t>«__» месяц 20__года</w:t>
            </w:r>
          </w:p>
        </w:tc>
        <w:tc>
          <w:tcPr>
            <w:tcW w:w="3695" w:type="dxa"/>
            <w:gridSpan w:val="4"/>
          </w:tcPr>
          <w:p w14:paraId="2A223180" w14:textId="77777777" w:rsidR="003B619B" w:rsidRPr="0075431E" w:rsidRDefault="003B619B" w:rsidP="00111868">
            <w:pPr>
              <w:pStyle w:val="ConsPlusNormal"/>
            </w:pPr>
          </w:p>
        </w:tc>
      </w:tr>
    </w:tbl>
    <w:p w14:paraId="171231E1" w14:textId="77777777" w:rsidR="003B619B" w:rsidRPr="0075431E" w:rsidRDefault="003B619B" w:rsidP="003B619B">
      <w:pPr>
        <w:pStyle w:val="ConsPlusNormal"/>
        <w:jc w:val="both"/>
      </w:pPr>
    </w:p>
    <w:p w14:paraId="30103585" w14:textId="77777777" w:rsidR="003B619B" w:rsidRPr="0075431E" w:rsidRDefault="003B619B" w:rsidP="003B619B">
      <w:pPr>
        <w:pStyle w:val="ConsPlusNormal"/>
        <w:jc w:val="both"/>
      </w:pPr>
      <w:r w:rsidRPr="0075431E">
        <w:t>1. Настоящая независимая гарантия обеспечивает исполнение принципалом его обязательств, предусмотренных договором, заключенным (заключаемым) с бенефициаром, включающих в том числе обязательства принципала по уплате неустоек (штрафов, пеней).</w:t>
      </w:r>
    </w:p>
    <w:p w14:paraId="78E1EC4E" w14:textId="77777777" w:rsidR="003B619B" w:rsidRPr="0075431E" w:rsidRDefault="003B619B" w:rsidP="003B619B">
      <w:pPr>
        <w:pStyle w:val="ConsPlusNormal"/>
        <w:spacing w:before="240"/>
        <w:jc w:val="both"/>
      </w:pPr>
      <w:r w:rsidRPr="0075431E">
        <w:t>2. Настоящая независимая гарантия не может быть отозвана гарантом.</w:t>
      </w:r>
    </w:p>
    <w:p w14:paraId="0E3366FF" w14:textId="77777777" w:rsidR="003B619B" w:rsidRPr="0075431E" w:rsidRDefault="003B619B" w:rsidP="003B619B">
      <w:pPr>
        <w:pStyle w:val="ConsPlusNormal"/>
        <w:spacing w:before="240"/>
        <w:jc w:val="both"/>
      </w:pPr>
      <w:r w:rsidRPr="0075431E">
        <w:t>3. Бенефициар в случае неисполнения или ненадлежащего исполнения принципалом обязательств, обеспеченных настоящей независимой гарантией, вправе до окончания ее срока действия предъявить требование об уплате денежной суммы по независимой гарантии (далее – требование) в размере цены договора, уменьшенном на сумму, пропорциональную объему исполненных принципалом обязательств, предусмотренных договором, в отношении которых бенефициаром осуществлена приемка, но не превышающем размер обеспечения исполнения договора и сумму независимой гарантии.</w:t>
      </w:r>
    </w:p>
    <w:p w14:paraId="65030573" w14:textId="77777777" w:rsidR="003B619B" w:rsidRPr="0075431E" w:rsidRDefault="003B619B" w:rsidP="003B619B">
      <w:pPr>
        <w:pStyle w:val="ConsPlusNormal"/>
        <w:spacing w:before="240"/>
        <w:jc w:val="both"/>
      </w:pPr>
      <w:r w:rsidRPr="0075431E">
        <w:t>4. Бенефициар вправе направить гаранту требование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бенефициара.</w:t>
      </w:r>
    </w:p>
    <w:p w14:paraId="3FF4EB30" w14:textId="77777777" w:rsidR="003B619B" w:rsidRPr="0075431E" w:rsidRDefault="003B619B" w:rsidP="003B619B">
      <w:pPr>
        <w:pStyle w:val="ConsPlusNormal"/>
        <w:spacing w:before="240"/>
        <w:jc w:val="both"/>
      </w:pPr>
      <w:r w:rsidRPr="0075431E">
        <w:t xml:space="preserve">5. Требование в письменной форме на бумажном носителе должно быть направлено (в случае если бенефициар направляет требование гаранту в письменной форме на бумажном носителе) по адресу: ________ </w:t>
      </w:r>
      <w:hyperlink w:anchor="Par259" w:tooltip="&lt;6&gt; Указывается почтовый адрес." w:history="1">
        <w:r w:rsidRPr="0075431E">
          <w:rPr>
            <w:i/>
            <w:sz w:val="24"/>
            <w:szCs w:val="24"/>
          </w:rPr>
          <w:t>(указывается</w:t>
        </w:r>
      </w:hyperlink>
      <w:r w:rsidRPr="0075431E">
        <w:rPr>
          <w:i/>
          <w:sz w:val="24"/>
          <w:szCs w:val="24"/>
        </w:rPr>
        <w:t xml:space="preserve"> почтовый адрес).</w:t>
      </w:r>
      <w:r w:rsidRPr="0075431E">
        <w:t>.</w:t>
      </w:r>
    </w:p>
    <w:p w14:paraId="31EF652F" w14:textId="77777777" w:rsidR="003B619B" w:rsidRPr="0075431E" w:rsidRDefault="003B619B" w:rsidP="003B619B">
      <w:pPr>
        <w:pStyle w:val="ConsPlusNormal"/>
        <w:spacing w:before="240"/>
        <w:jc w:val="both"/>
      </w:pPr>
      <w:r w:rsidRPr="0075431E">
        <w:t xml:space="preserve">6. Требование в форме электронного документа должно быть направлено (в случае если бенефициар направляет требование гаранту в форме электронного документа) ________ </w:t>
      </w:r>
      <w:hyperlink w:anchor="Par260" w:tooltip="&lt;7&gt; Указываются адрес электронной почты и (или) наименование информационной системы." w:history="1">
        <w:r w:rsidRPr="0075431E">
          <w:rPr>
            <w:sz w:val="24"/>
            <w:szCs w:val="24"/>
          </w:rPr>
          <w:t>(</w:t>
        </w:r>
      </w:hyperlink>
      <w:r w:rsidRPr="0075431E">
        <w:rPr>
          <w:i/>
          <w:sz w:val="24"/>
          <w:szCs w:val="24"/>
        </w:rPr>
        <w:t>Указываются адрес электронной почты и (или) наименование информационной системы).</w:t>
      </w:r>
      <w:r w:rsidRPr="0075431E">
        <w:t>.</w:t>
      </w:r>
    </w:p>
    <w:p w14:paraId="48098042" w14:textId="77777777" w:rsidR="003B619B" w:rsidRPr="0075431E" w:rsidRDefault="003B619B" w:rsidP="003B619B">
      <w:pPr>
        <w:pStyle w:val="ConsPlusNormal"/>
        <w:spacing w:before="240"/>
        <w:jc w:val="both"/>
      </w:pPr>
      <w:r w:rsidRPr="0075431E">
        <w:t>7. В случае направления требования бенефициар обязан одновременно с таким требованием направить гаранту:</w:t>
      </w:r>
    </w:p>
    <w:p w14:paraId="2F8A490E" w14:textId="77777777" w:rsidR="003B619B" w:rsidRPr="0075431E" w:rsidRDefault="003B619B" w:rsidP="003B619B">
      <w:pPr>
        <w:pStyle w:val="ConsPlusNormal"/>
        <w:spacing w:before="240"/>
        <w:jc w:val="both"/>
      </w:pPr>
      <w:r w:rsidRPr="0075431E">
        <w:t>а) расчет суммы, включаемой в требование по настоящей независимой гарантии;</w:t>
      </w:r>
    </w:p>
    <w:p w14:paraId="67217932" w14:textId="77777777" w:rsidR="003B619B" w:rsidRPr="0075431E" w:rsidRDefault="003B619B" w:rsidP="003B619B">
      <w:pPr>
        <w:pStyle w:val="ConsPlusNormal"/>
        <w:spacing w:before="240"/>
        <w:jc w:val="both"/>
      </w:pPr>
      <w:r w:rsidRPr="0075431E">
        <w:t xml:space="preserve">б) документ, содержащий указание на нарушения принципалом обязательств, предусмотренных </w:t>
      </w:r>
      <w:r w:rsidRPr="0075431E">
        <w:lastRenderedPageBreak/>
        <w:t>договором;</w:t>
      </w:r>
    </w:p>
    <w:p w14:paraId="0A336E93" w14:textId="77777777" w:rsidR="003B619B" w:rsidRPr="0075431E" w:rsidRDefault="003B619B" w:rsidP="003B619B">
      <w:pPr>
        <w:pStyle w:val="ConsPlusNormal"/>
        <w:spacing w:before="240"/>
        <w:jc w:val="both"/>
      </w:pPr>
      <w:r w:rsidRPr="0075431E">
        <w:t>в) документ, подтверждающий полномочия лица, подписавшего требование по настоящей независимой гарантии от имени бенефициара (доверенность) (в случае если требование по настоящей независимой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7225B718" w14:textId="77777777" w:rsidR="003B619B" w:rsidRPr="0075431E" w:rsidRDefault="003B619B" w:rsidP="003B619B">
      <w:pPr>
        <w:pStyle w:val="ConsPlusNormal"/>
        <w:spacing w:before="240"/>
        <w:jc w:val="both"/>
      </w:pPr>
      <w:r w:rsidRPr="0075431E">
        <w:t xml:space="preserve">8. В случае направления требования бенефициаром на бумажном носителе представляются оригиналы предусмотренных </w:t>
      </w:r>
      <w:hyperlink w:anchor="Par486" w:tooltip="7. В случае направления требования бенефициар обязан одновременно с таким требованием направить гаранту:" w:history="1">
        <w:r w:rsidRPr="0075431E">
          <w:t>пунктом 7</w:t>
        </w:r>
      </w:hyperlink>
      <w:r w:rsidRPr="0075431E">
        <w:t xml:space="preserve"> настоящей независимой гарантии документов или заверенные бенефициаром их копии. Если копия документа заверена лицом, не указанным в Едином государственном реестре юридических лиц в качестве лица, имеющего право без доверенности действовать от имени бенефициара, также представляется документ, подтверждающий полномочия такого лица на осуществление действий от имени бенефициара. В случае направления требования в форме электронного документа предусмотренные </w:t>
      </w:r>
      <w:hyperlink w:anchor="Par486" w:tooltip="7. В случае направления требования бенефициар обязан одновременно с таким требованием направить гаранту:" w:history="1">
        <w:r w:rsidRPr="0075431E">
          <w:t>пунктом 7</w:t>
        </w:r>
      </w:hyperlink>
      <w:r w:rsidRPr="0075431E">
        <w:t xml:space="preserve"> настоящей независимой гарантии документы представляются в форме электронных документов или в форме электронных образов бумажных документов, подписанных усиленной квалифицированной электронной подписью лица, имеющего право действовать от имени бенефициара.</w:t>
      </w:r>
    </w:p>
    <w:p w14:paraId="2BEE0EAD" w14:textId="77777777" w:rsidR="003B619B" w:rsidRPr="0075431E" w:rsidRDefault="003B619B" w:rsidP="003B619B">
      <w:pPr>
        <w:pStyle w:val="ConsPlusNormal"/>
        <w:spacing w:before="240"/>
        <w:jc w:val="both"/>
      </w:pPr>
      <w:r w:rsidRPr="0075431E">
        <w:t xml:space="preserve">9. Гарант обязан рассмотреть требование не позднее 5 рабочих дней со дня, следующего за днем получения указанного требования и документов, предусмотренных </w:t>
      </w:r>
      <w:hyperlink w:anchor="Par486" w:tooltip="7. В случае направления требования бенефициар обязан одновременно с таким требованием направить гаранту:" w:history="1">
        <w:r w:rsidRPr="0075431E">
          <w:t>пунктом 7</w:t>
        </w:r>
      </w:hyperlink>
      <w:r w:rsidRPr="0075431E">
        <w:t xml:space="preserve"> настоящей независимой гарантии.</w:t>
      </w:r>
    </w:p>
    <w:p w14:paraId="66B5DF88" w14:textId="77777777" w:rsidR="003B619B" w:rsidRPr="0075431E" w:rsidRDefault="003B619B" w:rsidP="003B619B">
      <w:pPr>
        <w:pStyle w:val="ConsPlusNormal"/>
        <w:spacing w:before="240"/>
        <w:jc w:val="both"/>
      </w:pPr>
      <w:r w:rsidRPr="0075431E">
        <w:t>10. Гарант обязан уплатить бенефициару денежную сумму по настоящей независимой гарантии в размере, указанном в требовании, не позднее 10 рабочих дней со дня, следующего за днем получения гарантом требования бенефициара, соответствующего условиям настоящей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6A4D58B1" w14:textId="77777777" w:rsidR="003B619B" w:rsidRPr="0075431E" w:rsidRDefault="003B619B" w:rsidP="003B619B">
      <w:pPr>
        <w:pStyle w:val="ConsPlusNormal"/>
        <w:spacing w:before="240"/>
        <w:jc w:val="both"/>
      </w:pPr>
      <w:r w:rsidRPr="0075431E">
        <w:t>11. Обязательство гаранта перед бенефициаром считается исполненным надлежащим образом со дня поступления денежных сумм по настоящей независимой гарантии на счет, на котором в соответствии с законодательством Российской Федерации учитываются операции со средствами, поступающими бенефициару, указанный бенефициаром в требовании.</w:t>
      </w:r>
    </w:p>
    <w:p w14:paraId="34507AE8" w14:textId="77777777" w:rsidR="003B619B" w:rsidRPr="0075431E" w:rsidRDefault="003B619B" w:rsidP="003B619B">
      <w:pPr>
        <w:pStyle w:val="ConsPlusNormal"/>
        <w:spacing w:before="240"/>
        <w:jc w:val="both"/>
      </w:pPr>
      <w:r w:rsidRPr="0075431E">
        <w:t>12. Гарант в случае просрочки исполнения обязательств по настоящей независимой гарантии, требование по которой соответствует условиям настоящей независимой гарантии и предъявлено бенефициаром до окончания срока ее действия, обязан за каждый день просрочки (начиная со дня, следующего за днем истечения установленного настоящей независимой гарантией срока оплаты требования, по день исполнения гарантом требования включительно) уплатить бенефициару неустойку (пени) в размере 0,1 процента денежной суммы, подлежащей уплате по настоящей независимой гарантии.</w:t>
      </w:r>
    </w:p>
    <w:p w14:paraId="0E87F2BF" w14:textId="77777777" w:rsidR="003B619B" w:rsidRPr="0075431E" w:rsidRDefault="003B619B" w:rsidP="003B619B">
      <w:pPr>
        <w:pStyle w:val="ConsPlusNormal"/>
        <w:spacing w:before="240"/>
        <w:jc w:val="both"/>
      </w:pPr>
      <w:r w:rsidRPr="0075431E">
        <w:t>13. Все расходы, возникающие в связи с перечислением гарантом денежных средств по настоящей независимой гарантии бенефициару, несет гарант.</w:t>
      </w:r>
    </w:p>
    <w:p w14:paraId="10784269" w14:textId="77777777" w:rsidR="003B619B" w:rsidRPr="0075431E" w:rsidRDefault="003B619B" w:rsidP="003B619B">
      <w:pPr>
        <w:pStyle w:val="ConsPlusNormal"/>
        <w:spacing w:before="240"/>
        <w:jc w:val="both"/>
      </w:pPr>
      <w:r w:rsidRPr="0075431E">
        <w:t>14. Исключение банка (если настоящая независимая гарантия выдана банком) из перечня, предусмотренного частью 1.2 статьи 45 Федерального закона «О контрактной системе в сфере закупок товаров, работ, услуг для обеспечения государственных и муниципальных нужд», фонда содействия кредитованию (гарантийного фонда, фонда поручительств), являющегося участником национальной гарантийной системы поддержки малого и среднего предпринимательства, предусмотренного Федеральным законом «О развитии малого и среднего предпринимательства в Российской Федерации» (если независимая гарантия выдана таким фондом), из перечня, предусмотренного частью 1.7 указанной статьи, не прекращает действия настоящей независимой гарантии и не освобождает гаранта от ответственности за неисполнение либо ненадлежащее исполнение условий настоящей независимой гарантии.</w:t>
      </w:r>
    </w:p>
    <w:p w14:paraId="70987262" w14:textId="77777777" w:rsidR="003B619B" w:rsidRPr="0075431E" w:rsidRDefault="003B619B" w:rsidP="00A63ACD">
      <w:pPr>
        <w:ind w:firstLine="709"/>
        <w:rPr>
          <w:sz w:val="20"/>
          <w:szCs w:val="20"/>
        </w:rPr>
      </w:pPr>
    </w:p>
    <w:p w14:paraId="23691B4E" w14:textId="77777777" w:rsidR="003B619B" w:rsidRPr="0075431E" w:rsidRDefault="003B619B" w:rsidP="00A63ACD">
      <w:pPr>
        <w:ind w:firstLine="709"/>
        <w:rPr>
          <w:sz w:val="20"/>
          <w:szCs w:val="20"/>
        </w:rPr>
      </w:pPr>
      <w:r w:rsidRPr="0075431E">
        <w:rPr>
          <w:sz w:val="20"/>
          <w:szCs w:val="20"/>
        </w:rPr>
        <w:t xml:space="preserve">15. Споры, возникающие в связи с исполнением обязательств по настоящей независимой гарантии, подлежат рассмотрению в арбитражном суде ________ </w:t>
      </w:r>
    </w:p>
    <w:p w14:paraId="12494300" w14:textId="77777777" w:rsidR="003B619B" w:rsidRPr="0075431E" w:rsidRDefault="00000000" w:rsidP="00A63ACD">
      <w:pPr>
        <w:pStyle w:val="ConsPlusNormal"/>
        <w:ind w:firstLine="709"/>
        <w:jc w:val="both"/>
      </w:pPr>
      <w:hyperlink w:anchor="Par261" w:tooltip="&lt;8&gt; Указывается наименование арбитражного суда." w:history="1">
        <w:r w:rsidR="003B619B" w:rsidRPr="0075431E">
          <w:t>(</w:t>
        </w:r>
      </w:hyperlink>
      <w:r w:rsidR="003B619B" w:rsidRPr="0075431E">
        <w:rPr>
          <w:i/>
        </w:rPr>
        <w:t>Указывается наименование арбитражного суда</w:t>
      </w:r>
      <w:r w:rsidR="003B619B" w:rsidRPr="0075431E">
        <w:t>).</w:t>
      </w:r>
    </w:p>
    <w:p w14:paraId="1F9C0B4D" w14:textId="77777777" w:rsidR="003B619B" w:rsidRPr="0075431E" w:rsidRDefault="003B619B" w:rsidP="00A63ACD">
      <w:pPr>
        <w:pStyle w:val="ConsPlusNormal"/>
        <w:ind w:firstLine="709"/>
        <w:jc w:val="both"/>
      </w:pPr>
      <w:r w:rsidRPr="0075431E">
        <w:t>16. Настоящая независимая гарантия выдана в пользу бенефициара, и права требования по ней не могут быть переданы третьему лицу без согласия гаранта, за исключением случая перемены заказчика при осуществлении закупки, при котором право требования по независимой гарантии может быть передано новому заказчику с предварительным извещением об этом гаранта.</w:t>
      </w:r>
    </w:p>
    <w:p w14:paraId="406A5A92" w14:textId="77777777" w:rsidR="003B619B" w:rsidRPr="0075431E" w:rsidRDefault="003B619B" w:rsidP="00A63ACD">
      <w:pPr>
        <w:pStyle w:val="ConsPlusNormal"/>
        <w:ind w:firstLine="709"/>
        <w:jc w:val="both"/>
      </w:pPr>
      <w:r w:rsidRPr="0075431E">
        <w:t>17. Дополнительные условия:</w:t>
      </w:r>
    </w:p>
    <w:p w14:paraId="5B3E3236" w14:textId="0775C9D0" w:rsidR="003B619B" w:rsidRPr="0075431E" w:rsidRDefault="003B619B" w:rsidP="00A63ACD">
      <w:pPr>
        <w:ind w:firstLine="709"/>
        <w:jc w:val="both"/>
        <w:rPr>
          <w:sz w:val="20"/>
          <w:szCs w:val="20"/>
        </w:rPr>
      </w:pPr>
      <w:r w:rsidRPr="0075431E">
        <w:rPr>
          <w:sz w:val="20"/>
          <w:szCs w:val="20"/>
        </w:rPr>
        <w:t xml:space="preserve"> </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87"/>
        <w:gridCol w:w="340"/>
        <w:gridCol w:w="1862"/>
        <w:gridCol w:w="340"/>
        <w:gridCol w:w="1810"/>
        <w:gridCol w:w="340"/>
        <w:gridCol w:w="2422"/>
      </w:tblGrid>
      <w:tr w:rsidR="003B619B" w:rsidRPr="0075431E" w14:paraId="19D46DF4" w14:textId="77777777" w:rsidTr="00111868">
        <w:tc>
          <w:tcPr>
            <w:tcW w:w="2587" w:type="dxa"/>
            <w:vAlign w:val="bottom"/>
          </w:tcPr>
          <w:p w14:paraId="7C19335B" w14:textId="77777777" w:rsidR="003B619B" w:rsidRPr="0075431E" w:rsidRDefault="003B619B" w:rsidP="00A63ACD">
            <w:pPr>
              <w:pStyle w:val="ConsPlusNormal"/>
              <w:ind w:firstLine="709"/>
            </w:pPr>
            <w:r w:rsidRPr="0075431E">
              <w:t>Уполномоченное лицо гаранта</w:t>
            </w:r>
          </w:p>
        </w:tc>
        <w:tc>
          <w:tcPr>
            <w:tcW w:w="340" w:type="dxa"/>
          </w:tcPr>
          <w:p w14:paraId="6DD41FEB" w14:textId="77777777" w:rsidR="003B619B" w:rsidRPr="0075431E" w:rsidRDefault="003B619B" w:rsidP="00A63ACD">
            <w:pPr>
              <w:pStyle w:val="ConsPlusNormal"/>
              <w:ind w:firstLine="709"/>
            </w:pPr>
          </w:p>
        </w:tc>
        <w:tc>
          <w:tcPr>
            <w:tcW w:w="1862" w:type="dxa"/>
            <w:tcBorders>
              <w:bottom w:val="single" w:sz="4" w:space="0" w:color="auto"/>
            </w:tcBorders>
          </w:tcPr>
          <w:p w14:paraId="7DD96FEE" w14:textId="77777777" w:rsidR="003B619B" w:rsidRPr="0075431E" w:rsidRDefault="003B619B" w:rsidP="00A63ACD">
            <w:pPr>
              <w:pStyle w:val="ConsPlusNormal"/>
              <w:ind w:firstLine="709"/>
            </w:pPr>
          </w:p>
        </w:tc>
        <w:tc>
          <w:tcPr>
            <w:tcW w:w="340" w:type="dxa"/>
          </w:tcPr>
          <w:p w14:paraId="19A7FD84" w14:textId="77777777" w:rsidR="003B619B" w:rsidRPr="0075431E" w:rsidRDefault="003B619B" w:rsidP="00A63ACD">
            <w:pPr>
              <w:pStyle w:val="ConsPlusNormal"/>
              <w:ind w:firstLine="709"/>
            </w:pPr>
          </w:p>
        </w:tc>
        <w:tc>
          <w:tcPr>
            <w:tcW w:w="1810" w:type="dxa"/>
            <w:tcBorders>
              <w:bottom w:val="single" w:sz="4" w:space="0" w:color="auto"/>
            </w:tcBorders>
          </w:tcPr>
          <w:p w14:paraId="5CB574C3" w14:textId="77777777" w:rsidR="003B619B" w:rsidRPr="0075431E" w:rsidRDefault="003B619B" w:rsidP="00A63ACD">
            <w:pPr>
              <w:pStyle w:val="ConsPlusNormal"/>
              <w:ind w:firstLine="709"/>
            </w:pPr>
          </w:p>
        </w:tc>
        <w:tc>
          <w:tcPr>
            <w:tcW w:w="340" w:type="dxa"/>
          </w:tcPr>
          <w:p w14:paraId="384D4571" w14:textId="77777777" w:rsidR="003B619B" w:rsidRPr="0075431E" w:rsidRDefault="003B619B" w:rsidP="00A63ACD">
            <w:pPr>
              <w:pStyle w:val="ConsPlusNormal"/>
              <w:ind w:firstLine="709"/>
            </w:pPr>
          </w:p>
        </w:tc>
        <w:tc>
          <w:tcPr>
            <w:tcW w:w="2422" w:type="dxa"/>
            <w:tcBorders>
              <w:bottom w:val="single" w:sz="4" w:space="0" w:color="auto"/>
            </w:tcBorders>
          </w:tcPr>
          <w:p w14:paraId="076DC969" w14:textId="77777777" w:rsidR="003B619B" w:rsidRPr="0075431E" w:rsidRDefault="003B619B" w:rsidP="00A63ACD">
            <w:pPr>
              <w:pStyle w:val="ConsPlusNormal"/>
              <w:ind w:firstLine="709"/>
            </w:pPr>
          </w:p>
        </w:tc>
      </w:tr>
      <w:tr w:rsidR="003B619B" w:rsidRPr="0075431E" w14:paraId="4309606A" w14:textId="77777777" w:rsidTr="00111868">
        <w:tc>
          <w:tcPr>
            <w:tcW w:w="2587" w:type="dxa"/>
          </w:tcPr>
          <w:p w14:paraId="058AF4F3" w14:textId="77777777" w:rsidR="003B619B" w:rsidRPr="0075431E" w:rsidRDefault="003B619B" w:rsidP="00111868">
            <w:pPr>
              <w:pStyle w:val="ConsPlusNormal"/>
            </w:pPr>
          </w:p>
        </w:tc>
        <w:tc>
          <w:tcPr>
            <w:tcW w:w="340" w:type="dxa"/>
          </w:tcPr>
          <w:p w14:paraId="3EE3B072" w14:textId="77777777" w:rsidR="003B619B" w:rsidRPr="0075431E" w:rsidRDefault="003B619B" w:rsidP="00111868">
            <w:pPr>
              <w:pStyle w:val="ConsPlusNormal"/>
            </w:pPr>
          </w:p>
        </w:tc>
        <w:tc>
          <w:tcPr>
            <w:tcW w:w="1862" w:type="dxa"/>
            <w:tcBorders>
              <w:top w:val="single" w:sz="4" w:space="0" w:color="auto"/>
            </w:tcBorders>
          </w:tcPr>
          <w:p w14:paraId="3FF4D8A9" w14:textId="77777777" w:rsidR="003B619B" w:rsidRPr="0075431E" w:rsidRDefault="003B619B" w:rsidP="00111868">
            <w:pPr>
              <w:pStyle w:val="ConsPlusNormal"/>
              <w:jc w:val="center"/>
            </w:pPr>
            <w:r w:rsidRPr="0075431E">
              <w:t>(должность)</w:t>
            </w:r>
          </w:p>
        </w:tc>
        <w:tc>
          <w:tcPr>
            <w:tcW w:w="340" w:type="dxa"/>
          </w:tcPr>
          <w:p w14:paraId="2F289DAB" w14:textId="77777777" w:rsidR="003B619B" w:rsidRPr="0075431E" w:rsidRDefault="003B619B" w:rsidP="00111868">
            <w:pPr>
              <w:pStyle w:val="ConsPlusNormal"/>
            </w:pPr>
          </w:p>
        </w:tc>
        <w:tc>
          <w:tcPr>
            <w:tcW w:w="1810" w:type="dxa"/>
            <w:tcBorders>
              <w:top w:val="single" w:sz="4" w:space="0" w:color="auto"/>
            </w:tcBorders>
          </w:tcPr>
          <w:p w14:paraId="44356D88" w14:textId="77777777" w:rsidR="003B619B" w:rsidRPr="0075431E" w:rsidRDefault="003B619B" w:rsidP="00111868">
            <w:pPr>
              <w:pStyle w:val="ConsPlusNormal"/>
              <w:jc w:val="center"/>
            </w:pPr>
            <w:r w:rsidRPr="0075431E">
              <w:t>(подпись)</w:t>
            </w:r>
          </w:p>
        </w:tc>
        <w:tc>
          <w:tcPr>
            <w:tcW w:w="340" w:type="dxa"/>
          </w:tcPr>
          <w:p w14:paraId="50B7CE07" w14:textId="77777777" w:rsidR="003B619B" w:rsidRPr="0075431E" w:rsidRDefault="003B619B" w:rsidP="00111868">
            <w:pPr>
              <w:pStyle w:val="ConsPlusNormal"/>
            </w:pPr>
          </w:p>
        </w:tc>
        <w:tc>
          <w:tcPr>
            <w:tcW w:w="2422" w:type="dxa"/>
            <w:tcBorders>
              <w:top w:val="single" w:sz="4" w:space="0" w:color="auto"/>
            </w:tcBorders>
          </w:tcPr>
          <w:p w14:paraId="3667B14B" w14:textId="77777777" w:rsidR="003B619B" w:rsidRPr="0075431E" w:rsidRDefault="003B619B" w:rsidP="00111868">
            <w:pPr>
              <w:pStyle w:val="ConsPlusNormal"/>
              <w:jc w:val="center"/>
            </w:pPr>
            <w:r w:rsidRPr="0075431E">
              <w:t>(расшифровка подписи)</w:t>
            </w:r>
          </w:p>
        </w:tc>
      </w:tr>
    </w:tbl>
    <w:p w14:paraId="59C49800" w14:textId="77777777" w:rsidR="003B619B" w:rsidRPr="0075431E" w:rsidRDefault="003B619B" w:rsidP="003B61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67"/>
        <w:gridCol w:w="4594"/>
        <w:gridCol w:w="2040"/>
      </w:tblGrid>
      <w:tr w:rsidR="003B619B" w:rsidRPr="0075431E" w14:paraId="7B3AA593" w14:textId="77777777" w:rsidTr="00111868">
        <w:tc>
          <w:tcPr>
            <w:tcW w:w="3067" w:type="dxa"/>
          </w:tcPr>
          <w:p w14:paraId="66081B81" w14:textId="77777777" w:rsidR="003B619B" w:rsidRPr="0075431E" w:rsidRDefault="003B619B" w:rsidP="00111868">
            <w:pPr>
              <w:pStyle w:val="ConsPlusNormal"/>
            </w:pPr>
            <w:r w:rsidRPr="0075431E">
              <w:t>«__» _________ 20__ г.</w:t>
            </w:r>
          </w:p>
        </w:tc>
        <w:tc>
          <w:tcPr>
            <w:tcW w:w="6634" w:type="dxa"/>
            <w:gridSpan w:val="2"/>
          </w:tcPr>
          <w:p w14:paraId="60140618" w14:textId="77777777" w:rsidR="003B619B" w:rsidRPr="0075431E" w:rsidRDefault="003B619B" w:rsidP="00111868">
            <w:pPr>
              <w:pStyle w:val="ConsPlusNormal"/>
            </w:pPr>
          </w:p>
        </w:tc>
      </w:tr>
      <w:tr w:rsidR="003B619B" w:rsidRPr="0075431E" w14:paraId="3D89B40F" w14:textId="77777777" w:rsidTr="00111868">
        <w:tc>
          <w:tcPr>
            <w:tcW w:w="3067" w:type="dxa"/>
          </w:tcPr>
          <w:p w14:paraId="13EEF6F6" w14:textId="77777777" w:rsidR="003B619B" w:rsidRPr="0075431E" w:rsidRDefault="003B619B" w:rsidP="00111868">
            <w:pPr>
              <w:pStyle w:val="ConsPlusNormal"/>
            </w:pPr>
          </w:p>
        </w:tc>
        <w:tc>
          <w:tcPr>
            <w:tcW w:w="4594" w:type="dxa"/>
            <w:tcBorders>
              <w:right w:val="single" w:sz="4" w:space="0" w:color="auto"/>
            </w:tcBorders>
          </w:tcPr>
          <w:p w14:paraId="5184E6E6" w14:textId="77777777" w:rsidR="003B619B" w:rsidRPr="0075431E" w:rsidRDefault="003B619B" w:rsidP="00111868">
            <w:pPr>
              <w:pStyle w:val="ConsPlusNormal"/>
              <w:jc w:val="right"/>
            </w:pPr>
            <w:r w:rsidRPr="0075431E">
              <w:t>Лист №</w:t>
            </w:r>
          </w:p>
        </w:tc>
        <w:tc>
          <w:tcPr>
            <w:tcW w:w="2040" w:type="dxa"/>
            <w:tcBorders>
              <w:top w:val="single" w:sz="4" w:space="0" w:color="auto"/>
              <w:left w:val="single" w:sz="4" w:space="0" w:color="auto"/>
              <w:bottom w:val="single" w:sz="4" w:space="0" w:color="auto"/>
              <w:right w:val="single" w:sz="4" w:space="0" w:color="auto"/>
            </w:tcBorders>
          </w:tcPr>
          <w:p w14:paraId="729AF3D9" w14:textId="77777777" w:rsidR="003B619B" w:rsidRPr="0075431E" w:rsidRDefault="003B619B" w:rsidP="00111868">
            <w:pPr>
              <w:pStyle w:val="ConsPlusNormal"/>
            </w:pPr>
          </w:p>
        </w:tc>
      </w:tr>
      <w:tr w:rsidR="003B619B" w:rsidRPr="001E1BDB" w14:paraId="66CA9B3E" w14:textId="77777777" w:rsidTr="00111868">
        <w:tc>
          <w:tcPr>
            <w:tcW w:w="3067" w:type="dxa"/>
          </w:tcPr>
          <w:p w14:paraId="66CD7066" w14:textId="77777777" w:rsidR="003B619B" w:rsidRPr="0075431E" w:rsidRDefault="003B619B" w:rsidP="00111868">
            <w:pPr>
              <w:pStyle w:val="ConsPlusNormal"/>
            </w:pPr>
          </w:p>
        </w:tc>
        <w:tc>
          <w:tcPr>
            <w:tcW w:w="4594" w:type="dxa"/>
            <w:tcBorders>
              <w:right w:val="single" w:sz="4" w:space="0" w:color="auto"/>
            </w:tcBorders>
          </w:tcPr>
          <w:p w14:paraId="725DE7CC" w14:textId="77777777" w:rsidR="003B619B" w:rsidRPr="001E1BDB" w:rsidRDefault="003B619B" w:rsidP="00111868">
            <w:pPr>
              <w:pStyle w:val="ConsPlusNormal"/>
              <w:jc w:val="right"/>
            </w:pPr>
            <w:r w:rsidRPr="0075431E">
              <w:t>Всего листов</w:t>
            </w:r>
          </w:p>
        </w:tc>
        <w:tc>
          <w:tcPr>
            <w:tcW w:w="2040" w:type="dxa"/>
            <w:tcBorders>
              <w:top w:val="single" w:sz="4" w:space="0" w:color="auto"/>
              <w:left w:val="single" w:sz="4" w:space="0" w:color="auto"/>
              <w:bottom w:val="single" w:sz="4" w:space="0" w:color="auto"/>
              <w:right w:val="single" w:sz="4" w:space="0" w:color="auto"/>
            </w:tcBorders>
          </w:tcPr>
          <w:p w14:paraId="179268C9" w14:textId="77777777" w:rsidR="003B619B" w:rsidRPr="001E1BDB" w:rsidRDefault="003B619B" w:rsidP="00111868">
            <w:pPr>
              <w:pStyle w:val="ConsPlusNormal"/>
            </w:pPr>
          </w:p>
        </w:tc>
      </w:tr>
    </w:tbl>
    <w:p w14:paraId="05B28A85" w14:textId="77777777" w:rsidR="003B619B" w:rsidRPr="001E1BDB" w:rsidRDefault="003B619B" w:rsidP="003B619B">
      <w:pPr>
        <w:widowControl w:val="0"/>
        <w:shd w:val="clear" w:color="auto" w:fill="FFFFFF"/>
        <w:rPr>
          <w:sz w:val="28"/>
          <w:szCs w:val="28"/>
        </w:rPr>
      </w:pPr>
    </w:p>
    <w:p w14:paraId="53C611C2" w14:textId="77777777" w:rsidR="009779BC" w:rsidRPr="00B5797C" w:rsidRDefault="009779BC" w:rsidP="00A63ACD">
      <w:pPr>
        <w:tabs>
          <w:tab w:val="center" w:pos="4923"/>
          <w:tab w:val="left" w:pos="6448"/>
        </w:tabs>
        <w:jc w:val="center"/>
        <w:rPr>
          <w:rFonts w:ascii="Times New Roman" w:hAnsi="Times New Roman" w:cs="Times New Roman"/>
        </w:rPr>
      </w:pPr>
    </w:p>
    <w:sectPr w:rsidR="009779BC" w:rsidRPr="00B5797C" w:rsidSect="00A63ACD">
      <w:pgSz w:w="11906" w:h="16838" w:code="9"/>
      <w:pgMar w:top="794" w:right="425"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68C92" w14:textId="77777777" w:rsidR="004E7B17" w:rsidRDefault="004E7B17" w:rsidP="002F49C8">
      <w:r>
        <w:separator/>
      </w:r>
    </w:p>
  </w:endnote>
  <w:endnote w:type="continuationSeparator" w:id="0">
    <w:p w14:paraId="4E0CA2E2" w14:textId="77777777" w:rsidR="004E7B17" w:rsidRDefault="004E7B17" w:rsidP="002F4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charset w:val="00"/>
    <w:family w:val="auto"/>
    <w:pitch w:val="default"/>
  </w:font>
  <w:font w:name="Arial Unicode MS">
    <w:panose1 w:val="020B0604020202020204"/>
    <w:charset w:val="00"/>
    <w:family w:val="auto"/>
    <w:pitch w:val="default"/>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300449"/>
      <w:docPartObj>
        <w:docPartGallery w:val="Page Numbers (Bottom of Page)"/>
        <w:docPartUnique/>
      </w:docPartObj>
    </w:sdtPr>
    <w:sdtContent>
      <w:p w14:paraId="0CA191DF" w14:textId="77777777" w:rsidR="00C242B0" w:rsidRDefault="00C242B0">
        <w:pPr>
          <w:pStyle w:val="a7"/>
          <w:jc w:val="right"/>
        </w:pPr>
      </w:p>
      <w:p w14:paraId="2D65C485" w14:textId="77777777" w:rsidR="00C242B0" w:rsidRDefault="00000000">
        <w:pPr>
          <w:pStyle w:val="a7"/>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2330" w14:textId="77777777" w:rsidR="00C242B0" w:rsidRPr="00BF6AEB" w:rsidRDefault="00C242B0" w:rsidP="00BF6AEB">
    <w:pPr>
      <w:ind w:left="567" w:hanging="566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A916" w14:textId="77777777" w:rsidR="00C242B0" w:rsidRDefault="00C242B0" w:rsidP="000D1F90">
    <w:pPr>
      <w:pStyle w:val="a7"/>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7A0DD" w14:textId="77777777" w:rsidR="004E7B17" w:rsidRDefault="004E7B17" w:rsidP="002F49C8">
      <w:r>
        <w:separator/>
      </w:r>
    </w:p>
  </w:footnote>
  <w:footnote w:type="continuationSeparator" w:id="0">
    <w:p w14:paraId="77BD0F04" w14:textId="77777777" w:rsidR="004E7B17" w:rsidRDefault="004E7B17" w:rsidP="002F49C8">
      <w:r>
        <w:continuationSeparator/>
      </w:r>
    </w:p>
  </w:footnote>
  <w:footnote w:id="1">
    <w:p w14:paraId="30CEDC76" w14:textId="77777777" w:rsidR="00C242B0" w:rsidRDefault="00C242B0" w:rsidP="005426A9">
      <w:pPr>
        <w:pStyle w:val="affd"/>
        <w:jc w:val="both"/>
      </w:pPr>
      <w:r>
        <w:rPr>
          <w:rStyle w:val="afff"/>
        </w:rPr>
        <w:footnoteRef/>
      </w:r>
      <w:r>
        <w:t xml:space="preserve"> </w:t>
      </w:r>
      <w:r w:rsidRPr="00A83485">
        <w:t xml:space="preserve">В соответствии с Положением о правилах осуществления перевода денежных средств (утв. Банком России </w:t>
      </w:r>
      <w:r w:rsidRPr="00A83485">
        <w:br/>
        <w:t xml:space="preserve">19 июня 2012 г. № 383-П), максимальное количество символов по реквизиту «назначение платежа», в реквизитах платежного поручения (в электронном виде), должно составлять не более 210 символов. </w:t>
      </w:r>
      <w:r>
        <w:t xml:space="preserve">В назначении платежа указывается ОКПО и адрес участника. </w:t>
      </w:r>
      <w:r w:rsidRPr="00A83485">
        <w:t>Для участников – физических лиц строка ОКПО не заполня</w:t>
      </w:r>
      <w:r>
        <w:t>е</w:t>
      </w:r>
      <w:r w:rsidRPr="00A83485">
        <w:t>тся.</w:t>
      </w:r>
    </w:p>
  </w:footnote>
  <w:footnote w:id="2">
    <w:p w14:paraId="73ED8071" w14:textId="77777777" w:rsidR="00C242B0" w:rsidRDefault="00C242B0" w:rsidP="0006190F">
      <w:pPr>
        <w:pStyle w:val="affd"/>
      </w:pPr>
      <w:r>
        <w:rPr>
          <w:rStyle w:val="afff"/>
        </w:rPr>
        <w:footnoteRef/>
      </w:r>
      <w:r>
        <w:t xml:space="preserve"> </w:t>
      </w:r>
      <w:r w:rsidRPr="001C4477">
        <w:t xml:space="preserve">Номер открытого запроса котировок указан в извещении и соответствует реестровому номеру процедуры в единой информационной системе. </w:t>
      </w:r>
    </w:p>
  </w:footnote>
  <w:footnote w:id="3">
    <w:p w14:paraId="79655C4B" w14:textId="77777777" w:rsidR="00C242B0" w:rsidRDefault="00C242B0" w:rsidP="0006190F">
      <w:pPr>
        <w:pStyle w:val="affd"/>
      </w:pPr>
      <w:r>
        <w:rPr>
          <w:rStyle w:val="afff"/>
        </w:rPr>
        <w:footnoteRef/>
      </w:r>
      <w:r>
        <w:t xml:space="preserve"> </w:t>
      </w:r>
      <w:r w:rsidRPr="001C4477">
        <w:t xml:space="preserve">Номер открытого запроса котировок указан в извещении и соответствует реестровому номеру процедуры в единой информационной системе. </w:t>
      </w:r>
    </w:p>
  </w:footnote>
  <w:footnote w:id="4">
    <w:p w14:paraId="4092A328" w14:textId="77777777" w:rsidR="00C27C9A" w:rsidRDefault="00C27C9A" w:rsidP="0006190F">
      <w:pPr>
        <w:pStyle w:val="affd"/>
        <w:jc w:val="both"/>
      </w:pPr>
      <w:r>
        <w:rPr>
          <w:rStyle w:val="afff"/>
          <w:rFonts w:eastAsia="MS Mincho"/>
        </w:rPr>
        <w:footnoteRef/>
      </w:r>
      <w:r>
        <w:t xml:space="preserve"> </w:t>
      </w:r>
      <w:r w:rsidRPr="009870F7">
        <w:t>Ответственность за предоставление сведений о стране происхождении товара, указанного в заявке, несет участник</w:t>
      </w:r>
      <w:r>
        <w:t xml:space="preserve"> закупки</w:t>
      </w:r>
      <w:r w:rsidRPr="00FC1524">
        <w:t>.</w:t>
      </w:r>
    </w:p>
  </w:footnote>
  <w:footnote w:id="5">
    <w:p w14:paraId="5489FD63" w14:textId="77777777" w:rsidR="00C27C9A" w:rsidRPr="00A621DD" w:rsidRDefault="00C27C9A" w:rsidP="0006190F">
      <w:pPr>
        <w:pStyle w:val="affd"/>
        <w:jc w:val="both"/>
      </w:pPr>
      <w:r>
        <w:rPr>
          <w:rStyle w:val="afff"/>
          <w:rFonts w:eastAsia="MS Mincho"/>
        </w:rPr>
        <w:footnoteRef/>
      </w:r>
      <w:r>
        <w:t xml:space="preserve"> </w:t>
      </w:r>
      <w:r w:rsidRPr="00CA375D">
        <w:rPr>
          <w:bCs/>
          <w:iCs/>
          <w:sz w:val="18"/>
          <w:szCs w:val="18"/>
        </w:rPr>
        <w:t>В случае если у товара отсутствует товарный знак, Участник закупки должен указать «товарный знак отсутствует</w:t>
      </w:r>
      <w:r>
        <w:rPr>
          <w:bCs/>
          <w:iCs/>
          <w:sz w:val="18"/>
          <w:szCs w:val="18"/>
        </w:rPr>
        <w:t>»</w:t>
      </w:r>
      <w:r w:rsidRPr="00CA375D">
        <w:rPr>
          <w:bCs/>
          <w:iCs/>
          <w:sz w:val="18"/>
          <w:szCs w:val="18"/>
        </w:rPr>
        <w:t>.</w:t>
      </w:r>
      <w:r w:rsidRPr="00FC1524">
        <w:t xml:space="preserve"> В случае не заполнения </w:t>
      </w:r>
      <w:r w:rsidRPr="00A621DD">
        <w:t>соответствующей графы будет рассматриваться, что у данного товара отсутствует данный показатель.</w:t>
      </w:r>
    </w:p>
  </w:footnote>
  <w:footnote w:id="6">
    <w:p w14:paraId="14717BB5" w14:textId="77777777" w:rsidR="00C27C9A" w:rsidRDefault="00C27C9A" w:rsidP="0006190F">
      <w:pPr>
        <w:pStyle w:val="affd"/>
        <w:jc w:val="both"/>
      </w:pPr>
      <w:r w:rsidRPr="00A621DD">
        <w:rPr>
          <w:rStyle w:val="afff"/>
          <w:rFonts w:eastAsia="MS Mincho"/>
        </w:rPr>
        <w:footnoteRef/>
      </w:r>
      <w:r w:rsidRPr="00A621DD">
        <w:t xml:space="preserve"> Участником закупки указывается информация о включении НДС</w:t>
      </w:r>
      <w:r w:rsidRPr="00857CB6">
        <w:t xml:space="preserve"> в цену за единицу/стоимость или в случае, если участник закупки применяет упрощенную систему налогообложения (УСН) информация о том, </w:t>
      </w:r>
      <w:r w:rsidRPr="00A621DD">
        <w:t>что цена за единицу/стоимость НДС не облагается, с указанием основания применения УСН и ссылками на нормативно-правовой акт. Копии документов</w:t>
      </w:r>
      <w:r w:rsidRPr="00EC3AAB">
        <w:t>, подтверждающих применение УСН могут быть включены в состав заявки по усмотрению участника закупки.</w:t>
      </w:r>
    </w:p>
  </w:footnote>
  <w:footnote w:id="7">
    <w:p w14:paraId="1342CD7D" w14:textId="77777777" w:rsidR="00C242B0" w:rsidRPr="00F23C88" w:rsidRDefault="00C242B0" w:rsidP="003F7DDA">
      <w:pPr>
        <w:pStyle w:val="affd"/>
        <w:jc w:val="both"/>
      </w:pPr>
      <w:r>
        <w:rPr>
          <w:rStyle w:val="afff"/>
        </w:rPr>
        <w:footnoteRef/>
      </w:r>
      <w:r>
        <w:t xml:space="preserve"> </w:t>
      </w:r>
      <w:r w:rsidRPr="009823DC">
        <w:t xml:space="preserve">Если </w:t>
      </w:r>
      <w:r w:rsidRPr="00F23C88">
        <w:t xml:space="preserve">объем информации большой, то сведения, содержащиеся в данном пункте таблицы, участник может указать в приложении, при условии указания в данном разделе технического предложения следующей формулировки: «характеристики к товарам, работам услугам указаны в приложении № __ к техническому предложению.».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C6B0" w14:textId="77777777" w:rsidR="00C242B0" w:rsidRPr="00BF6AEB" w:rsidRDefault="00C242B0" w:rsidP="00BF6AEB">
    <w:pPr>
      <w:pStyle w:val="a5"/>
      <w:ind w:firstLine="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D6F" w14:textId="77777777" w:rsidR="00C242B0" w:rsidRPr="00CE4A24" w:rsidRDefault="00C242B0">
    <w:pPr>
      <w:pStyle w:val="a5"/>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6C63E2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4AA0E6D"/>
    <w:multiLevelType w:val="multilevel"/>
    <w:tmpl w:val="203CE3AA"/>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080C545C"/>
    <w:multiLevelType w:val="multilevel"/>
    <w:tmpl w:val="3F96C6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803E4B"/>
    <w:multiLevelType w:val="multilevel"/>
    <w:tmpl w:val="EB64FA04"/>
    <w:lvl w:ilvl="0">
      <w:start w:val="13"/>
      <w:numFmt w:val="decimal"/>
      <w:lvlText w:val="%1."/>
      <w:lvlJc w:val="left"/>
      <w:pPr>
        <w:ind w:left="480" w:hanging="480"/>
      </w:pPr>
      <w:rPr>
        <w:rFonts w:hint="default"/>
      </w:rPr>
    </w:lvl>
    <w:lvl w:ilvl="1">
      <w:start w:val="1"/>
      <w:numFmt w:val="decimal"/>
      <w:lvlText w:val="%1.%2."/>
      <w:lvlJc w:val="left"/>
      <w:pPr>
        <w:ind w:left="9695" w:hanging="48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4" w15:restartNumberingAfterBreak="0">
    <w:nsid w:val="094D7ADE"/>
    <w:multiLevelType w:val="multilevel"/>
    <w:tmpl w:val="3EB412C6"/>
    <w:lvl w:ilvl="0">
      <w:start w:val="1"/>
      <w:numFmt w:val="upperRoman"/>
      <w:lvlText w:val="%1."/>
      <w:lvlJc w:val="left"/>
      <w:pPr>
        <w:ind w:left="3556" w:hanging="720"/>
      </w:pPr>
      <w:rPr>
        <w:rFonts w:hint="default"/>
      </w:rPr>
    </w:lvl>
    <w:lvl w:ilvl="1">
      <w:start w:val="1"/>
      <w:numFmt w:val="decimal"/>
      <w:lvlText w:val="3.%2."/>
      <w:lvlJc w:val="left"/>
      <w:pPr>
        <w:ind w:left="3196" w:hanging="360"/>
      </w:pPr>
      <w:rPr>
        <w:rFonts w:hint="default"/>
        <w:b/>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5" w15:restartNumberingAfterBreak="0">
    <w:nsid w:val="0DD42648"/>
    <w:multiLevelType w:val="hybridMultilevel"/>
    <w:tmpl w:val="C752359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15:restartNumberingAfterBreak="0">
    <w:nsid w:val="0F5445BA"/>
    <w:multiLevelType w:val="multilevel"/>
    <w:tmpl w:val="5F9AF4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6A4BF6"/>
    <w:multiLevelType w:val="multilevel"/>
    <w:tmpl w:val="6D2E1BDA"/>
    <w:lvl w:ilvl="0">
      <w:start w:val="3"/>
      <w:numFmt w:val="decimal"/>
      <w:lvlText w:val="%1."/>
      <w:lvlJc w:val="left"/>
      <w:pPr>
        <w:ind w:left="420" w:hanging="420"/>
      </w:pPr>
      <w:rPr>
        <w:rFonts w:hint="default"/>
      </w:rPr>
    </w:lvl>
    <w:lvl w:ilvl="1">
      <w:start w:val="1"/>
      <w:numFmt w:val="decimal"/>
      <w:lvlText w:val="%1.%2."/>
      <w:lvlJc w:val="left"/>
      <w:pPr>
        <w:ind w:left="2140" w:hanging="720"/>
      </w:pPr>
      <w:rPr>
        <w:rFonts w:hint="default"/>
      </w:rPr>
    </w:lvl>
    <w:lvl w:ilvl="2">
      <w:start w:val="1"/>
      <w:numFmt w:val="decimal"/>
      <w:lvlText w:val="%1.%2.%3."/>
      <w:lvlJc w:val="left"/>
      <w:pPr>
        <w:ind w:left="1287" w:hanging="720"/>
      </w:pPr>
      <w:rPr>
        <w:rFonts w:hint="default"/>
        <w:b w:val="0"/>
        <w:i w:val="0"/>
        <w:color w:val="auto"/>
        <w:sz w:val="28"/>
      </w:rPr>
    </w:lvl>
    <w:lvl w:ilvl="3">
      <w:start w:val="1"/>
      <w:numFmt w:val="decimal"/>
      <w:lvlText w:val="%1.%2.%3.%4."/>
      <w:lvlJc w:val="left"/>
      <w:pPr>
        <w:ind w:left="5340" w:hanging="1080"/>
      </w:pPr>
      <w:rPr>
        <w:rFonts w:hint="default"/>
        <w:b w:val="0"/>
      </w:rPr>
    </w:lvl>
    <w:lvl w:ilvl="4">
      <w:start w:val="1"/>
      <w:numFmt w:val="decimal"/>
      <w:lvlText w:val="%1.%2.%3.%4.%5."/>
      <w:lvlJc w:val="left"/>
      <w:pPr>
        <w:ind w:left="6760" w:hanging="1080"/>
      </w:pPr>
      <w:rPr>
        <w:rFonts w:hint="default"/>
      </w:rPr>
    </w:lvl>
    <w:lvl w:ilvl="5">
      <w:start w:val="1"/>
      <w:numFmt w:val="decimal"/>
      <w:lvlText w:val="%1.%2.%3.%4.%5.%6."/>
      <w:lvlJc w:val="left"/>
      <w:pPr>
        <w:ind w:left="8540" w:hanging="1440"/>
      </w:pPr>
      <w:rPr>
        <w:rFonts w:hint="default"/>
      </w:rPr>
    </w:lvl>
    <w:lvl w:ilvl="6">
      <w:start w:val="1"/>
      <w:numFmt w:val="decimal"/>
      <w:lvlText w:val="%1.%2.%3.%4.%5.%6.%7."/>
      <w:lvlJc w:val="left"/>
      <w:pPr>
        <w:ind w:left="10320" w:hanging="1800"/>
      </w:pPr>
      <w:rPr>
        <w:rFonts w:hint="default"/>
      </w:rPr>
    </w:lvl>
    <w:lvl w:ilvl="7">
      <w:start w:val="1"/>
      <w:numFmt w:val="decimal"/>
      <w:lvlText w:val="%1.%2.%3.%4.%5.%6.%7.%8."/>
      <w:lvlJc w:val="left"/>
      <w:pPr>
        <w:ind w:left="11740" w:hanging="1800"/>
      </w:pPr>
      <w:rPr>
        <w:rFonts w:hint="default"/>
      </w:rPr>
    </w:lvl>
    <w:lvl w:ilvl="8">
      <w:start w:val="1"/>
      <w:numFmt w:val="decimal"/>
      <w:lvlText w:val="%1.%2.%3.%4.%5.%6.%7.%8.%9."/>
      <w:lvlJc w:val="left"/>
      <w:pPr>
        <w:ind w:left="13520" w:hanging="2160"/>
      </w:pPr>
      <w:rPr>
        <w:rFonts w:hint="default"/>
      </w:rPr>
    </w:lvl>
  </w:abstractNum>
  <w:abstractNum w:abstractNumId="8" w15:restartNumberingAfterBreak="0">
    <w:nsid w:val="1AD04122"/>
    <w:multiLevelType w:val="hybridMultilevel"/>
    <w:tmpl w:val="427637F8"/>
    <w:lvl w:ilvl="0" w:tplc="B7001B46">
      <w:start w:val="1"/>
      <w:numFmt w:val="decimal"/>
      <w:lvlText w:val="%1."/>
      <w:lvlJc w:val="left"/>
      <w:pPr>
        <w:ind w:left="1070" w:hanging="360"/>
      </w:pPr>
      <w:rPr>
        <w:rFonts w:hint="default"/>
        <w:b/>
        <w:color w:val="000000" w:themeColor="text1"/>
      </w:rPr>
    </w:lvl>
    <w:lvl w:ilvl="1" w:tplc="04190019">
      <w:start w:val="1"/>
      <w:numFmt w:val="lowerLetter"/>
      <w:lvlText w:val="%2."/>
      <w:lvlJc w:val="left"/>
      <w:pPr>
        <w:ind w:left="1014" w:hanging="360"/>
      </w:pPr>
    </w:lvl>
    <w:lvl w:ilvl="2" w:tplc="0419001B">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9" w15:restartNumberingAfterBreak="0">
    <w:nsid w:val="1C3D746B"/>
    <w:multiLevelType w:val="hybridMultilevel"/>
    <w:tmpl w:val="4372FA78"/>
    <w:lvl w:ilvl="0" w:tplc="983230B2">
      <w:start w:val="1"/>
      <w:numFmt w:val="bullet"/>
      <w:pStyle w:val="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EE30F01"/>
    <w:multiLevelType w:val="multilevel"/>
    <w:tmpl w:val="B3E62FE4"/>
    <w:lvl w:ilvl="0">
      <w:start w:val="24"/>
      <w:numFmt w:val="decimal"/>
      <w:lvlText w:val="%1."/>
      <w:lvlJc w:val="left"/>
      <w:pPr>
        <w:ind w:left="645" w:hanging="64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208521D"/>
    <w:multiLevelType w:val="multilevel"/>
    <w:tmpl w:val="CD7C963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8324E0"/>
    <w:multiLevelType w:val="hybridMultilevel"/>
    <w:tmpl w:val="A890519C"/>
    <w:lvl w:ilvl="0" w:tplc="1946FD9A">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3A9427B"/>
    <w:multiLevelType w:val="multilevel"/>
    <w:tmpl w:val="BC8CC6B8"/>
    <w:lvl w:ilvl="0">
      <w:start w:val="14"/>
      <w:numFmt w:val="decimal"/>
      <w:lvlText w:val="%1."/>
      <w:lvlJc w:val="left"/>
      <w:pPr>
        <w:ind w:left="786" w:hanging="360"/>
      </w:pPr>
      <w:rPr>
        <w:rFonts w:hint="default"/>
        <w:b/>
        <w:u w:val="single"/>
      </w:rPr>
    </w:lvl>
    <w:lvl w:ilvl="1">
      <w:start w:val="2"/>
      <w:numFmt w:val="decimal"/>
      <w:isLgl/>
      <w:lvlText w:val="%1.%2."/>
      <w:lvlJc w:val="left"/>
      <w:pPr>
        <w:ind w:left="1255" w:hanging="480"/>
      </w:pPr>
      <w:rPr>
        <w:rFonts w:eastAsia="Times New Roman" w:hint="default"/>
      </w:rPr>
    </w:lvl>
    <w:lvl w:ilvl="2">
      <w:start w:val="1"/>
      <w:numFmt w:val="decimal"/>
      <w:isLgl/>
      <w:lvlText w:val="%1.%2.%3."/>
      <w:lvlJc w:val="left"/>
      <w:pPr>
        <w:ind w:left="1844" w:hanging="720"/>
      </w:pPr>
      <w:rPr>
        <w:rFonts w:eastAsia="Times New Roman" w:hint="default"/>
      </w:rPr>
    </w:lvl>
    <w:lvl w:ilvl="3">
      <w:start w:val="1"/>
      <w:numFmt w:val="decimal"/>
      <w:isLgl/>
      <w:lvlText w:val="%1.%2.%3.%4."/>
      <w:lvlJc w:val="left"/>
      <w:pPr>
        <w:ind w:left="2193" w:hanging="720"/>
      </w:pPr>
      <w:rPr>
        <w:rFonts w:eastAsia="Times New Roman" w:hint="default"/>
      </w:rPr>
    </w:lvl>
    <w:lvl w:ilvl="4">
      <w:start w:val="1"/>
      <w:numFmt w:val="decimal"/>
      <w:isLgl/>
      <w:lvlText w:val="%1.%2.%3.%4.%5."/>
      <w:lvlJc w:val="left"/>
      <w:pPr>
        <w:ind w:left="2902" w:hanging="1080"/>
      </w:pPr>
      <w:rPr>
        <w:rFonts w:eastAsia="Times New Roman" w:hint="default"/>
      </w:rPr>
    </w:lvl>
    <w:lvl w:ilvl="5">
      <w:start w:val="1"/>
      <w:numFmt w:val="decimal"/>
      <w:isLgl/>
      <w:lvlText w:val="%1.%2.%3.%4.%5.%6."/>
      <w:lvlJc w:val="left"/>
      <w:pPr>
        <w:ind w:left="3251" w:hanging="1080"/>
      </w:pPr>
      <w:rPr>
        <w:rFonts w:eastAsia="Times New Roman" w:hint="default"/>
      </w:rPr>
    </w:lvl>
    <w:lvl w:ilvl="6">
      <w:start w:val="1"/>
      <w:numFmt w:val="decimal"/>
      <w:isLgl/>
      <w:lvlText w:val="%1.%2.%3.%4.%5.%6.%7."/>
      <w:lvlJc w:val="left"/>
      <w:pPr>
        <w:ind w:left="3960" w:hanging="1440"/>
      </w:pPr>
      <w:rPr>
        <w:rFonts w:eastAsia="Times New Roman" w:hint="default"/>
      </w:rPr>
    </w:lvl>
    <w:lvl w:ilvl="7">
      <w:start w:val="1"/>
      <w:numFmt w:val="decimal"/>
      <w:isLgl/>
      <w:lvlText w:val="%1.%2.%3.%4.%5.%6.%7.%8."/>
      <w:lvlJc w:val="left"/>
      <w:pPr>
        <w:ind w:left="4309" w:hanging="1440"/>
      </w:pPr>
      <w:rPr>
        <w:rFonts w:eastAsia="Times New Roman" w:hint="default"/>
      </w:rPr>
    </w:lvl>
    <w:lvl w:ilvl="8">
      <w:start w:val="1"/>
      <w:numFmt w:val="decimal"/>
      <w:isLgl/>
      <w:lvlText w:val="%1.%2.%3.%4.%5.%6.%7.%8.%9."/>
      <w:lvlJc w:val="left"/>
      <w:pPr>
        <w:ind w:left="5018" w:hanging="1800"/>
      </w:pPr>
      <w:rPr>
        <w:rFonts w:eastAsia="Times New Roman" w:hint="default"/>
      </w:rPr>
    </w:lvl>
  </w:abstractNum>
  <w:abstractNum w:abstractNumId="14" w15:restartNumberingAfterBreak="0">
    <w:nsid w:val="25196302"/>
    <w:multiLevelType w:val="hybridMultilevel"/>
    <w:tmpl w:val="0F9E71FE"/>
    <w:lvl w:ilvl="0" w:tplc="8F846152">
      <w:start w:val="1"/>
      <w:numFmt w:val="bullet"/>
      <w:lvlText w:val=""/>
      <w:lvlJc w:val="left"/>
      <w:pPr>
        <w:ind w:left="219" w:hanging="360"/>
      </w:pPr>
      <w:rPr>
        <w:rFonts w:ascii="Symbol" w:hAnsi="Symbol"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15" w15:restartNumberingAfterBreak="0">
    <w:nsid w:val="272D24D9"/>
    <w:multiLevelType w:val="multilevel"/>
    <w:tmpl w:val="84FC562A"/>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5C0C61"/>
    <w:multiLevelType w:val="hybridMultilevel"/>
    <w:tmpl w:val="7682B9C6"/>
    <w:lvl w:ilvl="0" w:tplc="7FC4E26E">
      <w:start w:val="1"/>
      <w:numFmt w:val="decimal"/>
      <w:lvlText w:val="%1."/>
      <w:lvlJc w:val="left"/>
      <w:pPr>
        <w:tabs>
          <w:tab w:val="num" w:pos="720"/>
        </w:tabs>
        <w:ind w:left="720" w:hanging="360"/>
      </w:pPr>
      <w:rPr>
        <w:rFonts w:cs="Times New Roman" w:hint="default"/>
      </w:rPr>
    </w:lvl>
    <w:lvl w:ilvl="1" w:tplc="502AB3D4">
      <w:numFmt w:val="none"/>
      <w:lvlText w:val=""/>
      <w:lvlJc w:val="left"/>
      <w:pPr>
        <w:tabs>
          <w:tab w:val="num" w:pos="360"/>
        </w:tabs>
      </w:pPr>
      <w:rPr>
        <w:rFonts w:cs="Times New Roman"/>
      </w:rPr>
    </w:lvl>
    <w:lvl w:ilvl="2" w:tplc="73E0D84E">
      <w:numFmt w:val="none"/>
      <w:lvlText w:val=""/>
      <w:lvlJc w:val="left"/>
      <w:pPr>
        <w:tabs>
          <w:tab w:val="num" w:pos="360"/>
        </w:tabs>
      </w:pPr>
      <w:rPr>
        <w:rFonts w:cs="Times New Roman"/>
      </w:rPr>
    </w:lvl>
    <w:lvl w:ilvl="3" w:tplc="C6B485F0">
      <w:numFmt w:val="none"/>
      <w:lvlText w:val=""/>
      <w:lvlJc w:val="left"/>
      <w:pPr>
        <w:tabs>
          <w:tab w:val="num" w:pos="360"/>
        </w:tabs>
      </w:pPr>
      <w:rPr>
        <w:rFonts w:cs="Times New Roman"/>
      </w:rPr>
    </w:lvl>
    <w:lvl w:ilvl="4" w:tplc="F1B8D730">
      <w:numFmt w:val="none"/>
      <w:lvlText w:val=""/>
      <w:lvlJc w:val="left"/>
      <w:pPr>
        <w:tabs>
          <w:tab w:val="num" w:pos="360"/>
        </w:tabs>
      </w:pPr>
      <w:rPr>
        <w:rFonts w:cs="Times New Roman"/>
      </w:rPr>
    </w:lvl>
    <w:lvl w:ilvl="5" w:tplc="E266114E">
      <w:numFmt w:val="none"/>
      <w:lvlText w:val=""/>
      <w:lvlJc w:val="left"/>
      <w:pPr>
        <w:tabs>
          <w:tab w:val="num" w:pos="360"/>
        </w:tabs>
      </w:pPr>
      <w:rPr>
        <w:rFonts w:cs="Times New Roman"/>
      </w:rPr>
    </w:lvl>
    <w:lvl w:ilvl="6" w:tplc="48F8B474">
      <w:numFmt w:val="none"/>
      <w:lvlText w:val=""/>
      <w:lvlJc w:val="left"/>
      <w:pPr>
        <w:tabs>
          <w:tab w:val="num" w:pos="360"/>
        </w:tabs>
      </w:pPr>
      <w:rPr>
        <w:rFonts w:cs="Times New Roman"/>
      </w:rPr>
    </w:lvl>
    <w:lvl w:ilvl="7" w:tplc="3D3EE416">
      <w:numFmt w:val="none"/>
      <w:lvlText w:val=""/>
      <w:lvlJc w:val="left"/>
      <w:pPr>
        <w:tabs>
          <w:tab w:val="num" w:pos="360"/>
        </w:tabs>
      </w:pPr>
      <w:rPr>
        <w:rFonts w:cs="Times New Roman"/>
      </w:rPr>
    </w:lvl>
    <w:lvl w:ilvl="8" w:tplc="CA70D3AC">
      <w:numFmt w:val="none"/>
      <w:lvlText w:val=""/>
      <w:lvlJc w:val="left"/>
      <w:pPr>
        <w:tabs>
          <w:tab w:val="num" w:pos="360"/>
        </w:tabs>
      </w:pPr>
      <w:rPr>
        <w:rFonts w:cs="Times New Roman"/>
      </w:rPr>
    </w:lvl>
  </w:abstractNum>
  <w:abstractNum w:abstractNumId="17" w15:restartNumberingAfterBreak="0">
    <w:nsid w:val="2A4D09E6"/>
    <w:multiLevelType w:val="multilevel"/>
    <w:tmpl w:val="FFD66694"/>
    <w:lvl w:ilvl="0">
      <w:start w:val="15"/>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1345CD9"/>
    <w:multiLevelType w:val="hybridMultilevel"/>
    <w:tmpl w:val="89CCDF48"/>
    <w:lvl w:ilvl="0" w:tplc="C00040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3B67A81"/>
    <w:multiLevelType w:val="multilevel"/>
    <w:tmpl w:val="12046A38"/>
    <w:lvl w:ilvl="0">
      <w:start w:val="13"/>
      <w:numFmt w:val="decimal"/>
      <w:lvlText w:val="%1."/>
      <w:lvlJc w:val="left"/>
      <w:pPr>
        <w:ind w:left="480" w:hanging="480"/>
      </w:pPr>
      <w:rPr>
        <w:rFonts w:hint="default"/>
      </w:rPr>
    </w:lvl>
    <w:lvl w:ilvl="1">
      <w:start w:val="1"/>
      <w:numFmt w:val="decimal"/>
      <w:lvlText w:val="%1.%2."/>
      <w:lvlJc w:val="left"/>
      <w:pPr>
        <w:ind w:left="9695" w:hanging="48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0" w15:restartNumberingAfterBreak="0">
    <w:nsid w:val="352F0605"/>
    <w:multiLevelType w:val="hybridMultilevel"/>
    <w:tmpl w:val="850468FA"/>
    <w:lvl w:ilvl="0" w:tplc="FB4C6072">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36C67FA3"/>
    <w:multiLevelType w:val="multilevel"/>
    <w:tmpl w:val="EF484904"/>
    <w:styleLink w:val="a"/>
    <w:lvl w:ilvl="0">
      <w:start w:val="1"/>
      <w:numFmt w:val="decimal"/>
      <w:pStyle w:val="10"/>
      <w:lvlText w:val="%1."/>
      <w:lvlJc w:val="center"/>
      <w:pPr>
        <w:ind w:left="0" w:firstLine="0"/>
      </w:pPr>
      <w:rPr>
        <w:rFonts w:hint="default"/>
      </w:rPr>
    </w:lvl>
    <w:lvl w:ilvl="1">
      <w:start w:val="1"/>
      <w:numFmt w:val="decimal"/>
      <w:pStyle w:val="11"/>
      <w:lvlText w:val="%1.%2."/>
      <w:lvlJc w:val="left"/>
      <w:pPr>
        <w:tabs>
          <w:tab w:val="num" w:pos="1134"/>
        </w:tabs>
        <w:ind w:left="1134" w:hanging="1134"/>
      </w:pPr>
      <w:rPr>
        <w:rFonts w:hint="default"/>
      </w:rPr>
    </w:lvl>
    <w:lvl w:ilvl="2">
      <w:start w:val="1"/>
      <w:numFmt w:val="decimal"/>
      <w:pStyle w:val="111"/>
      <w:lvlText w:val="%1.%2.%3."/>
      <w:lvlJc w:val="left"/>
      <w:pPr>
        <w:tabs>
          <w:tab w:val="num" w:pos="1134"/>
        </w:tabs>
        <w:ind w:left="1134" w:hanging="1134"/>
      </w:pPr>
      <w:rPr>
        <w:rFonts w:hint="default"/>
      </w:rPr>
    </w:lvl>
    <w:lvl w:ilvl="3">
      <w:start w:val="1"/>
      <w:numFmt w:val="decimal"/>
      <w:pStyle w:val="12"/>
      <w:lvlText w:val="%4)"/>
      <w:lvlJc w:val="left"/>
      <w:pPr>
        <w:tabs>
          <w:tab w:val="num" w:pos="1701"/>
        </w:tabs>
        <w:ind w:left="1701" w:hanging="567"/>
      </w:pPr>
      <w:rPr>
        <w:rFonts w:hint="default"/>
      </w:rPr>
    </w:lvl>
    <w:lvl w:ilvl="4">
      <w:start w:val="1"/>
      <w:numFmt w:val="russianLower"/>
      <w:pStyle w:val="a0"/>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112790"/>
    <w:multiLevelType w:val="multilevel"/>
    <w:tmpl w:val="76AC2B22"/>
    <w:lvl w:ilvl="0">
      <w:start w:val="18"/>
      <w:numFmt w:val="decimal"/>
      <w:lvlText w:val="%1."/>
      <w:lvlJc w:val="left"/>
      <w:pPr>
        <w:ind w:left="480" w:hanging="480"/>
      </w:pPr>
      <w:rPr>
        <w:rFonts w:hint="default"/>
      </w:rPr>
    </w:lvl>
    <w:lvl w:ilvl="1">
      <w:start w:val="4"/>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7D5A58"/>
    <w:multiLevelType w:val="multilevel"/>
    <w:tmpl w:val="6FEE9CCC"/>
    <w:styleLink w:val="WW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3E174925"/>
    <w:multiLevelType w:val="multilevel"/>
    <w:tmpl w:val="8C2CE57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C44473"/>
    <w:multiLevelType w:val="hybridMultilevel"/>
    <w:tmpl w:val="4F38A7BE"/>
    <w:lvl w:ilvl="0" w:tplc="C00040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34F5EC0"/>
    <w:multiLevelType w:val="multilevel"/>
    <w:tmpl w:val="F1D64590"/>
    <w:lvl w:ilvl="0">
      <w:start w:val="1"/>
      <w:numFmt w:val="decimal"/>
      <w:pStyle w:val="13"/>
      <w:lvlText w:val="%1."/>
      <w:lvlJc w:val="left"/>
      <w:pPr>
        <w:tabs>
          <w:tab w:val="num" w:pos="432"/>
        </w:tabs>
        <w:ind w:left="432" w:hanging="432"/>
      </w:pPr>
      <w:rPr>
        <w:rFonts w:ascii="Times New Roman" w:hAnsi="Times New Roman" w:cs="Times New Roman" w:hint="default"/>
        <w:sz w:val="28"/>
        <w:szCs w:val="28"/>
      </w:rPr>
    </w:lvl>
    <w:lvl w:ilvl="1">
      <w:start w:val="1"/>
      <w:numFmt w:val="decimal"/>
      <w:pStyle w:val="20"/>
      <w:lvlText w:val="%1.%2."/>
      <w:lvlJc w:val="left"/>
      <w:pPr>
        <w:tabs>
          <w:tab w:val="num" w:pos="1011"/>
        </w:tabs>
        <w:ind w:firstLine="720"/>
      </w:pPr>
      <w:rPr>
        <w:rFonts w:ascii="Times New Roman" w:hAnsi="Times New Roman" w:cs="Times New Roman" w:hint="default"/>
        <w:b w:val="0"/>
        <w:i w:val="0"/>
        <w:sz w:val="28"/>
        <w:szCs w:val="28"/>
      </w:rPr>
    </w:lvl>
    <w:lvl w:ilvl="2">
      <w:start w:val="1"/>
      <w:numFmt w:val="decimal"/>
      <w:pStyle w:val="21"/>
      <w:lvlText w:val="%1.%2.%3."/>
      <w:lvlJc w:val="left"/>
      <w:pPr>
        <w:tabs>
          <w:tab w:val="num" w:pos="568"/>
        </w:tabs>
        <w:ind w:left="-141" w:firstLine="709"/>
      </w:pPr>
      <w:rPr>
        <w:rFonts w:ascii="Times New Roman" w:hAnsi="Times New Roman" w:cs="Times New Roman" w:hint="default"/>
        <w:b w:val="0"/>
        <w:i w:val="0"/>
        <w:sz w:val="28"/>
      </w:rPr>
    </w:lvl>
    <w:lvl w:ilvl="3">
      <w:start w:val="1"/>
      <w:numFmt w:val="decimal"/>
      <w:pStyle w:val="3"/>
      <w:lvlText w:val="%1.%2.%3.%4."/>
      <w:lvlJc w:val="left"/>
      <w:pPr>
        <w:tabs>
          <w:tab w:val="num" w:pos="1432"/>
        </w:tabs>
        <w:ind w:left="1432"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44E07F28"/>
    <w:multiLevelType w:val="multilevel"/>
    <w:tmpl w:val="ED00D392"/>
    <w:lvl w:ilvl="0">
      <w:start w:val="15"/>
      <w:numFmt w:val="decimal"/>
      <w:lvlText w:val="%1."/>
      <w:lvlJc w:val="left"/>
      <w:pPr>
        <w:ind w:left="480" w:hanging="480"/>
      </w:pPr>
      <w:rPr>
        <w:rFonts w:hint="default"/>
      </w:rPr>
    </w:lvl>
    <w:lvl w:ilvl="1">
      <w:start w:val="6"/>
      <w:numFmt w:val="decimal"/>
      <w:lvlText w:val="%1.%2."/>
      <w:lvlJc w:val="left"/>
      <w:pPr>
        <w:ind w:left="2858" w:hanging="480"/>
      </w:pPr>
      <w:rPr>
        <w:rFonts w:hint="default"/>
      </w:rPr>
    </w:lvl>
    <w:lvl w:ilvl="2">
      <w:start w:val="1"/>
      <w:numFmt w:val="decimal"/>
      <w:lvlText w:val="%1.%2.%3."/>
      <w:lvlJc w:val="left"/>
      <w:pPr>
        <w:ind w:left="5476" w:hanging="720"/>
      </w:pPr>
      <w:rPr>
        <w:rFonts w:hint="default"/>
      </w:rPr>
    </w:lvl>
    <w:lvl w:ilvl="3">
      <w:start w:val="1"/>
      <w:numFmt w:val="decimal"/>
      <w:lvlText w:val="%1.%2.%3.%4."/>
      <w:lvlJc w:val="left"/>
      <w:pPr>
        <w:ind w:left="7854" w:hanging="720"/>
      </w:pPr>
      <w:rPr>
        <w:rFonts w:hint="default"/>
      </w:rPr>
    </w:lvl>
    <w:lvl w:ilvl="4">
      <w:start w:val="1"/>
      <w:numFmt w:val="decimal"/>
      <w:lvlText w:val="%1.%2.%3.%4.%5."/>
      <w:lvlJc w:val="left"/>
      <w:pPr>
        <w:ind w:left="10592" w:hanging="1080"/>
      </w:pPr>
      <w:rPr>
        <w:rFonts w:hint="default"/>
      </w:rPr>
    </w:lvl>
    <w:lvl w:ilvl="5">
      <w:start w:val="1"/>
      <w:numFmt w:val="decimal"/>
      <w:lvlText w:val="%1.%2.%3.%4.%5.%6."/>
      <w:lvlJc w:val="left"/>
      <w:pPr>
        <w:ind w:left="12970" w:hanging="1080"/>
      </w:pPr>
      <w:rPr>
        <w:rFonts w:hint="default"/>
      </w:rPr>
    </w:lvl>
    <w:lvl w:ilvl="6">
      <w:start w:val="1"/>
      <w:numFmt w:val="decimal"/>
      <w:lvlText w:val="%1.%2.%3.%4.%5.%6.%7."/>
      <w:lvlJc w:val="left"/>
      <w:pPr>
        <w:ind w:left="15708" w:hanging="1440"/>
      </w:pPr>
      <w:rPr>
        <w:rFonts w:hint="default"/>
      </w:rPr>
    </w:lvl>
    <w:lvl w:ilvl="7">
      <w:start w:val="1"/>
      <w:numFmt w:val="decimal"/>
      <w:lvlText w:val="%1.%2.%3.%4.%5.%6.%7.%8."/>
      <w:lvlJc w:val="left"/>
      <w:pPr>
        <w:ind w:left="18086" w:hanging="1440"/>
      </w:pPr>
      <w:rPr>
        <w:rFonts w:hint="default"/>
      </w:rPr>
    </w:lvl>
    <w:lvl w:ilvl="8">
      <w:start w:val="1"/>
      <w:numFmt w:val="decimal"/>
      <w:lvlText w:val="%1.%2.%3.%4.%5.%6.%7.%8.%9."/>
      <w:lvlJc w:val="left"/>
      <w:pPr>
        <w:ind w:left="20824" w:hanging="1800"/>
      </w:pPr>
      <w:rPr>
        <w:rFonts w:hint="default"/>
      </w:rPr>
    </w:lvl>
  </w:abstractNum>
  <w:abstractNum w:abstractNumId="28" w15:restartNumberingAfterBreak="0">
    <w:nsid w:val="4AC64915"/>
    <w:multiLevelType w:val="multilevel"/>
    <w:tmpl w:val="B75838D2"/>
    <w:lvl w:ilvl="0">
      <w:start w:val="25"/>
      <w:numFmt w:val="decimal"/>
      <w:lvlText w:val="%1."/>
      <w:lvlJc w:val="left"/>
      <w:pPr>
        <w:ind w:left="645" w:hanging="645"/>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AEC11A4"/>
    <w:multiLevelType w:val="multilevel"/>
    <w:tmpl w:val="D786AFCC"/>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79"/>
        </w:tabs>
        <w:ind w:left="779" w:hanging="495"/>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4FE124F6"/>
    <w:multiLevelType w:val="multilevel"/>
    <w:tmpl w:val="78688BCC"/>
    <w:lvl w:ilvl="0">
      <w:start w:val="15"/>
      <w:numFmt w:val="decimal"/>
      <w:lvlText w:val="%1."/>
      <w:lvlJc w:val="left"/>
      <w:pPr>
        <w:ind w:left="480" w:hanging="480"/>
      </w:pPr>
      <w:rPr>
        <w:rFonts w:hint="default"/>
      </w:rPr>
    </w:lvl>
    <w:lvl w:ilvl="1">
      <w:start w:val="4"/>
      <w:numFmt w:val="decimal"/>
      <w:lvlText w:val="%1.%2."/>
      <w:lvlJc w:val="left"/>
      <w:pPr>
        <w:ind w:left="1669" w:hanging="48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31" w15:restartNumberingAfterBreak="0">
    <w:nsid w:val="54772DDE"/>
    <w:multiLevelType w:val="hybridMultilevel"/>
    <w:tmpl w:val="BF86FE6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64D0157"/>
    <w:multiLevelType w:val="hybridMultilevel"/>
    <w:tmpl w:val="49CEEC96"/>
    <w:lvl w:ilvl="0" w:tplc="8F8461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97650E9"/>
    <w:multiLevelType w:val="hybridMultilevel"/>
    <w:tmpl w:val="6F0A70A0"/>
    <w:lvl w:ilvl="0" w:tplc="41D2ABCA">
      <w:start w:val="1"/>
      <w:numFmt w:val="decimal"/>
      <w:lvlText w:val="%1)"/>
      <w:lvlJc w:val="left"/>
      <w:pPr>
        <w:ind w:left="1069" w:hanging="360"/>
      </w:pPr>
      <w:rPr>
        <w:rFonts w:hint="default"/>
        <w:b/>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4583DEB"/>
    <w:multiLevelType w:val="multilevel"/>
    <w:tmpl w:val="3CAE3572"/>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66767FC5"/>
    <w:multiLevelType w:val="hybridMultilevel"/>
    <w:tmpl w:val="7F28B264"/>
    <w:lvl w:ilvl="0" w:tplc="A7D078BE">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9645AA"/>
    <w:multiLevelType w:val="multilevel"/>
    <w:tmpl w:val="A12E1402"/>
    <w:styleLink w:val="WW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681A6F79"/>
    <w:multiLevelType w:val="multilevel"/>
    <w:tmpl w:val="712875E4"/>
    <w:lvl w:ilvl="0">
      <w:start w:val="25"/>
      <w:numFmt w:val="decimal"/>
      <w:lvlText w:val="%1."/>
      <w:lvlJc w:val="left"/>
      <w:pPr>
        <w:ind w:left="810" w:hanging="810"/>
      </w:pPr>
      <w:rPr>
        <w:rFonts w:hint="default"/>
      </w:rPr>
    </w:lvl>
    <w:lvl w:ilvl="1">
      <w:start w:val="17"/>
      <w:numFmt w:val="decimal"/>
      <w:lvlText w:val="%1.%2."/>
      <w:lvlJc w:val="left"/>
      <w:pPr>
        <w:ind w:left="1530" w:hanging="810"/>
      </w:pPr>
      <w:rPr>
        <w:rFonts w:hint="default"/>
      </w:rPr>
    </w:lvl>
    <w:lvl w:ilvl="2">
      <w:start w:val="1"/>
      <w:numFmt w:val="decimal"/>
      <w:lvlText w:val="%1.%2.%3."/>
      <w:lvlJc w:val="left"/>
      <w:pPr>
        <w:ind w:left="2250" w:hanging="81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69727B43"/>
    <w:multiLevelType w:val="hybridMultilevel"/>
    <w:tmpl w:val="4860EE34"/>
    <w:lvl w:ilvl="0" w:tplc="33D49E3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15:restartNumberingAfterBreak="0">
    <w:nsid w:val="6A1A22A8"/>
    <w:multiLevelType w:val="multilevel"/>
    <w:tmpl w:val="7F0A1F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CEE3307"/>
    <w:multiLevelType w:val="hybridMultilevel"/>
    <w:tmpl w:val="AAF05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D331BA6"/>
    <w:multiLevelType w:val="multilevel"/>
    <w:tmpl w:val="AA52A4A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0083723"/>
    <w:multiLevelType w:val="hybridMultilevel"/>
    <w:tmpl w:val="E05CA37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5F2345"/>
    <w:multiLevelType w:val="multilevel"/>
    <w:tmpl w:val="9D2048F8"/>
    <w:lvl w:ilvl="0">
      <w:start w:val="22"/>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8DC741A"/>
    <w:multiLevelType w:val="hybridMultilevel"/>
    <w:tmpl w:val="4B2081E8"/>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7E0E23AA"/>
    <w:multiLevelType w:val="singleLevel"/>
    <w:tmpl w:val="E054ACD2"/>
    <w:lvl w:ilvl="0">
      <w:start w:val="3"/>
      <w:numFmt w:val="bullet"/>
      <w:lvlText w:val="-"/>
      <w:lvlJc w:val="left"/>
      <w:pPr>
        <w:tabs>
          <w:tab w:val="num" w:pos="720"/>
        </w:tabs>
        <w:ind w:left="720" w:hanging="360"/>
      </w:pPr>
    </w:lvl>
  </w:abstractNum>
  <w:abstractNum w:abstractNumId="46" w15:restartNumberingAfterBreak="0">
    <w:nsid w:val="7FC61A06"/>
    <w:multiLevelType w:val="hybridMultilevel"/>
    <w:tmpl w:val="F6325E6C"/>
    <w:lvl w:ilvl="0" w:tplc="8F8461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759860625">
    <w:abstractNumId w:val="26"/>
  </w:num>
  <w:num w:numId="2" w16cid:durableId="943267564">
    <w:abstractNumId w:val="8"/>
  </w:num>
  <w:num w:numId="3" w16cid:durableId="1291597754">
    <w:abstractNumId w:val="33"/>
  </w:num>
  <w:num w:numId="4" w16cid:durableId="2049598111">
    <w:abstractNumId w:val="21"/>
    <w:lvlOverride w:ilvl="0">
      <w:lvl w:ilvl="0">
        <w:start w:val="1"/>
        <w:numFmt w:val="decimal"/>
        <w:pStyle w:val="10"/>
        <w:lvlText w:val="%1."/>
        <w:lvlJc w:val="center"/>
        <w:pPr>
          <w:ind w:left="0" w:firstLine="0"/>
        </w:pPr>
        <w:rPr>
          <w:rFonts w:hint="default"/>
        </w:rPr>
      </w:lvl>
    </w:lvlOverride>
    <w:lvlOverride w:ilvl="1">
      <w:lvl w:ilvl="1">
        <w:start w:val="1"/>
        <w:numFmt w:val="decimal"/>
        <w:pStyle w:val="11"/>
        <w:lvlText w:val="%1.%2."/>
        <w:lvlJc w:val="left"/>
        <w:pPr>
          <w:tabs>
            <w:tab w:val="num" w:pos="1134"/>
          </w:tabs>
          <w:ind w:left="1134" w:hanging="1134"/>
        </w:pPr>
        <w:rPr>
          <w:rFonts w:hint="default"/>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2"/>
        <w:lvlText w:val="%4)"/>
        <w:lvlJc w:val="left"/>
        <w:pPr>
          <w:tabs>
            <w:tab w:val="num" w:pos="1560"/>
          </w:tabs>
          <w:ind w:left="1560" w:hanging="567"/>
        </w:pPr>
        <w:rPr>
          <w:rFonts w:hint="default"/>
        </w:rPr>
      </w:lvl>
    </w:lvlOverride>
    <w:lvlOverride w:ilvl="4">
      <w:lvl w:ilvl="4">
        <w:start w:val="1"/>
        <w:numFmt w:val="russianLower"/>
        <w:pStyle w:val="a0"/>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463043126">
    <w:abstractNumId w:val="6"/>
  </w:num>
  <w:num w:numId="6" w16cid:durableId="1114716958">
    <w:abstractNumId w:val="9"/>
  </w:num>
  <w:num w:numId="7" w16cid:durableId="754323854">
    <w:abstractNumId w:val="21"/>
  </w:num>
  <w:num w:numId="8" w16cid:durableId="1538665343">
    <w:abstractNumId w:val="29"/>
  </w:num>
  <w:num w:numId="9" w16cid:durableId="1271011440">
    <w:abstractNumId w:val="16"/>
  </w:num>
  <w:num w:numId="10" w16cid:durableId="1873154885">
    <w:abstractNumId w:val="40"/>
  </w:num>
  <w:num w:numId="11" w16cid:durableId="589580088">
    <w:abstractNumId w:val="5"/>
  </w:num>
  <w:num w:numId="12" w16cid:durableId="689062873">
    <w:abstractNumId w:val="0"/>
  </w:num>
  <w:num w:numId="13" w16cid:durableId="1683434956">
    <w:abstractNumId w:val="1"/>
  </w:num>
  <w:num w:numId="14" w16cid:durableId="1836148901">
    <w:abstractNumId w:val="23"/>
  </w:num>
  <w:num w:numId="15" w16cid:durableId="803615956">
    <w:abstractNumId w:val="34"/>
  </w:num>
  <w:num w:numId="16" w16cid:durableId="1825781336">
    <w:abstractNumId w:val="36"/>
  </w:num>
  <w:num w:numId="17" w16cid:durableId="679964295">
    <w:abstractNumId w:val="18"/>
  </w:num>
  <w:num w:numId="18" w16cid:durableId="2034115338">
    <w:abstractNumId w:val="25"/>
  </w:num>
  <w:num w:numId="19" w16cid:durableId="17877752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616725">
    <w:abstractNumId w:val="22"/>
  </w:num>
  <w:num w:numId="21" w16cid:durableId="675423605">
    <w:abstractNumId w:val="43"/>
  </w:num>
  <w:num w:numId="22" w16cid:durableId="1881627904">
    <w:abstractNumId w:val="10"/>
  </w:num>
  <w:num w:numId="23" w16cid:durableId="432633211">
    <w:abstractNumId w:val="28"/>
  </w:num>
  <w:num w:numId="24" w16cid:durableId="1037895088">
    <w:abstractNumId w:val="37"/>
  </w:num>
  <w:num w:numId="25" w16cid:durableId="2006282640">
    <w:abstractNumId w:val="38"/>
  </w:num>
  <w:num w:numId="26" w16cid:durableId="928540887">
    <w:abstractNumId w:val="42"/>
  </w:num>
  <w:num w:numId="27" w16cid:durableId="44112408">
    <w:abstractNumId w:val="44"/>
  </w:num>
  <w:num w:numId="28" w16cid:durableId="1029912864">
    <w:abstractNumId w:val="14"/>
  </w:num>
  <w:num w:numId="29" w16cid:durableId="1227109559">
    <w:abstractNumId w:val="32"/>
  </w:num>
  <w:num w:numId="30" w16cid:durableId="1191187588">
    <w:abstractNumId w:val="39"/>
  </w:num>
  <w:num w:numId="31" w16cid:durableId="46075425">
    <w:abstractNumId w:val="15"/>
  </w:num>
  <w:num w:numId="32" w16cid:durableId="754858663">
    <w:abstractNumId w:val="2"/>
  </w:num>
  <w:num w:numId="33" w16cid:durableId="842742711">
    <w:abstractNumId w:val="4"/>
  </w:num>
  <w:num w:numId="34" w16cid:durableId="2058313278">
    <w:abstractNumId w:val="20"/>
  </w:num>
  <w:num w:numId="35" w16cid:durableId="1068769173">
    <w:abstractNumId w:val="35"/>
  </w:num>
  <w:num w:numId="36" w16cid:durableId="1098870531">
    <w:abstractNumId w:val="46"/>
  </w:num>
  <w:num w:numId="37" w16cid:durableId="1495873547">
    <w:abstractNumId w:val="24"/>
  </w:num>
  <w:num w:numId="38" w16cid:durableId="110979902">
    <w:abstractNumId w:val="41"/>
  </w:num>
  <w:num w:numId="39" w16cid:durableId="2066104551">
    <w:abstractNumId w:val="11"/>
  </w:num>
  <w:num w:numId="40" w16cid:durableId="2079981764">
    <w:abstractNumId w:val="13"/>
  </w:num>
  <w:num w:numId="41" w16cid:durableId="357001994">
    <w:abstractNumId w:val="30"/>
  </w:num>
  <w:num w:numId="42" w16cid:durableId="1394505099">
    <w:abstractNumId w:val="17"/>
  </w:num>
  <w:num w:numId="43" w16cid:durableId="445391659">
    <w:abstractNumId w:val="27"/>
  </w:num>
  <w:num w:numId="44" w16cid:durableId="1039210850">
    <w:abstractNumId w:val="3"/>
  </w:num>
  <w:num w:numId="45" w16cid:durableId="1450932499">
    <w:abstractNumId w:val="45"/>
  </w:num>
  <w:num w:numId="46" w16cid:durableId="1011564767">
    <w:abstractNumId w:val="31"/>
  </w:num>
  <w:num w:numId="47" w16cid:durableId="1615290047">
    <w:abstractNumId w:val="12"/>
  </w:num>
  <w:num w:numId="48" w16cid:durableId="1119758855">
    <w:abstractNumId w:val="7"/>
  </w:num>
  <w:num w:numId="49" w16cid:durableId="1452436436">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0BD"/>
    <w:rsid w:val="00000895"/>
    <w:rsid w:val="00001135"/>
    <w:rsid w:val="000019AA"/>
    <w:rsid w:val="00002363"/>
    <w:rsid w:val="00002DAC"/>
    <w:rsid w:val="000067E8"/>
    <w:rsid w:val="00007A72"/>
    <w:rsid w:val="00011991"/>
    <w:rsid w:val="00011CAC"/>
    <w:rsid w:val="00012079"/>
    <w:rsid w:val="0001354E"/>
    <w:rsid w:val="000141C6"/>
    <w:rsid w:val="00014B5A"/>
    <w:rsid w:val="0001572C"/>
    <w:rsid w:val="00015BB4"/>
    <w:rsid w:val="00016437"/>
    <w:rsid w:val="00016646"/>
    <w:rsid w:val="000179E2"/>
    <w:rsid w:val="00021222"/>
    <w:rsid w:val="00021D6F"/>
    <w:rsid w:val="000224E9"/>
    <w:rsid w:val="00024886"/>
    <w:rsid w:val="0002638E"/>
    <w:rsid w:val="000265D5"/>
    <w:rsid w:val="00026B6A"/>
    <w:rsid w:val="000273D6"/>
    <w:rsid w:val="00030122"/>
    <w:rsid w:val="00030412"/>
    <w:rsid w:val="000321A5"/>
    <w:rsid w:val="00034A86"/>
    <w:rsid w:val="000359CD"/>
    <w:rsid w:val="000413F6"/>
    <w:rsid w:val="00041767"/>
    <w:rsid w:val="0004332E"/>
    <w:rsid w:val="00043964"/>
    <w:rsid w:val="00043D8F"/>
    <w:rsid w:val="00045207"/>
    <w:rsid w:val="000502DF"/>
    <w:rsid w:val="00050FCB"/>
    <w:rsid w:val="0005140A"/>
    <w:rsid w:val="0005168D"/>
    <w:rsid w:val="00051B2D"/>
    <w:rsid w:val="000521E5"/>
    <w:rsid w:val="000524AE"/>
    <w:rsid w:val="00053B1E"/>
    <w:rsid w:val="00054E17"/>
    <w:rsid w:val="00055337"/>
    <w:rsid w:val="00057A8E"/>
    <w:rsid w:val="00057D35"/>
    <w:rsid w:val="0006190F"/>
    <w:rsid w:val="000656E2"/>
    <w:rsid w:val="0006571F"/>
    <w:rsid w:val="0006717B"/>
    <w:rsid w:val="0007040D"/>
    <w:rsid w:val="00072564"/>
    <w:rsid w:val="0007261A"/>
    <w:rsid w:val="0007342D"/>
    <w:rsid w:val="00074BD2"/>
    <w:rsid w:val="0007564D"/>
    <w:rsid w:val="00076509"/>
    <w:rsid w:val="0007651D"/>
    <w:rsid w:val="00076A7E"/>
    <w:rsid w:val="00082631"/>
    <w:rsid w:val="00082690"/>
    <w:rsid w:val="00083841"/>
    <w:rsid w:val="00085AA1"/>
    <w:rsid w:val="00085F14"/>
    <w:rsid w:val="000860F7"/>
    <w:rsid w:val="0008755A"/>
    <w:rsid w:val="00087644"/>
    <w:rsid w:val="000900F2"/>
    <w:rsid w:val="000903C1"/>
    <w:rsid w:val="0009104F"/>
    <w:rsid w:val="0009284E"/>
    <w:rsid w:val="0009450F"/>
    <w:rsid w:val="000945DD"/>
    <w:rsid w:val="000955BB"/>
    <w:rsid w:val="00095661"/>
    <w:rsid w:val="00095ADB"/>
    <w:rsid w:val="00095F4B"/>
    <w:rsid w:val="0009664C"/>
    <w:rsid w:val="000966DA"/>
    <w:rsid w:val="000A0EF9"/>
    <w:rsid w:val="000A1B5B"/>
    <w:rsid w:val="000A2FF5"/>
    <w:rsid w:val="000A335A"/>
    <w:rsid w:val="000A3CA2"/>
    <w:rsid w:val="000A3FD1"/>
    <w:rsid w:val="000A4231"/>
    <w:rsid w:val="000A5487"/>
    <w:rsid w:val="000A71FD"/>
    <w:rsid w:val="000B050A"/>
    <w:rsid w:val="000B1BF3"/>
    <w:rsid w:val="000B5498"/>
    <w:rsid w:val="000B5926"/>
    <w:rsid w:val="000C3C21"/>
    <w:rsid w:val="000C3C90"/>
    <w:rsid w:val="000C456A"/>
    <w:rsid w:val="000C4F27"/>
    <w:rsid w:val="000C6019"/>
    <w:rsid w:val="000C6807"/>
    <w:rsid w:val="000D0A1C"/>
    <w:rsid w:val="000D1F90"/>
    <w:rsid w:val="000D44FC"/>
    <w:rsid w:val="000D5499"/>
    <w:rsid w:val="000D635A"/>
    <w:rsid w:val="000D73D3"/>
    <w:rsid w:val="000E0289"/>
    <w:rsid w:val="000E1973"/>
    <w:rsid w:val="000E1ABD"/>
    <w:rsid w:val="000E343B"/>
    <w:rsid w:val="000E34E7"/>
    <w:rsid w:val="000E3542"/>
    <w:rsid w:val="000E3C9F"/>
    <w:rsid w:val="000E6845"/>
    <w:rsid w:val="000F02AF"/>
    <w:rsid w:val="000F0761"/>
    <w:rsid w:val="000F0B21"/>
    <w:rsid w:val="000F1004"/>
    <w:rsid w:val="000F1487"/>
    <w:rsid w:val="000F254B"/>
    <w:rsid w:val="000F3691"/>
    <w:rsid w:val="000F4399"/>
    <w:rsid w:val="000F56F3"/>
    <w:rsid w:val="00101744"/>
    <w:rsid w:val="001017D4"/>
    <w:rsid w:val="00102AF0"/>
    <w:rsid w:val="001063E0"/>
    <w:rsid w:val="00106CBA"/>
    <w:rsid w:val="001105EC"/>
    <w:rsid w:val="00112114"/>
    <w:rsid w:val="001128BB"/>
    <w:rsid w:val="00113123"/>
    <w:rsid w:val="001140A7"/>
    <w:rsid w:val="001147DC"/>
    <w:rsid w:val="00114A64"/>
    <w:rsid w:val="00115B33"/>
    <w:rsid w:val="00116EAA"/>
    <w:rsid w:val="0012340E"/>
    <w:rsid w:val="00123755"/>
    <w:rsid w:val="00123C86"/>
    <w:rsid w:val="00127F3E"/>
    <w:rsid w:val="00130B28"/>
    <w:rsid w:val="0013307E"/>
    <w:rsid w:val="0013433C"/>
    <w:rsid w:val="0013447E"/>
    <w:rsid w:val="00136862"/>
    <w:rsid w:val="00136B6E"/>
    <w:rsid w:val="00136B88"/>
    <w:rsid w:val="00136D7C"/>
    <w:rsid w:val="00137898"/>
    <w:rsid w:val="001401B9"/>
    <w:rsid w:val="00140703"/>
    <w:rsid w:val="001435A5"/>
    <w:rsid w:val="001445AD"/>
    <w:rsid w:val="001455CE"/>
    <w:rsid w:val="00145718"/>
    <w:rsid w:val="00147024"/>
    <w:rsid w:val="00147323"/>
    <w:rsid w:val="00153361"/>
    <w:rsid w:val="001534EB"/>
    <w:rsid w:val="0015376C"/>
    <w:rsid w:val="00156256"/>
    <w:rsid w:val="00156DC6"/>
    <w:rsid w:val="001572CD"/>
    <w:rsid w:val="00163B00"/>
    <w:rsid w:val="00165514"/>
    <w:rsid w:val="001662E5"/>
    <w:rsid w:val="001666F8"/>
    <w:rsid w:val="00170042"/>
    <w:rsid w:val="001716DA"/>
    <w:rsid w:val="001725EC"/>
    <w:rsid w:val="0017471C"/>
    <w:rsid w:val="00174F9D"/>
    <w:rsid w:val="00175E13"/>
    <w:rsid w:val="001776EE"/>
    <w:rsid w:val="00181FFB"/>
    <w:rsid w:val="00182D0E"/>
    <w:rsid w:val="00183567"/>
    <w:rsid w:val="00183FEB"/>
    <w:rsid w:val="00184A41"/>
    <w:rsid w:val="00186262"/>
    <w:rsid w:val="00187078"/>
    <w:rsid w:val="001876EC"/>
    <w:rsid w:val="00187F9F"/>
    <w:rsid w:val="00190243"/>
    <w:rsid w:val="0019059B"/>
    <w:rsid w:val="00192EEF"/>
    <w:rsid w:val="00192F52"/>
    <w:rsid w:val="00193EBC"/>
    <w:rsid w:val="00194794"/>
    <w:rsid w:val="00197DAC"/>
    <w:rsid w:val="001A24BC"/>
    <w:rsid w:val="001A258F"/>
    <w:rsid w:val="001A27C2"/>
    <w:rsid w:val="001A5980"/>
    <w:rsid w:val="001A72E3"/>
    <w:rsid w:val="001A735B"/>
    <w:rsid w:val="001A77A8"/>
    <w:rsid w:val="001A79DA"/>
    <w:rsid w:val="001A7F45"/>
    <w:rsid w:val="001B0A6F"/>
    <w:rsid w:val="001B0AB3"/>
    <w:rsid w:val="001B10EE"/>
    <w:rsid w:val="001B1ED1"/>
    <w:rsid w:val="001B202E"/>
    <w:rsid w:val="001B2AFC"/>
    <w:rsid w:val="001B3432"/>
    <w:rsid w:val="001B50D7"/>
    <w:rsid w:val="001B65B7"/>
    <w:rsid w:val="001B7905"/>
    <w:rsid w:val="001C0F87"/>
    <w:rsid w:val="001C102C"/>
    <w:rsid w:val="001C19D5"/>
    <w:rsid w:val="001C2E64"/>
    <w:rsid w:val="001C30A0"/>
    <w:rsid w:val="001C3A27"/>
    <w:rsid w:val="001C4135"/>
    <w:rsid w:val="001C49E1"/>
    <w:rsid w:val="001C4BA5"/>
    <w:rsid w:val="001C6D0B"/>
    <w:rsid w:val="001C75B7"/>
    <w:rsid w:val="001C77F9"/>
    <w:rsid w:val="001D0962"/>
    <w:rsid w:val="001D0B01"/>
    <w:rsid w:val="001D197D"/>
    <w:rsid w:val="001D3553"/>
    <w:rsid w:val="001D3E55"/>
    <w:rsid w:val="001D4351"/>
    <w:rsid w:val="001D4587"/>
    <w:rsid w:val="001D6F27"/>
    <w:rsid w:val="001D7221"/>
    <w:rsid w:val="001E5111"/>
    <w:rsid w:val="001E5DE5"/>
    <w:rsid w:val="001E6D95"/>
    <w:rsid w:val="001E7F48"/>
    <w:rsid w:val="001E7FD6"/>
    <w:rsid w:val="001F0044"/>
    <w:rsid w:val="001F091D"/>
    <w:rsid w:val="001F0DB0"/>
    <w:rsid w:val="001F109D"/>
    <w:rsid w:val="001F1838"/>
    <w:rsid w:val="001F1CAC"/>
    <w:rsid w:val="001F22D9"/>
    <w:rsid w:val="001F2C66"/>
    <w:rsid w:val="001F31EE"/>
    <w:rsid w:val="001F32EE"/>
    <w:rsid w:val="001F3A02"/>
    <w:rsid w:val="001F3D86"/>
    <w:rsid w:val="001F4897"/>
    <w:rsid w:val="001F49AF"/>
    <w:rsid w:val="001F5128"/>
    <w:rsid w:val="001F65F5"/>
    <w:rsid w:val="001F757D"/>
    <w:rsid w:val="001F7D88"/>
    <w:rsid w:val="0020241C"/>
    <w:rsid w:val="00204658"/>
    <w:rsid w:val="002053B3"/>
    <w:rsid w:val="00205A51"/>
    <w:rsid w:val="00205A86"/>
    <w:rsid w:val="00206DF6"/>
    <w:rsid w:val="0020723A"/>
    <w:rsid w:val="002077C8"/>
    <w:rsid w:val="00213907"/>
    <w:rsid w:val="002167B4"/>
    <w:rsid w:val="0022094C"/>
    <w:rsid w:val="002211B3"/>
    <w:rsid w:val="00221508"/>
    <w:rsid w:val="002220BD"/>
    <w:rsid w:val="00222450"/>
    <w:rsid w:val="00222DC5"/>
    <w:rsid w:val="00225DE2"/>
    <w:rsid w:val="00226A28"/>
    <w:rsid w:val="002326C9"/>
    <w:rsid w:val="00232A70"/>
    <w:rsid w:val="00233D51"/>
    <w:rsid w:val="00233F4A"/>
    <w:rsid w:val="00235114"/>
    <w:rsid w:val="00235718"/>
    <w:rsid w:val="002377A9"/>
    <w:rsid w:val="002377BC"/>
    <w:rsid w:val="002400FA"/>
    <w:rsid w:val="00240C58"/>
    <w:rsid w:val="00241DF7"/>
    <w:rsid w:val="00241F5C"/>
    <w:rsid w:val="00243858"/>
    <w:rsid w:val="00243B0B"/>
    <w:rsid w:val="00244673"/>
    <w:rsid w:val="002447F9"/>
    <w:rsid w:val="00245AEE"/>
    <w:rsid w:val="00245F5A"/>
    <w:rsid w:val="00245F68"/>
    <w:rsid w:val="00247077"/>
    <w:rsid w:val="0024722F"/>
    <w:rsid w:val="00247D94"/>
    <w:rsid w:val="00256341"/>
    <w:rsid w:val="0025798A"/>
    <w:rsid w:val="00260BA5"/>
    <w:rsid w:val="00263614"/>
    <w:rsid w:val="002651C3"/>
    <w:rsid w:val="0026715D"/>
    <w:rsid w:val="0026735A"/>
    <w:rsid w:val="00272784"/>
    <w:rsid w:val="00273082"/>
    <w:rsid w:val="00274721"/>
    <w:rsid w:val="00274D09"/>
    <w:rsid w:val="00274E87"/>
    <w:rsid w:val="00275025"/>
    <w:rsid w:val="00275253"/>
    <w:rsid w:val="0027568E"/>
    <w:rsid w:val="002757F4"/>
    <w:rsid w:val="002761DB"/>
    <w:rsid w:val="00276F57"/>
    <w:rsid w:val="002800AF"/>
    <w:rsid w:val="00280301"/>
    <w:rsid w:val="00280C87"/>
    <w:rsid w:val="0028117D"/>
    <w:rsid w:val="00281925"/>
    <w:rsid w:val="002839B3"/>
    <w:rsid w:val="002868FE"/>
    <w:rsid w:val="00287617"/>
    <w:rsid w:val="0029113B"/>
    <w:rsid w:val="00291165"/>
    <w:rsid w:val="00291482"/>
    <w:rsid w:val="002927A8"/>
    <w:rsid w:val="00293EA2"/>
    <w:rsid w:val="00295E0A"/>
    <w:rsid w:val="00297DB4"/>
    <w:rsid w:val="002A11B6"/>
    <w:rsid w:val="002A1BA1"/>
    <w:rsid w:val="002A247F"/>
    <w:rsid w:val="002A39FC"/>
    <w:rsid w:val="002A3F9E"/>
    <w:rsid w:val="002A4534"/>
    <w:rsid w:val="002A50E5"/>
    <w:rsid w:val="002A59FB"/>
    <w:rsid w:val="002A6372"/>
    <w:rsid w:val="002A7972"/>
    <w:rsid w:val="002B2648"/>
    <w:rsid w:val="002B397D"/>
    <w:rsid w:val="002B494B"/>
    <w:rsid w:val="002B59CB"/>
    <w:rsid w:val="002B7D4D"/>
    <w:rsid w:val="002C0072"/>
    <w:rsid w:val="002C047E"/>
    <w:rsid w:val="002C11E9"/>
    <w:rsid w:val="002C2590"/>
    <w:rsid w:val="002C3326"/>
    <w:rsid w:val="002C6558"/>
    <w:rsid w:val="002C68A3"/>
    <w:rsid w:val="002D18E1"/>
    <w:rsid w:val="002D2E26"/>
    <w:rsid w:val="002D3E98"/>
    <w:rsid w:val="002D573F"/>
    <w:rsid w:val="002D5BB0"/>
    <w:rsid w:val="002D6E1A"/>
    <w:rsid w:val="002E0E76"/>
    <w:rsid w:val="002E10CA"/>
    <w:rsid w:val="002E2124"/>
    <w:rsid w:val="002E32A2"/>
    <w:rsid w:val="002E36A3"/>
    <w:rsid w:val="002E64DA"/>
    <w:rsid w:val="002E65EA"/>
    <w:rsid w:val="002E7741"/>
    <w:rsid w:val="002F0D6A"/>
    <w:rsid w:val="002F124E"/>
    <w:rsid w:val="002F24E7"/>
    <w:rsid w:val="002F4686"/>
    <w:rsid w:val="002F49C8"/>
    <w:rsid w:val="002F4C6A"/>
    <w:rsid w:val="002F4E7D"/>
    <w:rsid w:val="002F50CF"/>
    <w:rsid w:val="002F5543"/>
    <w:rsid w:val="00300DFE"/>
    <w:rsid w:val="00300FCA"/>
    <w:rsid w:val="00301AD1"/>
    <w:rsid w:val="00303560"/>
    <w:rsid w:val="00303AA6"/>
    <w:rsid w:val="00303EE4"/>
    <w:rsid w:val="003067D5"/>
    <w:rsid w:val="00306842"/>
    <w:rsid w:val="003070E8"/>
    <w:rsid w:val="00310022"/>
    <w:rsid w:val="00311A66"/>
    <w:rsid w:val="00312231"/>
    <w:rsid w:val="003131FE"/>
    <w:rsid w:val="0031599C"/>
    <w:rsid w:val="003174EC"/>
    <w:rsid w:val="003228E8"/>
    <w:rsid w:val="003237F1"/>
    <w:rsid w:val="00325FF4"/>
    <w:rsid w:val="00326EE8"/>
    <w:rsid w:val="00327F80"/>
    <w:rsid w:val="003312D4"/>
    <w:rsid w:val="00333021"/>
    <w:rsid w:val="00333DB6"/>
    <w:rsid w:val="00335CB3"/>
    <w:rsid w:val="00336366"/>
    <w:rsid w:val="00342843"/>
    <w:rsid w:val="00343874"/>
    <w:rsid w:val="00344196"/>
    <w:rsid w:val="00346CA6"/>
    <w:rsid w:val="00346E54"/>
    <w:rsid w:val="00347999"/>
    <w:rsid w:val="00351794"/>
    <w:rsid w:val="003541E2"/>
    <w:rsid w:val="00354FF1"/>
    <w:rsid w:val="00355305"/>
    <w:rsid w:val="00356E84"/>
    <w:rsid w:val="00360242"/>
    <w:rsid w:val="003602BC"/>
    <w:rsid w:val="00360EC8"/>
    <w:rsid w:val="0036149E"/>
    <w:rsid w:val="00364DA0"/>
    <w:rsid w:val="00365AF3"/>
    <w:rsid w:val="003662C5"/>
    <w:rsid w:val="00370456"/>
    <w:rsid w:val="00371603"/>
    <w:rsid w:val="0037205E"/>
    <w:rsid w:val="00373E9F"/>
    <w:rsid w:val="00375896"/>
    <w:rsid w:val="003768E5"/>
    <w:rsid w:val="0037720C"/>
    <w:rsid w:val="003778AB"/>
    <w:rsid w:val="00381052"/>
    <w:rsid w:val="00383548"/>
    <w:rsid w:val="00390508"/>
    <w:rsid w:val="003912D8"/>
    <w:rsid w:val="00392321"/>
    <w:rsid w:val="003925D4"/>
    <w:rsid w:val="00392884"/>
    <w:rsid w:val="00393499"/>
    <w:rsid w:val="003937E8"/>
    <w:rsid w:val="00393884"/>
    <w:rsid w:val="00393885"/>
    <w:rsid w:val="0039588C"/>
    <w:rsid w:val="00395DB7"/>
    <w:rsid w:val="003A03E7"/>
    <w:rsid w:val="003A1B0F"/>
    <w:rsid w:val="003A21E5"/>
    <w:rsid w:val="003A2671"/>
    <w:rsid w:val="003A38FB"/>
    <w:rsid w:val="003A39B5"/>
    <w:rsid w:val="003A433B"/>
    <w:rsid w:val="003A4CAB"/>
    <w:rsid w:val="003A56CD"/>
    <w:rsid w:val="003A6F21"/>
    <w:rsid w:val="003A74A5"/>
    <w:rsid w:val="003A762B"/>
    <w:rsid w:val="003A7AE3"/>
    <w:rsid w:val="003B088F"/>
    <w:rsid w:val="003B0BBA"/>
    <w:rsid w:val="003B0E6E"/>
    <w:rsid w:val="003B1C0A"/>
    <w:rsid w:val="003B3B53"/>
    <w:rsid w:val="003B520A"/>
    <w:rsid w:val="003B5BD6"/>
    <w:rsid w:val="003B619B"/>
    <w:rsid w:val="003B7156"/>
    <w:rsid w:val="003C16F9"/>
    <w:rsid w:val="003C2557"/>
    <w:rsid w:val="003C2C0F"/>
    <w:rsid w:val="003C3B8C"/>
    <w:rsid w:val="003C4780"/>
    <w:rsid w:val="003C61DF"/>
    <w:rsid w:val="003D028E"/>
    <w:rsid w:val="003D04C5"/>
    <w:rsid w:val="003D3E81"/>
    <w:rsid w:val="003D63D6"/>
    <w:rsid w:val="003D6A04"/>
    <w:rsid w:val="003D7A05"/>
    <w:rsid w:val="003D7DFE"/>
    <w:rsid w:val="003E0CC3"/>
    <w:rsid w:val="003E1C34"/>
    <w:rsid w:val="003E2095"/>
    <w:rsid w:val="003E4F37"/>
    <w:rsid w:val="003E5319"/>
    <w:rsid w:val="003E55F0"/>
    <w:rsid w:val="003E5EAA"/>
    <w:rsid w:val="003E62A2"/>
    <w:rsid w:val="003E64CD"/>
    <w:rsid w:val="003E7AD4"/>
    <w:rsid w:val="003F118A"/>
    <w:rsid w:val="003F1E8F"/>
    <w:rsid w:val="003F211C"/>
    <w:rsid w:val="003F452A"/>
    <w:rsid w:val="003F7DDA"/>
    <w:rsid w:val="00401F3D"/>
    <w:rsid w:val="00404374"/>
    <w:rsid w:val="00405512"/>
    <w:rsid w:val="004061D9"/>
    <w:rsid w:val="00406878"/>
    <w:rsid w:val="004075B6"/>
    <w:rsid w:val="00407951"/>
    <w:rsid w:val="0041274E"/>
    <w:rsid w:val="00412B3F"/>
    <w:rsid w:val="00413AE0"/>
    <w:rsid w:val="0041784B"/>
    <w:rsid w:val="00417BBC"/>
    <w:rsid w:val="00420E7C"/>
    <w:rsid w:val="00427FE1"/>
    <w:rsid w:val="00430134"/>
    <w:rsid w:val="00430A7D"/>
    <w:rsid w:val="00433736"/>
    <w:rsid w:val="00433C59"/>
    <w:rsid w:val="0043567A"/>
    <w:rsid w:val="00435BB8"/>
    <w:rsid w:val="004372D5"/>
    <w:rsid w:val="00440256"/>
    <w:rsid w:val="00442708"/>
    <w:rsid w:val="00442896"/>
    <w:rsid w:val="00443A79"/>
    <w:rsid w:val="004441A3"/>
    <w:rsid w:val="00446196"/>
    <w:rsid w:val="00446AF0"/>
    <w:rsid w:val="00447D76"/>
    <w:rsid w:val="004522F9"/>
    <w:rsid w:val="00452C57"/>
    <w:rsid w:val="00453797"/>
    <w:rsid w:val="004542FC"/>
    <w:rsid w:val="00455226"/>
    <w:rsid w:val="00455B30"/>
    <w:rsid w:val="004602C5"/>
    <w:rsid w:val="00460BB3"/>
    <w:rsid w:val="004612F9"/>
    <w:rsid w:val="00462D97"/>
    <w:rsid w:val="00464C01"/>
    <w:rsid w:val="004672E4"/>
    <w:rsid w:val="0047020B"/>
    <w:rsid w:val="00471708"/>
    <w:rsid w:val="00472E6E"/>
    <w:rsid w:val="004735CF"/>
    <w:rsid w:val="00475703"/>
    <w:rsid w:val="00477093"/>
    <w:rsid w:val="00477724"/>
    <w:rsid w:val="00477B85"/>
    <w:rsid w:val="00477C88"/>
    <w:rsid w:val="00477D54"/>
    <w:rsid w:val="00482930"/>
    <w:rsid w:val="004845F9"/>
    <w:rsid w:val="00491986"/>
    <w:rsid w:val="00492930"/>
    <w:rsid w:val="004941F0"/>
    <w:rsid w:val="004949AB"/>
    <w:rsid w:val="0049590B"/>
    <w:rsid w:val="0049646C"/>
    <w:rsid w:val="00496D26"/>
    <w:rsid w:val="004A02BF"/>
    <w:rsid w:val="004A2285"/>
    <w:rsid w:val="004A28A5"/>
    <w:rsid w:val="004A6A4F"/>
    <w:rsid w:val="004A70C2"/>
    <w:rsid w:val="004B6172"/>
    <w:rsid w:val="004B67B9"/>
    <w:rsid w:val="004B79E6"/>
    <w:rsid w:val="004C081E"/>
    <w:rsid w:val="004C1429"/>
    <w:rsid w:val="004C2390"/>
    <w:rsid w:val="004C2F16"/>
    <w:rsid w:val="004C6D5E"/>
    <w:rsid w:val="004C7663"/>
    <w:rsid w:val="004C7BFD"/>
    <w:rsid w:val="004D04DE"/>
    <w:rsid w:val="004D09A0"/>
    <w:rsid w:val="004D09FE"/>
    <w:rsid w:val="004D0C79"/>
    <w:rsid w:val="004D1C48"/>
    <w:rsid w:val="004D226B"/>
    <w:rsid w:val="004D2FE1"/>
    <w:rsid w:val="004D30D0"/>
    <w:rsid w:val="004D38DD"/>
    <w:rsid w:val="004D58C7"/>
    <w:rsid w:val="004D58EB"/>
    <w:rsid w:val="004D59DC"/>
    <w:rsid w:val="004D6DE3"/>
    <w:rsid w:val="004E0BDC"/>
    <w:rsid w:val="004E157A"/>
    <w:rsid w:val="004E16F4"/>
    <w:rsid w:val="004E1730"/>
    <w:rsid w:val="004E176C"/>
    <w:rsid w:val="004E1915"/>
    <w:rsid w:val="004E23F3"/>
    <w:rsid w:val="004E4088"/>
    <w:rsid w:val="004E4C68"/>
    <w:rsid w:val="004E7B17"/>
    <w:rsid w:val="004F080D"/>
    <w:rsid w:val="004F0907"/>
    <w:rsid w:val="00500055"/>
    <w:rsid w:val="0050019E"/>
    <w:rsid w:val="005019EB"/>
    <w:rsid w:val="00501A0E"/>
    <w:rsid w:val="00501CA6"/>
    <w:rsid w:val="0050240D"/>
    <w:rsid w:val="00502628"/>
    <w:rsid w:val="005033A3"/>
    <w:rsid w:val="00510598"/>
    <w:rsid w:val="00510EFC"/>
    <w:rsid w:val="00515689"/>
    <w:rsid w:val="00515B2B"/>
    <w:rsid w:val="0052098F"/>
    <w:rsid w:val="005209A0"/>
    <w:rsid w:val="0052126C"/>
    <w:rsid w:val="00521DE1"/>
    <w:rsid w:val="00522562"/>
    <w:rsid w:val="00525D73"/>
    <w:rsid w:val="00526403"/>
    <w:rsid w:val="00526BDD"/>
    <w:rsid w:val="005310F0"/>
    <w:rsid w:val="00532C6D"/>
    <w:rsid w:val="005354CB"/>
    <w:rsid w:val="00536A56"/>
    <w:rsid w:val="00540D2E"/>
    <w:rsid w:val="005413EE"/>
    <w:rsid w:val="00541703"/>
    <w:rsid w:val="00541C90"/>
    <w:rsid w:val="005426A9"/>
    <w:rsid w:val="005427FA"/>
    <w:rsid w:val="0054497C"/>
    <w:rsid w:val="005454FF"/>
    <w:rsid w:val="005508D4"/>
    <w:rsid w:val="00550D41"/>
    <w:rsid w:val="00551911"/>
    <w:rsid w:val="00552FB0"/>
    <w:rsid w:val="005535B7"/>
    <w:rsid w:val="00553AB6"/>
    <w:rsid w:val="00555657"/>
    <w:rsid w:val="00555A21"/>
    <w:rsid w:val="00556F5C"/>
    <w:rsid w:val="00556FB9"/>
    <w:rsid w:val="00557CD6"/>
    <w:rsid w:val="005602F5"/>
    <w:rsid w:val="005613FF"/>
    <w:rsid w:val="00561C19"/>
    <w:rsid w:val="00561E10"/>
    <w:rsid w:val="0056256C"/>
    <w:rsid w:val="00563C55"/>
    <w:rsid w:val="00563FF7"/>
    <w:rsid w:val="00565616"/>
    <w:rsid w:val="0056618D"/>
    <w:rsid w:val="005661BE"/>
    <w:rsid w:val="00567AB4"/>
    <w:rsid w:val="00570091"/>
    <w:rsid w:val="005704E3"/>
    <w:rsid w:val="00571F37"/>
    <w:rsid w:val="00572D59"/>
    <w:rsid w:val="00572D86"/>
    <w:rsid w:val="005730D1"/>
    <w:rsid w:val="005739B8"/>
    <w:rsid w:val="00574F80"/>
    <w:rsid w:val="00577AF4"/>
    <w:rsid w:val="00580572"/>
    <w:rsid w:val="0058270C"/>
    <w:rsid w:val="00583EF7"/>
    <w:rsid w:val="005848AF"/>
    <w:rsid w:val="00584F77"/>
    <w:rsid w:val="005921CB"/>
    <w:rsid w:val="00592622"/>
    <w:rsid w:val="005928B3"/>
    <w:rsid w:val="00593806"/>
    <w:rsid w:val="00593DC5"/>
    <w:rsid w:val="00593DDB"/>
    <w:rsid w:val="0059482E"/>
    <w:rsid w:val="0059569B"/>
    <w:rsid w:val="0059591A"/>
    <w:rsid w:val="00596A25"/>
    <w:rsid w:val="00597E20"/>
    <w:rsid w:val="00597E7F"/>
    <w:rsid w:val="005A0307"/>
    <w:rsid w:val="005A232C"/>
    <w:rsid w:val="005A4AC5"/>
    <w:rsid w:val="005A6F06"/>
    <w:rsid w:val="005B09EB"/>
    <w:rsid w:val="005B0C3E"/>
    <w:rsid w:val="005B0C45"/>
    <w:rsid w:val="005B27E8"/>
    <w:rsid w:val="005B40A1"/>
    <w:rsid w:val="005B4485"/>
    <w:rsid w:val="005B4E02"/>
    <w:rsid w:val="005B5119"/>
    <w:rsid w:val="005B52A1"/>
    <w:rsid w:val="005B5A0D"/>
    <w:rsid w:val="005B7DAE"/>
    <w:rsid w:val="005C1203"/>
    <w:rsid w:val="005C26A1"/>
    <w:rsid w:val="005C2FFD"/>
    <w:rsid w:val="005C444D"/>
    <w:rsid w:val="005C48E0"/>
    <w:rsid w:val="005C649F"/>
    <w:rsid w:val="005C757B"/>
    <w:rsid w:val="005C7C1E"/>
    <w:rsid w:val="005D03AA"/>
    <w:rsid w:val="005D1D34"/>
    <w:rsid w:val="005D2AF9"/>
    <w:rsid w:val="005D2F49"/>
    <w:rsid w:val="005D30F9"/>
    <w:rsid w:val="005D35BE"/>
    <w:rsid w:val="005D6072"/>
    <w:rsid w:val="005E0AEC"/>
    <w:rsid w:val="005E0FF6"/>
    <w:rsid w:val="005E145D"/>
    <w:rsid w:val="005E15B9"/>
    <w:rsid w:val="005E3DE9"/>
    <w:rsid w:val="005E6A63"/>
    <w:rsid w:val="005E7AE4"/>
    <w:rsid w:val="005F15E2"/>
    <w:rsid w:val="005F2E0A"/>
    <w:rsid w:val="005F3139"/>
    <w:rsid w:val="005F4932"/>
    <w:rsid w:val="005F58BC"/>
    <w:rsid w:val="005F5E6B"/>
    <w:rsid w:val="005F7A1B"/>
    <w:rsid w:val="0060178C"/>
    <w:rsid w:val="00601B06"/>
    <w:rsid w:val="006030F6"/>
    <w:rsid w:val="006058C1"/>
    <w:rsid w:val="00605922"/>
    <w:rsid w:val="00606632"/>
    <w:rsid w:val="00606C6E"/>
    <w:rsid w:val="00607158"/>
    <w:rsid w:val="00610FE1"/>
    <w:rsid w:val="006124B0"/>
    <w:rsid w:val="006158B3"/>
    <w:rsid w:val="00615EAE"/>
    <w:rsid w:val="0061613A"/>
    <w:rsid w:val="00617767"/>
    <w:rsid w:val="00617AC8"/>
    <w:rsid w:val="00617ACF"/>
    <w:rsid w:val="00617E88"/>
    <w:rsid w:val="006226A4"/>
    <w:rsid w:val="00623C4E"/>
    <w:rsid w:val="00623D74"/>
    <w:rsid w:val="0062438C"/>
    <w:rsid w:val="00624620"/>
    <w:rsid w:val="00624C03"/>
    <w:rsid w:val="0062538D"/>
    <w:rsid w:val="006253CB"/>
    <w:rsid w:val="006302F5"/>
    <w:rsid w:val="006310F9"/>
    <w:rsid w:val="006313E3"/>
    <w:rsid w:val="00631F70"/>
    <w:rsid w:val="0063237F"/>
    <w:rsid w:val="0063294F"/>
    <w:rsid w:val="00635AEF"/>
    <w:rsid w:val="00635C9C"/>
    <w:rsid w:val="00635D1D"/>
    <w:rsid w:val="00636213"/>
    <w:rsid w:val="00636D5F"/>
    <w:rsid w:val="0064121E"/>
    <w:rsid w:val="00641F6F"/>
    <w:rsid w:val="006459E9"/>
    <w:rsid w:val="00646C27"/>
    <w:rsid w:val="00652DF7"/>
    <w:rsid w:val="006539D9"/>
    <w:rsid w:val="00654C6A"/>
    <w:rsid w:val="00655170"/>
    <w:rsid w:val="00656667"/>
    <w:rsid w:val="0065714F"/>
    <w:rsid w:val="006572E3"/>
    <w:rsid w:val="0066011E"/>
    <w:rsid w:val="00660A41"/>
    <w:rsid w:val="00661849"/>
    <w:rsid w:val="006624E0"/>
    <w:rsid w:val="0066341F"/>
    <w:rsid w:val="00663816"/>
    <w:rsid w:val="00663E07"/>
    <w:rsid w:val="00670E0B"/>
    <w:rsid w:val="00672154"/>
    <w:rsid w:val="00672681"/>
    <w:rsid w:val="006735C3"/>
    <w:rsid w:val="00673A09"/>
    <w:rsid w:val="00675D78"/>
    <w:rsid w:val="006876A3"/>
    <w:rsid w:val="00687DBE"/>
    <w:rsid w:val="00690117"/>
    <w:rsid w:val="006903F5"/>
    <w:rsid w:val="00692CD9"/>
    <w:rsid w:val="006932F3"/>
    <w:rsid w:val="00693830"/>
    <w:rsid w:val="00693FB1"/>
    <w:rsid w:val="00694F82"/>
    <w:rsid w:val="00695BEB"/>
    <w:rsid w:val="006970F8"/>
    <w:rsid w:val="0069741A"/>
    <w:rsid w:val="006A0A49"/>
    <w:rsid w:val="006A0F3E"/>
    <w:rsid w:val="006A1E05"/>
    <w:rsid w:val="006A232B"/>
    <w:rsid w:val="006A2640"/>
    <w:rsid w:val="006A34A7"/>
    <w:rsid w:val="006A38B9"/>
    <w:rsid w:val="006A481D"/>
    <w:rsid w:val="006B0515"/>
    <w:rsid w:val="006B2AD0"/>
    <w:rsid w:val="006B2FAB"/>
    <w:rsid w:val="006B329D"/>
    <w:rsid w:val="006B593B"/>
    <w:rsid w:val="006C0153"/>
    <w:rsid w:val="006C205A"/>
    <w:rsid w:val="006C3371"/>
    <w:rsid w:val="006C5E6E"/>
    <w:rsid w:val="006C6264"/>
    <w:rsid w:val="006D3548"/>
    <w:rsid w:val="006D405A"/>
    <w:rsid w:val="006D6D7D"/>
    <w:rsid w:val="006D7AE6"/>
    <w:rsid w:val="006D7B70"/>
    <w:rsid w:val="006E1270"/>
    <w:rsid w:val="006E209E"/>
    <w:rsid w:val="006E3C52"/>
    <w:rsid w:val="006E491B"/>
    <w:rsid w:val="006E5F95"/>
    <w:rsid w:val="006E61E1"/>
    <w:rsid w:val="006F142B"/>
    <w:rsid w:val="006F1830"/>
    <w:rsid w:val="006F4A05"/>
    <w:rsid w:val="006F4C2A"/>
    <w:rsid w:val="006F60B3"/>
    <w:rsid w:val="006F7AD1"/>
    <w:rsid w:val="00700253"/>
    <w:rsid w:val="00700F67"/>
    <w:rsid w:val="00702231"/>
    <w:rsid w:val="0070630C"/>
    <w:rsid w:val="007067C7"/>
    <w:rsid w:val="00706892"/>
    <w:rsid w:val="007074A1"/>
    <w:rsid w:val="00711258"/>
    <w:rsid w:val="00713115"/>
    <w:rsid w:val="00713392"/>
    <w:rsid w:val="00714D1A"/>
    <w:rsid w:val="00717D17"/>
    <w:rsid w:val="00721739"/>
    <w:rsid w:val="007220D9"/>
    <w:rsid w:val="0072292D"/>
    <w:rsid w:val="0072788F"/>
    <w:rsid w:val="00727F0F"/>
    <w:rsid w:val="007322A9"/>
    <w:rsid w:val="00732DA7"/>
    <w:rsid w:val="007349B0"/>
    <w:rsid w:val="00735AA4"/>
    <w:rsid w:val="00735AC2"/>
    <w:rsid w:val="00736EF9"/>
    <w:rsid w:val="00736FDB"/>
    <w:rsid w:val="00742B44"/>
    <w:rsid w:val="00744397"/>
    <w:rsid w:val="0074484A"/>
    <w:rsid w:val="00745B13"/>
    <w:rsid w:val="00745D4D"/>
    <w:rsid w:val="00745DFA"/>
    <w:rsid w:val="0074658C"/>
    <w:rsid w:val="0074665E"/>
    <w:rsid w:val="0074693D"/>
    <w:rsid w:val="007479A2"/>
    <w:rsid w:val="00747CBA"/>
    <w:rsid w:val="00747F12"/>
    <w:rsid w:val="00750A10"/>
    <w:rsid w:val="00753169"/>
    <w:rsid w:val="0075431E"/>
    <w:rsid w:val="00755336"/>
    <w:rsid w:val="007567E4"/>
    <w:rsid w:val="007576F8"/>
    <w:rsid w:val="00760241"/>
    <w:rsid w:val="00762366"/>
    <w:rsid w:val="00764393"/>
    <w:rsid w:val="00766676"/>
    <w:rsid w:val="007678B1"/>
    <w:rsid w:val="0077072F"/>
    <w:rsid w:val="00770EEF"/>
    <w:rsid w:val="007733C5"/>
    <w:rsid w:val="007741E1"/>
    <w:rsid w:val="007758D3"/>
    <w:rsid w:val="00777B97"/>
    <w:rsid w:val="00777C47"/>
    <w:rsid w:val="007800B1"/>
    <w:rsid w:val="00781572"/>
    <w:rsid w:val="007826EC"/>
    <w:rsid w:val="00783E0D"/>
    <w:rsid w:val="00787417"/>
    <w:rsid w:val="00787B80"/>
    <w:rsid w:val="00790929"/>
    <w:rsid w:val="0079278A"/>
    <w:rsid w:val="00793A7D"/>
    <w:rsid w:val="00794300"/>
    <w:rsid w:val="00794CD4"/>
    <w:rsid w:val="00794DFB"/>
    <w:rsid w:val="0079782A"/>
    <w:rsid w:val="00797C1D"/>
    <w:rsid w:val="007A1557"/>
    <w:rsid w:val="007A21A2"/>
    <w:rsid w:val="007A533D"/>
    <w:rsid w:val="007A54C3"/>
    <w:rsid w:val="007A6EB5"/>
    <w:rsid w:val="007B0460"/>
    <w:rsid w:val="007B2E3F"/>
    <w:rsid w:val="007B37F2"/>
    <w:rsid w:val="007B593B"/>
    <w:rsid w:val="007B5DAE"/>
    <w:rsid w:val="007B6949"/>
    <w:rsid w:val="007B6C23"/>
    <w:rsid w:val="007C1277"/>
    <w:rsid w:val="007C45F3"/>
    <w:rsid w:val="007C4B43"/>
    <w:rsid w:val="007C5DF6"/>
    <w:rsid w:val="007C697B"/>
    <w:rsid w:val="007D0B82"/>
    <w:rsid w:val="007D3A18"/>
    <w:rsid w:val="007D50FB"/>
    <w:rsid w:val="007E02D0"/>
    <w:rsid w:val="007E2A12"/>
    <w:rsid w:val="007E2FDC"/>
    <w:rsid w:val="007E34A5"/>
    <w:rsid w:val="007E4D19"/>
    <w:rsid w:val="007E591F"/>
    <w:rsid w:val="007E67EA"/>
    <w:rsid w:val="007E70B6"/>
    <w:rsid w:val="007E72A4"/>
    <w:rsid w:val="007F3B7E"/>
    <w:rsid w:val="007F4CFA"/>
    <w:rsid w:val="007F546C"/>
    <w:rsid w:val="007F653B"/>
    <w:rsid w:val="007F6912"/>
    <w:rsid w:val="007F7E6C"/>
    <w:rsid w:val="00800AF5"/>
    <w:rsid w:val="00802C88"/>
    <w:rsid w:val="0080384E"/>
    <w:rsid w:val="00806ABB"/>
    <w:rsid w:val="00806B28"/>
    <w:rsid w:val="00807B53"/>
    <w:rsid w:val="008105EB"/>
    <w:rsid w:val="00810C54"/>
    <w:rsid w:val="00812376"/>
    <w:rsid w:val="00812B74"/>
    <w:rsid w:val="008131DA"/>
    <w:rsid w:val="00814797"/>
    <w:rsid w:val="00815D42"/>
    <w:rsid w:val="00816135"/>
    <w:rsid w:val="00817537"/>
    <w:rsid w:val="008175F9"/>
    <w:rsid w:val="008178F1"/>
    <w:rsid w:val="00817D7E"/>
    <w:rsid w:val="00820E96"/>
    <w:rsid w:val="00820F00"/>
    <w:rsid w:val="008228D9"/>
    <w:rsid w:val="00824815"/>
    <w:rsid w:val="0082698A"/>
    <w:rsid w:val="008277AA"/>
    <w:rsid w:val="00833108"/>
    <w:rsid w:val="00833B2F"/>
    <w:rsid w:val="00833BAC"/>
    <w:rsid w:val="00834D70"/>
    <w:rsid w:val="00835508"/>
    <w:rsid w:val="008362D8"/>
    <w:rsid w:val="008369AA"/>
    <w:rsid w:val="00836F2D"/>
    <w:rsid w:val="0084318A"/>
    <w:rsid w:val="008438D9"/>
    <w:rsid w:val="008438E9"/>
    <w:rsid w:val="00843B9A"/>
    <w:rsid w:val="00845CB4"/>
    <w:rsid w:val="0084643B"/>
    <w:rsid w:val="00846A4F"/>
    <w:rsid w:val="00850429"/>
    <w:rsid w:val="008505D0"/>
    <w:rsid w:val="00850D5D"/>
    <w:rsid w:val="0085214C"/>
    <w:rsid w:val="008524B0"/>
    <w:rsid w:val="00852896"/>
    <w:rsid w:val="008559AC"/>
    <w:rsid w:val="0085714C"/>
    <w:rsid w:val="008612B2"/>
    <w:rsid w:val="00861FE7"/>
    <w:rsid w:val="00863E7F"/>
    <w:rsid w:val="00864B74"/>
    <w:rsid w:val="00866A5C"/>
    <w:rsid w:val="0086765B"/>
    <w:rsid w:val="00867F94"/>
    <w:rsid w:val="008713B4"/>
    <w:rsid w:val="00880440"/>
    <w:rsid w:val="00882121"/>
    <w:rsid w:val="008832F9"/>
    <w:rsid w:val="00886CEA"/>
    <w:rsid w:val="00886E3F"/>
    <w:rsid w:val="0089163E"/>
    <w:rsid w:val="008916FC"/>
    <w:rsid w:val="00891D51"/>
    <w:rsid w:val="00892304"/>
    <w:rsid w:val="00893F59"/>
    <w:rsid w:val="008951A9"/>
    <w:rsid w:val="0089587E"/>
    <w:rsid w:val="008967CE"/>
    <w:rsid w:val="0089767C"/>
    <w:rsid w:val="008A1613"/>
    <w:rsid w:val="008A26FC"/>
    <w:rsid w:val="008A4FBC"/>
    <w:rsid w:val="008A6DB0"/>
    <w:rsid w:val="008A75C2"/>
    <w:rsid w:val="008B1EDE"/>
    <w:rsid w:val="008B2456"/>
    <w:rsid w:val="008B2D99"/>
    <w:rsid w:val="008B3419"/>
    <w:rsid w:val="008B4594"/>
    <w:rsid w:val="008B5D12"/>
    <w:rsid w:val="008B67DD"/>
    <w:rsid w:val="008B69A9"/>
    <w:rsid w:val="008B71BF"/>
    <w:rsid w:val="008B7B1B"/>
    <w:rsid w:val="008C3778"/>
    <w:rsid w:val="008C37BC"/>
    <w:rsid w:val="008C404F"/>
    <w:rsid w:val="008C43A4"/>
    <w:rsid w:val="008C5556"/>
    <w:rsid w:val="008C5BD0"/>
    <w:rsid w:val="008C6301"/>
    <w:rsid w:val="008C643C"/>
    <w:rsid w:val="008C6B0E"/>
    <w:rsid w:val="008D09D4"/>
    <w:rsid w:val="008D0C4A"/>
    <w:rsid w:val="008D5AD5"/>
    <w:rsid w:val="008D7327"/>
    <w:rsid w:val="008E0561"/>
    <w:rsid w:val="008E3321"/>
    <w:rsid w:val="008E52B2"/>
    <w:rsid w:val="008E5589"/>
    <w:rsid w:val="008E62C3"/>
    <w:rsid w:val="008E7758"/>
    <w:rsid w:val="008E789F"/>
    <w:rsid w:val="008F0426"/>
    <w:rsid w:val="008F12DF"/>
    <w:rsid w:val="008F2C69"/>
    <w:rsid w:val="008F68BD"/>
    <w:rsid w:val="008F7923"/>
    <w:rsid w:val="009006CF"/>
    <w:rsid w:val="009019E1"/>
    <w:rsid w:val="00902D06"/>
    <w:rsid w:val="00903425"/>
    <w:rsid w:val="00903BFA"/>
    <w:rsid w:val="00911194"/>
    <w:rsid w:val="00914375"/>
    <w:rsid w:val="00914B88"/>
    <w:rsid w:val="009150C4"/>
    <w:rsid w:val="00915FA9"/>
    <w:rsid w:val="00916645"/>
    <w:rsid w:val="0091699D"/>
    <w:rsid w:val="00917B7A"/>
    <w:rsid w:val="00920428"/>
    <w:rsid w:val="00922A6E"/>
    <w:rsid w:val="00923A7D"/>
    <w:rsid w:val="0092683D"/>
    <w:rsid w:val="009269A6"/>
    <w:rsid w:val="00927A19"/>
    <w:rsid w:val="00932C31"/>
    <w:rsid w:val="00934152"/>
    <w:rsid w:val="00937584"/>
    <w:rsid w:val="009402D6"/>
    <w:rsid w:val="009418A6"/>
    <w:rsid w:val="00942BC4"/>
    <w:rsid w:val="009431F6"/>
    <w:rsid w:val="009440D5"/>
    <w:rsid w:val="00945EB8"/>
    <w:rsid w:val="00950DBE"/>
    <w:rsid w:val="00950DFC"/>
    <w:rsid w:val="009511E5"/>
    <w:rsid w:val="00951575"/>
    <w:rsid w:val="00956714"/>
    <w:rsid w:val="00956E7E"/>
    <w:rsid w:val="00960592"/>
    <w:rsid w:val="00960D6A"/>
    <w:rsid w:val="00964D69"/>
    <w:rsid w:val="009660AC"/>
    <w:rsid w:val="00966EE1"/>
    <w:rsid w:val="00967057"/>
    <w:rsid w:val="009708D2"/>
    <w:rsid w:val="00970F02"/>
    <w:rsid w:val="0097103E"/>
    <w:rsid w:val="009740E9"/>
    <w:rsid w:val="00975043"/>
    <w:rsid w:val="00977177"/>
    <w:rsid w:val="009779BC"/>
    <w:rsid w:val="00980676"/>
    <w:rsid w:val="00980BC9"/>
    <w:rsid w:val="00982D1F"/>
    <w:rsid w:val="00982FA4"/>
    <w:rsid w:val="00985EF5"/>
    <w:rsid w:val="009900BF"/>
    <w:rsid w:val="009924EA"/>
    <w:rsid w:val="009929DB"/>
    <w:rsid w:val="009931AD"/>
    <w:rsid w:val="0099450E"/>
    <w:rsid w:val="00995E2E"/>
    <w:rsid w:val="00996028"/>
    <w:rsid w:val="00996906"/>
    <w:rsid w:val="009A093A"/>
    <w:rsid w:val="009A20BF"/>
    <w:rsid w:val="009A38C8"/>
    <w:rsid w:val="009A4708"/>
    <w:rsid w:val="009A5410"/>
    <w:rsid w:val="009A7694"/>
    <w:rsid w:val="009A7926"/>
    <w:rsid w:val="009B0A87"/>
    <w:rsid w:val="009B2205"/>
    <w:rsid w:val="009B5B29"/>
    <w:rsid w:val="009B5E3E"/>
    <w:rsid w:val="009B5EB6"/>
    <w:rsid w:val="009B6A71"/>
    <w:rsid w:val="009B7EF3"/>
    <w:rsid w:val="009C250B"/>
    <w:rsid w:val="009C2661"/>
    <w:rsid w:val="009C4AA3"/>
    <w:rsid w:val="009C5B3A"/>
    <w:rsid w:val="009D0F9D"/>
    <w:rsid w:val="009D2142"/>
    <w:rsid w:val="009D275E"/>
    <w:rsid w:val="009D4FAC"/>
    <w:rsid w:val="009D5AFE"/>
    <w:rsid w:val="009D68A6"/>
    <w:rsid w:val="009D7CE0"/>
    <w:rsid w:val="009E238B"/>
    <w:rsid w:val="009E263F"/>
    <w:rsid w:val="009E2AA2"/>
    <w:rsid w:val="009E4175"/>
    <w:rsid w:val="009E4BD1"/>
    <w:rsid w:val="009E5898"/>
    <w:rsid w:val="009E6F0A"/>
    <w:rsid w:val="009E6F20"/>
    <w:rsid w:val="009F1D14"/>
    <w:rsid w:val="009F41AF"/>
    <w:rsid w:val="009F693C"/>
    <w:rsid w:val="009F7109"/>
    <w:rsid w:val="00A00E1F"/>
    <w:rsid w:val="00A01E5D"/>
    <w:rsid w:val="00A02698"/>
    <w:rsid w:val="00A02775"/>
    <w:rsid w:val="00A035AA"/>
    <w:rsid w:val="00A039B6"/>
    <w:rsid w:val="00A0429F"/>
    <w:rsid w:val="00A04C6A"/>
    <w:rsid w:val="00A06CE6"/>
    <w:rsid w:val="00A07016"/>
    <w:rsid w:val="00A0739C"/>
    <w:rsid w:val="00A1272E"/>
    <w:rsid w:val="00A15DBD"/>
    <w:rsid w:val="00A179A9"/>
    <w:rsid w:val="00A17A62"/>
    <w:rsid w:val="00A20093"/>
    <w:rsid w:val="00A22965"/>
    <w:rsid w:val="00A2361D"/>
    <w:rsid w:val="00A2371E"/>
    <w:rsid w:val="00A2573F"/>
    <w:rsid w:val="00A259B4"/>
    <w:rsid w:val="00A271E4"/>
    <w:rsid w:val="00A271FF"/>
    <w:rsid w:val="00A3085A"/>
    <w:rsid w:val="00A32152"/>
    <w:rsid w:val="00A33806"/>
    <w:rsid w:val="00A34A6E"/>
    <w:rsid w:val="00A37004"/>
    <w:rsid w:val="00A370D2"/>
    <w:rsid w:val="00A40FE9"/>
    <w:rsid w:val="00A4136B"/>
    <w:rsid w:val="00A41554"/>
    <w:rsid w:val="00A41B23"/>
    <w:rsid w:val="00A41C50"/>
    <w:rsid w:val="00A43C1A"/>
    <w:rsid w:val="00A44283"/>
    <w:rsid w:val="00A44468"/>
    <w:rsid w:val="00A4472A"/>
    <w:rsid w:val="00A4482B"/>
    <w:rsid w:val="00A449D9"/>
    <w:rsid w:val="00A44ECA"/>
    <w:rsid w:val="00A45077"/>
    <w:rsid w:val="00A459AC"/>
    <w:rsid w:val="00A462CD"/>
    <w:rsid w:val="00A46526"/>
    <w:rsid w:val="00A47407"/>
    <w:rsid w:val="00A50E53"/>
    <w:rsid w:val="00A510E1"/>
    <w:rsid w:val="00A551D6"/>
    <w:rsid w:val="00A56990"/>
    <w:rsid w:val="00A56C97"/>
    <w:rsid w:val="00A60968"/>
    <w:rsid w:val="00A61895"/>
    <w:rsid w:val="00A63ACD"/>
    <w:rsid w:val="00A63E00"/>
    <w:rsid w:val="00A674CD"/>
    <w:rsid w:val="00A700D8"/>
    <w:rsid w:val="00A7034A"/>
    <w:rsid w:val="00A70E21"/>
    <w:rsid w:val="00A7178E"/>
    <w:rsid w:val="00A72A9D"/>
    <w:rsid w:val="00A73297"/>
    <w:rsid w:val="00A742E9"/>
    <w:rsid w:val="00A75956"/>
    <w:rsid w:val="00A76E4B"/>
    <w:rsid w:val="00A773F3"/>
    <w:rsid w:val="00A80320"/>
    <w:rsid w:val="00A808C6"/>
    <w:rsid w:val="00A814CB"/>
    <w:rsid w:val="00A81513"/>
    <w:rsid w:val="00A82620"/>
    <w:rsid w:val="00A83A6A"/>
    <w:rsid w:val="00A847D2"/>
    <w:rsid w:val="00A8673F"/>
    <w:rsid w:val="00A8790C"/>
    <w:rsid w:val="00A90992"/>
    <w:rsid w:val="00A943FF"/>
    <w:rsid w:val="00A95AA0"/>
    <w:rsid w:val="00A95E38"/>
    <w:rsid w:val="00A95F4A"/>
    <w:rsid w:val="00A96235"/>
    <w:rsid w:val="00A964C9"/>
    <w:rsid w:val="00A9674C"/>
    <w:rsid w:val="00AA062E"/>
    <w:rsid w:val="00AA4B39"/>
    <w:rsid w:val="00AA76FE"/>
    <w:rsid w:val="00AA7A1B"/>
    <w:rsid w:val="00AB08EB"/>
    <w:rsid w:val="00AB0A75"/>
    <w:rsid w:val="00AB391A"/>
    <w:rsid w:val="00AB3D55"/>
    <w:rsid w:val="00AB69FC"/>
    <w:rsid w:val="00AC0AE9"/>
    <w:rsid w:val="00AC0C0E"/>
    <w:rsid w:val="00AC0EFF"/>
    <w:rsid w:val="00AC518D"/>
    <w:rsid w:val="00AC5762"/>
    <w:rsid w:val="00AC623B"/>
    <w:rsid w:val="00AC64A8"/>
    <w:rsid w:val="00AC67AE"/>
    <w:rsid w:val="00AC7012"/>
    <w:rsid w:val="00AC705B"/>
    <w:rsid w:val="00AC7503"/>
    <w:rsid w:val="00AC7574"/>
    <w:rsid w:val="00AD0500"/>
    <w:rsid w:val="00AD2573"/>
    <w:rsid w:val="00AD2F4C"/>
    <w:rsid w:val="00AD4AB8"/>
    <w:rsid w:val="00AD6D79"/>
    <w:rsid w:val="00AE153E"/>
    <w:rsid w:val="00AE1B7F"/>
    <w:rsid w:val="00AE2782"/>
    <w:rsid w:val="00AE27EA"/>
    <w:rsid w:val="00AE3C2E"/>
    <w:rsid w:val="00AE4DC3"/>
    <w:rsid w:val="00AE6123"/>
    <w:rsid w:val="00AE7AEA"/>
    <w:rsid w:val="00AF1423"/>
    <w:rsid w:val="00AF14CF"/>
    <w:rsid w:val="00AF1E2E"/>
    <w:rsid w:val="00AF297D"/>
    <w:rsid w:val="00AF3066"/>
    <w:rsid w:val="00AF36E8"/>
    <w:rsid w:val="00AF3974"/>
    <w:rsid w:val="00AF4220"/>
    <w:rsid w:val="00AF5A2C"/>
    <w:rsid w:val="00AF5D48"/>
    <w:rsid w:val="00AF6786"/>
    <w:rsid w:val="00AF7A31"/>
    <w:rsid w:val="00B003E8"/>
    <w:rsid w:val="00B00E7E"/>
    <w:rsid w:val="00B01282"/>
    <w:rsid w:val="00B014A8"/>
    <w:rsid w:val="00B0164F"/>
    <w:rsid w:val="00B03715"/>
    <w:rsid w:val="00B056D8"/>
    <w:rsid w:val="00B05871"/>
    <w:rsid w:val="00B06B95"/>
    <w:rsid w:val="00B1532E"/>
    <w:rsid w:val="00B15394"/>
    <w:rsid w:val="00B23B5C"/>
    <w:rsid w:val="00B319B4"/>
    <w:rsid w:val="00B31A14"/>
    <w:rsid w:val="00B3237C"/>
    <w:rsid w:val="00B34184"/>
    <w:rsid w:val="00B34DCF"/>
    <w:rsid w:val="00B351E6"/>
    <w:rsid w:val="00B364C8"/>
    <w:rsid w:val="00B36865"/>
    <w:rsid w:val="00B379AE"/>
    <w:rsid w:val="00B37AF5"/>
    <w:rsid w:val="00B41EF2"/>
    <w:rsid w:val="00B42303"/>
    <w:rsid w:val="00B432CC"/>
    <w:rsid w:val="00B43499"/>
    <w:rsid w:val="00B43F5E"/>
    <w:rsid w:val="00B46148"/>
    <w:rsid w:val="00B47BFE"/>
    <w:rsid w:val="00B50331"/>
    <w:rsid w:val="00B511C9"/>
    <w:rsid w:val="00B522A1"/>
    <w:rsid w:val="00B53B69"/>
    <w:rsid w:val="00B542DC"/>
    <w:rsid w:val="00B5459C"/>
    <w:rsid w:val="00B569B3"/>
    <w:rsid w:val="00B571A5"/>
    <w:rsid w:val="00B57318"/>
    <w:rsid w:val="00B5797C"/>
    <w:rsid w:val="00B6057E"/>
    <w:rsid w:val="00B61669"/>
    <w:rsid w:val="00B622EA"/>
    <w:rsid w:val="00B64559"/>
    <w:rsid w:val="00B64AAA"/>
    <w:rsid w:val="00B66D8D"/>
    <w:rsid w:val="00B66F1F"/>
    <w:rsid w:val="00B67AD9"/>
    <w:rsid w:val="00B704E2"/>
    <w:rsid w:val="00B70E41"/>
    <w:rsid w:val="00B71137"/>
    <w:rsid w:val="00B72723"/>
    <w:rsid w:val="00B73C08"/>
    <w:rsid w:val="00B74ECE"/>
    <w:rsid w:val="00B75F7B"/>
    <w:rsid w:val="00B76994"/>
    <w:rsid w:val="00B776AF"/>
    <w:rsid w:val="00B81151"/>
    <w:rsid w:val="00B8181B"/>
    <w:rsid w:val="00B81838"/>
    <w:rsid w:val="00B819A8"/>
    <w:rsid w:val="00B833B3"/>
    <w:rsid w:val="00B8382C"/>
    <w:rsid w:val="00B8507B"/>
    <w:rsid w:val="00B87248"/>
    <w:rsid w:val="00B90071"/>
    <w:rsid w:val="00B90471"/>
    <w:rsid w:val="00B9112C"/>
    <w:rsid w:val="00B929C0"/>
    <w:rsid w:val="00B93779"/>
    <w:rsid w:val="00B93E51"/>
    <w:rsid w:val="00B968AF"/>
    <w:rsid w:val="00B975AE"/>
    <w:rsid w:val="00BA1116"/>
    <w:rsid w:val="00BA23A0"/>
    <w:rsid w:val="00BA4C88"/>
    <w:rsid w:val="00BA5D9B"/>
    <w:rsid w:val="00BA6254"/>
    <w:rsid w:val="00BA74B8"/>
    <w:rsid w:val="00BA79EB"/>
    <w:rsid w:val="00BB22A4"/>
    <w:rsid w:val="00BB39B8"/>
    <w:rsid w:val="00BB4315"/>
    <w:rsid w:val="00BB5E97"/>
    <w:rsid w:val="00BC0C0D"/>
    <w:rsid w:val="00BC2706"/>
    <w:rsid w:val="00BC3EDD"/>
    <w:rsid w:val="00BC4928"/>
    <w:rsid w:val="00BC525D"/>
    <w:rsid w:val="00BC6B35"/>
    <w:rsid w:val="00BC6E8D"/>
    <w:rsid w:val="00BD19B3"/>
    <w:rsid w:val="00BD369A"/>
    <w:rsid w:val="00BE03C4"/>
    <w:rsid w:val="00BE0B70"/>
    <w:rsid w:val="00BE0E22"/>
    <w:rsid w:val="00BE3A6B"/>
    <w:rsid w:val="00BE4124"/>
    <w:rsid w:val="00BE4E35"/>
    <w:rsid w:val="00BE664A"/>
    <w:rsid w:val="00BE6691"/>
    <w:rsid w:val="00BE7D85"/>
    <w:rsid w:val="00BF167C"/>
    <w:rsid w:val="00BF1EA8"/>
    <w:rsid w:val="00BF258E"/>
    <w:rsid w:val="00BF3AC7"/>
    <w:rsid w:val="00BF4FC0"/>
    <w:rsid w:val="00BF6AEB"/>
    <w:rsid w:val="00BF700A"/>
    <w:rsid w:val="00BF707A"/>
    <w:rsid w:val="00BF7478"/>
    <w:rsid w:val="00C1012B"/>
    <w:rsid w:val="00C10A21"/>
    <w:rsid w:val="00C11244"/>
    <w:rsid w:val="00C1246E"/>
    <w:rsid w:val="00C13B78"/>
    <w:rsid w:val="00C144CD"/>
    <w:rsid w:val="00C145AF"/>
    <w:rsid w:val="00C14DDD"/>
    <w:rsid w:val="00C14F97"/>
    <w:rsid w:val="00C207E4"/>
    <w:rsid w:val="00C20B0E"/>
    <w:rsid w:val="00C223BE"/>
    <w:rsid w:val="00C2387C"/>
    <w:rsid w:val="00C242B0"/>
    <w:rsid w:val="00C24ECD"/>
    <w:rsid w:val="00C25446"/>
    <w:rsid w:val="00C25497"/>
    <w:rsid w:val="00C257F6"/>
    <w:rsid w:val="00C25923"/>
    <w:rsid w:val="00C26484"/>
    <w:rsid w:val="00C26C18"/>
    <w:rsid w:val="00C27C80"/>
    <w:rsid w:val="00C27C9A"/>
    <w:rsid w:val="00C304B5"/>
    <w:rsid w:val="00C307F1"/>
    <w:rsid w:val="00C318AC"/>
    <w:rsid w:val="00C331B8"/>
    <w:rsid w:val="00C338A6"/>
    <w:rsid w:val="00C33EAC"/>
    <w:rsid w:val="00C344ED"/>
    <w:rsid w:val="00C35532"/>
    <w:rsid w:val="00C4134F"/>
    <w:rsid w:val="00C41E37"/>
    <w:rsid w:val="00C42F82"/>
    <w:rsid w:val="00C4342E"/>
    <w:rsid w:val="00C440FC"/>
    <w:rsid w:val="00C447C8"/>
    <w:rsid w:val="00C448B2"/>
    <w:rsid w:val="00C44EB0"/>
    <w:rsid w:val="00C47AA9"/>
    <w:rsid w:val="00C50E75"/>
    <w:rsid w:val="00C5154B"/>
    <w:rsid w:val="00C51958"/>
    <w:rsid w:val="00C51CC7"/>
    <w:rsid w:val="00C51F8B"/>
    <w:rsid w:val="00C521DF"/>
    <w:rsid w:val="00C5259A"/>
    <w:rsid w:val="00C56D9E"/>
    <w:rsid w:val="00C608D8"/>
    <w:rsid w:val="00C60ED4"/>
    <w:rsid w:val="00C6134A"/>
    <w:rsid w:val="00C61C3F"/>
    <w:rsid w:val="00C622B6"/>
    <w:rsid w:val="00C62573"/>
    <w:rsid w:val="00C6266D"/>
    <w:rsid w:val="00C630BA"/>
    <w:rsid w:val="00C64CA7"/>
    <w:rsid w:val="00C66734"/>
    <w:rsid w:val="00C66940"/>
    <w:rsid w:val="00C66B77"/>
    <w:rsid w:val="00C674FD"/>
    <w:rsid w:val="00C67B86"/>
    <w:rsid w:val="00C721FB"/>
    <w:rsid w:val="00C733EA"/>
    <w:rsid w:val="00C737F0"/>
    <w:rsid w:val="00C739B4"/>
    <w:rsid w:val="00C73BD0"/>
    <w:rsid w:val="00C7667B"/>
    <w:rsid w:val="00C769D2"/>
    <w:rsid w:val="00C77885"/>
    <w:rsid w:val="00C801B4"/>
    <w:rsid w:val="00C80351"/>
    <w:rsid w:val="00C803FD"/>
    <w:rsid w:val="00C8226F"/>
    <w:rsid w:val="00C82443"/>
    <w:rsid w:val="00C82E31"/>
    <w:rsid w:val="00C837DF"/>
    <w:rsid w:val="00C85B09"/>
    <w:rsid w:val="00C869BB"/>
    <w:rsid w:val="00C87317"/>
    <w:rsid w:val="00C87983"/>
    <w:rsid w:val="00C91D59"/>
    <w:rsid w:val="00C91E2C"/>
    <w:rsid w:val="00C92A9D"/>
    <w:rsid w:val="00C955E7"/>
    <w:rsid w:val="00C965A5"/>
    <w:rsid w:val="00CA072B"/>
    <w:rsid w:val="00CA08AC"/>
    <w:rsid w:val="00CA2CF6"/>
    <w:rsid w:val="00CA2DB3"/>
    <w:rsid w:val="00CA48B6"/>
    <w:rsid w:val="00CA5D34"/>
    <w:rsid w:val="00CA5DCE"/>
    <w:rsid w:val="00CA7633"/>
    <w:rsid w:val="00CA7E14"/>
    <w:rsid w:val="00CB1784"/>
    <w:rsid w:val="00CB2133"/>
    <w:rsid w:val="00CB38B5"/>
    <w:rsid w:val="00CB53CD"/>
    <w:rsid w:val="00CC25EA"/>
    <w:rsid w:val="00CC2850"/>
    <w:rsid w:val="00CC4861"/>
    <w:rsid w:val="00CC5894"/>
    <w:rsid w:val="00CC6215"/>
    <w:rsid w:val="00CC6392"/>
    <w:rsid w:val="00CC7168"/>
    <w:rsid w:val="00CD0CE9"/>
    <w:rsid w:val="00CD1D91"/>
    <w:rsid w:val="00CD22D4"/>
    <w:rsid w:val="00CD2534"/>
    <w:rsid w:val="00CD33C3"/>
    <w:rsid w:val="00CD4E21"/>
    <w:rsid w:val="00CD7399"/>
    <w:rsid w:val="00CE0D9C"/>
    <w:rsid w:val="00CE11F4"/>
    <w:rsid w:val="00CE2E8B"/>
    <w:rsid w:val="00CE2F38"/>
    <w:rsid w:val="00CE3C41"/>
    <w:rsid w:val="00CE4125"/>
    <w:rsid w:val="00CE4A24"/>
    <w:rsid w:val="00CF0720"/>
    <w:rsid w:val="00CF1EAB"/>
    <w:rsid w:val="00CF35FC"/>
    <w:rsid w:val="00CF57DD"/>
    <w:rsid w:val="00CF61E9"/>
    <w:rsid w:val="00CF6DB3"/>
    <w:rsid w:val="00CF7ADD"/>
    <w:rsid w:val="00D03C19"/>
    <w:rsid w:val="00D04813"/>
    <w:rsid w:val="00D06350"/>
    <w:rsid w:val="00D07F74"/>
    <w:rsid w:val="00D11448"/>
    <w:rsid w:val="00D12282"/>
    <w:rsid w:val="00D12584"/>
    <w:rsid w:val="00D13093"/>
    <w:rsid w:val="00D13391"/>
    <w:rsid w:val="00D14358"/>
    <w:rsid w:val="00D1554C"/>
    <w:rsid w:val="00D16459"/>
    <w:rsid w:val="00D179B7"/>
    <w:rsid w:val="00D2025A"/>
    <w:rsid w:val="00D20AC5"/>
    <w:rsid w:val="00D21650"/>
    <w:rsid w:val="00D219E1"/>
    <w:rsid w:val="00D22F6E"/>
    <w:rsid w:val="00D23A43"/>
    <w:rsid w:val="00D23CB5"/>
    <w:rsid w:val="00D240F6"/>
    <w:rsid w:val="00D2484A"/>
    <w:rsid w:val="00D250F8"/>
    <w:rsid w:val="00D26187"/>
    <w:rsid w:val="00D27971"/>
    <w:rsid w:val="00D31934"/>
    <w:rsid w:val="00D33584"/>
    <w:rsid w:val="00D34766"/>
    <w:rsid w:val="00D347A4"/>
    <w:rsid w:val="00D350C3"/>
    <w:rsid w:val="00D354FC"/>
    <w:rsid w:val="00D3566D"/>
    <w:rsid w:val="00D35F3D"/>
    <w:rsid w:val="00D376D4"/>
    <w:rsid w:val="00D37CA0"/>
    <w:rsid w:val="00D40DF4"/>
    <w:rsid w:val="00D41672"/>
    <w:rsid w:val="00D438FD"/>
    <w:rsid w:val="00D44343"/>
    <w:rsid w:val="00D449E8"/>
    <w:rsid w:val="00D45944"/>
    <w:rsid w:val="00D459BC"/>
    <w:rsid w:val="00D461FB"/>
    <w:rsid w:val="00D463CB"/>
    <w:rsid w:val="00D47FF5"/>
    <w:rsid w:val="00D506FF"/>
    <w:rsid w:val="00D50FC1"/>
    <w:rsid w:val="00D51C59"/>
    <w:rsid w:val="00D51EFD"/>
    <w:rsid w:val="00D5206A"/>
    <w:rsid w:val="00D53E64"/>
    <w:rsid w:val="00D54A08"/>
    <w:rsid w:val="00D54E74"/>
    <w:rsid w:val="00D55A97"/>
    <w:rsid w:val="00D57666"/>
    <w:rsid w:val="00D57BEF"/>
    <w:rsid w:val="00D6059F"/>
    <w:rsid w:val="00D60F9D"/>
    <w:rsid w:val="00D63AC9"/>
    <w:rsid w:val="00D650A7"/>
    <w:rsid w:val="00D673F9"/>
    <w:rsid w:val="00D678B8"/>
    <w:rsid w:val="00D71D74"/>
    <w:rsid w:val="00D723EF"/>
    <w:rsid w:val="00D72CF2"/>
    <w:rsid w:val="00D7499F"/>
    <w:rsid w:val="00D749F1"/>
    <w:rsid w:val="00D74CC2"/>
    <w:rsid w:val="00D766C3"/>
    <w:rsid w:val="00D76837"/>
    <w:rsid w:val="00D7691E"/>
    <w:rsid w:val="00D80F0D"/>
    <w:rsid w:val="00D82679"/>
    <w:rsid w:val="00D82C35"/>
    <w:rsid w:val="00D846CF"/>
    <w:rsid w:val="00D8565C"/>
    <w:rsid w:val="00D85778"/>
    <w:rsid w:val="00D86F60"/>
    <w:rsid w:val="00D90D72"/>
    <w:rsid w:val="00D92F96"/>
    <w:rsid w:val="00D9554C"/>
    <w:rsid w:val="00D9794A"/>
    <w:rsid w:val="00DA00FF"/>
    <w:rsid w:val="00DA1E9C"/>
    <w:rsid w:val="00DA2F66"/>
    <w:rsid w:val="00DA4D38"/>
    <w:rsid w:val="00DA5297"/>
    <w:rsid w:val="00DA6F0D"/>
    <w:rsid w:val="00DB0FC9"/>
    <w:rsid w:val="00DB6225"/>
    <w:rsid w:val="00DB6935"/>
    <w:rsid w:val="00DB7545"/>
    <w:rsid w:val="00DB7DA5"/>
    <w:rsid w:val="00DC0978"/>
    <w:rsid w:val="00DC1E0D"/>
    <w:rsid w:val="00DC26C0"/>
    <w:rsid w:val="00DC439D"/>
    <w:rsid w:val="00DC4B74"/>
    <w:rsid w:val="00DC769A"/>
    <w:rsid w:val="00DC76B8"/>
    <w:rsid w:val="00DD0005"/>
    <w:rsid w:val="00DD033E"/>
    <w:rsid w:val="00DD1096"/>
    <w:rsid w:val="00DD1F21"/>
    <w:rsid w:val="00DD207B"/>
    <w:rsid w:val="00DD3A70"/>
    <w:rsid w:val="00DD7F58"/>
    <w:rsid w:val="00DE1A70"/>
    <w:rsid w:val="00DE4852"/>
    <w:rsid w:val="00DE4E18"/>
    <w:rsid w:val="00DE53FB"/>
    <w:rsid w:val="00DE6499"/>
    <w:rsid w:val="00DE7C2C"/>
    <w:rsid w:val="00DE7E6D"/>
    <w:rsid w:val="00DF082B"/>
    <w:rsid w:val="00DF0902"/>
    <w:rsid w:val="00DF09A1"/>
    <w:rsid w:val="00DF1045"/>
    <w:rsid w:val="00E01262"/>
    <w:rsid w:val="00E03516"/>
    <w:rsid w:val="00E03BAE"/>
    <w:rsid w:val="00E03DAA"/>
    <w:rsid w:val="00E04A3F"/>
    <w:rsid w:val="00E10C67"/>
    <w:rsid w:val="00E11192"/>
    <w:rsid w:val="00E11D5F"/>
    <w:rsid w:val="00E1213C"/>
    <w:rsid w:val="00E1483D"/>
    <w:rsid w:val="00E159B8"/>
    <w:rsid w:val="00E1695E"/>
    <w:rsid w:val="00E1745E"/>
    <w:rsid w:val="00E2034B"/>
    <w:rsid w:val="00E20B82"/>
    <w:rsid w:val="00E20DF6"/>
    <w:rsid w:val="00E2258D"/>
    <w:rsid w:val="00E22602"/>
    <w:rsid w:val="00E22BDA"/>
    <w:rsid w:val="00E230B1"/>
    <w:rsid w:val="00E303D8"/>
    <w:rsid w:val="00E31ABD"/>
    <w:rsid w:val="00E31BE8"/>
    <w:rsid w:val="00E32BFF"/>
    <w:rsid w:val="00E33016"/>
    <w:rsid w:val="00E33BEE"/>
    <w:rsid w:val="00E3421A"/>
    <w:rsid w:val="00E353DB"/>
    <w:rsid w:val="00E3540F"/>
    <w:rsid w:val="00E3641B"/>
    <w:rsid w:val="00E37D39"/>
    <w:rsid w:val="00E37F8C"/>
    <w:rsid w:val="00E400CA"/>
    <w:rsid w:val="00E404E9"/>
    <w:rsid w:val="00E4199D"/>
    <w:rsid w:val="00E435AB"/>
    <w:rsid w:val="00E44BDB"/>
    <w:rsid w:val="00E45475"/>
    <w:rsid w:val="00E454EB"/>
    <w:rsid w:val="00E45A38"/>
    <w:rsid w:val="00E53B80"/>
    <w:rsid w:val="00E542FC"/>
    <w:rsid w:val="00E55553"/>
    <w:rsid w:val="00E55C2F"/>
    <w:rsid w:val="00E60533"/>
    <w:rsid w:val="00E62712"/>
    <w:rsid w:val="00E62D43"/>
    <w:rsid w:val="00E631BA"/>
    <w:rsid w:val="00E64C20"/>
    <w:rsid w:val="00E65181"/>
    <w:rsid w:val="00E67E77"/>
    <w:rsid w:val="00E70086"/>
    <w:rsid w:val="00E72349"/>
    <w:rsid w:val="00E7243F"/>
    <w:rsid w:val="00E74BF1"/>
    <w:rsid w:val="00E74E69"/>
    <w:rsid w:val="00E757B7"/>
    <w:rsid w:val="00E80792"/>
    <w:rsid w:val="00E812F3"/>
    <w:rsid w:val="00E8138B"/>
    <w:rsid w:val="00E837EA"/>
    <w:rsid w:val="00E83F0A"/>
    <w:rsid w:val="00E86136"/>
    <w:rsid w:val="00E87197"/>
    <w:rsid w:val="00E87D10"/>
    <w:rsid w:val="00E91132"/>
    <w:rsid w:val="00E91A56"/>
    <w:rsid w:val="00E92680"/>
    <w:rsid w:val="00E9495A"/>
    <w:rsid w:val="00E95CB2"/>
    <w:rsid w:val="00E9613E"/>
    <w:rsid w:val="00E96B7E"/>
    <w:rsid w:val="00E97E08"/>
    <w:rsid w:val="00EA14E5"/>
    <w:rsid w:val="00EA3D76"/>
    <w:rsid w:val="00EA3DD4"/>
    <w:rsid w:val="00EA6453"/>
    <w:rsid w:val="00EA6528"/>
    <w:rsid w:val="00EA7EC7"/>
    <w:rsid w:val="00EB02C2"/>
    <w:rsid w:val="00EB2492"/>
    <w:rsid w:val="00EB470B"/>
    <w:rsid w:val="00EB5FCD"/>
    <w:rsid w:val="00EB6620"/>
    <w:rsid w:val="00EB6C33"/>
    <w:rsid w:val="00EC1C17"/>
    <w:rsid w:val="00EC2936"/>
    <w:rsid w:val="00EC3B15"/>
    <w:rsid w:val="00EC5A35"/>
    <w:rsid w:val="00EC60B9"/>
    <w:rsid w:val="00EC7B98"/>
    <w:rsid w:val="00EC7FFB"/>
    <w:rsid w:val="00ED095D"/>
    <w:rsid w:val="00ED1576"/>
    <w:rsid w:val="00ED20BC"/>
    <w:rsid w:val="00ED2E4E"/>
    <w:rsid w:val="00ED6D8D"/>
    <w:rsid w:val="00ED7387"/>
    <w:rsid w:val="00ED7D93"/>
    <w:rsid w:val="00EE19E8"/>
    <w:rsid w:val="00EE331F"/>
    <w:rsid w:val="00EE3D80"/>
    <w:rsid w:val="00EE59F7"/>
    <w:rsid w:val="00EE5B38"/>
    <w:rsid w:val="00EE5B98"/>
    <w:rsid w:val="00EE5F21"/>
    <w:rsid w:val="00EE700A"/>
    <w:rsid w:val="00EE7625"/>
    <w:rsid w:val="00EF0D39"/>
    <w:rsid w:val="00EF1B41"/>
    <w:rsid w:val="00EF2303"/>
    <w:rsid w:val="00EF27D3"/>
    <w:rsid w:val="00EF3497"/>
    <w:rsid w:val="00EF3E9A"/>
    <w:rsid w:val="00EF5BB0"/>
    <w:rsid w:val="00EF60DA"/>
    <w:rsid w:val="00EF6C02"/>
    <w:rsid w:val="00EF6F90"/>
    <w:rsid w:val="00EF700D"/>
    <w:rsid w:val="00EF756E"/>
    <w:rsid w:val="00F0011E"/>
    <w:rsid w:val="00F03385"/>
    <w:rsid w:val="00F0491B"/>
    <w:rsid w:val="00F067F0"/>
    <w:rsid w:val="00F07A2A"/>
    <w:rsid w:val="00F07AC5"/>
    <w:rsid w:val="00F103BF"/>
    <w:rsid w:val="00F105EF"/>
    <w:rsid w:val="00F11EDD"/>
    <w:rsid w:val="00F132B4"/>
    <w:rsid w:val="00F16244"/>
    <w:rsid w:val="00F16641"/>
    <w:rsid w:val="00F20A6D"/>
    <w:rsid w:val="00F20E9B"/>
    <w:rsid w:val="00F2117F"/>
    <w:rsid w:val="00F21B36"/>
    <w:rsid w:val="00F22342"/>
    <w:rsid w:val="00F22A40"/>
    <w:rsid w:val="00F22AB1"/>
    <w:rsid w:val="00F23766"/>
    <w:rsid w:val="00F244DD"/>
    <w:rsid w:val="00F24D11"/>
    <w:rsid w:val="00F260F7"/>
    <w:rsid w:val="00F266A7"/>
    <w:rsid w:val="00F26B73"/>
    <w:rsid w:val="00F271BF"/>
    <w:rsid w:val="00F32887"/>
    <w:rsid w:val="00F32D21"/>
    <w:rsid w:val="00F338DA"/>
    <w:rsid w:val="00F35C6C"/>
    <w:rsid w:val="00F36BA2"/>
    <w:rsid w:val="00F42736"/>
    <w:rsid w:val="00F4345F"/>
    <w:rsid w:val="00F43699"/>
    <w:rsid w:val="00F44B0D"/>
    <w:rsid w:val="00F44D7A"/>
    <w:rsid w:val="00F46090"/>
    <w:rsid w:val="00F47318"/>
    <w:rsid w:val="00F47BBA"/>
    <w:rsid w:val="00F51414"/>
    <w:rsid w:val="00F53605"/>
    <w:rsid w:val="00F54C3A"/>
    <w:rsid w:val="00F55E51"/>
    <w:rsid w:val="00F57CAD"/>
    <w:rsid w:val="00F6120C"/>
    <w:rsid w:val="00F62A94"/>
    <w:rsid w:val="00F65A71"/>
    <w:rsid w:val="00F66055"/>
    <w:rsid w:val="00F67423"/>
    <w:rsid w:val="00F7222E"/>
    <w:rsid w:val="00F72DCF"/>
    <w:rsid w:val="00F73556"/>
    <w:rsid w:val="00F739BC"/>
    <w:rsid w:val="00F74087"/>
    <w:rsid w:val="00F745FF"/>
    <w:rsid w:val="00F750E2"/>
    <w:rsid w:val="00F76B0A"/>
    <w:rsid w:val="00F805B2"/>
    <w:rsid w:val="00F80DA9"/>
    <w:rsid w:val="00F815EA"/>
    <w:rsid w:val="00F819C4"/>
    <w:rsid w:val="00F82C0D"/>
    <w:rsid w:val="00F83405"/>
    <w:rsid w:val="00F83B16"/>
    <w:rsid w:val="00F842C5"/>
    <w:rsid w:val="00F85932"/>
    <w:rsid w:val="00F959D7"/>
    <w:rsid w:val="00F97065"/>
    <w:rsid w:val="00F97C11"/>
    <w:rsid w:val="00F97E3F"/>
    <w:rsid w:val="00FA03F0"/>
    <w:rsid w:val="00FA2A89"/>
    <w:rsid w:val="00FA2AF7"/>
    <w:rsid w:val="00FA2DD0"/>
    <w:rsid w:val="00FA34D7"/>
    <w:rsid w:val="00FA53ED"/>
    <w:rsid w:val="00FA6A1F"/>
    <w:rsid w:val="00FB08B0"/>
    <w:rsid w:val="00FB0CFE"/>
    <w:rsid w:val="00FB3493"/>
    <w:rsid w:val="00FB4DFF"/>
    <w:rsid w:val="00FB6826"/>
    <w:rsid w:val="00FC0748"/>
    <w:rsid w:val="00FC24AD"/>
    <w:rsid w:val="00FC3BCC"/>
    <w:rsid w:val="00FC5090"/>
    <w:rsid w:val="00FC6E71"/>
    <w:rsid w:val="00FD0E5A"/>
    <w:rsid w:val="00FD1E14"/>
    <w:rsid w:val="00FD3F6D"/>
    <w:rsid w:val="00FD617B"/>
    <w:rsid w:val="00FE04EA"/>
    <w:rsid w:val="00FE1DD7"/>
    <w:rsid w:val="00FE2557"/>
    <w:rsid w:val="00FE2914"/>
    <w:rsid w:val="00FE321B"/>
    <w:rsid w:val="00FE39EF"/>
    <w:rsid w:val="00FE3BC7"/>
    <w:rsid w:val="00FE3BEC"/>
    <w:rsid w:val="00FE7253"/>
    <w:rsid w:val="00FE7EA2"/>
    <w:rsid w:val="00FF1FFA"/>
    <w:rsid w:val="00FF359B"/>
    <w:rsid w:val="00FF45C2"/>
    <w:rsid w:val="00FF7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6293A69"/>
  <w15:docId w15:val="{B4368847-6910-4FC0-AE70-1FCE48B03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03DAA"/>
    <w:pPr>
      <w:spacing w:after="0" w:line="240" w:lineRule="auto"/>
    </w:pPr>
  </w:style>
  <w:style w:type="paragraph" w:styleId="13">
    <w:name w:val="heading 1"/>
    <w:aliases w:val="Заголовок 1_стандарта"/>
    <w:basedOn w:val="a1"/>
    <w:next w:val="a1"/>
    <w:link w:val="14"/>
    <w:qFormat/>
    <w:rsid w:val="006E3C52"/>
    <w:pPr>
      <w:keepNext/>
      <w:widowControl w:val="0"/>
      <w:numPr>
        <w:numId w:val="1"/>
      </w:numPr>
      <w:shd w:val="clear" w:color="auto" w:fill="FFFFFF"/>
      <w:autoSpaceDE w:val="0"/>
      <w:autoSpaceDN w:val="0"/>
      <w:adjustRightInd w:val="0"/>
      <w:spacing w:before="744" w:line="370" w:lineRule="exact"/>
      <w:jc w:val="right"/>
      <w:outlineLvl w:val="0"/>
    </w:pPr>
    <w:rPr>
      <w:rFonts w:ascii="Times New Roman" w:eastAsia="Times New Roman" w:hAnsi="Times New Roman" w:cs="Times New Roman"/>
      <w:b/>
      <w:bCs/>
      <w:color w:val="000000"/>
      <w:spacing w:val="-3"/>
      <w:sz w:val="32"/>
      <w:szCs w:val="32"/>
      <w:lang w:eastAsia="ru-RU"/>
    </w:rPr>
  </w:style>
  <w:style w:type="paragraph" w:styleId="20">
    <w:name w:val="heading 2"/>
    <w:basedOn w:val="a1"/>
    <w:next w:val="a1"/>
    <w:link w:val="22"/>
    <w:qFormat/>
    <w:rsid w:val="006E3C52"/>
    <w:pPr>
      <w:keepNext/>
      <w:widowControl w:val="0"/>
      <w:numPr>
        <w:ilvl w:val="1"/>
        <w:numId w:val="1"/>
      </w:numPr>
      <w:autoSpaceDE w:val="0"/>
      <w:autoSpaceDN w:val="0"/>
      <w:adjustRightInd w:val="0"/>
      <w:outlineLvl w:val="1"/>
    </w:pPr>
    <w:rPr>
      <w:rFonts w:ascii="Times New Roman" w:eastAsia="Times New Roman" w:hAnsi="Times New Roman" w:cs="Times New Roman"/>
      <w:sz w:val="28"/>
      <w:szCs w:val="28"/>
      <w:lang w:eastAsia="ru-RU"/>
    </w:rPr>
  </w:style>
  <w:style w:type="paragraph" w:styleId="30">
    <w:name w:val="heading 3"/>
    <w:aliases w:val="H3"/>
    <w:basedOn w:val="a1"/>
    <w:next w:val="a1"/>
    <w:link w:val="31"/>
    <w:qFormat/>
    <w:rsid w:val="00A60968"/>
    <w:pPr>
      <w:keepNext/>
      <w:spacing w:before="240" w:after="60"/>
      <w:outlineLvl w:val="2"/>
    </w:pPr>
    <w:rPr>
      <w:rFonts w:eastAsia="Times New Roman" w:cs="Times New Roman"/>
      <w:b/>
      <w:bCs/>
      <w:sz w:val="26"/>
      <w:szCs w:val="26"/>
      <w:lang w:val="x-none" w:eastAsia="ru-RU"/>
    </w:rPr>
  </w:style>
  <w:style w:type="paragraph" w:styleId="4">
    <w:name w:val="heading 4"/>
    <w:basedOn w:val="a1"/>
    <w:next w:val="a1"/>
    <w:link w:val="40"/>
    <w:uiPriority w:val="9"/>
    <w:semiHidden/>
    <w:unhideWhenUsed/>
    <w:qFormat/>
    <w:rsid w:val="003D04C5"/>
    <w:pPr>
      <w:keepNext/>
      <w:keepLines/>
      <w:spacing w:before="40"/>
      <w:outlineLvl w:val="3"/>
    </w:pPr>
    <w:rPr>
      <w:rFonts w:asciiTheme="majorHAnsi" w:eastAsiaTheme="majorEastAsia" w:hAnsiTheme="majorHAnsi" w:cstheme="majorBidi"/>
      <w:i/>
      <w:iCs/>
      <w:color w:val="365F91" w:themeColor="accent1" w:themeShade="BF"/>
    </w:rPr>
  </w:style>
  <w:style w:type="paragraph" w:styleId="8">
    <w:name w:val="heading 8"/>
    <w:basedOn w:val="a1"/>
    <w:next w:val="a1"/>
    <w:link w:val="80"/>
    <w:uiPriority w:val="9"/>
    <w:semiHidden/>
    <w:unhideWhenUsed/>
    <w:qFormat/>
    <w:rsid w:val="006903F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2F49C8"/>
    <w:pPr>
      <w:tabs>
        <w:tab w:val="center" w:pos="4677"/>
        <w:tab w:val="right" w:pos="9355"/>
      </w:tabs>
      <w:ind w:firstLine="567"/>
      <w:jc w:val="both"/>
    </w:pPr>
    <w:rPr>
      <w:rFonts w:cstheme="minorBidi"/>
      <w:szCs w:val="22"/>
    </w:rPr>
  </w:style>
  <w:style w:type="character" w:customStyle="1" w:styleId="a6">
    <w:name w:val="Верхний колонтитул Знак"/>
    <w:basedOn w:val="a2"/>
    <w:link w:val="a5"/>
    <w:uiPriority w:val="99"/>
    <w:rsid w:val="002F49C8"/>
    <w:rPr>
      <w:rFonts w:ascii="Times New Roman" w:hAnsi="Times New Roman"/>
      <w:sz w:val="24"/>
    </w:rPr>
  </w:style>
  <w:style w:type="paragraph" w:styleId="a7">
    <w:name w:val="footer"/>
    <w:basedOn w:val="a1"/>
    <w:link w:val="a8"/>
    <w:uiPriority w:val="99"/>
    <w:unhideWhenUsed/>
    <w:rsid w:val="002F49C8"/>
    <w:pPr>
      <w:tabs>
        <w:tab w:val="center" w:pos="4677"/>
        <w:tab w:val="right" w:pos="9355"/>
      </w:tabs>
      <w:ind w:firstLine="567"/>
      <w:jc w:val="both"/>
    </w:pPr>
    <w:rPr>
      <w:rFonts w:cstheme="minorBidi"/>
      <w:szCs w:val="22"/>
    </w:rPr>
  </w:style>
  <w:style w:type="character" w:customStyle="1" w:styleId="a8">
    <w:name w:val="Нижний колонтитул Знак"/>
    <w:basedOn w:val="a2"/>
    <w:link w:val="a7"/>
    <w:uiPriority w:val="99"/>
    <w:rsid w:val="002F49C8"/>
    <w:rPr>
      <w:rFonts w:ascii="Times New Roman" w:hAnsi="Times New Roman"/>
      <w:sz w:val="24"/>
    </w:rPr>
  </w:style>
  <w:style w:type="character" w:styleId="a9">
    <w:name w:val="Hyperlink"/>
    <w:basedOn w:val="a2"/>
    <w:uiPriority w:val="99"/>
    <w:rsid w:val="00BF6AEB"/>
    <w:rPr>
      <w:color w:val="0000FF"/>
      <w:u w:val="single"/>
    </w:rPr>
  </w:style>
  <w:style w:type="paragraph" w:customStyle="1" w:styleId="aa">
    <w:name w:val="Колонтитул верхний название организации"/>
    <w:basedOn w:val="a1"/>
    <w:link w:val="ab"/>
    <w:qFormat/>
    <w:rsid w:val="00BF6AEB"/>
    <w:pPr>
      <w:jc w:val="center"/>
    </w:pPr>
    <w:rPr>
      <w:b/>
      <w:caps/>
      <w:sz w:val="22"/>
      <w:szCs w:val="22"/>
    </w:rPr>
  </w:style>
  <w:style w:type="paragraph" w:customStyle="1" w:styleId="ac">
    <w:name w:val="Колонтитул верхний адрес"/>
    <w:basedOn w:val="a1"/>
    <w:link w:val="ad"/>
    <w:qFormat/>
    <w:rsid w:val="00BF6AEB"/>
    <w:pPr>
      <w:jc w:val="center"/>
    </w:pPr>
    <w:rPr>
      <w:color w:val="7F7F7F" w:themeColor="text1" w:themeTint="80"/>
      <w:sz w:val="20"/>
    </w:rPr>
  </w:style>
  <w:style w:type="character" w:customStyle="1" w:styleId="ab">
    <w:name w:val="Колонтитул верхний название организации Знак"/>
    <w:basedOn w:val="a2"/>
    <w:link w:val="aa"/>
    <w:rsid w:val="00BF6AEB"/>
    <w:rPr>
      <w:rFonts w:ascii="Times New Roman" w:eastAsia="Times New Roman" w:hAnsi="Times New Roman" w:cs="Times New Roman"/>
      <w:b/>
      <w:caps/>
      <w:lang w:eastAsia="ru-RU"/>
    </w:rPr>
  </w:style>
  <w:style w:type="character" w:customStyle="1" w:styleId="ad">
    <w:name w:val="Колонтитул верхний адрес Знак"/>
    <w:basedOn w:val="a2"/>
    <w:link w:val="ac"/>
    <w:rsid w:val="00BF6AEB"/>
    <w:rPr>
      <w:rFonts w:ascii="Times New Roman" w:eastAsia="Times New Roman" w:hAnsi="Times New Roman" w:cs="Times New Roman"/>
      <w:color w:val="7F7F7F" w:themeColor="text1" w:themeTint="80"/>
      <w:sz w:val="20"/>
      <w:szCs w:val="20"/>
      <w:lang w:eastAsia="ru-RU"/>
    </w:rPr>
  </w:style>
  <w:style w:type="paragraph" w:styleId="ae">
    <w:name w:val="Balloon Text"/>
    <w:basedOn w:val="a1"/>
    <w:link w:val="af"/>
    <w:uiPriority w:val="99"/>
    <w:unhideWhenUsed/>
    <w:rsid w:val="00BF6AEB"/>
    <w:pPr>
      <w:ind w:firstLine="567"/>
      <w:jc w:val="both"/>
    </w:pPr>
    <w:rPr>
      <w:rFonts w:ascii="Tahoma" w:hAnsi="Tahoma" w:cs="Tahoma"/>
      <w:sz w:val="16"/>
      <w:szCs w:val="16"/>
    </w:rPr>
  </w:style>
  <w:style w:type="character" w:customStyle="1" w:styleId="af">
    <w:name w:val="Текст выноски Знак"/>
    <w:basedOn w:val="a2"/>
    <w:link w:val="ae"/>
    <w:uiPriority w:val="99"/>
    <w:rsid w:val="00BF6AEB"/>
    <w:rPr>
      <w:rFonts w:ascii="Tahoma" w:hAnsi="Tahoma" w:cs="Tahoma"/>
      <w:sz w:val="16"/>
      <w:szCs w:val="16"/>
    </w:rPr>
  </w:style>
  <w:style w:type="table" w:styleId="af0">
    <w:name w:val="Table Grid"/>
    <w:basedOn w:val="a3"/>
    <w:uiPriority w:val="59"/>
    <w:rsid w:val="00AE612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1">
    <w:name w:val="Текст письма"/>
    <w:basedOn w:val="a1"/>
    <w:link w:val="af2"/>
    <w:qFormat/>
    <w:rsid w:val="00AE6123"/>
    <w:pPr>
      <w:spacing w:before="60" w:after="120"/>
      <w:ind w:firstLine="567"/>
      <w:jc w:val="both"/>
    </w:pPr>
    <w:rPr>
      <w:sz w:val="28"/>
    </w:rPr>
  </w:style>
  <w:style w:type="character" w:customStyle="1" w:styleId="af2">
    <w:name w:val="Текст письма Знак"/>
    <w:basedOn w:val="a2"/>
    <w:link w:val="af1"/>
    <w:rsid w:val="00AE6123"/>
    <w:rPr>
      <w:rFonts w:ascii="Times New Roman" w:eastAsia="Times New Roman" w:hAnsi="Times New Roman" w:cs="Times New Roman"/>
      <w:sz w:val="28"/>
      <w:szCs w:val="20"/>
      <w:lang w:eastAsia="ru-RU"/>
    </w:rPr>
  </w:style>
  <w:style w:type="paragraph" w:customStyle="1" w:styleId="af3">
    <w:name w:val="Текст таблицы левое выравнивание"/>
    <w:basedOn w:val="a1"/>
    <w:link w:val="af4"/>
    <w:qFormat/>
    <w:rsid w:val="00AE6123"/>
    <w:pPr>
      <w:spacing w:before="60" w:after="60"/>
    </w:pPr>
    <w:rPr>
      <w:sz w:val="28"/>
      <w:szCs w:val="28"/>
    </w:rPr>
  </w:style>
  <w:style w:type="paragraph" w:customStyle="1" w:styleId="af5">
    <w:name w:val="Текст таблицы правое выравнивание"/>
    <w:basedOn w:val="a1"/>
    <w:link w:val="af6"/>
    <w:qFormat/>
    <w:rsid w:val="00AE6123"/>
    <w:pPr>
      <w:spacing w:before="60" w:after="60"/>
      <w:jc w:val="right"/>
    </w:pPr>
    <w:rPr>
      <w:sz w:val="28"/>
      <w:szCs w:val="28"/>
    </w:rPr>
  </w:style>
  <w:style w:type="character" w:customStyle="1" w:styleId="af4">
    <w:name w:val="Текст таблицы левое выравнивание Знак"/>
    <w:basedOn w:val="a2"/>
    <w:link w:val="af3"/>
    <w:rsid w:val="00AE6123"/>
    <w:rPr>
      <w:rFonts w:ascii="Times New Roman" w:eastAsia="Times New Roman" w:hAnsi="Times New Roman" w:cs="Times New Roman"/>
      <w:sz w:val="28"/>
      <w:szCs w:val="28"/>
      <w:lang w:eastAsia="ru-RU"/>
    </w:rPr>
  </w:style>
  <w:style w:type="paragraph" w:customStyle="1" w:styleId="af7">
    <w:name w:val="Текст таблицы центр"/>
    <w:basedOn w:val="a1"/>
    <w:link w:val="af8"/>
    <w:qFormat/>
    <w:rsid w:val="00AE6123"/>
    <w:pPr>
      <w:spacing w:before="480"/>
      <w:jc w:val="center"/>
    </w:pPr>
    <w:rPr>
      <w:sz w:val="28"/>
      <w:szCs w:val="28"/>
    </w:rPr>
  </w:style>
  <w:style w:type="character" w:customStyle="1" w:styleId="af6">
    <w:name w:val="Текст таблицы правое выравнивание Знак"/>
    <w:basedOn w:val="a2"/>
    <w:link w:val="af5"/>
    <w:rsid w:val="00AE6123"/>
    <w:rPr>
      <w:rFonts w:ascii="Times New Roman" w:eastAsia="Times New Roman" w:hAnsi="Times New Roman" w:cs="Times New Roman"/>
      <w:sz w:val="28"/>
      <w:szCs w:val="28"/>
      <w:lang w:eastAsia="ru-RU"/>
    </w:rPr>
  </w:style>
  <w:style w:type="character" w:customStyle="1" w:styleId="af8">
    <w:name w:val="Текст таблицы центр Знак"/>
    <w:basedOn w:val="a2"/>
    <w:link w:val="af7"/>
    <w:rsid w:val="00AE6123"/>
    <w:rPr>
      <w:rFonts w:ascii="Times New Roman" w:eastAsia="Times New Roman" w:hAnsi="Times New Roman" w:cs="Times New Roman"/>
      <w:sz w:val="28"/>
      <w:szCs w:val="28"/>
      <w:lang w:eastAsia="ru-RU"/>
    </w:rPr>
  </w:style>
  <w:style w:type="paragraph" w:customStyle="1" w:styleId="af9">
    <w:name w:val="Колонтитул нижний Название файла"/>
    <w:basedOn w:val="a1"/>
    <w:link w:val="afa"/>
    <w:qFormat/>
    <w:rsid w:val="00AE6123"/>
    <w:rPr>
      <w:sz w:val="16"/>
      <w:szCs w:val="16"/>
    </w:rPr>
  </w:style>
  <w:style w:type="character" w:customStyle="1" w:styleId="afa">
    <w:name w:val="Колонтитул нижний Название файла Знак"/>
    <w:basedOn w:val="a2"/>
    <w:link w:val="af9"/>
    <w:rsid w:val="00AE6123"/>
    <w:rPr>
      <w:rFonts w:ascii="Times New Roman" w:eastAsia="Times New Roman" w:hAnsi="Times New Roman" w:cs="Times New Roman"/>
      <w:sz w:val="16"/>
      <w:szCs w:val="16"/>
      <w:lang w:eastAsia="ru-RU"/>
    </w:rPr>
  </w:style>
  <w:style w:type="paragraph" w:styleId="afb">
    <w:name w:val="List Paragraph"/>
    <w:aliases w:val="Bullet List,FooterText,numbered,ТЗ список,Абзац списка литеральный,Цветной список - Акцент 11,ПС - Нумерованный,Основной абзац,ПКФ Список,Абзац списка2,мой,SL_Абзац списка,Нумерованый список,List Paragraph1,–маркер,Подпись рисунка,Маркер,lp"/>
    <w:basedOn w:val="a1"/>
    <w:link w:val="afc"/>
    <w:uiPriority w:val="34"/>
    <w:qFormat/>
    <w:rsid w:val="001572CD"/>
    <w:pPr>
      <w:ind w:left="720"/>
      <w:contextualSpacing/>
    </w:pPr>
  </w:style>
  <w:style w:type="character" w:styleId="afd">
    <w:name w:val="Placeholder Text"/>
    <w:basedOn w:val="a2"/>
    <w:uiPriority w:val="99"/>
    <w:semiHidden/>
    <w:rsid w:val="006C0153"/>
    <w:rPr>
      <w:color w:val="808080"/>
    </w:rPr>
  </w:style>
  <w:style w:type="paragraph" w:styleId="afe">
    <w:name w:val="Body Text"/>
    <w:basedOn w:val="a1"/>
    <w:link w:val="aff"/>
    <w:rsid w:val="00631F70"/>
    <w:pPr>
      <w:jc w:val="both"/>
    </w:pPr>
  </w:style>
  <w:style w:type="character" w:customStyle="1" w:styleId="aff">
    <w:name w:val="Основной текст Знак"/>
    <w:basedOn w:val="a2"/>
    <w:link w:val="afe"/>
    <w:rsid w:val="00631F70"/>
    <w:rPr>
      <w:rFonts w:ascii="Times New Roman" w:eastAsia="Times New Roman" w:hAnsi="Times New Roman" w:cs="Times New Roman"/>
      <w:sz w:val="24"/>
      <w:szCs w:val="20"/>
      <w:lang w:eastAsia="ru-RU"/>
    </w:rPr>
  </w:style>
  <w:style w:type="paragraph" w:styleId="aff0">
    <w:name w:val="Body Text Indent"/>
    <w:basedOn w:val="a1"/>
    <w:link w:val="aff1"/>
    <w:uiPriority w:val="99"/>
    <w:unhideWhenUsed/>
    <w:rsid w:val="006E3C52"/>
    <w:pPr>
      <w:spacing w:after="120"/>
      <w:ind w:left="283"/>
    </w:pPr>
  </w:style>
  <w:style w:type="character" w:customStyle="1" w:styleId="aff1">
    <w:name w:val="Основной текст с отступом Знак"/>
    <w:basedOn w:val="a2"/>
    <w:link w:val="aff0"/>
    <w:uiPriority w:val="99"/>
    <w:rsid w:val="006E3C52"/>
  </w:style>
  <w:style w:type="character" w:customStyle="1" w:styleId="14">
    <w:name w:val="Заголовок 1 Знак"/>
    <w:aliases w:val="Заголовок 1_стандарта Знак"/>
    <w:basedOn w:val="a2"/>
    <w:link w:val="13"/>
    <w:rsid w:val="006E3C52"/>
    <w:rPr>
      <w:rFonts w:ascii="Times New Roman" w:eastAsia="Times New Roman" w:hAnsi="Times New Roman" w:cs="Times New Roman"/>
      <w:b/>
      <w:bCs/>
      <w:color w:val="000000"/>
      <w:spacing w:val="-3"/>
      <w:sz w:val="32"/>
      <w:szCs w:val="32"/>
      <w:shd w:val="clear" w:color="auto" w:fill="FFFFFF"/>
      <w:lang w:eastAsia="ru-RU"/>
    </w:rPr>
  </w:style>
  <w:style w:type="character" w:customStyle="1" w:styleId="22">
    <w:name w:val="Заголовок 2 Знак"/>
    <w:basedOn w:val="a2"/>
    <w:link w:val="20"/>
    <w:rsid w:val="006E3C52"/>
    <w:rPr>
      <w:rFonts w:ascii="Times New Roman" w:eastAsia="Times New Roman" w:hAnsi="Times New Roman" w:cs="Times New Roman"/>
      <w:sz w:val="28"/>
      <w:szCs w:val="28"/>
      <w:lang w:eastAsia="ru-RU"/>
    </w:rPr>
  </w:style>
  <w:style w:type="paragraph" w:styleId="21">
    <w:name w:val="List Continue 2"/>
    <w:basedOn w:val="a1"/>
    <w:rsid w:val="006E3C52"/>
    <w:pPr>
      <w:numPr>
        <w:ilvl w:val="2"/>
        <w:numId w:val="1"/>
      </w:numPr>
      <w:spacing w:after="120"/>
    </w:pPr>
    <w:rPr>
      <w:rFonts w:ascii="Times New Roman" w:eastAsia="Times New Roman" w:hAnsi="Times New Roman" w:cs="Times New Roman"/>
      <w:lang w:eastAsia="ru-RU"/>
    </w:rPr>
  </w:style>
  <w:style w:type="paragraph" w:styleId="3">
    <w:name w:val="List Continue 3"/>
    <w:basedOn w:val="a1"/>
    <w:rsid w:val="006E3C52"/>
    <w:pPr>
      <w:numPr>
        <w:ilvl w:val="3"/>
        <w:numId w:val="1"/>
      </w:numPr>
      <w:spacing w:after="120"/>
    </w:pPr>
    <w:rPr>
      <w:rFonts w:ascii="Times New Roman" w:eastAsia="Times New Roman" w:hAnsi="Times New Roman" w:cs="Times New Roman"/>
      <w:lang w:eastAsia="ru-RU"/>
    </w:rPr>
  </w:style>
  <w:style w:type="paragraph" w:styleId="aff2">
    <w:name w:val="Normal (Web)"/>
    <w:aliases w:val="Обычный (веб),Обычный (Web),Обычный (веб)1"/>
    <w:basedOn w:val="a1"/>
    <w:link w:val="aff3"/>
    <w:unhideWhenUsed/>
    <w:qFormat/>
    <w:rsid w:val="001C77F9"/>
    <w:pPr>
      <w:spacing w:before="100" w:beforeAutospacing="1" w:after="100" w:afterAutospacing="1"/>
    </w:pPr>
    <w:rPr>
      <w:rFonts w:ascii="Times New Roman" w:eastAsia="Times New Roman" w:hAnsi="Times New Roman" w:cs="Times New Roman"/>
      <w:lang w:eastAsia="ru-RU"/>
    </w:rPr>
  </w:style>
  <w:style w:type="character" w:customStyle="1" w:styleId="afc">
    <w:name w:val="Абзац списка Знак"/>
    <w:aliases w:val="Bullet List Знак,FooterText Знак,numbered Знак,ТЗ список Знак,Абзац списка литеральный Знак,Цветной список - Акцент 11 Знак,ПС - Нумерованный Знак,Основной абзац Знак,ПКФ Список Знак,Абзац списка2 Знак,мой Знак,SL_Абзац списка Знак"/>
    <w:link w:val="afb"/>
    <w:uiPriority w:val="34"/>
    <w:qFormat/>
    <w:locked/>
    <w:rsid w:val="001A7F45"/>
  </w:style>
  <w:style w:type="character" w:customStyle="1" w:styleId="80">
    <w:name w:val="Заголовок 8 Знак"/>
    <w:basedOn w:val="a2"/>
    <w:link w:val="8"/>
    <w:uiPriority w:val="9"/>
    <w:rsid w:val="006903F5"/>
    <w:rPr>
      <w:rFonts w:asciiTheme="majorHAnsi" w:eastAsiaTheme="majorEastAsia" w:hAnsiTheme="majorHAnsi" w:cstheme="majorBidi"/>
      <w:color w:val="272727" w:themeColor="text1" w:themeTint="D8"/>
      <w:sz w:val="21"/>
      <w:szCs w:val="21"/>
    </w:rPr>
  </w:style>
  <w:style w:type="character" w:styleId="aff4">
    <w:name w:val="annotation reference"/>
    <w:uiPriority w:val="99"/>
    <w:rsid w:val="001E6D95"/>
    <w:rPr>
      <w:sz w:val="16"/>
      <w:szCs w:val="16"/>
    </w:rPr>
  </w:style>
  <w:style w:type="paragraph" w:styleId="aff5">
    <w:name w:val="annotation text"/>
    <w:basedOn w:val="a1"/>
    <w:link w:val="aff6"/>
    <w:unhideWhenUsed/>
    <w:rsid w:val="003925D4"/>
    <w:rPr>
      <w:sz w:val="20"/>
      <w:szCs w:val="20"/>
    </w:rPr>
  </w:style>
  <w:style w:type="character" w:customStyle="1" w:styleId="aff6">
    <w:name w:val="Текст примечания Знак"/>
    <w:basedOn w:val="a2"/>
    <w:link w:val="aff5"/>
    <w:rsid w:val="003925D4"/>
    <w:rPr>
      <w:sz w:val="20"/>
      <w:szCs w:val="20"/>
    </w:rPr>
  </w:style>
  <w:style w:type="paragraph" w:styleId="aff7">
    <w:name w:val="annotation subject"/>
    <w:basedOn w:val="aff5"/>
    <w:next w:val="aff5"/>
    <w:link w:val="aff8"/>
    <w:uiPriority w:val="99"/>
    <w:semiHidden/>
    <w:unhideWhenUsed/>
    <w:rsid w:val="003925D4"/>
    <w:rPr>
      <w:b/>
      <w:bCs/>
    </w:rPr>
  </w:style>
  <w:style w:type="character" w:customStyle="1" w:styleId="aff8">
    <w:name w:val="Тема примечания Знак"/>
    <w:basedOn w:val="aff6"/>
    <w:link w:val="aff7"/>
    <w:uiPriority w:val="99"/>
    <w:semiHidden/>
    <w:rsid w:val="003925D4"/>
    <w:rPr>
      <w:b/>
      <w:bCs/>
      <w:sz w:val="20"/>
      <w:szCs w:val="20"/>
    </w:rPr>
  </w:style>
  <w:style w:type="paragraph" w:styleId="aff9">
    <w:name w:val="List Continue"/>
    <w:basedOn w:val="a1"/>
    <w:uiPriority w:val="99"/>
    <w:semiHidden/>
    <w:unhideWhenUsed/>
    <w:rsid w:val="001F0DB0"/>
    <w:pPr>
      <w:spacing w:after="120"/>
      <w:ind w:left="283"/>
      <w:contextualSpacing/>
    </w:pPr>
  </w:style>
  <w:style w:type="paragraph" w:styleId="affa">
    <w:name w:val="No Spacing"/>
    <w:link w:val="affb"/>
    <w:uiPriority w:val="1"/>
    <w:qFormat/>
    <w:rsid w:val="001F0DB0"/>
    <w:pPr>
      <w:spacing w:after="0" w:line="240" w:lineRule="auto"/>
    </w:pPr>
    <w:rPr>
      <w:rFonts w:ascii="Times New Roman" w:eastAsia="Times New Roman" w:hAnsi="Times New Roman" w:cs="Times New Roman"/>
      <w:lang w:eastAsia="ru-RU"/>
    </w:rPr>
  </w:style>
  <w:style w:type="character" w:customStyle="1" w:styleId="affb">
    <w:name w:val="Без интервала Знак"/>
    <w:link w:val="affa"/>
    <w:uiPriority w:val="1"/>
    <w:rsid w:val="001F0DB0"/>
    <w:rPr>
      <w:rFonts w:ascii="Times New Roman" w:eastAsia="Times New Roman" w:hAnsi="Times New Roman" w:cs="Times New Roman"/>
      <w:lang w:eastAsia="ru-RU"/>
    </w:rPr>
  </w:style>
  <w:style w:type="paragraph" w:styleId="affc">
    <w:name w:val="Revision"/>
    <w:hidden/>
    <w:uiPriority w:val="99"/>
    <w:semiHidden/>
    <w:rsid w:val="001F0DB0"/>
    <w:pPr>
      <w:spacing w:after="0" w:line="240" w:lineRule="auto"/>
    </w:pPr>
  </w:style>
  <w:style w:type="paragraph" w:styleId="affd">
    <w:name w:val="footnote text"/>
    <w:basedOn w:val="a1"/>
    <w:link w:val="affe"/>
    <w:uiPriority w:val="99"/>
    <w:rsid w:val="009D275E"/>
    <w:rPr>
      <w:rFonts w:ascii="Times New Roman" w:eastAsia="Times New Roman" w:hAnsi="Times New Roman" w:cs="Times New Roman"/>
      <w:sz w:val="20"/>
      <w:szCs w:val="20"/>
      <w:lang w:eastAsia="ru-RU"/>
    </w:rPr>
  </w:style>
  <w:style w:type="character" w:customStyle="1" w:styleId="affe">
    <w:name w:val="Текст сноски Знак"/>
    <w:basedOn w:val="a2"/>
    <w:link w:val="affd"/>
    <w:uiPriority w:val="99"/>
    <w:rsid w:val="009D275E"/>
    <w:rPr>
      <w:rFonts w:ascii="Times New Roman" w:eastAsia="Times New Roman" w:hAnsi="Times New Roman" w:cs="Times New Roman"/>
      <w:sz w:val="20"/>
      <w:szCs w:val="20"/>
      <w:lang w:eastAsia="ru-RU"/>
    </w:rPr>
  </w:style>
  <w:style w:type="character" w:styleId="afff">
    <w:name w:val="footnote reference"/>
    <w:basedOn w:val="a2"/>
    <w:rsid w:val="009D275E"/>
    <w:rPr>
      <w:vertAlign w:val="superscript"/>
    </w:rPr>
  </w:style>
  <w:style w:type="paragraph" w:customStyle="1" w:styleId="ConsPlusNormal">
    <w:name w:val="ConsPlusNormal"/>
    <w:link w:val="ConsPlusNormal0"/>
    <w:qFormat/>
    <w:rsid w:val="00C4342E"/>
    <w:pPr>
      <w:widowControl w:val="0"/>
      <w:autoSpaceDE w:val="0"/>
      <w:autoSpaceDN w:val="0"/>
      <w:adjustRightInd w:val="0"/>
      <w:spacing w:after="0" w:line="240" w:lineRule="auto"/>
      <w:ind w:firstLine="720"/>
    </w:pPr>
    <w:rPr>
      <w:rFonts w:eastAsia="Times New Roman"/>
      <w:sz w:val="20"/>
      <w:szCs w:val="20"/>
      <w:lang w:eastAsia="ru-RU"/>
    </w:rPr>
  </w:style>
  <w:style w:type="character" w:customStyle="1" w:styleId="ConsPlusNormal0">
    <w:name w:val="ConsPlusNormal Знак"/>
    <w:link w:val="ConsPlusNormal"/>
    <w:locked/>
    <w:rsid w:val="00C4342E"/>
    <w:rPr>
      <w:rFonts w:eastAsia="Times New Roman"/>
      <w:sz w:val="20"/>
      <w:szCs w:val="20"/>
      <w:lang w:eastAsia="ru-RU"/>
    </w:rPr>
  </w:style>
  <w:style w:type="character" w:customStyle="1" w:styleId="apple-converted-space">
    <w:name w:val="apple-converted-space"/>
    <w:basedOn w:val="a2"/>
    <w:rsid w:val="00B72723"/>
  </w:style>
  <w:style w:type="character" w:customStyle="1" w:styleId="Normal">
    <w:name w:val="Normal Знак"/>
    <w:link w:val="15"/>
    <w:locked/>
    <w:rsid w:val="00B72723"/>
    <w:rPr>
      <w:sz w:val="28"/>
    </w:rPr>
  </w:style>
  <w:style w:type="paragraph" w:customStyle="1" w:styleId="15">
    <w:name w:val="Обычный1"/>
    <w:link w:val="Normal"/>
    <w:rsid w:val="00B72723"/>
    <w:pPr>
      <w:spacing w:after="0" w:line="240" w:lineRule="auto"/>
      <w:ind w:firstLine="720"/>
      <w:jc w:val="both"/>
    </w:pPr>
    <w:rPr>
      <w:sz w:val="28"/>
    </w:rPr>
  </w:style>
  <w:style w:type="paragraph" w:styleId="afff0">
    <w:name w:val="List Bullet"/>
    <w:basedOn w:val="a1"/>
    <w:autoRedefine/>
    <w:rsid w:val="009660AC"/>
    <w:pPr>
      <w:autoSpaceDE w:val="0"/>
      <w:autoSpaceDN w:val="0"/>
      <w:adjustRightInd w:val="0"/>
      <w:ind w:firstLine="709"/>
      <w:jc w:val="both"/>
    </w:pPr>
    <w:rPr>
      <w:rFonts w:eastAsia="Times New Roman"/>
      <w:bCs/>
      <w:color w:val="000000"/>
      <w:sz w:val="22"/>
      <w:szCs w:val="22"/>
      <w:lang w:eastAsia="ru-RU"/>
    </w:rPr>
  </w:style>
  <w:style w:type="paragraph" w:customStyle="1" w:styleId="23">
    <w:name w:val="Обычный2"/>
    <w:rsid w:val="009660AC"/>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0">
    <w:name w:val="Ал_1. заголовок"/>
    <w:basedOn w:val="afb"/>
    <w:qFormat/>
    <w:rsid w:val="006459E9"/>
    <w:pPr>
      <w:keepNext/>
      <w:numPr>
        <w:numId w:val="4"/>
      </w:numPr>
      <w:spacing w:before="240" w:after="240"/>
      <w:contextualSpacing w:val="0"/>
      <w:jc w:val="center"/>
      <w:outlineLvl w:val="1"/>
    </w:pPr>
    <w:rPr>
      <w:rFonts w:ascii="Times New Roman" w:hAnsi="Times New Roman" w:cs="Times New Roman"/>
      <w:b/>
      <w:caps/>
      <w:sz w:val="26"/>
      <w:szCs w:val="26"/>
    </w:rPr>
  </w:style>
  <w:style w:type="paragraph" w:customStyle="1" w:styleId="11">
    <w:name w:val="Ал_1.1. подзаголовок"/>
    <w:basedOn w:val="afb"/>
    <w:qFormat/>
    <w:rsid w:val="006459E9"/>
    <w:pPr>
      <w:keepNext/>
      <w:numPr>
        <w:ilvl w:val="1"/>
        <w:numId w:val="4"/>
      </w:numPr>
      <w:spacing w:before="240"/>
      <w:contextualSpacing w:val="0"/>
      <w:jc w:val="both"/>
      <w:outlineLvl w:val="2"/>
    </w:pPr>
    <w:rPr>
      <w:rFonts w:ascii="Times New Roman" w:hAnsi="Times New Roman" w:cs="Times New Roman"/>
      <w:b/>
      <w:sz w:val="26"/>
      <w:szCs w:val="26"/>
    </w:rPr>
  </w:style>
  <w:style w:type="paragraph" w:customStyle="1" w:styleId="111">
    <w:name w:val="Ал_1.1.1. пункт"/>
    <w:basedOn w:val="afb"/>
    <w:link w:val="1110"/>
    <w:qFormat/>
    <w:rsid w:val="006459E9"/>
    <w:pPr>
      <w:numPr>
        <w:ilvl w:val="2"/>
        <w:numId w:val="4"/>
      </w:numPr>
      <w:spacing w:before="120"/>
      <w:contextualSpacing w:val="0"/>
      <w:jc w:val="both"/>
      <w:outlineLvl w:val="3"/>
    </w:pPr>
    <w:rPr>
      <w:rFonts w:ascii="Times New Roman" w:hAnsi="Times New Roman" w:cs="Times New Roman"/>
      <w:sz w:val="26"/>
      <w:szCs w:val="26"/>
    </w:rPr>
  </w:style>
  <w:style w:type="paragraph" w:customStyle="1" w:styleId="12">
    <w:name w:val="Ал_1) подпункт"/>
    <w:basedOn w:val="afb"/>
    <w:link w:val="16"/>
    <w:qFormat/>
    <w:rsid w:val="006459E9"/>
    <w:pPr>
      <w:numPr>
        <w:ilvl w:val="3"/>
        <w:numId w:val="4"/>
      </w:numPr>
      <w:spacing w:before="120"/>
      <w:contextualSpacing w:val="0"/>
      <w:jc w:val="both"/>
      <w:outlineLvl w:val="4"/>
    </w:pPr>
    <w:rPr>
      <w:rFonts w:ascii="Times New Roman" w:hAnsi="Times New Roman" w:cs="Times New Roman"/>
      <w:sz w:val="26"/>
      <w:szCs w:val="26"/>
    </w:rPr>
  </w:style>
  <w:style w:type="character" w:customStyle="1" w:styleId="1110">
    <w:name w:val="Ал_1.1.1. пункт Знак"/>
    <w:basedOn w:val="a2"/>
    <w:link w:val="111"/>
    <w:rsid w:val="006459E9"/>
    <w:rPr>
      <w:rFonts w:ascii="Times New Roman" w:hAnsi="Times New Roman" w:cs="Times New Roman"/>
      <w:sz w:val="26"/>
      <w:szCs w:val="26"/>
    </w:rPr>
  </w:style>
  <w:style w:type="numbering" w:customStyle="1" w:styleId="a">
    <w:name w:val="Ал_ДОЗ"/>
    <w:uiPriority w:val="99"/>
    <w:rsid w:val="006459E9"/>
    <w:pPr>
      <w:numPr>
        <w:numId w:val="7"/>
      </w:numPr>
    </w:pPr>
  </w:style>
  <w:style w:type="character" w:customStyle="1" w:styleId="16">
    <w:name w:val="Ал_1) подпункт Знак"/>
    <w:basedOn w:val="a2"/>
    <w:link w:val="12"/>
    <w:rsid w:val="006459E9"/>
    <w:rPr>
      <w:rFonts w:ascii="Times New Roman" w:hAnsi="Times New Roman" w:cs="Times New Roman"/>
      <w:sz w:val="26"/>
      <w:szCs w:val="26"/>
    </w:rPr>
  </w:style>
  <w:style w:type="paragraph" w:customStyle="1" w:styleId="a0">
    <w:name w:val="Ал_а) маркер список"/>
    <w:basedOn w:val="afb"/>
    <w:qFormat/>
    <w:rsid w:val="006459E9"/>
    <w:pPr>
      <w:numPr>
        <w:ilvl w:val="4"/>
        <w:numId w:val="4"/>
      </w:numPr>
      <w:spacing w:before="120"/>
      <w:contextualSpacing w:val="0"/>
      <w:jc w:val="both"/>
      <w:outlineLvl w:val="5"/>
    </w:pPr>
    <w:rPr>
      <w:rFonts w:ascii="Times New Roman" w:hAnsi="Times New Roman" w:cs="Times New Roman"/>
      <w:sz w:val="26"/>
      <w:szCs w:val="26"/>
    </w:rPr>
  </w:style>
  <w:style w:type="character" w:customStyle="1" w:styleId="24">
    <w:name w:val="Основной текст (2)_"/>
    <w:link w:val="25"/>
    <w:rsid w:val="006459E9"/>
    <w:rPr>
      <w:spacing w:val="-10"/>
      <w:sz w:val="28"/>
      <w:szCs w:val="28"/>
      <w:shd w:val="clear" w:color="auto" w:fill="FFFFFF"/>
    </w:rPr>
  </w:style>
  <w:style w:type="paragraph" w:customStyle="1" w:styleId="25">
    <w:name w:val="Основной текст (2)"/>
    <w:basedOn w:val="a1"/>
    <w:link w:val="24"/>
    <w:rsid w:val="006459E9"/>
    <w:pPr>
      <w:shd w:val="clear" w:color="auto" w:fill="FFFFFF"/>
      <w:spacing w:line="0" w:lineRule="atLeast"/>
    </w:pPr>
    <w:rPr>
      <w:spacing w:val="-10"/>
      <w:sz w:val="28"/>
      <w:szCs w:val="28"/>
    </w:rPr>
  </w:style>
  <w:style w:type="paragraph" w:customStyle="1" w:styleId="41">
    <w:name w:val="Основной текст4"/>
    <w:basedOn w:val="a1"/>
    <w:rsid w:val="006459E9"/>
    <w:pPr>
      <w:widowControl w:val="0"/>
      <w:shd w:val="clear" w:color="auto" w:fill="FFFFFF"/>
      <w:spacing w:before="360" w:after="360" w:line="0" w:lineRule="atLeast"/>
    </w:pPr>
    <w:rPr>
      <w:rFonts w:ascii="Times New Roman" w:eastAsia="Times New Roman" w:hAnsi="Times New Roman" w:cs="Times New Roman"/>
      <w:sz w:val="26"/>
      <w:szCs w:val="26"/>
      <w:lang w:eastAsia="ru-RU"/>
    </w:rPr>
  </w:style>
  <w:style w:type="character" w:customStyle="1" w:styleId="26">
    <w:name w:val="Основной текст2"/>
    <w:rsid w:val="006459E9"/>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rPr>
  </w:style>
  <w:style w:type="character" w:customStyle="1" w:styleId="27">
    <w:name w:val="Основной текст (2) + Не курсив"/>
    <w:rsid w:val="006459E9"/>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0pt">
    <w:name w:val="Основной текст (2) + Интервал 0 pt"/>
    <w:rsid w:val="006459E9"/>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0pt">
    <w:name w:val="Основной текст + Курсив;Интервал 0 pt"/>
    <w:rsid w:val="006459E9"/>
    <w:rPr>
      <w:rFonts w:ascii="Times New Roman" w:eastAsia="Times New Roman" w:hAnsi="Times New Roman" w:cs="Times New Roman"/>
      <w:b w:val="0"/>
      <w:bCs w:val="0"/>
      <w:i/>
      <w:iCs/>
      <w:smallCaps w:val="0"/>
      <w:strike w:val="0"/>
      <w:color w:val="000000"/>
      <w:spacing w:val="1"/>
      <w:w w:val="100"/>
      <w:position w:val="0"/>
      <w:sz w:val="26"/>
      <w:szCs w:val="26"/>
      <w:u w:val="none"/>
      <w:shd w:val="clear" w:color="auto" w:fill="FFFFFF"/>
      <w:lang w:val="ru-RU"/>
    </w:rPr>
  </w:style>
  <w:style w:type="paragraph" w:styleId="32">
    <w:name w:val="Body Text 3"/>
    <w:basedOn w:val="a1"/>
    <w:link w:val="33"/>
    <w:rsid w:val="009D2142"/>
    <w:pPr>
      <w:spacing w:after="120"/>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2"/>
    <w:link w:val="32"/>
    <w:rsid w:val="009D2142"/>
    <w:rPr>
      <w:rFonts w:ascii="Times New Roman" w:eastAsia="Times New Roman" w:hAnsi="Times New Roman" w:cs="Times New Roman"/>
      <w:sz w:val="16"/>
      <w:szCs w:val="16"/>
      <w:lang w:val="x-none" w:eastAsia="x-none"/>
    </w:rPr>
  </w:style>
  <w:style w:type="paragraph" w:customStyle="1" w:styleId="afff1">
    <w:name w:val="Таймс_Текст"/>
    <w:basedOn w:val="a1"/>
    <w:link w:val="afff2"/>
    <w:qFormat/>
    <w:rsid w:val="008E3321"/>
    <w:pPr>
      <w:spacing w:line="360" w:lineRule="auto"/>
      <w:ind w:firstLine="567"/>
      <w:jc w:val="both"/>
    </w:pPr>
    <w:rPr>
      <w:rFonts w:ascii="Times New Roman" w:eastAsia="Times New Roman" w:hAnsi="Times New Roman" w:cs="Times New Roman"/>
      <w:sz w:val="28"/>
      <w:szCs w:val="28"/>
      <w:lang w:val="x-none" w:eastAsia="x-none"/>
    </w:rPr>
  </w:style>
  <w:style w:type="paragraph" w:customStyle="1" w:styleId="1">
    <w:name w:val="Таймс_Список1"/>
    <w:basedOn w:val="afff1"/>
    <w:qFormat/>
    <w:rsid w:val="008E3321"/>
    <w:pPr>
      <w:numPr>
        <w:numId w:val="6"/>
      </w:numPr>
      <w:tabs>
        <w:tab w:val="num" w:pos="360"/>
        <w:tab w:val="left" w:pos="851"/>
        <w:tab w:val="num" w:pos="1429"/>
      </w:tabs>
      <w:ind w:left="567" w:firstLine="0"/>
    </w:pPr>
  </w:style>
  <w:style w:type="character" w:customStyle="1" w:styleId="afff2">
    <w:name w:val="Таймс_Текст Знак"/>
    <w:link w:val="afff1"/>
    <w:rsid w:val="008E3321"/>
    <w:rPr>
      <w:rFonts w:ascii="Times New Roman" w:eastAsia="Times New Roman" w:hAnsi="Times New Roman" w:cs="Times New Roman"/>
      <w:sz w:val="28"/>
      <w:szCs w:val="28"/>
      <w:lang w:val="x-none" w:eastAsia="x-none"/>
    </w:rPr>
  </w:style>
  <w:style w:type="paragraph" w:customStyle="1" w:styleId="afff3">
    <w:name w:val="Таймс_Таблица"/>
    <w:basedOn w:val="a1"/>
    <w:qFormat/>
    <w:rsid w:val="008E3321"/>
    <w:rPr>
      <w:rFonts w:ascii="Times New Roman" w:eastAsia="Times New Roman" w:hAnsi="Times New Roman" w:cs="Times New Roman"/>
      <w:sz w:val="28"/>
      <w:szCs w:val="28"/>
      <w:lang w:eastAsia="ru-RU"/>
    </w:rPr>
  </w:style>
  <w:style w:type="paragraph" w:styleId="28">
    <w:name w:val="Body Text Indent 2"/>
    <w:basedOn w:val="a1"/>
    <w:link w:val="29"/>
    <w:uiPriority w:val="99"/>
    <w:semiHidden/>
    <w:unhideWhenUsed/>
    <w:rsid w:val="00A70E21"/>
    <w:pPr>
      <w:spacing w:after="120" w:line="480" w:lineRule="auto"/>
      <w:ind w:left="283"/>
    </w:pPr>
  </w:style>
  <w:style w:type="character" w:customStyle="1" w:styleId="29">
    <w:name w:val="Основной текст с отступом 2 Знак"/>
    <w:basedOn w:val="a2"/>
    <w:link w:val="28"/>
    <w:uiPriority w:val="99"/>
    <w:semiHidden/>
    <w:rsid w:val="00A70E21"/>
  </w:style>
  <w:style w:type="paragraph" w:customStyle="1" w:styleId="ConsNormal">
    <w:name w:val="ConsNormal"/>
    <w:link w:val="ConsNormal0"/>
    <w:rsid w:val="003C2C0F"/>
    <w:pPr>
      <w:widowControl w:val="0"/>
      <w:suppressAutoHyphens/>
      <w:overflowPunct w:val="0"/>
      <w:autoSpaceDE w:val="0"/>
      <w:spacing w:after="0" w:line="240" w:lineRule="auto"/>
      <w:ind w:firstLine="720"/>
      <w:textAlignment w:val="baseline"/>
    </w:pPr>
    <w:rPr>
      <w:rFonts w:eastAsia="Arial" w:cs="Times New Roman"/>
      <w:kern w:val="1"/>
      <w:sz w:val="20"/>
      <w:szCs w:val="20"/>
      <w:lang w:eastAsia="ar-SA"/>
    </w:rPr>
  </w:style>
  <w:style w:type="paragraph" w:styleId="afff4">
    <w:name w:val="Plain Text"/>
    <w:basedOn w:val="a1"/>
    <w:link w:val="afff5"/>
    <w:uiPriority w:val="99"/>
    <w:rsid w:val="00000895"/>
    <w:pPr>
      <w:tabs>
        <w:tab w:val="left" w:pos="360"/>
      </w:tabs>
      <w:ind w:firstLine="900"/>
      <w:jc w:val="both"/>
    </w:pPr>
    <w:rPr>
      <w:rFonts w:ascii="Times New Roman" w:eastAsia="MS Mincho" w:hAnsi="Times New Roman" w:cs="Times New Roman"/>
      <w:spacing w:val="-2"/>
      <w:sz w:val="26"/>
      <w:szCs w:val="20"/>
      <w:lang w:eastAsia="ru-RU"/>
    </w:rPr>
  </w:style>
  <w:style w:type="character" w:customStyle="1" w:styleId="afff5">
    <w:name w:val="Текст Знак"/>
    <w:basedOn w:val="a2"/>
    <w:link w:val="afff4"/>
    <w:uiPriority w:val="99"/>
    <w:rsid w:val="00000895"/>
    <w:rPr>
      <w:rFonts w:ascii="Times New Roman" w:eastAsia="MS Mincho" w:hAnsi="Times New Roman" w:cs="Times New Roman"/>
      <w:spacing w:val="-2"/>
      <w:sz w:val="26"/>
      <w:szCs w:val="20"/>
      <w:lang w:eastAsia="ru-RU"/>
    </w:rPr>
  </w:style>
  <w:style w:type="character" w:styleId="afff6">
    <w:name w:val="Strong"/>
    <w:basedOn w:val="a2"/>
    <w:uiPriority w:val="99"/>
    <w:qFormat/>
    <w:rsid w:val="00732DA7"/>
    <w:rPr>
      <w:rFonts w:cs="Times New Roman"/>
      <w:b/>
      <w:bCs/>
    </w:rPr>
  </w:style>
  <w:style w:type="paragraph" w:customStyle="1" w:styleId="western">
    <w:name w:val="western"/>
    <w:basedOn w:val="a1"/>
    <w:rsid w:val="00732DA7"/>
    <w:pPr>
      <w:spacing w:before="100" w:beforeAutospacing="1" w:after="100" w:afterAutospacing="1"/>
      <w:jc w:val="center"/>
    </w:pPr>
    <w:rPr>
      <w:rFonts w:ascii="Times New Roman" w:eastAsia="Times New Roman" w:hAnsi="Times New Roman" w:cs="Times New Roman"/>
      <w:color w:val="000000"/>
      <w:lang w:eastAsia="ru-RU"/>
    </w:rPr>
  </w:style>
  <w:style w:type="character" w:customStyle="1" w:styleId="aff3">
    <w:name w:val="Обычный (Интернет) Знак"/>
    <w:aliases w:val="Обычный (веб) Знак,Обычный (Web) Знак,Обычный (веб)1 Знак"/>
    <w:link w:val="aff2"/>
    <w:rsid w:val="004C2F16"/>
    <w:rPr>
      <w:rFonts w:ascii="Times New Roman" w:eastAsia="Times New Roman" w:hAnsi="Times New Roman" w:cs="Times New Roman"/>
      <w:lang w:eastAsia="ru-RU"/>
    </w:rPr>
  </w:style>
  <w:style w:type="character" w:customStyle="1" w:styleId="fill">
    <w:name w:val="fill"/>
    <w:qFormat/>
    <w:rsid w:val="004C2F16"/>
    <w:rPr>
      <w:b/>
      <w:bCs/>
      <w:i/>
      <w:iCs/>
      <w:color w:val="FF0000"/>
    </w:rPr>
  </w:style>
  <w:style w:type="paragraph" w:customStyle="1" w:styleId="9">
    <w:name w:val="Обычный9"/>
    <w:rsid w:val="004C2F16"/>
    <w:pPr>
      <w:spacing w:after="0" w:line="240" w:lineRule="auto"/>
      <w:ind w:firstLine="720"/>
      <w:jc w:val="both"/>
    </w:pPr>
    <w:rPr>
      <w:rFonts w:ascii="Times New Roman" w:eastAsia="Times New Roman" w:hAnsi="Times New Roman" w:cs="Times New Roman"/>
      <w:sz w:val="28"/>
      <w:szCs w:val="20"/>
      <w:lang w:eastAsia="ru-RU"/>
    </w:rPr>
  </w:style>
  <w:style w:type="paragraph" w:styleId="2a">
    <w:name w:val="Body Text 2"/>
    <w:basedOn w:val="a1"/>
    <w:link w:val="2b"/>
    <w:uiPriority w:val="99"/>
    <w:semiHidden/>
    <w:unhideWhenUsed/>
    <w:rsid w:val="002400FA"/>
    <w:pPr>
      <w:spacing w:after="120" w:line="480" w:lineRule="auto"/>
    </w:pPr>
  </w:style>
  <w:style w:type="character" w:customStyle="1" w:styleId="2b">
    <w:name w:val="Основной текст 2 Знак"/>
    <w:basedOn w:val="a2"/>
    <w:link w:val="2a"/>
    <w:uiPriority w:val="99"/>
    <w:semiHidden/>
    <w:rsid w:val="002400FA"/>
  </w:style>
  <w:style w:type="paragraph" w:customStyle="1" w:styleId="6">
    <w:name w:val="Основной текст6"/>
    <w:basedOn w:val="a1"/>
    <w:rsid w:val="002400FA"/>
    <w:pPr>
      <w:widowControl w:val="0"/>
      <w:shd w:val="clear" w:color="auto" w:fill="FFFFFF"/>
      <w:spacing w:before="180" w:after="600" w:line="0" w:lineRule="atLeast"/>
      <w:ind w:hanging="600"/>
      <w:jc w:val="center"/>
    </w:pPr>
    <w:rPr>
      <w:rFonts w:ascii="Times New Roman" w:eastAsia="Times New Roman" w:hAnsi="Times New Roman" w:cs="Times New Roman"/>
      <w:sz w:val="21"/>
      <w:szCs w:val="21"/>
      <w:lang w:eastAsia="ru-RU"/>
    </w:rPr>
  </w:style>
  <w:style w:type="paragraph" w:customStyle="1" w:styleId="p1">
    <w:name w:val="p1"/>
    <w:basedOn w:val="a1"/>
    <w:rsid w:val="00E91132"/>
    <w:pPr>
      <w:spacing w:before="100" w:beforeAutospacing="1" w:after="100" w:afterAutospacing="1"/>
    </w:pPr>
    <w:rPr>
      <w:rFonts w:ascii="Times New Roman" w:eastAsia="Times New Roman" w:hAnsi="Times New Roman" w:cs="Times New Roman"/>
      <w:lang w:eastAsia="ru-RU"/>
    </w:rPr>
  </w:style>
  <w:style w:type="character" w:customStyle="1" w:styleId="s1">
    <w:name w:val="s1"/>
    <w:basedOn w:val="a2"/>
    <w:rsid w:val="00E91132"/>
  </w:style>
  <w:style w:type="paragraph" w:customStyle="1" w:styleId="p2">
    <w:name w:val="p2"/>
    <w:basedOn w:val="a1"/>
    <w:rsid w:val="00E91132"/>
    <w:pPr>
      <w:spacing w:before="100" w:beforeAutospacing="1" w:after="100" w:afterAutospacing="1"/>
    </w:pPr>
    <w:rPr>
      <w:rFonts w:ascii="Times New Roman" w:eastAsia="Times New Roman" w:hAnsi="Times New Roman" w:cs="Times New Roman"/>
      <w:lang w:eastAsia="ru-RU"/>
    </w:rPr>
  </w:style>
  <w:style w:type="character" w:customStyle="1" w:styleId="s2">
    <w:name w:val="s2"/>
    <w:basedOn w:val="a2"/>
    <w:rsid w:val="00E91132"/>
  </w:style>
  <w:style w:type="paragraph" w:customStyle="1" w:styleId="p3">
    <w:name w:val="p3"/>
    <w:basedOn w:val="a1"/>
    <w:rsid w:val="00E91132"/>
    <w:pPr>
      <w:spacing w:before="100" w:beforeAutospacing="1" w:after="100" w:afterAutospacing="1"/>
    </w:pPr>
    <w:rPr>
      <w:rFonts w:ascii="Times New Roman" w:eastAsia="Times New Roman" w:hAnsi="Times New Roman" w:cs="Times New Roman"/>
      <w:lang w:eastAsia="ru-RU"/>
    </w:rPr>
  </w:style>
  <w:style w:type="character" w:customStyle="1" w:styleId="s3">
    <w:name w:val="s3"/>
    <w:basedOn w:val="a2"/>
    <w:rsid w:val="00E91132"/>
  </w:style>
  <w:style w:type="paragraph" w:customStyle="1" w:styleId="p4">
    <w:name w:val="p4"/>
    <w:basedOn w:val="a1"/>
    <w:rsid w:val="00E91132"/>
    <w:pPr>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1"/>
    <w:rsid w:val="00E91132"/>
    <w:pPr>
      <w:spacing w:before="100" w:beforeAutospacing="1" w:after="100" w:afterAutospacing="1"/>
    </w:pPr>
    <w:rPr>
      <w:rFonts w:ascii="Times New Roman" w:eastAsia="Times New Roman" w:hAnsi="Times New Roman" w:cs="Times New Roman"/>
      <w:lang w:eastAsia="ru-RU"/>
    </w:rPr>
  </w:style>
  <w:style w:type="character" w:customStyle="1" w:styleId="s4">
    <w:name w:val="s4"/>
    <w:basedOn w:val="a2"/>
    <w:rsid w:val="00E91132"/>
  </w:style>
  <w:style w:type="paragraph" w:customStyle="1" w:styleId="p6">
    <w:name w:val="p6"/>
    <w:basedOn w:val="a1"/>
    <w:rsid w:val="00E91132"/>
    <w:pPr>
      <w:spacing w:before="100" w:beforeAutospacing="1" w:after="100" w:afterAutospacing="1"/>
    </w:pPr>
    <w:rPr>
      <w:rFonts w:ascii="Times New Roman" w:eastAsia="Times New Roman" w:hAnsi="Times New Roman" w:cs="Times New Roman"/>
      <w:lang w:eastAsia="ru-RU"/>
    </w:rPr>
  </w:style>
  <w:style w:type="paragraph" w:customStyle="1" w:styleId="p7">
    <w:name w:val="p7"/>
    <w:basedOn w:val="a1"/>
    <w:rsid w:val="00E91132"/>
    <w:pPr>
      <w:spacing w:before="100" w:beforeAutospacing="1" w:after="100" w:afterAutospacing="1"/>
    </w:pPr>
    <w:rPr>
      <w:rFonts w:ascii="Times New Roman" w:eastAsia="Times New Roman" w:hAnsi="Times New Roman" w:cs="Times New Roman"/>
      <w:lang w:eastAsia="ru-RU"/>
    </w:rPr>
  </w:style>
  <w:style w:type="character" w:customStyle="1" w:styleId="s5">
    <w:name w:val="s5"/>
    <w:basedOn w:val="a2"/>
    <w:rsid w:val="00E91132"/>
  </w:style>
  <w:style w:type="paragraph" w:customStyle="1" w:styleId="p8">
    <w:name w:val="p8"/>
    <w:basedOn w:val="a1"/>
    <w:rsid w:val="00E91132"/>
    <w:pPr>
      <w:spacing w:before="100" w:beforeAutospacing="1" w:after="100" w:afterAutospacing="1"/>
    </w:pPr>
    <w:rPr>
      <w:rFonts w:ascii="Times New Roman" w:eastAsia="Times New Roman" w:hAnsi="Times New Roman" w:cs="Times New Roman"/>
      <w:lang w:eastAsia="ru-RU"/>
    </w:rPr>
  </w:style>
  <w:style w:type="paragraph" w:customStyle="1" w:styleId="p9">
    <w:name w:val="p9"/>
    <w:basedOn w:val="a1"/>
    <w:rsid w:val="00E91132"/>
    <w:pPr>
      <w:spacing w:before="100" w:beforeAutospacing="1" w:after="100" w:afterAutospacing="1"/>
    </w:pPr>
    <w:rPr>
      <w:rFonts w:ascii="Times New Roman" w:eastAsia="Times New Roman" w:hAnsi="Times New Roman" w:cs="Times New Roman"/>
      <w:lang w:eastAsia="ru-RU"/>
    </w:rPr>
  </w:style>
  <w:style w:type="character" w:customStyle="1" w:styleId="s6">
    <w:name w:val="s6"/>
    <w:basedOn w:val="a2"/>
    <w:rsid w:val="00E91132"/>
  </w:style>
  <w:style w:type="paragraph" w:customStyle="1" w:styleId="p10">
    <w:name w:val="p10"/>
    <w:basedOn w:val="a1"/>
    <w:rsid w:val="00E91132"/>
    <w:pPr>
      <w:spacing w:before="100" w:beforeAutospacing="1" w:after="100" w:afterAutospacing="1"/>
    </w:pPr>
    <w:rPr>
      <w:rFonts w:ascii="Times New Roman" w:eastAsia="Times New Roman" w:hAnsi="Times New Roman" w:cs="Times New Roman"/>
      <w:lang w:eastAsia="ru-RU"/>
    </w:rPr>
  </w:style>
  <w:style w:type="character" w:customStyle="1" w:styleId="s7">
    <w:name w:val="s7"/>
    <w:basedOn w:val="a2"/>
    <w:rsid w:val="00E91132"/>
  </w:style>
  <w:style w:type="paragraph" w:customStyle="1" w:styleId="p11">
    <w:name w:val="p11"/>
    <w:basedOn w:val="a1"/>
    <w:rsid w:val="00E91132"/>
    <w:pPr>
      <w:spacing w:before="100" w:beforeAutospacing="1" w:after="100" w:afterAutospacing="1"/>
    </w:pPr>
    <w:rPr>
      <w:rFonts w:ascii="Times New Roman" w:eastAsia="Times New Roman" w:hAnsi="Times New Roman" w:cs="Times New Roman"/>
      <w:lang w:eastAsia="ru-RU"/>
    </w:rPr>
  </w:style>
  <w:style w:type="paragraph" w:customStyle="1" w:styleId="p12">
    <w:name w:val="p12"/>
    <w:basedOn w:val="a1"/>
    <w:rsid w:val="00E91132"/>
    <w:pPr>
      <w:spacing w:before="100" w:beforeAutospacing="1" w:after="100" w:afterAutospacing="1"/>
    </w:pPr>
    <w:rPr>
      <w:rFonts w:ascii="Times New Roman" w:eastAsia="Times New Roman" w:hAnsi="Times New Roman" w:cs="Times New Roman"/>
      <w:lang w:eastAsia="ru-RU"/>
    </w:rPr>
  </w:style>
  <w:style w:type="paragraph" w:customStyle="1" w:styleId="p13">
    <w:name w:val="p13"/>
    <w:basedOn w:val="a1"/>
    <w:rsid w:val="00E91132"/>
    <w:pPr>
      <w:spacing w:before="100" w:beforeAutospacing="1" w:after="100" w:afterAutospacing="1"/>
    </w:pPr>
    <w:rPr>
      <w:rFonts w:ascii="Times New Roman" w:eastAsia="Times New Roman" w:hAnsi="Times New Roman" w:cs="Times New Roman"/>
      <w:lang w:eastAsia="ru-RU"/>
    </w:rPr>
  </w:style>
  <w:style w:type="paragraph" w:customStyle="1" w:styleId="p14">
    <w:name w:val="p14"/>
    <w:basedOn w:val="a1"/>
    <w:rsid w:val="00E91132"/>
    <w:pPr>
      <w:spacing w:before="100" w:beforeAutospacing="1" w:after="100" w:afterAutospacing="1"/>
    </w:pPr>
    <w:rPr>
      <w:rFonts w:ascii="Times New Roman" w:eastAsia="Times New Roman" w:hAnsi="Times New Roman" w:cs="Times New Roman"/>
      <w:lang w:eastAsia="ru-RU"/>
    </w:rPr>
  </w:style>
  <w:style w:type="paragraph" w:customStyle="1" w:styleId="p15">
    <w:name w:val="p15"/>
    <w:basedOn w:val="a1"/>
    <w:rsid w:val="00E91132"/>
    <w:pPr>
      <w:spacing w:before="100" w:beforeAutospacing="1" w:after="100" w:afterAutospacing="1"/>
    </w:pPr>
    <w:rPr>
      <w:rFonts w:ascii="Times New Roman" w:eastAsia="Times New Roman" w:hAnsi="Times New Roman" w:cs="Times New Roman"/>
      <w:lang w:eastAsia="ru-RU"/>
    </w:rPr>
  </w:style>
  <w:style w:type="paragraph" w:customStyle="1" w:styleId="Standard">
    <w:name w:val="Standard"/>
    <w:rsid w:val="00E91132"/>
    <w:pPr>
      <w:suppressAutoHyphens/>
      <w:autoSpaceDN w:val="0"/>
      <w:textAlignment w:val="baseline"/>
    </w:pPr>
    <w:rPr>
      <w:rFonts w:ascii="Cambria" w:eastAsia="Times New Roman" w:hAnsi="Cambria" w:cs="Times New Roman"/>
      <w:kern w:val="3"/>
      <w:sz w:val="22"/>
      <w:szCs w:val="22"/>
      <w:lang w:eastAsia="ru-RU"/>
    </w:rPr>
  </w:style>
  <w:style w:type="character" w:customStyle="1" w:styleId="fdwlist">
    <w:name w:val="f_dw_list"/>
    <w:basedOn w:val="a2"/>
    <w:rsid w:val="00E91132"/>
  </w:style>
  <w:style w:type="character" w:customStyle="1" w:styleId="fdwlistlast">
    <w:name w:val="f_dw_list_last"/>
    <w:basedOn w:val="a2"/>
    <w:rsid w:val="00E91132"/>
  </w:style>
  <w:style w:type="character" w:customStyle="1" w:styleId="fdwcaption">
    <w:name w:val="f_dw_caption"/>
    <w:basedOn w:val="a2"/>
    <w:rsid w:val="00E91132"/>
  </w:style>
  <w:style w:type="paragraph" w:styleId="2">
    <w:name w:val="List Bullet 2"/>
    <w:basedOn w:val="a1"/>
    <w:autoRedefine/>
    <w:rsid w:val="00E91132"/>
    <w:pPr>
      <w:numPr>
        <w:numId w:val="12"/>
      </w:numPr>
      <w:spacing w:after="60"/>
      <w:jc w:val="both"/>
    </w:pPr>
    <w:rPr>
      <w:rFonts w:ascii="Times New Roman" w:eastAsia="Times New Roman" w:hAnsi="Times New Roman" w:cs="Times New Roman"/>
      <w:szCs w:val="20"/>
      <w:lang w:eastAsia="ru-RU"/>
    </w:rPr>
  </w:style>
  <w:style w:type="paragraph" w:customStyle="1" w:styleId="TableContents">
    <w:name w:val="Table Contents"/>
    <w:basedOn w:val="Standard"/>
    <w:rsid w:val="00E91132"/>
    <w:pPr>
      <w:widowControl w:val="0"/>
      <w:suppressLineNumbers/>
      <w:suppressAutoHyphens w:val="0"/>
      <w:spacing w:after="0" w:line="240" w:lineRule="auto"/>
    </w:pPr>
    <w:rPr>
      <w:rFonts w:ascii="Times New Roman" w:eastAsia="andale sans ui" w:hAnsi="Times New Roman" w:cs="Tahoma"/>
      <w:sz w:val="24"/>
      <w:szCs w:val="24"/>
      <w:lang w:val="de-DE" w:eastAsia="ja-JP" w:bidi="fa-IR"/>
    </w:rPr>
  </w:style>
  <w:style w:type="numbering" w:customStyle="1" w:styleId="WWNum19">
    <w:name w:val="WWNum19"/>
    <w:basedOn w:val="a4"/>
    <w:rsid w:val="00E91132"/>
    <w:pPr>
      <w:numPr>
        <w:numId w:val="13"/>
      </w:numPr>
    </w:pPr>
  </w:style>
  <w:style w:type="numbering" w:customStyle="1" w:styleId="WWNum20">
    <w:name w:val="WWNum20"/>
    <w:basedOn w:val="a4"/>
    <w:rsid w:val="00E91132"/>
    <w:pPr>
      <w:numPr>
        <w:numId w:val="14"/>
      </w:numPr>
    </w:pPr>
  </w:style>
  <w:style w:type="numbering" w:customStyle="1" w:styleId="WWNum21">
    <w:name w:val="WWNum21"/>
    <w:basedOn w:val="a4"/>
    <w:rsid w:val="00E91132"/>
    <w:pPr>
      <w:numPr>
        <w:numId w:val="15"/>
      </w:numPr>
    </w:pPr>
  </w:style>
  <w:style w:type="numbering" w:customStyle="1" w:styleId="WWNum22">
    <w:name w:val="WWNum22"/>
    <w:basedOn w:val="a4"/>
    <w:rsid w:val="00E91132"/>
    <w:pPr>
      <w:numPr>
        <w:numId w:val="16"/>
      </w:numPr>
    </w:pPr>
  </w:style>
  <w:style w:type="character" w:styleId="afff7">
    <w:name w:val="FollowedHyperlink"/>
    <w:basedOn w:val="a2"/>
    <w:uiPriority w:val="99"/>
    <w:semiHidden/>
    <w:unhideWhenUsed/>
    <w:rsid w:val="00E91132"/>
    <w:rPr>
      <w:color w:val="800080"/>
      <w:u w:val="single"/>
    </w:rPr>
  </w:style>
  <w:style w:type="paragraph" w:customStyle="1" w:styleId="font5">
    <w:name w:val="font5"/>
    <w:basedOn w:val="a1"/>
    <w:rsid w:val="00E91132"/>
    <w:pPr>
      <w:spacing w:before="100" w:beforeAutospacing="1" w:after="100" w:afterAutospacing="1"/>
    </w:pPr>
    <w:rPr>
      <w:rFonts w:ascii="Times New Roman" w:eastAsia="Times New Roman" w:hAnsi="Times New Roman" w:cs="Times New Roman"/>
      <w:color w:val="000000"/>
      <w:lang w:eastAsia="ru-RU"/>
    </w:rPr>
  </w:style>
  <w:style w:type="paragraph" w:customStyle="1" w:styleId="font6">
    <w:name w:val="font6"/>
    <w:basedOn w:val="a1"/>
    <w:rsid w:val="00E91132"/>
    <w:pPr>
      <w:spacing w:before="100" w:beforeAutospacing="1" w:after="100" w:afterAutospacing="1"/>
    </w:pPr>
    <w:rPr>
      <w:rFonts w:ascii="Times New Roman" w:eastAsia="Times New Roman" w:hAnsi="Times New Roman" w:cs="Times New Roman"/>
      <w:color w:val="000000"/>
      <w:sz w:val="14"/>
      <w:szCs w:val="14"/>
      <w:lang w:eastAsia="ru-RU"/>
    </w:rPr>
  </w:style>
  <w:style w:type="paragraph" w:customStyle="1" w:styleId="font7">
    <w:name w:val="font7"/>
    <w:basedOn w:val="a1"/>
    <w:rsid w:val="00E91132"/>
    <w:pPr>
      <w:spacing w:before="100" w:beforeAutospacing="1" w:after="100" w:afterAutospacing="1"/>
    </w:pPr>
    <w:rPr>
      <w:rFonts w:ascii="Times New Roman" w:eastAsia="Times New Roman" w:hAnsi="Times New Roman" w:cs="Times New Roman"/>
      <w:b/>
      <w:bCs/>
      <w:color w:val="000000"/>
      <w:lang w:eastAsia="ru-RU"/>
    </w:rPr>
  </w:style>
  <w:style w:type="paragraph" w:customStyle="1" w:styleId="xl65">
    <w:name w:val="xl65"/>
    <w:basedOn w:val="a1"/>
    <w:rsid w:val="00E911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66">
    <w:name w:val="xl66"/>
    <w:basedOn w:val="a1"/>
    <w:rsid w:val="00E911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67">
    <w:name w:val="xl67"/>
    <w:basedOn w:val="a1"/>
    <w:rsid w:val="00E91132"/>
    <w:pPr>
      <w:spacing w:before="100" w:beforeAutospacing="1" w:after="100" w:afterAutospacing="1"/>
      <w:jc w:val="center"/>
    </w:pPr>
    <w:rPr>
      <w:rFonts w:ascii="Times New Roman" w:eastAsia="Times New Roman" w:hAnsi="Times New Roman" w:cs="Times New Roman"/>
      <w:lang w:eastAsia="ru-RU"/>
    </w:rPr>
  </w:style>
  <w:style w:type="paragraph" w:customStyle="1" w:styleId="xl68">
    <w:name w:val="xl68"/>
    <w:basedOn w:val="a1"/>
    <w:rsid w:val="00E9113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69">
    <w:name w:val="xl69"/>
    <w:basedOn w:val="a1"/>
    <w:rsid w:val="00E9113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70">
    <w:name w:val="xl70"/>
    <w:basedOn w:val="a1"/>
    <w:rsid w:val="00E9113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71">
    <w:name w:val="xl71"/>
    <w:basedOn w:val="a1"/>
    <w:rsid w:val="00E91132"/>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72">
    <w:name w:val="xl72"/>
    <w:basedOn w:val="a1"/>
    <w:rsid w:val="00E91132"/>
    <w:pPr>
      <w:pBdr>
        <w:bottom w:val="single" w:sz="8" w:space="0" w:color="auto"/>
        <w:right w:val="single" w:sz="8" w:space="0" w:color="auto"/>
      </w:pBdr>
      <w:spacing w:before="100" w:beforeAutospacing="1" w:after="100" w:afterAutospacing="1"/>
      <w:jc w:val="center"/>
      <w:textAlignment w:val="center"/>
    </w:pPr>
    <w:rPr>
      <w:rFonts w:ascii="Calibri" w:eastAsia="Times New Roman" w:hAnsi="Calibri" w:cs="Calibri"/>
      <w:color w:val="000000"/>
      <w:lang w:eastAsia="ru-RU"/>
    </w:rPr>
  </w:style>
  <w:style w:type="paragraph" w:customStyle="1" w:styleId="xl73">
    <w:name w:val="xl73"/>
    <w:basedOn w:val="a1"/>
    <w:rsid w:val="00E9113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74">
    <w:name w:val="xl74"/>
    <w:basedOn w:val="a1"/>
    <w:rsid w:val="00E9113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75">
    <w:name w:val="xl75"/>
    <w:basedOn w:val="a1"/>
    <w:rsid w:val="00E91132"/>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76">
    <w:name w:val="xl76"/>
    <w:basedOn w:val="a1"/>
    <w:rsid w:val="00E91132"/>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77">
    <w:name w:val="xl77"/>
    <w:basedOn w:val="a1"/>
    <w:rsid w:val="00E91132"/>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78">
    <w:name w:val="xl78"/>
    <w:basedOn w:val="a1"/>
    <w:rsid w:val="00E91132"/>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eastAsia="Times New Roman" w:hAnsi="Calibri" w:cs="Calibri"/>
      <w:color w:val="000000"/>
      <w:lang w:eastAsia="ru-RU"/>
    </w:rPr>
  </w:style>
  <w:style w:type="paragraph" w:customStyle="1" w:styleId="xl79">
    <w:name w:val="xl79"/>
    <w:basedOn w:val="a1"/>
    <w:rsid w:val="00E91132"/>
    <w:pPr>
      <w:pBdr>
        <w:left w:val="single" w:sz="8" w:space="0" w:color="auto"/>
        <w:right w:val="single" w:sz="8" w:space="0" w:color="auto"/>
      </w:pBdr>
      <w:spacing w:before="100" w:beforeAutospacing="1" w:after="100" w:afterAutospacing="1"/>
      <w:jc w:val="center"/>
      <w:textAlignment w:val="center"/>
    </w:pPr>
    <w:rPr>
      <w:rFonts w:ascii="Calibri" w:eastAsia="Times New Roman" w:hAnsi="Calibri" w:cs="Calibri"/>
      <w:color w:val="000000"/>
      <w:lang w:eastAsia="ru-RU"/>
    </w:rPr>
  </w:style>
  <w:style w:type="paragraph" w:customStyle="1" w:styleId="xl80">
    <w:name w:val="xl80"/>
    <w:basedOn w:val="a1"/>
    <w:rsid w:val="00E91132"/>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Calibri"/>
      <w:color w:val="000000"/>
      <w:lang w:eastAsia="ru-RU"/>
    </w:rPr>
  </w:style>
  <w:style w:type="paragraph" w:customStyle="1" w:styleId="xl81">
    <w:name w:val="xl81"/>
    <w:basedOn w:val="a1"/>
    <w:rsid w:val="00E9113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82">
    <w:name w:val="xl82"/>
    <w:basedOn w:val="a1"/>
    <w:rsid w:val="00E91132"/>
    <w:pPr>
      <w:pBdr>
        <w:right w:val="single" w:sz="8" w:space="0" w:color="auto"/>
      </w:pBdr>
      <w:spacing w:before="100" w:beforeAutospacing="1" w:after="100" w:afterAutospacing="1"/>
      <w:jc w:val="both"/>
      <w:textAlignment w:val="center"/>
    </w:pPr>
    <w:rPr>
      <w:rFonts w:ascii="Times New Roman" w:eastAsia="Times New Roman" w:hAnsi="Times New Roman" w:cs="Times New Roman"/>
      <w:lang w:eastAsia="ru-RU"/>
    </w:rPr>
  </w:style>
  <w:style w:type="paragraph" w:customStyle="1" w:styleId="xl83">
    <w:name w:val="xl83"/>
    <w:basedOn w:val="a1"/>
    <w:rsid w:val="00E91132"/>
    <w:pPr>
      <w:pBdr>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lang w:eastAsia="ru-RU"/>
    </w:rPr>
  </w:style>
  <w:style w:type="paragraph" w:customStyle="1" w:styleId="xl84">
    <w:name w:val="xl84"/>
    <w:basedOn w:val="a1"/>
    <w:rsid w:val="00E91132"/>
    <w:pPr>
      <w:pBdr>
        <w:right w:val="single" w:sz="8" w:space="0" w:color="auto"/>
      </w:pBdr>
      <w:spacing w:before="100" w:beforeAutospacing="1" w:after="100" w:afterAutospacing="1"/>
      <w:jc w:val="both"/>
      <w:textAlignment w:val="center"/>
    </w:pPr>
    <w:rPr>
      <w:rFonts w:ascii="Times New Roman" w:eastAsia="Times New Roman" w:hAnsi="Times New Roman" w:cs="Times New Roman"/>
      <w:u w:val="single"/>
      <w:lang w:eastAsia="ru-RU"/>
    </w:rPr>
  </w:style>
  <w:style w:type="paragraph" w:customStyle="1" w:styleId="xl85">
    <w:name w:val="xl85"/>
    <w:basedOn w:val="a1"/>
    <w:rsid w:val="00E91132"/>
    <w:pPr>
      <w:pBdr>
        <w:right w:val="single" w:sz="8" w:space="0" w:color="auto"/>
      </w:pBdr>
      <w:spacing w:before="100" w:beforeAutospacing="1" w:after="100" w:afterAutospacing="1"/>
      <w:jc w:val="both"/>
      <w:textAlignment w:val="center"/>
    </w:pPr>
    <w:rPr>
      <w:rFonts w:ascii="Symbol" w:eastAsia="Times New Roman" w:hAnsi="Symbol" w:cs="Times New Roman"/>
      <w:lang w:eastAsia="ru-RU"/>
    </w:rPr>
  </w:style>
  <w:style w:type="paragraph" w:customStyle="1" w:styleId="xl86">
    <w:name w:val="xl86"/>
    <w:basedOn w:val="a1"/>
    <w:rsid w:val="00E91132"/>
    <w:pPr>
      <w:pBdr>
        <w:bottom w:val="single" w:sz="8" w:space="0" w:color="auto"/>
        <w:right w:val="single" w:sz="8" w:space="0" w:color="auto"/>
      </w:pBdr>
      <w:spacing w:before="100" w:beforeAutospacing="1" w:after="100" w:afterAutospacing="1"/>
      <w:jc w:val="both"/>
      <w:textAlignment w:val="center"/>
    </w:pPr>
    <w:rPr>
      <w:rFonts w:ascii="Symbol" w:eastAsia="Times New Roman" w:hAnsi="Symbol" w:cs="Times New Roman"/>
      <w:lang w:eastAsia="ru-RU"/>
    </w:rPr>
  </w:style>
  <w:style w:type="paragraph" w:customStyle="1" w:styleId="xl87">
    <w:name w:val="xl87"/>
    <w:basedOn w:val="a1"/>
    <w:rsid w:val="00E91132"/>
    <w:pPr>
      <w:pBdr>
        <w:right w:val="single" w:sz="8" w:space="0" w:color="auto"/>
      </w:pBdr>
      <w:spacing w:before="100" w:beforeAutospacing="1" w:after="100" w:afterAutospacing="1"/>
      <w:jc w:val="both"/>
      <w:textAlignment w:val="center"/>
    </w:pPr>
    <w:rPr>
      <w:rFonts w:ascii="Times New Roman" w:eastAsia="Times New Roman" w:hAnsi="Times New Roman" w:cs="Times New Roman"/>
      <w:b/>
      <w:bCs/>
      <w:lang w:eastAsia="ru-RU"/>
    </w:rPr>
  </w:style>
  <w:style w:type="paragraph" w:customStyle="1" w:styleId="xl88">
    <w:name w:val="xl88"/>
    <w:basedOn w:val="a1"/>
    <w:rsid w:val="00E91132"/>
    <w:pPr>
      <w:pBdr>
        <w:right w:val="single" w:sz="8" w:space="0" w:color="auto"/>
      </w:pBdr>
      <w:spacing w:before="100" w:beforeAutospacing="1" w:after="100" w:afterAutospacing="1"/>
      <w:textAlignment w:val="center"/>
    </w:pPr>
    <w:rPr>
      <w:rFonts w:ascii="Times New Roman" w:eastAsia="Times New Roman" w:hAnsi="Times New Roman" w:cs="Times New Roman"/>
      <w:b/>
      <w:bCs/>
      <w:lang w:eastAsia="ru-RU"/>
    </w:rPr>
  </w:style>
  <w:style w:type="paragraph" w:customStyle="1" w:styleId="xl89">
    <w:name w:val="xl89"/>
    <w:basedOn w:val="a1"/>
    <w:rsid w:val="00E91132"/>
    <w:pPr>
      <w:pBdr>
        <w:right w:val="single" w:sz="8" w:space="0" w:color="auto"/>
      </w:pBdr>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0">
    <w:name w:val="xl90"/>
    <w:basedOn w:val="a1"/>
    <w:rsid w:val="00E91132"/>
    <w:pPr>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1"/>
    <w:rsid w:val="00E9113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92">
    <w:name w:val="xl92"/>
    <w:basedOn w:val="a1"/>
    <w:rsid w:val="00E9113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93">
    <w:name w:val="xl93"/>
    <w:basedOn w:val="a1"/>
    <w:rsid w:val="00E9113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94">
    <w:name w:val="xl94"/>
    <w:basedOn w:val="a1"/>
    <w:rsid w:val="00E9113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95">
    <w:name w:val="xl95"/>
    <w:basedOn w:val="a1"/>
    <w:rsid w:val="00E9113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96">
    <w:name w:val="xl96"/>
    <w:basedOn w:val="a1"/>
    <w:rsid w:val="00E9113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97">
    <w:name w:val="xl97"/>
    <w:basedOn w:val="a1"/>
    <w:rsid w:val="00E9113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lang w:eastAsia="ru-RU"/>
    </w:rPr>
  </w:style>
  <w:style w:type="character" w:styleId="afff8">
    <w:name w:val="Unresolved Mention"/>
    <w:basedOn w:val="a2"/>
    <w:uiPriority w:val="99"/>
    <w:semiHidden/>
    <w:unhideWhenUsed/>
    <w:rsid w:val="005508D4"/>
    <w:rPr>
      <w:color w:val="605E5C"/>
      <w:shd w:val="clear" w:color="auto" w:fill="E1DFDD"/>
    </w:rPr>
  </w:style>
  <w:style w:type="character" w:customStyle="1" w:styleId="ConsNormal0">
    <w:name w:val="ConsNormal Знак"/>
    <w:link w:val="ConsNormal"/>
    <w:locked/>
    <w:rsid w:val="005D1D34"/>
    <w:rPr>
      <w:rFonts w:eastAsia="Arial" w:cs="Times New Roman"/>
      <w:kern w:val="1"/>
      <w:sz w:val="20"/>
      <w:szCs w:val="20"/>
      <w:lang w:eastAsia="ar-SA"/>
    </w:rPr>
  </w:style>
  <w:style w:type="paragraph" w:customStyle="1" w:styleId="Style8">
    <w:name w:val="Style8"/>
    <w:basedOn w:val="a1"/>
    <w:uiPriority w:val="99"/>
    <w:rsid w:val="0007040D"/>
    <w:pPr>
      <w:widowControl w:val="0"/>
      <w:autoSpaceDE w:val="0"/>
      <w:autoSpaceDN w:val="0"/>
      <w:adjustRightInd w:val="0"/>
      <w:spacing w:line="254" w:lineRule="exact"/>
      <w:jc w:val="both"/>
    </w:pPr>
    <w:rPr>
      <w:rFonts w:ascii="Times New Roman" w:eastAsia="Times New Roman" w:hAnsi="Times New Roman" w:cs="Times New Roman"/>
      <w:lang w:eastAsia="ru-RU"/>
    </w:rPr>
  </w:style>
  <w:style w:type="paragraph" w:customStyle="1" w:styleId="110">
    <w:name w:val="Обычный11"/>
    <w:rsid w:val="008F12DF"/>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31">
    <w:name w:val="Заголовок 3 Знак"/>
    <w:aliases w:val="H3 Знак"/>
    <w:basedOn w:val="a2"/>
    <w:link w:val="30"/>
    <w:rsid w:val="00A60968"/>
    <w:rPr>
      <w:rFonts w:eastAsia="Times New Roman" w:cs="Times New Roman"/>
      <w:b/>
      <w:bCs/>
      <w:sz w:val="26"/>
      <w:szCs w:val="26"/>
      <w:lang w:val="x-none" w:eastAsia="ru-RU"/>
    </w:rPr>
  </w:style>
  <w:style w:type="character" w:customStyle="1" w:styleId="40">
    <w:name w:val="Заголовок 4 Знак"/>
    <w:basedOn w:val="a2"/>
    <w:link w:val="4"/>
    <w:uiPriority w:val="9"/>
    <w:rsid w:val="003D04C5"/>
    <w:rPr>
      <w:rFonts w:asciiTheme="majorHAnsi" w:eastAsiaTheme="majorEastAsia" w:hAnsiTheme="majorHAnsi" w:cstheme="majorBidi"/>
      <w:i/>
      <w:iCs/>
      <w:color w:val="365F91" w:themeColor="accent1" w:themeShade="BF"/>
    </w:rPr>
  </w:style>
  <w:style w:type="character" w:customStyle="1" w:styleId="FontStyle20">
    <w:name w:val="Font Style20"/>
    <w:uiPriority w:val="99"/>
    <w:rsid w:val="00956E7E"/>
    <w:rPr>
      <w:rFonts w:ascii="Times New Roman" w:hAnsi="Times New Roman" w:cs="Times New Roman"/>
      <w:sz w:val="22"/>
      <w:szCs w:val="22"/>
    </w:rPr>
  </w:style>
  <w:style w:type="character" w:customStyle="1" w:styleId="wmi-callto">
    <w:name w:val="wmi-callto"/>
    <w:basedOn w:val="a2"/>
    <w:rsid w:val="009B6A71"/>
  </w:style>
  <w:style w:type="paragraph" w:customStyle="1" w:styleId="msonormal0">
    <w:name w:val="msonormal"/>
    <w:basedOn w:val="a1"/>
    <w:rsid w:val="00886CEA"/>
    <w:pPr>
      <w:spacing w:before="100" w:beforeAutospacing="1" w:after="100" w:afterAutospacing="1"/>
    </w:pPr>
    <w:rPr>
      <w:rFonts w:ascii="Times New Roman" w:eastAsia="Times New Roman" w:hAnsi="Times New Roman" w:cs="Times New Roman"/>
      <w:lang w:eastAsia="ru-RU"/>
    </w:rPr>
  </w:style>
  <w:style w:type="paragraph" w:customStyle="1" w:styleId="4BulletListFooterTextnumberedSLBulletNumberlp1ListParagraphf1ListParagraph11ULParagraphedeliste1">
    <w:name w:val="Абзац списка;Маркер;Абзац списка4;Bullet List;FooterText;numbered;SL_Абзац списка;название;Bullet Number;Нумерованый список;lp1;List Paragraph;f_Абзац 1;ПАРАГРАФ;List Paragraph1;текст;1;UL;Абзац маркированнный;Paragraphe de liste1;ТЗ список;мой;ПКФ Спис"/>
    <w:basedOn w:val="a1"/>
    <w:link w:val="14BulletListFooterTextnumberedSLListParagraphBulletNumberlp1f1"/>
    <w:rsid w:val="009D4FAC"/>
    <w:pPr>
      <w:ind w:left="720" w:firstLine="720"/>
      <w:contextualSpacing/>
      <w:jc w:val="both"/>
    </w:pPr>
    <w:rPr>
      <w:rFonts w:ascii="Times New Roman" w:eastAsia="Times New Roman" w:hAnsi="Times New Roman" w:cs="Times New Roman"/>
      <w:sz w:val="28"/>
      <w:lang w:eastAsia="ru-RU"/>
    </w:rPr>
  </w:style>
  <w:style w:type="character" w:customStyle="1" w:styleId="14BulletListFooterTextnumberedSLListParagraphBulletNumberlp1f1">
    <w:name w:val="Абзац списка Знак;Маркер Знак;Абзац списка1 Знак;Абзац списка4 Знак;Bullet List Знак;FooterText Знак;numbered Знак;SL_Абзац списка Знак;название Знак;List Paragraph Знак;Bullet Number Знак;Нумерованый список Знак;lp1 Знак;f_Абзац 1 Знак;ПАРАГРАФ Знак"/>
    <w:link w:val="4BulletListFooterTextnumberedSLBulletNumberlp1ListParagraphf1ListParagraph11ULParagraphedeliste1"/>
    <w:rsid w:val="009D4FAC"/>
    <w:rPr>
      <w:rFonts w:ascii="Times New Roman" w:eastAsia="Times New Roman" w:hAnsi="Times New Roman" w:cs="Times New Roman"/>
      <w:sz w:val="28"/>
      <w:lang w:eastAsia="ru-RU"/>
    </w:rPr>
  </w:style>
  <w:style w:type="character" w:customStyle="1" w:styleId="afff9">
    <w:name w:val="Основной текст_"/>
    <w:basedOn w:val="a2"/>
    <w:link w:val="34"/>
    <w:rsid w:val="00085AA1"/>
    <w:rPr>
      <w:rFonts w:ascii="Times New Roman" w:eastAsia="Times New Roman" w:hAnsi="Times New Roman" w:cs="Times New Roman"/>
      <w:sz w:val="26"/>
      <w:szCs w:val="26"/>
      <w:shd w:val="clear" w:color="auto" w:fill="FFFFFF"/>
    </w:rPr>
  </w:style>
  <w:style w:type="paragraph" w:customStyle="1" w:styleId="34">
    <w:name w:val="Основной текст3"/>
    <w:basedOn w:val="a1"/>
    <w:link w:val="afff9"/>
    <w:rsid w:val="00085AA1"/>
    <w:pPr>
      <w:widowControl w:val="0"/>
      <w:shd w:val="clear" w:color="auto" w:fill="FFFFFF"/>
      <w:spacing w:before="420" w:after="420" w:line="0" w:lineRule="atLeast"/>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02529">
      <w:bodyDiv w:val="1"/>
      <w:marLeft w:val="0"/>
      <w:marRight w:val="0"/>
      <w:marTop w:val="0"/>
      <w:marBottom w:val="0"/>
      <w:divBdr>
        <w:top w:val="none" w:sz="0" w:space="0" w:color="auto"/>
        <w:left w:val="none" w:sz="0" w:space="0" w:color="auto"/>
        <w:bottom w:val="none" w:sz="0" w:space="0" w:color="auto"/>
        <w:right w:val="none" w:sz="0" w:space="0" w:color="auto"/>
      </w:divBdr>
    </w:div>
    <w:div w:id="78068725">
      <w:bodyDiv w:val="1"/>
      <w:marLeft w:val="0"/>
      <w:marRight w:val="0"/>
      <w:marTop w:val="0"/>
      <w:marBottom w:val="0"/>
      <w:divBdr>
        <w:top w:val="none" w:sz="0" w:space="0" w:color="auto"/>
        <w:left w:val="none" w:sz="0" w:space="0" w:color="auto"/>
        <w:bottom w:val="none" w:sz="0" w:space="0" w:color="auto"/>
        <w:right w:val="none" w:sz="0" w:space="0" w:color="auto"/>
      </w:divBdr>
    </w:div>
    <w:div w:id="95905093">
      <w:bodyDiv w:val="1"/>
      <w:marLeft w:val="0"/>
      <w:marRight w:val="0"/>
      <w:marTop w:val="0"/>
      <w:marBottom w:val="0"/>
      <w:divBdr>
        <w:top w:val="none" w:sz="0" w:space="0" w:color="auto"/>
        <w:left w:val="none" w:sz="0" w:space="0" w:color="auto"/>
        <w:bottom w:val="none" w:sz="0" w:space="0" w:color="auto"/>
        <w:right w:val="none" w:sz="0" w:space="0" w:color="auto"/>
      </w:divBdr>
    </w:div>
    <w:div w:id="101267077">
      <w:bodyDiv w:val="1"/>
      <w:marLeft w:val="0"/>
      <w:marRight w:val="0"/>
      <w:marTop w:val="0"/>
      <w:marBottom w:val="0"/>
      <w:divBdr>
        <w:top w:val="none" w:sz="0" w:space="0" w:color="auto"/>
        <w:left w:val="none" w:sz="0" w:space="0" w:color="auto"/>
        <w:bottom w:val="none" w:sz="0" w:space="0" w:color="auto"/>
        <w:right w:val="none" w:sz="0" w:space="0" w:color="auto"/>
      </w:divBdr>
    </w:div>
    <w:div w:id="167403018">
      <w:bodyDiv w:val="1"/>
      <w:marLeft w:val="0"/>
      <w:marRight w:val="0"/>
      <w:marTop w:val="0"/>
      <w:marBottom w:val="0"/>
      <w:divBdr>
        <w:top w:val="none" w:sz="0" w:space="0" w:color="auto"/>
        <w:left w:val="none" w:sz="0" w:space="0" w:color="auto"/>
        <w:bottom w:val="none" w:sz="0" w:space="0" w:color="auto"/>
        <w:right w:val="none" w:sz="0" w:space="0" w:color="auto"/>
      </w:divBdr>
    </w:div>
    <w:div w:id="182669838">
      <w:bodyDiv w:val="1"/>
      <w:marLeft w:val="0"/>
      <w:marRight w:val="0"/>
      <w:marTop w:val="0"/>
      <w:marBottom w:val="0"/>
      <w:divBdr>
        <w:top w:val="none" w:sz="0" w:space="0" w:color="auto"/>
        <w:left w:val="none" w:sz="0" w:space="0" w:color="auto"/>
        <w:bottom w:val="none" w:sz="0" w:space="0" w:color="auto"/>
        <w:right w:val="none" w:sz="0" w:space="0" w:color="auto"/>
      </w:divBdr>
    </w:div>
    <w:div w:id="287977788">
      <w:bodyDiv w:val="1"/>
      <w:marLeft w:val="0"/>
      <w:marRight w:val="0"/>
      <w:marTop w:val="0"/>
      <w:marBottom w:val="0"/>
      <w:divBdr>
        <w:top w:val="none" w:sz="0" w:space="0" w:color="auto"/>
        <w:left w:val="none" w:sz="0" w:space="0" w:color="auto"/>
        <w:bottom w:val="none" w:sz="0" w:space="0" w:color="auto"/>
        <w:right w:val="none" w:sz="0" w:space="0" w:color="auto"/>
      </w:divBdr>
    </w:div>
    <w:div w:id="321471951">
      <w:bodyDiv w:val="1"/>
      <w:marLeft w:val="0"/>
      <w:marRight w:val="0"/>
      <w:marTop w:val="0"/>
      <w:marBottom w:val="0"/>
      <w:divBdr>
        <w:top w:val="none" w:sz="0" w:space="0" w:color="auto"/>
        <w:left w:val="none" w:sz="0" w:space="0" w:color="auto"/>
        <w:bottom w:val="none" w:sz="0" w:space="0" w:color="auto"/>
        <w:right w:val="none" w:sz="0" w:space="0" w:color="auto"/>
      </w:divBdr>
    </w:div>
    <w:div w:id="346641563">
      <w:bodyDiv w:val="1"/>
      <w:marLeft w:val="0"/>
      <w:marRight w:val="0"/>
      <w:marTop w:val="0"/>
      <w:marBottom w:val="0"/>
      <w:divBdr>
        <w:top w:val="none" w:sz="0" w:space="0" w:color="auto"/>
        <w:left w:val="none" w:sz="0" w:space="0" w:color="auto"/>
        <w:bottom w:val="none" w:sz="0" w:space="0" w:color="auto"/>
        <w:right w:val="none" w:sz="0" w:space="0" w:color="auto"/>
      </w:divBdr>
    </w:div>
    <w:div w:id="400061879">
      <w:bodyDiv w:val="1"/>
      <w:marLeft w:val="0"/>
      <w:marRight w:val="0"/>
      <w:marTop w:val="0"/>
      <w:marBottom w:val="0"/>
      <w:divBdr>
        <w:top w:val="none" w:sz="0" w:space="0" w:color="auto"/>
        <w:left w:val="none" w:sz="0" w:space="0" w:color="auto"/>
        <w:bottom w:val="none" w:sz="0" w:space="0" w:color="auto"/>
        <w:right w:val="none" w:sz="0" w:space="0" w:color="auto"/>
      </w:divBdr>
    </w:div>
    <w:div w:id="410811509">
      <w:bodyDiv w:val="1"/>
      <w:marLeft w:val="0"/>
      <w:marRight w:val="0"/>
      <w:marTop w:val="0"/>
      <w:marBottom w:val="0"/>
      <w:divBdr>
        <w:top w:val="none" w:sz="0" w:space="0" w:color="auto"/>
        <w:left w:val="none" w:sz="0" w:space="0" w:color="auto"/>
        <w:bottom w:val="none" w:sz="0" w:space="0" w:color="auto"/>
        <w:right w:val="none" w:sz="0" w:space="0" w:color="auto"/>
      </w:divBdr>
    </w:div>
    <w:div w:id="459423167">
      <w:bodyDiv w:val="1"/>
      <w:marLeft w:val="0"/>
      <w:marRight w:val="0"/>
      <w:marTop w:val="0"/>
      <w:marBottom w:val="0"/>
      <w:divBdr>
        <w:top w:val="none" w:sz="0" w:space="0" w:color="auto"/>
        <w:left w:val="none" w:sz="0" w:space="0" w:color="auto"/>
        <w:bottom w:val="none" w:sz="0" w:space="0" w:color="auto"/>
        <w:right w:val="none" w:sz="0" w:space="0" w:color="auto"/>
      </w:divBdr>
    </w:div>
    <w:div w:id="582111234">
      <w:bodyDiv w:val="1"/>
      <w:marLeft w:val="0"/>
      <w:marRight w:val="0"/>
      <w:marTop w:val="0"/>
      <w:marBottom w:val="0"/>
      <w:divBdr>
        <w:top w:val="none" w:sz="0" w:space="0" w:color="auto"/>
        <w:left w:val="none" w:sz="0" w:space="0" w:color="auto"/>
        <w:bottom w:val="none" w:sz="0" w:space="0" w:color="auto"/>
        <w:right w:val="none" w:sz="0" w:space="0" w:color="auto"/>
      </w:divBdr>
    </w:div>
    <w:div w:id="661549158">
      <w:bodyDiv w:val="1"/>
      <w:marLeft w:val="0"/>
      <w:marRight w:val="0"/>
      <w:marTop w:val="0"/>
      <w:marBottom w:val="0"/>
      <w:divBdr>
        <w:top w:val="none" w:sz="0" w:space="0" w:color="auto"/>
        <w:left w:val="none" w:sz="0" w:space="0" w:color="auto"/>
        <w:bottom w:val="none" w:sz="0" w:space="0" w:color="auto"/>
        <w:right w:val="none" w:sz="0" w:space="0" w:color="auto"/>
      </w:divBdr>
    </w:div>
    <w:div w:id="707099621">
      <w:bodyDiv w:val="1"/>
      <w:marLeft w:val="0"/>
      <w:marRight w:val="0"/>
      <w:marTop w:val="0"/>
      <w:marBottom w:val="0"/>
      <w:divBdr>
        <w:top w:val="none" w:sz="0" w:space="0" w:color="auto"/>
        <w:left w:val="none" w:sz="0" w:space="0" w:color="auto"/>
        <w:bottom w:val="none" w:sz="0" w:space="0" w:color="auto"/>
        <w:right w:val="none" w:sz="0" w:space="0" w:color="auto"/>
      </w:divBdr>
    </w:div>
    <w:div w:id="763915218">
      <w:bodyDiv w:val="1"/>
      <w:marLeft w:val="0"/>
      <w:marRight w:val="0"/>
      <w:marTop w:val="0"/>
      <w:marBottom w:val="0"/>
      <w:divBdr>
        <w:top w:val="none" w:sz="0" w:space="0" w:color="auto"/>
        <w:left w:val="none" w:sz="0" w:space="0" w:color="auto"/>
        <w:bottom w:val="none" w:sz="0" w:space="0" w:color="auto"/>
        <w:right w:val="none" w:sz="0" w:space="0" w:color="auto"/>
      </w:divBdr>
    </w:div>
    <w:div w:id="807092870">
      <w:bodyDiv w:val="1"/>
      <w:marLeft w:val="0"/>
      <w:marRight w:val="0"/>
      <w:marTop w:val="0"/>
      <w:marBottom w:val="0"/>
      <w:divBdr>
        <w:top w:val="none" w:sz="0" w:space="0" w:color="auto"/>
        <w:left w:val="none" w:sz="0" w:space="0" w:color="auto"/>
        <w:bottom w:val="none" w:sz="0" w:space="0" w:color="auto"/>
        <w:right w:val="none" w:sz="0" w:space="0" w:color="auto"/>
      </w:divBdr>
    </w:div>
    <w:div w:id="851917839">
      <w:bodyDiv w:val="1"/>
      <w:marLeft w:val="0"/>
      <w:marRight w:val="0"/>
      <w:marTop w:val="0"/>
      <w:marBottom w:val="0"/>
      <w:divBdr>
        <w:top w:val="none" w:sz="0" w:space="0" w:color="auto"/>
        <w:left w:val="none" w:sz="0" w:space="0" w:color="auto"/>
        <w:bottom w:val="none" w:sz="0" w:space="0" w:color="auto"/>
        <w:right w:val="none" w:sz="0" w:space="0" w:color="auto"/>
      </w:divBdr>
    </w:div>
    <w:div w:id="852917316">
      <w:bodyDiv w:val="1"/>
      <w:marLeft w:val="0"/>
      <w:marRight w:val="0"/>
      <w:marTop w:val="0"/>
      <w:marBottom w:val="0"/>
      <w:divBdr>
        <w:top w:val="none" w:sz="0" w:space="0" w:color="auto"/>
        <w:left w:val="none" w:sz="0" w:space="0" w:color="auto"/>
        <w:bottom w:val="none" w:sz="0" w:space="0" w:color="auto"/>
        <w:right w:val="none" w:sz="0" w:space="0" w:color="auto"/>
      </w:divBdr>
    </w:div>
    <w:div w:id="896008983">
      <w:bodyDiv w:val="1"/>
      <w:marLeft w:val="0"/>
      <w:marRight w:val="0"/>
      <w:marTop w:val="0"/>
      <w:marBottom w:val="0"/>
      <w:divBdr>
        <w:top w:val="none" w:sz="0" w:space="0" w:color="auto"/>
        <w:left w:val="none" w:sz="0" w:space="0" w:color="auto"/>
        <w:bottom w:val="none" w:sz="0" w:space="0" w:color="auto"/>
        <w:right w:val="none" w:sz="0" w:space="0" w:color="auto"/>
      </w:divBdr>
      <w:divsChild>
        <w:div w:id="1043020512">
          <w:marLeft w:val="0"/>
          <w:marRight w:val="0"/>
          <w:marTop w:val="0"/>
          <w:marBottom w:val="0"/>
          <w:divBdr>
            <w:top w:val="none" w:sz="0" w:space="0" w:color="auto"/>
            <w:left w:val="none" w:sz="0" w:space="0" w:color="auto"/>
            <w:bottom w:val="none" w:sz="0" w:space="0" w:color="auto"/>
            <w:right w:val="none" w:sz="0" w:space="0" w:color="auto"/>
          </w:divBdr>
          <w:divsChild>
            <w:div w:id="123744261">
              <w:marLeft w:val="0"/>
              <w:marRight w:val="0"/>
              <w:marTop w:val="0"/>
              <w:marBottom w:val="0"/>
              <w:divBdr>
                <w:top w:val="none" w:sz="0" w:space="0" w:color="auto"/>
                <w:left w:val="none" w:sz="0" w:space="0" w:color="auto"/>
                <w:bottom w:val="none" w:sz="0" w:space="0" w:color="auto"/>
                <w:right w:val="none" w:sz="0" w:space="0" w:color="auto"/>
              </w:divBdr>
              <w:divsChild>
                <w:div w:id="14897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1900">
      <w:bodyDiv w:val="1"/>
      <w:marLeft w:val="0"/>
      <w:marRight w:val="0"/>
      <w:marTop w:val="0"/>
      <w:marBottom w:val="0"/>
      <w:divBdr>
        <w:top w:val="none" w:sz="0" w:space="0" w:color="auto"/>
        <w:left w:val="none" w:sz="0" w:space="0" w:color="auto"/>
        <w:bottom w:val="none" w:sz="0" w:space="0" w:color="auto"/>
        <w:right w:val="none" w:sz="0" w:space="0" w:color="auto"/>
      </w:divBdr>
    </w:div>
    <w:div w:id="978343302">
      <w:bodyDiv w:val="1"/>
      <w:marLeft w:val="0"/>
      <w:marRight w:val="0"/>
      <w:marTop w:val="0"/>
      <w:marBottom w:val="0"/>
      <w:divBdr>
        <w:top w:val="none" w:sz="0" w:space="0" w:color="auto"/>
        <w:left w:val="none" w:sz="0" w:space="0" w:color="auto"/>
        <w:bottom w:val="none" w:sz="0" w:space="0" w:color="auto"/>
        <w:right w:val="none" w:sz="0" w:space="0" w:color="auto"/>
      </w:divBdr>
    </w:div>
    <w:div w:id="1015228365">
      <w:bodyDiv w:val="1"/>
      <w:marLeft w:val="0"/>
      <w:marRight w:val="0"/>
      <w:marTop w:val="0"/>
      <w:marBottom w:val="0"/>
      <w:divBdr>
        <w:top w:val="none" w:sz="0" w:space="0" w:color="auto"/>
        <w:left w:val="none" w:sz="0" w:space="0" w:color="auto"/>
        <w:bottom w:val="none" w:sz="0" w:space="0" w:color="auto"/>
        <w:right w:val="none" w:sz="0" w:space="0" w:color="auto"/>
      </w:divBdr>
    </w:div>
    <w:div w:id="1084448651">
      <w:bodyDiv w:val="1"/>
      <w:marLeft w:val="0"/>
      <w:marRight w:val="0"/>
      <w:marTop w:val="0"/>
      <w:marBottom w:val="0"/>
      <w:divBdr>
        <w:top w:val="none" w:sz="0" w:space="0" w:color="auto"/>
        <w:left w:val="none" w:sz="0" w:space="0" w:color="auto"/>
        <w:bottom w:val="none" w:sz="0" w:space="0" w:color="auto"/>
        <w:right w:val="none" w:sz="0" w:space="0" w:color="auto"/>
      </w:divBdr>
    </w:div>
    <w:div w:id="1179349783">
      <w:bodyDiv w:val="1"/>
      <w:marLeft w:val="0"/>
      <w:marRight w:val="0"/>
      <w:marTop w:val="0"/>
      <w:marBottom w:val="0"/>
      <w:divBdr>
        <w:top w:val="none" w:sz="0" w:space="0" w:color="auto"/>
        <w:left w:val="none" w:sz="0" w:space="0" w:color="auto"/>
        <w:bottom w:val="none" w:sz="0" w:space="0" w:color="auto"/>
        <w:right w:val="none" w:sz="0" w:space="0" w:color="auto"/>
      </w:divBdr>
    </w:div>
    <w:div w:id="1208642637">
      <w:bodyDiv w:val="1"/>
      <w:marLeft w:val="0"/>
      <w:marRight w:val="0"/>
      <w:marTop w:val="0"/>
      <w:marBottom w:val="0"/>
      <w:divBdr>
        <w:top w:val="none" w:sz="0" w:space="0" w:color="auto"/>
        <w:left w:val="none" w:sz="0" w:space="0" w:color="auto"/>
        <w:bottom w:val="none" w:sz="0" w:space="0" w:color="auto"/>
        <w:right w:val="none" w:sz="0" w:space="0" w:color="auto"/>
      </w:divBdr>
    </w:div>
    <w:div w:id="1264412479">
      <w:bodyDiv w:val="1"/>
      <w:marLeft w:val="0"/>
      <w:marRight w:val="0"/>
      <w:marTop w:val="0"/>
      <w:marBottom w:val="0"/>
      <w:divBdr>
        <w:top w:val="none" w:sz="0" w:space="0" w:color="auto"/>
        <w:left w:val="none" w:sz="0" w:space="0" w:color="auto"/>
        <w:bottom w:val="none" w:sz="0" w:space="0" w:color="auto"/>
        <w:right w:val="none" w:sz="0" w:space="0" w:color="auto"/>
      </w:divBdr>
    </w:div>
    <w:div w:id="1292830174">
      <w:bodyDiv w:val="1"/>
      <w:marLeft w:val="0"/>
      <w:marRight w:val="0"/>
      <w:marTop w:val="0"/>
      <w:marBottom w:val="0"/>
      <w:divBdr>
        <w:top w:val="none" w:sz="0" w:space="0" w:color="auto"/>
        <w:left w:val="none" w:sz="0" w:space="0" w:color="auto"/>
        <w:bottom w:val="none" w:sz="0" w:space="0" w:color="auto"/>
        <w:right w:val="none" w:sz="0" w:space="0" w:color="auto"/>
      </w:divBdr>
    </w:div>
    <w:div w:id="1349527577">
      <w:bodyDiv w:val="1"/>
      <w:marLeft w:val="0"/>
      <w:marRight w:val="0"/>
      <w:marTop w:val="0"/>
      <w:marBottom w:val="0"/>
      <w:divBdr>
        <w:top w:val="none" w:sz="0" w:space="0" w:color="auto"/>
        <w:left w:val="none" w:sz="0" w:space="0" w:color="auto"/>
        <w:bottom w:val="none" w:sz="0" w:space="0" w:color="auto"/>
        <w:right w:val="none" w:sz="0" w:space="0" w:color="auto"/>
      </w:divBdr>
    </w:div>
    <w:div w:id="1447120633">
      <w:bodyDiv w:val="1"/>
      <w:marLeft w:val="0"/>
      <w:marRight w:val="0"/>
      <w:marTop w:val="0"/>
      <w:marBottom w:val="0"/>
      <w:divBdr>
        <w:top w:val="none" w:sz="0" w:space="0" w:color="auto"/>
        <w:left w:val="none" w:sz="0" w:space="0" w:color="auto"/>
        <w:bottom w:val="none" w:sz="0" w:space="0" w:color="auto"/>
        <w:right w:val="none" w:sz="0" w:space="0" w:color="auto"/>
      </w:divBdr>
    </w:div>
    <w:div w:id="1501388968">
      <w:bodyDiv w:val="1"/>
      <w:marLeft w:val="0"/>
      <w:marRight w:val="0"/>
      <w:marTop w:val="0"/>
      <w:marBottom w:val="0"/>
      <w:divBdr>
        <w:top w:val="none" w:sz="0" w:space="0" w:color="auto"/>
        <w:left w:val="none" w:sz="0" w:space="0" w:color="auto"/>
        <w:bottom w:val="none" w:sz="0" w:space="0" w:color="auto"/>
        <w:right w:val="none" w:sz="0" w:space="0" w:color="auto"/>
      </w:divBdr>
    </w:div>
    <w:div w:id="1748378055">
      <w:bodyDiv w:val="1"/>
      <w:marLeft w:val="0"/>
      <w:marRight w:val="0"/>
      <w:marTop w:val="0"/>
      <w:marBottom w:val="0"/>
      <w:divBdr>
        <w:top w:val="none" w:sz="0" w:space="0" w:color="auto"/>
        <w:left w:val="none" w:sz="0" w:space="0" w:color="auto"/>
        <w:bottom w:val="none" w:sz="0" w:space="0" w:color="auto"/>
        <w:right w:val="none" w:sz="0" w:space="0" w:color="auto"/>
      </w:divBdr>
    </w:div>
    <w:div w:id="1783109436">
      <w:bodyDiv w:val="1"/>
      <w:marLeft w:val="0"/>
      <w:marRight w:val="0"/>
      <w:marTop w:val="0"/>
      <w:marBottom w:val="0"/>
      <w:divBdr>
        <w:top w:val="none" w:sz="0" w:space="0" w:color="auto"/>
        <w:left w:val="none" w:sz="0" w:space="0" w:color="auto"/>
        <w:bottom w:val="none" w:sz="0" w:space="0" w:color="auto"/>
        <w:right w:val="none" w:sz="0" w:space="0" w:color="auto"/>
      </w:divBdr>
    </w:div>
    <w:div w:id="1804344040">
      <w:bodyDiv w:val="1"/>
      <w:marLeft w:val="0"/>
      <w:marRight w:val="0"/>
      <w:marTop w:val="0"/>
      <w:marBottom w:val="0"/>
      <w:divBdr>
        <w:top w:val="none" w:sz="0" w:space="0" w:color="auto"/>
        <w:left w:val="none" w:sz="0" w:space="0" w:color="auto"/>
        <w:bottom w:val="none" w:sz="0" w:space="0" w:color="auto"/>
        <w:right w:val="none" w:sz="0" w:space="0" w:color="auto"/>
      </w:divBdr>
    </w:div>
    <w:div w:id="1807820731">
      <w:bodyDiv w:val="1"/>
      <w:marLeft w:val="0"/>
      <w:marRight w:val="0"/>
      <w:marTop w:val="0"/>
      <w:marBottom w:val="0"/>
      <w:divBdr>
        <w:top w:val="none" w:sz="0" w:space="0" w:color="auto"/>
        <w:left w:val="none" w:sz="0" w:space="0" w:color="auto"/>
        <w:bottom w:val="none" w:sz="0" w:space="0" w:color="auto"/>
        <w:right w:val="none" w:sz="0" w:space="0" w:color="auto"/>
      </w:divBdr>
    </w:div>
    <w:div w:id="1818570037">
      <w:bodyDiv w:val="1"/>
      <w:marLeft w:val="0"/>
      <w:marRight w:val="0"/>
      <w:marTop w:val="0"/>
      <w:marBottom w:val="0"/>
      <w:divBdr>
        <w:top w:val="none" w:sz="0" w:space="0" w:color="auto"/>
        <w:left w:val="none" w:sz="0" w:space="0" w:color="auto"/>
        <w:bottom w:val="none" w:sz="0" w:space="0" w:color="auto"/>
        <w:right w:val="none" w:sz="0" w:space="0" w:color="auto"/>
      </w:divBdr>
    </w:div>
    <w:div w:id="1826775865">
      <w:bodyDiv w:val="1"/>
      <w:marLeft w:val="0"/>
      <w:marRight w:val="0"/>
      <w:marTop w:val="0"/>
      <w:marBottom w:val="0"/>
      <w:divBdr>
        <w:top w:val="none" w:sz="0" w:space="0" w:color="auto"/>
        <w:left w:val="none" w:sz="0" w:space="0" w:color="auto"/>
        <w:bottom w:val="none" w:sz="0" w:space="0" w:color="auto"/>
        <w:right w:val="none" w:sz="0" w:space="0" w:color="auto"/>
      </w:divBdr>
    </w:div>
    <w:div w:id="1865367383">
      <w:bodyDiv w:val="1"/>
      <w:marLeft w:val="0"/>
      <w:marRight w:val="0"/>
      <w:marTop w:val="0"/>
      <w:marBottom w:val="0"/>
      <w:divBdr>
        <w:top w:val="none" w:sz="0" w:space="0" w:color="auto"/>
        <w:left w:val="none" w:sz="0" w:space="0" w:color="auto"/>
        <w:bottom w:val="none" w:sz="0" w:space="0" w:color="auto"/>
        <w:right w:val="none" w:sz="0" w:space="0" w:color="auto"/>
      </w:divBdr>
    </w:div>
    <w:div w:id="1866285973">
      <w:bodyDiv w:val="1"/>
      <w:marLeft w:val="0"/>
      <w:marRight w:val="0"/>
      <w:marTop w:val="0"/>
      <w:marBottom w:val="0"/>
      <w:divBdr>
        <w:top w:val="none" w:sz="0" w:space="0" w:color="auto"/>
        <w:left w:val="none" w:sz="0" w:space="0" w:color="auto"/>
        <w:bottom w:val="none" w:sz="0" w:space="0" w:color="auto"/>
        <w:right w:val="none" w:sz="0" w:space="0" w:color="auto"/>
      </w:divBdr>
    </w:div>
    <w:div w:id="1906530409">
      <w:bodyDiv w:val="1"/>
      <w:marLeft w:val="0"/>
      <w:marRight w:val="0"/>
      <w:marTop w:val="0"/>
      <w:marBottom w:val="0"/>
      <w:divBdr>
        <w:top w:val="none" w:sz="0" w:space="0" w:color="auto"/>
        <w:left w:val="none" w:sz="0" w:space="0" w:color="auto"/>
        <w:bottom w:val="none" w:sz="0" w:space="0" w:color="auto"/>
        <w:right w:val="none" w:sz="0" w:space="0" w:color="auto"/>
      </w:divBdr>
    </w:div>
    <w:div w:id="1916013496">
      <w:bodyDiv w:val="1"/>
      <w:marLeft w:val="0"/>
      <w:marRight w:val="0"/>
      <w:marTop w:val="0"/>
      <w:marBottom w:val="0"/>
      <w:divBdr>
        <w:top w:val="none" w:sz="0" w:space="0" w:color="auto"/>
        <w:left w:val="none" w:sz="0" w:space="0" w:color="auto"/>
        <w:bottom w:val="none" w:sz="0" w:space="0" w:color="auto"/>
        <w:right w:val="none" w:sz="0" w:space="0" w:color="auto"/>
      </w:divBdr>
    </w:div>
    <w:div w:id="1948610374">
      <w:bodyDiv w:val="1"/>
      <w:marLeft w:val="0"/>
      <w:marRight w:val="0"/>
      <w:marTop w:val="0"/>
      <w:marBottom w:val="0"/>
      <w:divBdr>
        <w:top w:val="none" w:sz="0" w:space="0" w:color="auto"/>
        <w:left w:val="none" w:sz="0" w:space="0" w:color="auto"/>
        <w:bottom w:val="none" w:sz="0" w:space="0" w:color="auto"/>
        <w:right w:val="none" w:sz="0" w:space="0" w:color="auto"/>
      </w:divBdr>
    </w:div>
    <w:div w:id="2007517567">
      <w:bodyDiv w:val="1"/>
      <w:marLeft w:val="0"/>
      <w:marRight w:val="0"/>
      <w:marTop w:val="0"/>
      <w:marBottom w:val="0"/>
      <w:divBdr>
        <w:top w:val="none" w:sz="0" w:space="0" w:color="auto"/>
        <w:left w:val="none" w:sz="0" w:space="0" w:color="auto"/>
        <w:bottom w:val="none" w:sz="0" w:space="0" w:color="auto"/>
        <w:right w:val="none" w:sz="0" w:space="0" w:color="auto"/>
      </w:divBdr>
    </w:div>
    <w:div w:id="2014644777">
      <w:bodyDiv w:val="1"/>
      <w:marLeft w:val="0"/>
      <w:marRight w:val="0"/>
      <w:marTop w:val="0"/>
      <w:marBottom w:val="0"/>
      <w:divBdr>
        <w:top w:val="none" w:sz="0" w:space="0" w:color="auto"/>
        <w:left w:val="none" w:sz="0" w:space="0" w:color="auto"/>
        <w:bottom w:val="none" w:sz="0" w:space="0" w:color="auto"/>
        <w:right w:val="none" w:sz="0" w:space="0" w:color="auto"/>
      </w:divBdr>
    </w:div>
    <w:div w:id="2088073857">
      <w:bodyDiv w:val="1"/>
      <w:marLeft w:val="0"/>
      <w:marRight w:val="0"/>
      <w:marTop w:val="0"/>
      <w:marBottom w:val="0"/>
      <w:divBdr>
        <w:top w:val="none" w:sz="0" w:space="0" w:color="auto"/>
        <w:left w:val="none" w:sz="0" w:space="0" w:color="auto"/>
        <w:bottom w:val="none" w:sz="0" w:space="0" w:color="auto"/>
        <w:right w:val="none" w:sz="0" w:space="0" w:color="auto"/>
      </w:divBdr>
      <w:divsChild>
        <w:div w:id="1743941278">
          <w:marLeft w:val="0"/>
          <w:marRight w:val="0"/>
          <w:marTop w:val="0"/>
          <w:marBottom w:val="0"/>
          <w:divBdr>
            <w:top w:val="none" w:sz="0" w:space="0" w:color="auto"/>
            <w:left w:val="none" w:sz="0" w:space="0" w:color="auto"/>
            <w:bottom w:val="none" w:sz="0" w:space="0" w:color="auto"/>
            <w:right w:val="none" w:sz="0" w:space="0" w:color="auto"/>
          </w:divBdr>
        </w:div>
      </w:divsChild>
    </w:div>
    <w:div w:id="214337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dr.tendr@mail.ru" TargetMode="External"/><Relationship Id="rId18" Type="http://schemas.openxmlformats.org/officeDocument/2006/relationships/hyperlink" Target="consultantplus://offline/ref=5126373A6C0DC5BE1AE5BF247482912E1BCBC98009FFC480FB735D20C5DBt3K" TargetMode="Externa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yperlink" Target="http://www.consultant.ru/document/cons_doc_LAW_421875/af90cad46f4484d18fa490ef1c9d7a3b2fd3be3b/"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kznppk@mail.ru" TargetMode="External"/><Relationship Id="rId17" Type="http://schemas.openxmlformats.org/officeDocument/2006/relationships/hyperlink" Target="http://www.nalog.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s://ofd.nalog.ru/" TargetMode="External"/><Relationship Id="rId20" Type="http://schemas.openxmlformats.org/officeDocument/2006/relationships/hyperlink" Target="http://www.consultant.ru/document/cons_doc_LAW_421875/af90cad46f4484d18fa490ef1c9d7a3b2fd3be3b/" TargetMode="External"/><Relationship Id="rId29" Type="http://schemas.openxmlformats.org/officeDocument/2006/relationships/image" Target="media/image7.jpe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druzhestvoppk.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grul.nalog.ru/"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consultant.ru/document/cons_doc_LAW_421875/af90cad46f4484d18fa490ef1c9d7a3b2fd3be3b/" TargetMode="External"/><Relationship Id="rId31" Type="http://schemas.openxmlformats.org/officeDocument/2006/relationships/image" Target="media/image9.png"/><Relationship Id="rId44" Type="http://schemas.openxmlformats.org/officeDocument/2006/relationships/image" Target="media/image22.emf"/><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consultantplus://offline/ref=584629AA6B41D346104CF05FF94008151354B8A0F7F8E128C16D267368GCu3J" TargetMode="External"/><Relationship Id="rId22" Type="http://schemas.openxmlformats.org/officeDocument/2006/relationships/hyperlink" Target="http://www.zakupki.gov.ru"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oshchitsyna\Documents\&#1064;&#1072;&#1073;&#1083;&#1086;&#1085;%20&#1087;&#1080;&#1089;&#1100;&#1084;&#1072;%20(&#1087;&#1088;&#1086;&#1076;&#1086;&#1083;&#1100;&#1085;&#1099;&#1081;%20&#1073;&#1083;&#1072;&#1085;&#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27__x0438__x0441__x043b__x043e__x0020__x0441__x0442__x0440__x0430__x043d__x0438__x0446_ xmlns="2918935a-ec9c-470a-bcf9-9add7f731bfa" xsi:nil="true"/>
    <_x0427__x0438__x0441__x043b__x043e__x0020__x0441__x043b__x043e__x0432_ xmlns="2918935a-ec9c-470a-bcf9-9add7f731bfa" xsi:nil="true"/>
    <_x0412__x0440__x0435__x043c__x044f__x0020__x0440__x0435__x0434__x0430__x043a__x0442__x0438__x0440__x043e__x0432__x0430__x043d__x0438__x044f_ xmlns="2918935a-ec9c-470a-bcf9-9add7f731bf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6B8C2EFBB1B834B9D007D66039CEAED" ma:contentTypeVersion="6" ma:contentTypeDescription="Создание документа." ma:contentTypeScope="" ma:versionID="e3025cebab5a4f68229885d7d81eb933">
  <xsd:schema xmlns:xsd="http://www.w3.org/2001/XMLSchema" xmlns:xs="http://www.w3.org/2001/XMLSchema" xmlns:p="http://schemas.microsoft.com/office/2006/metadata/properties" xmlns:ns2="2918935a-ec9c-470a-bcf9-9add7f731bfa" targetNamespace="http://schemas.microsoft.com/office/2006/metadata/properties" ma:root="true" ma:fieldsID="66efb3a569ae561ce721266330750129" ns2:_="">
    <xsd:import namespace="2918935a-ec9c-470a-bcf9-9add7f731bfa"/>
    <xsd:element name="properties">
      <xsd:complexType>
        <xsd:sequence>
          <xsd:element name="documentManagement">
            <xsd:complexType>
              <xsd:all>
                <xsd:element ref="ns2:_x0427__x0438__x0441__x043b__x043e__x0020__x0441__x0442__x0440__x0430__x043d__x0438__x0446_" minOccurs="0"/>
                <xsd:element ref="ns2:_x0427__x0438__x0441__x043b__x043e__x0020__x0441__x043b__x043e__x0432_" minOccurs="0"/>
                <xsd:element ref="ns2:_x0412__x0440__x0435__x043c__x044f__x0020__x0440__x0435__x0434__x0430__x043a__x0442__x0438__x0440__x043e__x0432__x0430__x043d__x0438__x044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8935a-ec9c-470a-bcf9-9add7f731bfa" elementFormDefault="qualified">
    <xsd:import namespace="http://schemas.microsoft.com/office/2006/documentManagement/types"/>
    <xsd:import namespace="http://schemas.microsoft.com/office/infopath/2007/PartnerControls"/>
    <xsd:element name="_x0427__x0438__x0441__x043b__x043e__x0020__x0441__x0442__x0440__x0430__x043d__x0438__x0446_" ma:index="8" nillable="true" ma:displayName="Число страниц" ma:hidden="true" ma:internalName="_x0427__x0438__x0441__x043b__x043e__x0020__x0441__x0442__x0440__x0430__x043d__x0438__x0446_">
      <xsd:simpleType>
        <xsd:restriction base="dms:Unknown"/>
      </xsd:simpleType>
    </xsd:element>
    <xsd:element name="_x0427__x0438__x0441__x043b__x043e__x0020__x0441__x043b__x043e__x0432_" ma:index="9" nillable="true" ma:displayName="Число слов" ma:hidden="true" ma:internalName="_x0427__x0438__x0441__x043b__x043e__x0020__x0441__x043b__x043e__x0432_">
      <xsd:simpleType>
        <xsd:restriction base="dms:Unknown"/>
      </xsd:simpleType>
    </xsd:element>
    <xsd:element name="_x0412__x0440__x0435__x043c__x044f__x0020__x0440__x0435__x0434__x0430__x043a__x0442__x0438__x0440__x043e__x0432__x0430__x043d__x0438__x044f_" ma:index="10" nillable="true" ma:displayName="Время редактирования" ma:hidden="true" ma:internalName="_x0412__x0440__x0435__x043c__x044f__x0020__x0440__x0435__x0434__x0430__x043a__x0442__x0438__x0440__x043e__x0432__x0430__x043d__x0438__x044f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C23E5-E7B6-4F55-B3F3-7E393F16629A}">
  <ds:schemaRefs>
    <ds:schemaRef ds:uri="http://schemas.microsoft.com/office/2006/metadata/properties"/>
    <ds:schemaRef ds:uri="http://schemas.microsoft.com/office/infopath/2007/PartnerControls"/>
    <ds:schemaRef ds:uri="2918935a-ec9c-470a-bcf9-9add7f731bfa"/>
  </ds:schemaRefs>
</ds:datastoreItem>
</file>

<file path=customXml/itemProps2.xml><?xml version="1.0" encoding="utf-8"?>
<ds:datastoreItem xmlns:ds="http://schemas.openxmlformats.org/officeDocument/2006/customXml" ds:itemID="{A299A7B7-A9E2-4E12-A47B-9961C4904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8935a-ec9c-470a-bcf9-9add7f731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75F77A-8013-46E5-A752-364DE4383937}">
  <ds:schemaRefs>
    <ds:schemaRef ds:uri="http://schemas.microsoft.com/sharepoint/v3/contenttype/forms"/>
  </ds:schemaRefs>
</ds:datastoreItem>
</file>

<file path=customXml/itemProps4.xml><?xml version="1.0" encoding="utf-8"?>
<ds:datastoreItem xmlns:ds="http://schemas.openxmlformats.org/officeDocument/2006/customXml" ds:itemID="{4240F481-797D-4484-8AAA-01FA73154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письма (продольный бланк)</Template>
  <TotalTime>235</TotalTime>
  <Pages>74</Pages>
  <Words>28070</Words>
  <Characters>160004</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ФГАУ РФТР</Company>
  <LinksUpToDate>false</LinksUpToDate>
  <CharactersWithSpaces>187699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Звездилина Ксения Андреевна</dc:creator>
  <cp:keywords>Письмо</cp:keywords>
  <cp:lastModifiedBy>Елена Мочкарина</cp:lastModifiedBy>
  <cp:revision>58</cp:revision>
  <cp:lastPrinted>2022-07-12T11:54:00Z</cp:lastPrinted>
  <dcterms:created xsi:type="dcterms:W3CDTF">2022-12-28T08:15:00Z</dcterms:created>
  <dcterms:modified xsi:type="dcterms:W3CDTF">2023-04-10T06:36:00Z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0x01010086B8C2EFBB1B834B9D007D66039CEAED</vt:lpwstr>
  </property>
</Properties>
</file>