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3B3A" w14:textId="77777777"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14:paraId="3A7EF0FE" w14:textId="59AB82FD" w:rsidR="00E70C09" w:rsidRPr="00E70C09" w:rsidRDefault="00DA638A" w:rsidP="00E70C09">
      <w:pPr>
        <w:spacing w:after="0" w:line="240" w:lineRule="auto"/>
        <w:jc w:val="center"/>
        <w:rPr>
          <w:rFonts w:ascii="Times New Roman" w:hAnsi="Times New Roman" w:cs="Times New Roman"/>
          <w:sz w:val="28"/>
          <w:szCs w:val="28"/>
        </w:rPr>
      </w:pPr>
      <w:r w:rsidRPr="00E70C09">
        <w:rPr>
          <w:rFonts w:ascii="Times New Roman" w:hAnsi="Times New Roman" w:cs="Times New Roman"/>
          <w:sz w:val="28"/>
          <w:szCs w:val="28"/>
        </w:rPr>
        <w:t xml:space="preserve">об изменении условий </w:t>
      </w:r>
      <w:r w:rsidR="00CD315F" w:rsidRPr="00E70C09">
        <w:rPr>
          <w:rFonts w:ascii="Times New Roman" w:hAnsi="Times New Roman" w:cs="Times New Roman"/>
          <w:sz w:val="28"/>
          <w:szCs w:val="28"/>
        </w:rPr>
        <w:t>проведения</w:t>
      </w:r>
      <w:r w:rsidR="00CD315F">
        <w:rPr>
          <w:rFonts w:ascii="Times New Roman" w:hAnsi="Times New Roman" w:cs="Times New Roman"/>
          <w:sz w:val="28"/>
          <w:szCs w:val="28"/>
        </w:rPr>
        <w:t xml:space="preserve"> открытого аукциона в электронной форме</w:t>
      </w:r>
      <w:r w:rsidR="006757FB" w:rsidRPr="00E70C09">
        <w:rPr>
          <w:rFonts w:ascii="Times New Roman" w:hAnsi="Times New Roman" w:cs="Times New Roman"/>
          <w:sz w:val="28"/>
          <w:szCs w:val="28"/>
        </w:rPr>
        <w:t xml:space="preserve">, извещение № </w:t>
      </w:r>
      <w:r w:rsidR="00447411" w:rsidRPr="00447411">
        <w:rPr>
          <w:rFonts w:ascii="Times New Roman" w:hAnsi="Times New Roman" w:cs="Times New Roman"/>
          <w:sz w:val="28"/>
          <w:szCs w:val="28"/>
        </w:rPr>
        <w:t>32</w:t>
      </w:r>
      <w:r w:rsidR="005720AF">
        <w:rPr>
          <w:rFonts w:ascii="Times New Roman" w:hAnsi="Times New Roman" w:cs="Times New Roman"/>
          <w:sz w:val="28"/>
          <w:szCs w:val="28"/>
        </w:rPr>
        <w:t>211</w:t>
      </w:r>
      <w:r w:rsidR="00CD315F">
        <w:rPr>
          <w:rFonts w:ascii="Times New Roman" w:hAnsi="Times New Roman" w:cs="Times New Roman"/>
          <w:sz w:val="28"/>
          <w:szCs w:val="28"/>
        </w:rPr>
        <w:t>5</w:t>
      </w:r>
      <w:r w:rsidR="00632472">
        <w:rPr>
          <w:rFonts w:ascii="Times New Roman" w:hAnsi="Times New Roman" w:cs="Times New Roman"/>
          <w:sz w:val="28"/>
          <w:szCs w:val="28"/>
        </w:rPr>
        <w:t>95402</w:t>
      </w:r>
      <w:r w:rsidR="00447411">
        <w:rPr>
          <w:rFonts w:ascii="Times New Roman" w:hAnsi="Times New Roman" w:cs="Times New Roman"/>
          <w:sz w:val="28"/>
          <w:szCs w:val="28"/>
        </w:rPr>
        <w:t xml:space="preserve"> </w:t>
      </w:r>
      <w:r w:rsidR="006757FB" w:rsidRPr="00E70C09">
        <w:rPr>
          <w:rFonts w:ascii="Times New Roman" w:hAnsi="Times New Roman" w:cs="Times New Roman"/>
          <w:sz w:val="28"/>
          <w:szCs w:val="28"/>
        </w:rPr>
        <w:t xml:space="preserve">на право заключения договора </w:t>
      </w:r>
      <w:r w:rsidR="00632472">
        <w:rPr>
          <w:rFonts w:ascii="Times New Roman" w:hAnsi="Times New Roman" w:cs="Times New Roman"/>
          <w:sz w:val="28"/>
          <w:szCs w:val="28"/>
        </w:rPr>
        <w:t>поставки контрольно-кассовой техники</w:t>
      </w:r>
    </w:p>
    <w:p w14:paraId="32F020B5" w14:textId="77777777" w:rsidR="00DA638A" w:rsidRPr="00E70C09" w:rsidRDefault="00DA638A" w:rsidP="00E70C09">
      <w:pPr>
        <w:spacing w:after="0" w:line="240" w:lineRule="auto"/>
        <w:jc w:val="center"/>
        <w:rPr>
          <w:rFonts w:ascii="Times New Roman" w:hAnsi="Times New Roman" w:cs="Times New Roman"/>
          <w:sz w:val="28"/>
          <w:szCs w:val="28"/>
        </w:rPr>
      </w:pPr>
    </w:p>
    <w:p w14:paraId="412390D4" w14:textId="049EACCB" w:rsidR="00DA638A" w:rsidRPr="009A2583" w:rsidRDefault="003C07C2" w:rsidP="009A2583">
      <w:pPr>
        <w:jc w:val="right"/>
        <w:rPr>
          <w:rFonts w:ascii="Times New Roman" w:hAnsi="Times New Roman" w:cs="Times New Roman"/>
          <w:sz w:val="24"/>
          <w:szCs w:val="24"/>
        </w:rPr>
      </w:pPr>
      <w:r>
        <w:rPr>
          <w:rFonts w:ascii="Times New Roman" w:hAnsi="Times New Roman" w:cs="Times New Roman"/>
          <w:sz w:val="24"/>
          <w:szCs w:val="24"/>
        </w:rPr>
        <w:t>1</w:t>
      </w:r>
      <w:r w:rsidR="00632472">
        <w:rPr>
          <w:rFonts w:ascii="Times New Roman" w:hAnsi="Times New Roman" w:cs="Times New Roman"/>
          <w:sz w:val="24"/>
          <w:szCs w:val="24"/>
        </w:rPr>
        <w:t>5</w:t>
      </w:r>
      <w:r w:rsidR="00CD315F">
        <w:rPr>
          <w:rFonts w:ascii="Times New Roman" w:hAnsi="Times New Roman" w:cs="Times New Roman"/>
          <w:sz w:val="24"/>
          <w:szCs w:val="24"/>
        </w:rPr>
        <w:t>.08</w:t>
      </w:r>
      <w:r w:rsidR="009A2583" w:rsidRPr="009A2583">
        <w:rPr>
          <w:rFonts w:ascii="Times New Roman" w:hAnsi="Times New Roman" w:cs="Times New Roman"/>
          <w:sz w:val="24"/>
          <w:szCs w:val="24"/>
        </w:rPr>
        <w:t>.</w:t>
      </w:r>
      <w:r w:rsidR="00CD315F">
        <w:rPr>
          <w:rFonts w:ascii="Times New Roman" w:hAnsi="Times New Roman" w:cs="Times New Roman"/>
          <w:sz w:val="24"/>
          <w:szCs w:val="24"/>
        </w:rPr>
        <w:t>2022</w:t>
      </w:r>
    </w:p>
    <w:p w14:paraId="6D66F802" w14:textId="77777777"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14:paraId="224553D9" w14:textId="77777777" w:rsidR="00E70C09" w:rsidRDefault="00E70C09" w:rsidP="00E70C09">
      <w:pPr>
        <w:pStyle w:val="20"/>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w:t>
      </w:r>
      <w:proofErr w:type="spellStart"/>
      <w:r w:rsidRPr="00E70C09">
        <w:rPr>
          <w:rFonts w:ascii="Times New Roman" w:hAnsi="Times New Roman" w:cs="Times New Roman"/>
        </w:rPr>
        <w:t>Галиаскара</w:t>
      </w:r>
      <w:proofErr w:type="spellEnd"/>
      <w:r w:rsidRPr="00E70C09">
        <w:rPr>
          <w:rFonts w:ascii="Times New Roman" w:hAnsi="Times New Roman" w:cs="Times New Roman"/>
        </w:rPr>
        <w:t xml:space="preserve"> Камала, д.11.</w:t>
      </w:r>
    </w:p>
    <w:p w14:paraId="58AE6DB1" w14:textId="77777777" w:rsidR="00FA5D48" w:rsidRDefault="00FA5D48" w:rsidP="00E70C09">
      <w:pPr>
        <w:pStyle w:val="20"/>
        <w:shd w:val="clear" w:color="auto" w:fill="auto"/>
        <w:spacing w:line="240" w:lineRule="auto"/>
        <w:ind w:firstLine="709"/>
        <w:jc w:val="both"/>
        <w:rPr>
          <w:rFonts w:ascii="Times New Roman" w:hAnsi="Times New Roman" w:cs="Times New Roman"/>
        </w:rPr>
      </w:pPr>
    </w:p>
    <w:p w14:paraId="36B3128B" w14:textId="56FE43D9" w:rsidR="00FA5D48" w:rsidRPr="00AD7ACE" w:rsidRDefault="00FA5D48" w:rsidP="00CA0783">
      <w:pPr>
        <w:pStyle w:val="20"/>
        <w:shd w:val="clear" w:color="auto" w:fill="auto"/>
        <w:spacing w:line="240" w:lineRule="auto"/>
        <w:ind w:firstLine="709"/>
        <w:jc w:val="both"/>
        <w:rPr>
          <w:rFonts w:ascii="Times New Roman" w:hAnsi="Times New Roman" w:cs="Times New Roman"/>
          <w:b/>
          <w:bCs/>
        </w:rPr>
      </w:pPr>
      <w:r w:rsidRPr="00AD7ACE">
        <w:rPr>
          <w:rFonts w:ascii="Times New Roman" w:hAnsi="Times New Roman" w:cs="Times New Roman"/>
          <w:b/>
          <w:bCs/>
        </w:rPr>
        <w:t>Уведомляет об изменении</w:t>
      </w:r>
      <w:r w:rsidR="00972792" w:rsidRPr="00AD7ACE">
        <w:rPr>
          <w:rFonts w:ascii="Times New Roman" w:hAnsi="Times New Roman" w:cs="Times New Roman"/>
          <w:b/>
          <w:bCs/>
        </w:rPr>
        <w:t xml:space="preserve"> </w:t>
      </w:r>
      <w:r w:rsidR="00632472" w:rsidRPr="00AD7ACE">
        <w:rPr>
          <w:rFonts w:ascii="Times New Roman" w:hAnsi="Times New Roman" w:cs="Times New Roman"/>
          <w:b/>
          <w:bCs/>
        </w:rPr>
        <w:t>аукционной документации,</w:t>
      </w:r>
      <w:r w:rsidRPr="00AD7ACE">
        <w:rPr>
          <w:rFonts w:ascii="Times New Roman" w:hAnsi="Times New Roman" w:cs="Times New Roman"/>
          <w:b/>
          <w:bCs/>
        </w:rPr>
        <w:t xml:space="preserve"> а именно:</w:t>
      </w:r>
    </w:p>
    <w:p w14:paraId="737DD344" w14:textId="77777777" w:rsidR="00AD7ACE" w:rsidRPr="00CA0783" w:rsidRDefault="00AD7ACE" w:rsidP="00CA0783">
      <w:pPr>
        <w:pStyle w:val="20"/>
        <w:shd w:val="clear" w:color="auto" w:fill="auto"/>
        <w:spacing w:line="240" w:lineRule="auto"/>
        <w:ind w:firstLine="709"/>
        <w:jc w:val="both"/>
        <w:rPr>
          <w:rFonts w:ascii="Times New Roman" w:hAnsi="Times New Roman" w:cs="Times New Roman"/>
          <w:bCs/>
        </w:rPr>
      </w:pPr>
    </w:p>
    <w:p w14:paraId="2A91511F" w14:textId="75BCEC1F" w:rsidR="003E1435" w:rsidRPr="00CA0783" w:rsidRDefault="00632472" w:rsidP="00CA0783">
      <w:pPr>
        <w:pStyle w:val="20"/>
        <w:numPr>
          <w:ilvl w:val="0"/>
          <w:numId w:val="5"/>
        </w:numPr>
        <w:shd w:val="clear" w:color="auto" w:fill="auto"/>
        <w:spacing w:line="240" w:lineRule="auto"/>
        <w:ind w:left="0" w:firstLine="709"/>
        <w:jc w:val="both"/>
        <w:rPr>
          <w:rFonts w:ascii="Times New Roman" w:hAnsi="Times New Roman" w:cs="Times New Roman"/>
          <w:b/>
          <w:bCs/>
        </w:rPr>
      </w:pPr>
      <w:r w:rsidRPr="00CA0783">
        <w:rPr>
          <w:rFonts w:ascii="Times New Roman" w:hAnsi="Times New Roman" w:cs="Times New Roman"/>
        </w:rPr>
        <w:t>Пункт</w:t>
      </w:r>
      <w:r w:rsidR="00CA0783" w:rsidRPr="00CA0783">
        <w:rPr>
          <w:rFonts w:ascii="Times New Roman" w:hAnsi="Times New Roman" w:cs="Times New Roman"/>
        </w:rPr>
        <w:t>ы</w:t>
      </w:r>
      <w:r w:rsidRPr="00CA0783">
        <w:rPr>
          <w:rFonts w:ascii="Times New Roman" w:hAnsi="Times New Roman" w:cs="Times New Roman"/>
        </w:rPr>
        <w:t xml:space="preserve"> </w:t>
      </w:r>
      <w:r w:rsidR="00F154D7" w:rsidRPr="00CA0783">
        <w:rPr>
          <w:rFonts w:ascii="Times New Roman" w:hAnsi="Times New Roman" w:cs="Times New Roman"/>
        </w:rPr>
        <w:t>1.7</w:t>
      </w:r>
      <w:r w:rsidR="00CA0783" w:rsidRPr="00CA0783">
        <w:rPr>
          <w:rFonts w:ascii="Times New Roman" w:hAnsi="Times New Roman" w:cs="Times New Roman"/>
        </w:rPr>
        <w:t xml:space="preserve"> и 1.8</w:t>
      </w:r>
      <w:r w:rsidR="00F154D7" w:rsidRPr="00CA0783">
        <w:rPr>
          <w:rFonts w:ascii="Times New Roman" w:hAnsi="Times New Roman" w:cs="Times New Roman"/>
        </w:rPr>
        <w:t xml:space="preserve"> </w:t>
      </w:r>
      <w:r w:rsidRPr="00CA0783">
        <w:rPr>
          <w:rFonts w:ascii="Times New Roman" w:hAnsi="Times New Roman" w:cs="Times New Roman"/>
        </w:rPr>
        <w:t>документации</w:t>
      </w:r>
      <w:r w:rsidR="003E1435" w:rsidRPr="00CA0783">
        <w:rPr>
          <w:rFonts w:ascii="Times New Roman" w:hAnsi="Times New Roman" w:cs="Times New Roman"/>
        </w:rPr>
        <w:t xml:space="preserve"> изложить в следующей редакции:</w:t>
      </w:r>
    </w:p>
    <w:p w14:paraId="6BBB5F37" w14:textId="77777777" w:rsidR="00CA0783" w:rsidRPr="00CA0783" w:rsidRDefault="00CA0783" w:rsidP="00CA0783">
      <w:pPr>
        <w:pStyle w:val="20"/>
        <w:shd w:val="clear" w:color="auto" w:fill="auto"/>
        <w:spacing w:line="240" w:lineRule="auto"/>
        <w:ind w:firstLine="709"/>
        <w:jc w:val="both"/>
        <w:rPr>
          <w:rFonts w:ascii="Times New Roman" w:hAnsi="Times New Roman" w:cs="Times New Roman"/>
          <w:b/>
          <w:bCs/>
        </w:rPr>
      </w:pPr>
    </w:p>
    <w:p w14:paraId="33FC30B1" w14:textId="5A82D7D2" w:rsidR="00CA0783" w:rsidRPr="00CA0783" w:rsidRDefault="00CA0783" w:rsidP="00CA0783">
      <w:pPr>
        <w:pStyle w:val="11"/>
        <w:shd w:val="clear" w:color="auto" w:fill="auto"/>
        <w:tabs>
          <w:tab w:val="left" w:pos="1446"/>
        </w:tabs>
        <w:spacing w:after="0" w:line="240" w:lineRule="auto"/>
        <w:ind w:firstLine="709"/>
        <w:jc w:val="both"/>
        <w:rPr>
          <w:sz w:val="28"/>
          <w:szCs w:val="28"/>
        </w:rPr>
      </w:pPr>
      <w:bookmarkStart w:id="0" w:name="bookmark10"/>
      <w:r>
        <w:rPr>
          <w:sz w:val="28"/>
          <w:szCs w:val="28"/>
        </w:rPr>
        <w:t xml:space="preserve">«1.7. </w:t>
      </w:r>
      <w:r w:rsidRPr="00CA0783">
        <w:rPr>
          <w:sz w:val="28"/>
          <w:szCs w:val="28"/>
        </w:rPr>
        <w:t>Порядок, место, дата начала и окончания срока подачи заявок, вскрытия заявок</w:t>
      </w:r>
      <w:bookmarkEnd w:id="0"/>
    </w:p>
    <w:p w14:paraId="6CE4D156" w14:textId="77777777" w:rsidR="00CA0783" w:rsidRPr="00CA0783" w:rsidRDefault="00CA0783" w:rsidP="00CA0783">
      <w:pPr>
        <w:pStyle w:val="20"/>
        <w:shd w:val="clear" w:color="auto" w:fill="auto"/>
        <w:spacing w:line="240" w:lineRule="auto"/>
        <w:ind w:firstLine="709"/>
        <w:jc w:val="both"/>
        <w:rPr>
          <w:rStyle w:val="20pt"/>
          <w:rFonts w:eastAsiaTheme="minorHAnsi"/>
          <w:sz w:val="28"/>
          <w:szCs w:val="28"/>
        </w:rPr>
      </w:pPr>
      <w:r w:rsidRPr="00CA0783">
        <w:rPr>
          <w:rStyle w:val="20pt"/>
          <w:rFonts w:eastAsiaTheme="minorHAnsi"/>
          <w:sz w:val="28"/>
          <w:szCs w:val="28"/>
        </w:rPr>
        <w:t xml:space="preserve">Заявки в электронной форме подаются в порядке, указанном в разделе 7.3 аукционной документации, </w:t>
      </w:r>
      <w:r w:rsidRPr="00CA0783">
        <w:rPr>
          <w:rFonts w:ascii="Times New Roman" w:hAnsi="Times New Roman" w:cs="Times New Roman"/>
        </w:rPr>
        <w:t xml:space="preserve">на сайте </w:t>
      </w:r>
      <w:r w:rsidRPr="00CA0783">
        <w:rPr>
          <w:rFonts w:ascii="Times New Roman" w:hAnsi="Times New Roman" w:cs="Times New Roman"/>
          <w:b/>
          <w:bCs/>
        </w:rPr>
        <w:t>http://223etp.zakazrf.ru/</w:t>
      </w:r>
    </w:p>
    <w:p w14:paraId="213FC4AF" w14:textId="77777777" w:rsidR="00CA0783" w:rsidRPr="00CA0783" w:rsidRDefault="00CA0783" w:rsidP="00CA0783">
      <w:pPr>
        <w:pStyle w:val="20"/>
        <w:shd w:val="clear" w:color="auto" w:fill="auto"/>
        <w:spacing w:line="240" w:lineRule="auto"/>
        <w:ind w:firstLine="709"/>
        <w:rPr>
          <w:rStyle w:val="20pt"/>
          <w:rFonts w:eastAsiaTheme="minorHAnsi"/>
          <w:sz w:val="28"/>
          <w:szCs w:val="28"/>
        </w:rPr>
      </w:pPr>
    </w:p>
    <w:p w14:paraId="26692B8B" w14:textId="77777777" w:rsidR="00CA0783" w:rsidRPr="00CA0783" w:rsidRDefault="00CA0783" w:rsidP="00CA0783">
      <w:pPr>
        <w:pStyle w:val="32"/>
        <w:shd w:val="clear" w:color="auto" w:fill="auto"/>
        <w:spacing w:before="0" w:after="0" w:line="240" w:lineRule="auto"/>
        <w:ind w:firstLine="709"/>
        <w:jc w:val="both"/>
        <w:rPr>
          <w:rStyle w:val="0pt"/>
          <w:rFonts w:eastAsia="MS Mincho"/>
          <w:b/>
          <w:i w:val="0"/>
          <w:sz w:val="28"/>
          <w:szCs w:val="28"/>
        </w:rPr>
      </w:pPr>
      <w:r w:rsidRPr="00CA0783">
        <w:rPr>
          <w:b/>
          <w:sz w:val="28"/>
          <w:szCs w:val="28"/>
        </w:rPr>
        <w:t xml:space="preserve">Дата начала подачи заявок </w:t>
      </w:r>
      <w:r w:rsidRPr="00CA0783">
        <w:rPr>
          <w:sz w:val="28"/>
          <w:szCs w:val="28"/>
        </w:rPr>
        <w:t>– с «</w:t>
      </w:r>
      <w:r w:rsidRPr="00CA0783">
        <w:rPr>
          <w:b/>
          <w:sz w:val="28"/>
          <w:szCs w:val="28"/>
        </w:rPr>
        <w:t>04</w:t>
      </w:r>
      <w:r w:rsidRPr="00CA0783">
        <w:rPr>
          <w:rStyle w:val="0pt"/>
          <w:rFonts w:eastAsia="MS Mincho"/>
          <w:b/>
          <w:sz w:val="28"/>
          <w:szCs w:val="28"/>
        </w:rPr>
        <w:t>» августа 2022 года.</w:t>
      </w:r>
    </w:p>
    <w:p w14:paraId="2BB82F4A" w14:textId="77777777" w:rsidR="00CA0783" w:rsidRPr="00CA0783" w:rsidRDefault="00CA0783" w:rsidP="00CA0783">
      <w:pPr>
        <w:pStyle w:val="32"/>
        <w:shd w:val="clear" w:color="auto" w:fill="auto"/>
        <w:spacing w:before="0" w:after="0" w:line="240" w:lineRule="auto"/>
        <w:ind w:firstLine="709"/>
        <w:jc w:val="both"/>
        <w:rPr>
          <w:b/>
          <w:sz w:val="28"/>
          <w:szCs w:val="28"/>
        </w:rPr>
      </w:pPr>
      <w:r w:rsidRPr="00CA0783">
        <w:rPr>
          <w:b/>
          <w:sz w:val="28"/>
          <w:szCs w:val="28"/>
        </w:rPr>
        <w:t>Дата окончания срока подачи заявок</w:t>
      </w:r>
      <w:r w:rsidRPr="00CA0783">
        <w:rPr>
          <w:sz w:val="28"/>
          <w:szCs w:val="28"/>
        </w:rPr>
        <w:t xml:space="preserve"> – до 08:00 часов московского времени </w:t>
      </w:r>
      <w:r w:rsidRPr="00CA0783">
        <w:rPr>
          <w:b/>
          <w:sz w:val="28"/>
          <w:szCs w:val="28"/>
        </w:rPr>
        <w:t xml:space="preserve">«29» </w:t>
      </w:r>
      <w:r w:rsidRPr="00CA0783">
        <w:rPr>
          <w:rStyle w:val="0pt"/>
          <w:rFonts w:eastAsia="MS Mincho"/>
          <w:b/>
          <w:sz w:val="28"/>
          <w:szCs w:val="28"/>
        </w:rPr>
        <w:t>августа</w:t>
      </w:r>
      <w:r w:rsidRPr="00CA0783">
        <w:rPr>
          <w:b/>
          <w:sz w:val="28"/>
          <w:szCs w:val="28"/>
        </w:rPr>
        <w:t xml:space="preserve"> 2022 года.</w:t>
      </w:r>
    </w:p>
    <w:p w14:paraId="53FB01C6" w14:textId="0B89293D" w:rsidR="00CA0783" w:rsidRPr="00CA0783" w:rsidRDefault="00CA0783" w:rsidP="00CA0783">
      <w:pPr>
        <w:pStyle w:val="32"/>
        <w:shd w:val="clear" w:color="auto" w:fill="auto"/>
        <w:spacing w:before="0" w:after="0" w:line="240" w:lineRule="auto"/>
        <w:ind w:firstLine="709"/>
        <w:jc w:val="both"/>
        <w:rPr>
          <w:sz w:val="28"/>
          <w:szCs w:val="28"/>
        </w:rPr>
      </w:pPr>
      <w:r w:rsidRPr="00CA0783">
        <w:rPr>
          <w:b/>
          <w:sz w:val="28"/>
          <w:szCs w:val="28"/>
        </w:rPr>
        <w:t>Вскрытие заявок</w:t>
      </w:r>
      <w:r w:rsidRPr="00CA0783">
        <w:rPr>
          <w:sz w:val="28"/>
          <w:szCs w:val="28"/>
        </w:rPr>
        <w:t xml:space="preserve"> осуществляется по истечении срока подачи заявок с 08:00 часов московского времени </w:t>
      </w:r>
      <w:r w:rsidRPr="00CA0783">
        <w:rPr>
          <w:b/>
          <w:sz w:val="28"/>
          <w:szCs w:val="28"/>
        </w:rPr>
        <w:t>«29» августа 2022 года</w:t>
      </w:r>
      <w:bookmarkStart w:id="1" w:name="bookmark11"/>
      <w:r w:rsidRPr="00CA0783">
        <w:rPr>
          <w:sz w:val="28"/>
          <w:szCs w:val="28"/>
        </w:rPr>
        <w:t xml:space="preserve"> на электронной площадке.</w:t>
      </w:r>
    </w:p>
    <w:bookmarkEnd w:id="1"/>
    <w:p w14:paraId="5F7FE53D" w14:textId="77777777" w:rsidR="00CA0783" w:rsidRPr="00CA0783" w:rsidRDefault="00CA0783" w:rsidP="00CA0783">
      <w:pPr>
        <w:pStyle w:val="32"/>
        <w:shd w:val="clear" w:color="auto" w:fill="auto"/>
        <w:spacing w:before="0" w:after="0" w:line="240" w:lineRule="auto"/>
        <w:ind w:firstLine="709"/>
        <w:jc w:val="both"/>
        <w:rPr>
          <w:rStyle w:val="0pt"/>
          <w:rFonts w:eastAsia="MS Mincho"/>
          <w:sz w:val="28"/>
          <w:szCs w:val="28"/>
        </w:rPr>
      </w:pPr>
      <w:r w:rsidRPr="00CA0783">
        <w:rPr>
          <w:b/>
          <w:sz w:val="28"/>
          <w:szCs w:val="28"/>
        </w:rPr>
        <w:t>Рассмотрение аукционных заявок осуществляется</w:t>
      </w:r>
      <w:r w:rsidRPr="00CA0783">
        <w:rPr>
          <w:sz w:val="28"/>
          <w:szCs w:val="28"/>
        </w:rPr>
        <w:t xml:space="preserve"> в 11:00 часов московского времени</w:t>
      </w:r>
      <w:r w:rsidRPr="00CA0783">
        <w:rPr>
          <w:b/>
          <w:sz w:val="28"/>
          <w:szCs w:val="28"/>
        </w:rPr>
        <w:t xml:space="preserve"> </w:t>
      </w:r>
      <w:r w:rsidRPr="00CA0783">
        <w:rPr>
          <w:rStyle w:val="0pt"/>
          <w:rFonts w:eastAsia="MS Mincho"/>
          <w:b/>
          <w:sz w:val="28"/>
          <w:szCs w:val="28"/>
        </w:rPr>
        <w:t>«</w:t>
      </w:r>
      <w:r w:rsidRPr="00CA0783">
        <w:rPr>
          <w:rStyle w:val="0pt"/>
          <w:rFonts w:eastAsia="MS Mincho"/>
          <w:b/>
          <w:i w:val="0"/>
          <w:sz w:val="28"/>
          <w:szCs w:val="28"/>
        </w:rPr>
        <w:t>2</w:t>
      </w:r>
      <w:r w:rsidRPr="00CA0783">
        <w:rPr>
          <w:rStyle w:val="0pt"/>
          <w:rFonts w:eastAsia="MS Mincho"/>
          <w:b/>
          <w:sz w:val="28"/>
          <w:szCs w:val="28"/>
        </w:rPr>
        <w:t>9» августа 2022</w:t>
      </w:r>
      <w:r w:rsidRPr="00CA0783">
        <w:rPr>
          <w:b/>
          <w:sz w:val="28"/>
          <w:szCs w:val="28"/>
        </w:rPr>
        <w:t xml:space="preserve"> года</w:t>
      </w:r>
      <w:r w:rsidRPr="00CA0783">
        <w:rPr>
          <w:rStyle w:val="0pt"/>
          <w:rFonts w:eastAsia="MS Mincho"/>
          <w:sz w:val="28"/>
          <w:szCs w:val="28"/>
        </w:rPr>
        <w:t xml:space="preserve"> </w:t>
      </w:r>
      <w:r w:rsidRPr="00CA0783">
        <w:rPr>
          <w:sz w:val="28"/>
          <w:szCs w:val="28"/>
        </w:rPr>
        <w:t>по адресу:</w:t>
      </w:r>
      <w:r w:rsidRPr="00CA0783">
        <w:rPr>
          <w:b/>
          <w:sz w:val="28"/>
          <w:szCs w:val="28"/>
        </w:rPr>
        <w:t xml:space="preserve"> </w:t>
      </w:r>
      <w:r w:rsidRPr="00CA0783">
        <w:rPr>
          <w:rStyle w:val="0pt"/>
          <w:rFonts w:eastAsia="MS Mincho"/>
          <w:sz w:val="28"/>
          <w:szCs w:val="28"/>
        </w:rPr>
        <w:t>г. Казань, ул.</w:t>
      </w:r>
      <w:r w:rsidRPr="00CA0783">
        <w:rPr>
          <w:rStyle w:val="0pt"/>
          <w:rFonts w:eastAsia="MS Mincho"/>
          <w:b/>
          <w:sz w:val="28"/>
          <w:szCs w:val="28"/>
        </w:rPr>
        <w:t xml:space="preserve"> </w:t>
      </w:r>
      <w:proofErr w:type="spellStart"/>
      <w:r w:rsidRPr="00CA0783">
        <w:rPr>
          <w:rStyle w:val="0pt"/>
          <w:rFonts w:eastAsia="MS Mincho"/>
          <w:sz w:val="28"/>
          <w:szCs w:val="28"/>
        </w:rPr>
        <w:t>Галиаскара</w:t>
      </w:r>
      <w:proofErr w:type="spellEnd"/>
      <w:r w:rsidRPr="00CA0783">
        <w:rPr>
          <w:rStyle w:val="0pt"/>
          <w:rFonts w:eastAsia="MS Mincho"/>
          <w:sz w:val="28"/>
          <w:szCs w:val="28"/>
        </w:rPr>
        <w:t xml:space="preserve"> Камала, д.11, </w:t>
      </w:r>
      <w:proofErr w:type="spellStart"/>
      <w:r w:rsidRPr="00CA0783">
        <w:rPr>
          <w:rStyle w:val="0pt"/>
          <w:rFonts w:eastAsia="MS Mincho"/>
          <w:sz w:val="28"/>
          <w:szCs w:val="28"/>
        </w:rPr>
        <w:t>каб</w:t>
      </w:r>
      <w:proofErr w:type="spellEnd"/>
      <w:r w:rsidRPr="00CA0783">
        <w:rPr>
          <w:rStyle w:val="0pt"/>
          <w:rFonts w:eastAsia="MS Mincho"/>
          <w:sz w:val="28"/>
          <w:szCs w:val="28"/>
        </w:rPr>
        <w:t>. 301.</w:t>
      </w:r>
    </w:p>
    <w:p w14:paraId="488A4CF8" w14:textId="77777777" w:rsidR="00CA0783" w:rsidRPr="00CA0783" w:rsidRDefault="00CA0783" w:rsidP="00CA0783">
      <w:pPr>
        <w:pStyle w:val="32"/>
        <w:shd w:val="clear" w:color="auto" w:fill="auto"/>
        <w:spacing w:before="0" w:after="0" w:line="240" w:lineRule="auto"/>
        <w:ind w:firstLine="709"/>
        <w:jc w:val="both"/>
        <w:rPr>
          <w:b/>
          <w:sz w:val="28"/>
          <w:szCs w:val="28"/>
        </w:rPr>
      </w:pPr>
      <w:r w:rsidRPr="00CA0783">
        <w:rPr>
          <w:b/>
          <w:sz w:val="28"/>
          <w:szCs w:val="28"/>
        </w:rPr>
        <w:t>Проведение аукциона осуществляется:</w:t>
      </w:r>
    </w:p>
    <w:p w14:paraId="7CB7B0F0" w14:textId="77777777" w:rsidR="00CA0783" w:rsidRPr="00CA0783" w:rsidRDefault="00CA0783" w:rsidP="00CA0783">
      <w:pPr>
        <w:pStyle w:val="32"/>
        <w:shd w:val="clear" w:color="auto" w:fill="auto"/>
        <w:spacing w:before="0" w:after="0" w:line="240" w:lineRule="auto"/>
        <w:ind w:firstLine="709"/>
        <w:jc w:val="both"/>
        <w:rPr>
          <w:rStyle w:val="20pt"/>
          <w:i w:val="0"/>
          <w:iCs w:val="0"/>
          <w:sz w:val="28"/>
          <w:szCs w:val="28"/>
        </w:rPr>
      </w:pPr>
      <w:r w:rsidRPr="00CA0783">
        <w:rPr>
          <w:rStyle w:val="0pt"/>
          <w:rFonts w:eastAsia="MS Mincho"/>
          <w:b/>
          <w:sz w:val="28"/>
          <w:szCs w:val="28"/>
        </w:rPr>
        <w:t>В 10:00</w:t>
      </w:r>
      <w:r w:rsidRPr="00CA0783">
        <w:rPr>
          <w:b/>
          <w:i/>
          <w:sz w:val="28"/>
          <w:szCs w:val="28"/>
        </w:rPr>
        <w:t xml:space="preserve"> </w:t>
      </w:r>
      <w:r w:rsidRPr="00CA0783">
        <w:rPr>
          <w:rStyle w:val="0pt"/>
          <w:rFonts w:eastAsia="MS Mincho"/>
          <w:b/>
          <w:sz w:val="28"/>
          <w:szCs w:val="28"/>
        </w:rPr>
        <w:t>часов московского времени «</w:t>
      </w:r>
      <w:r w:rsidRPr="00CA0783">
        <w:rPr>
          <w:rStyle w:val="0pt"/>
          <w:rFonts w:eastAsia="MS Mincho"/>
          <w:b/>
          <w:i w:val="0"/>
          <w:sz w:val="28"/>
          <w:szCs w:val="28"/>
        </w:rPr>
        <w:t>31</w:t>
      </w:r>
      <w:r w:rsidRPr="00CA0783">
        <w:rPr>
          <w:rStyle w:val="0pt"/>
          <w:rFonts w:eastAsia="MS Mincho"/>
          <w:b/>
          <w:sz w:val="28"/>
          <w:szCs w:val="28"/>
        </w:rPr>
        <w:t>» августа 2022 года</w:t>
      </w:r>
      <w:r w:rsidRPr="00CA0783">
        <w:rPr>
          <w:sz w:val="28"/>
          <w:szCs w:val="28"/>
        </w:rPr>
        <w:t xml:space="preserve"> на электронной площадке в электронной форме в личном </w:t>
      </w:r>
      <w:r w:rsidRPr="00CA0783">
        <w:rPr>
          <w:rStyle w:val="20pt"/>
          <w:sz w:val="28"/>
          <w:szCs w:val="28"/>
        </w:rPr>
        <w:t>кабинете участника электронных процедур.</w:t>
      </w:r>
    </w:p>
    <w:p w14:paraId="2E0BE824" w14:textId="77777777" w:rsidR="00CA0783" w:rsidRPr="00CA0783" w:rsidRDefault="00CA0783" w:rsidP="00CA0783">
      <w:pPr>
        <w:pStyle w:val="32"/>
        <w:shd w:val="clear" w:color="auto" w:fill="auto"/>
        <w:spacing w:before="0" w:after="0" w:line="240" w:lineRule="auto"/>
        <w:ind w:firstLine="709"/>
        <w:jc w:val="both"/>
        <w:rPr>
          <w:rStyle w:val="20pt"/>
          <w:i w:val="0"/>
          <w:iCs w:val="0"/>
          <w:sz w:val="28"/>
          <w:szCs w:val="28"/>
        </w:rPr>
      </w:pPr>
      <w:r w:rsidRPr="00CA0783">
        <w:rPr>
          <w:rStyle w:val="20pt"/>
          <w:b/>
          <w:sz w:val="28"/>
          <w:szCs w:val="28"/>
        </w:rPr>
        <w:t xml:space="preserve">Итоги аукциона </w:t>
      </w:r>
      <w:r w:rsidRPr="00CA0783">
        <w:rPr>
          <w:rStyle w:val="20pt"/>
          <w:sz w:val="28"/>
          <w:szCs w:val="28"/>
        </w:rPr>
        <w:t xml:space="preserve">состоятся: </w:t>
      </w:r>
      <w:r w:rsidRPr="00CA0783">
        <w:rPr>
          <w:rStyle w:val="20pt"/>
          <w:b/>
          <w:sz w:val="28"/>
          <w:szCs w:val="28"/>
        </w:rPr>
        <w:t>в 10:00 часов «</w:t>
      </w:r>
      <w:r w:rsidRPr="00CA0783">
        <w:rPr>
          <w:rStyle w:val="20pt"/>
          <w:b/>
          <w:i w:val="0"/>
          <w:iCs w:val="0"/>
          <w:sz w:val="28"/>
          <w:szCs w:val="28"/>
        </w:rPr>
        <w:t>01</w:t>
      </w:r>
      <w:r w:rsidRPr="00CA0783">
        <w:rPr>
          <w:rStyle w:val="20pt"/>
          <w:b/>
          <w:sz w:val="28"/>
          <w:szCs w:val="28"/>
        </w:rPr>
        <w:t xml:space="preserve">» </w:t>
      </w:r>
      <w:r w:rsidRPr="00CA0783">
        <w:rPr>
          <w:rStyle w:val="20pt"/>
          <w:b/>
          <w:i w:val="0"/>
          <w:iCs w:val="0"/>
          <w:sz w:val="28"/>
          <w:szCs w:val="28"/>
        </w:rPr>
        <w:t>сентября</w:t>
      </w:r>
      <w:r w:rsidRPr="00CA0783">
        <w:rPr>
          <w:rStyle w:val="20pt"/>
          <w:b/>
          <w:sz w:val="28"/>
          <w:szCs w:val="28"/>
        </w:rPr>
        <w:t xml:space="preserve"> 2022 г.</w:t>
      </w:r>
    </w:p>
    <w:p w14:paraId="19D577C9" w14:textId="4AE362BE" w:rsidR="00CA0783" w:rsidRPr="00CA0783" w:rsidRDefault="00CA0783" w:rsidP="00CA0783">
      <w:pPr>
        <w:pStyle w:val="11"/>
        <w:numPr>
          <w:ilvl w:val="1"/>
          <w:numId w:val="8"/>
        </w:numPr>
        <w:shd w:val="clear" w:color="auto" w:fill="auto"/>
        <w:tabs>
          <w:tab w:val="left" w:pos="1499"/>
        </w:tabs>
        <w:spacing w:after="0" w:line="240" w:lineRule="auto"/>
        <w:ind w:left="0" w:firstLine="709"/>
        <w:jc w:val="both"/>
        <w:rPr>
          <w:sz w:val="28"/>
          <w:szCs w:val="28"/>
        </w:rPr>
      </w:pPr>
      <w:bookmarkStart w:id="2" w:name="bookmark12"/>
      <w:r w:rsidRPr="00CA078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2"/>
    </w:p>
    <w:p w14:paraId="2D61112B" w14:textId="77777777" w:rsidR="00CA0783" w:rsidRPr="00CA0783" w:rsidRDefault="00CA0783" w:rsidP="00CA0783">
      <w:pPr>
        <w:pStyle w:val="32"/>
        <w:shd w:val="clear" w:color="auto" w:fill="auto"/>
        <w:spacing w:before="0" w:after="0" w:line="240" w:lineRule="auto"/>
        <w:ind w:firstLine="709"/>
        <w:jc w:val="both"/>
        <w:rPr>
          <w:sz w:val="28"/>
          <w:szCs w:val="28"/>
        </w:rPr>
      </w:pPr>
      <w:r w:rsidRPr="00CA078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пунктах 6.2.1-6.2.5 аукционной документации.</w:t>
      </w:r>
    </w:p>
    <w:p w14:paraId="7FDC6C78" w14:textId="77777777" w:rsidR="00CA0783" w:rsidRPr="00CA0783" w:rsidRDefault="00CA0783" w:rsidP="00CA0783">
      <w:pPr>
        <w:pStyle w:val="32"/>
        <w:shd w:val="clear" w:color="auto" w:fill="auto"/>
        <w:spacing w:before="0" w:after="0" w:line="240" w:lineRule="auto"/>
        <w:ind w:firstLine="709"/>
        <w:jc w:val="both"/>
        <w:rPr>
          <w:b/>
          <w:sz w:val="28"/>
          <w:szCs w:val="28"/>
        </w:rPr>
      </w:pPr>
      <w:r w:rsidRPr="00CA0783">
        <w:rPr>
          <w:sz w:val="28"/>
          <w:szCs w:val="28"/>
        </w:rPr>
        <w:t xml:space="preserve">Срок направления участниками запросов на разъяснение положений </w:t>
      </w:r>
      <w:r w:rsidRPr="00CA0783">
        <w:rPr>
          <w:b/>
          <w:sz w:val="28"/>
          <w:szCs w:val="28"/>
        </w:rPr>
        <w:t>аукционной документации: с «04» августа 2022 г. по «23» августа 2022 г. (включительно).</w:t>
      </w:r>
    </w:p>
    <w:p w14:paraId="463A2D3B" w14:textId="77777777" w:rsidR="00CA0783" w:rsidRPr="00CA0783" w:rsidRDefault="00CA0783" w:rsidP="00CA0783">
      <w:pPr>
        <w:pStyle w:val="32"/>
        <w:shd w:val="clear" w:color="auto" w:fill="auto"/>
        <w:tabs>
          <w:tab w:val="left" w:leader="underscore" w:pos="5488"/>
        </w:tabs>
        <w:spacing w:before="0" w:after="0" w:line="240" w:lineRule="auto"/>
        <w:ind w:firstLine="709"/>
        <w:jc w:val="both"/>
        <w:rPr>
          <w:b/>
          <w:sz w:val="28"/>
          <w:szCs w:val="28"/>
        </w:rPr>
      </w:pPr>
      <w:r w:rsidRPr="00CA0783">
        <w:rPr>
          <w:b/>
          <w:sz w:val="28"/>
          <w:szCs w:val="28"/>
        </w:rPr>
        <w:t>Дата начала срока предоставления участникам разъяснений положений аукционной документации: «04» августа 2022 г.</w:t>
      </w:r>
    </w:p>
    <w:p w14:paraId="40E6112B" w14:textId="77777777" w:rsidR="00CA0783" w:rsidRPr="00CA0783" w:rsidRDefault="00CA0783" w:rsidP="00CA0783">
      <w:pPr>
        <w:pStyle w:val="32"/>
        <w:shd w:val="clear" w:color="auto" w:fill="auto"/>
        <w:tabs>
          <w:tab w:val="left" w:leader="underscore" w:pos="6899"/>
        </w:tabs>
        <w:spacing w:before="0" w:after="0" w:line="240" w:lineRule="auto"/>
        <w:ind w:firstLine="709"/>
        <w:jc w:val="both"/>
        <w:rPr>
          <w:b/>
          <w:sz w:val="28"/>
          <w:szCs w:val="28"/>
        </w:rPr>
      </w:pPr>
      <w:r w:rsidRPr="00CA0783">
        <w:rPr>
          <w:b/>
          <w:sz w:val="28"/>
          <w:szCs w:val="28"/>
        </w:rPr>
        <w:t xml:space="preserve">Дата окончания срока предоставления участникам разъяснений </w:t>
      </w:r>
      <w:r w:rsidRPr="00CA0783">
        <w:rPr>
          <w:b/>
          <w:sz w:val="28"/>
          <w:szCs w:val="28"/>
        </w:rPr>
        <w:lastRenderedPageBreak/>
        <w:t>положений аукционной документации: «26» августа 2022 г.</w:t>
      </w:r>
    </w:p>
    <w:p w14:paraId="6FDE0E41" w14:textId="77777777" w:rsidR="00605A71" w:rsidRPr="00632472" w:rsidRDefault="00605A71" w:rsidP="00605A71">
      <w:pPr>
        <w:pStyle w:val="20"/>
        <w:shd w:val="clear" w:color="auto" w:fill="auto"/>
        <w:spacing w:line="240" w:lineRule="auto"/>
        <w:ind w:left="1069"/>
        <w:jc w:val="both"/>
        <w:rPr>
          <w:rFonts w:ascii="Times New Roman" w:hAnsi="Times New Roman" w:cs="Times New Roman"/>
          <w:b/>
          <w:bCs/>
        </w:rPr>
      </w:pPr>
    </w:p>
    <w:p w14:paraId="0BD927DA" w14:textId="52E28467" w:rsidR="00605A71" w:rsidRDefault="00605A71" w:rsidP="00605A71">
      <w:pPr>
        <w:pStyle w:val="20"/>
        <w:numPr>
          <w:ilvl w:val="0"/>
          <w:numId w:val="5"/>
        </w:numPr>
        <w:shd w:val="clear" w:color="auto" w:fill="auto"/>
        <w:spacing w:line="240" w:lineRule="auto"/>
        <w:jc w:val="both"/>
        <w:rPr>
          <w:rFonts w:ascii="Times New Roman" w:hAnsi="Times New Roman" w:cs="Times New Roman"/>
        </w:rPr>
      </w:pPr>
      <w:r w:rsidRPr="008E30E0">
        <w:rPr>
          <w:rFonts w:ascii="Times New Roman" w:hAnsi="Times New Roman" w:cs="Times New Roman"/>
        </w:rPr>
        <w:t>Раздел</w:t>
      </w:r>
      <w:r>
        <w:rPr>
          <w:rFonts w:ascii="Times New Roman" w:hAnsi="Times New Roman" w:cs="Times New Roman"/>
        </w:rPr>
        <w:t>ы</w:t>
      </w:r>
      <w:r w:rsidRPr="008E30E0">
        <w:rPr>
          <w:rFonts w:ascii="Times New Roman" w:hAnsi="Times New Roman" w:cs="Times New Roman"/>
        </w:rPr>
        <w:t xml:space="preserve"> 7</w:t>
      </w:r>
      <w:r>
        <w:rPr>
          <w:rFonts w:ascii="Times New Roman" w:hAnsi="Times New Roman" w:cs="Times New Roman"/>
        </w:rPr>
        <w:t xml:space="preserve">,8,9 и </w:t>
      </w:r>
      <w:r w:rsidR="00AD7ACE">
        <w:rPr>
          <w:rFonts w:ascii="Times New Roman" w:hAnsi="Times New Roman" w:cs="Times New Roman"/>
        </w:rPr>
        <w:t>10 извещения</w:t>
      </w:r>
      <w:r w:rsidRPr="008E30E0">
        <w:rPr>
          <w:rFonts w:ascii="Times New Roman" w:hAnsi="Times New Roman" w:cs="Times New Roman"/>
        </w:rPr>
        <w:t xml:space="preserve"> изложить в следующей редакции:</w:t>
      </w:r>
    </w:p>
    <w:p w14:paraId="56C70071" w14:textId="77777777" w:rsidR="00605A71" w:rsidRPr="008E30E0" w:rsidRDefault="00605A71" w:rsidP="00605A71">
      <w:pPr>
        <w:pStyle w:val="20"/>
        <w:shd w:val="clear" w:color="auto" w:fill="auto"/>
        <w:spacing w:line="240" w:lineRule="auto"/>
        <w:ind w:left="1069"/>
        <w:jc w:val="both"/>
        <w:rPr>
          <w:rFonts w:ascii="Times New Roman" w:hAnsi="Times New Roman" w:cs="Times New Roman"/>
        </w:rPr>
      </w:pPr>
    </w:p>
    <w:tbl>
      <w:tblPr>
        <w:tblW w:w="50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2912"/>
        <w:gridCol w:w="6795"/>
      </w:tblGrid>
      <w:tr w:rsidR="00CA0783" w:rsidRPr="004F0FB5" w14:paraId="0F6F2A39" w14:textId="77777777" w:rsidTr="00CA0783">
        <w:trPr>
          <w:jc w:val="center"/>
        </w:trPr>
        <w:tc>
          <w:tcPr>
            <w:tcW w:w="270" w:type="pct"/>
            <w:tcBorders>
              <w:top w:val="single" w:sz="4" w:space="0" w:color="auto"/>
            </w:tcBorders>
            <w:shd w:val="clear" w:color="auto" w:fill="F2F2F2"/>
          </w:tcPr>
          <w:p w14:paraId="2085F96D" w14:textId="77777777" w:rsidR="00CA0783" w:rsidRPr="004F0FB5" w:rsidRDefault="00CA0783" w:rsidP="00593E8C">
            <w:pPr>
              <w:autoSpaceDE w:val="0"/>
              <w:autoSpaceDN w:val="0"/>
              <w:adjustRightInd w:val="0"/>
              <w:spacing w:line="240" w:lineRule="auto"/>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4EBE86C4" w14:textId="77777777" w:rsidR="00CA0783" w:rsidRPr="004F0FB5" w:rsidRDefault="00CA0783" w:rsidP="00593E8C">
            <w:pPr>
              <w:autoSpaceDE w:val="0"/>
              <w:autoSpaceDN w:val="0"/>
              <w:adjustRightInd w:val="0"/>
              <w:spacing w:line="240" w:lineRule="auto"/>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 xml:space="preserve">Порядок, дата и время начала и окончания срока подачи заявок </w:t>
            </w:r>
            <w:r w:rsidRPr="004F0FB5">
              <w:rPr>
                <w:rFonts w:ascii="Times New Roman" w:eastAsia="Calibri" w:hAnsi="Times New Roman"/>
                <w:b/>
                <w:bCs/>
                <w:color w:val="000000"/>
                <w:sz w:val="24"/>
                <w:szCs w:val="24"/>
              </w:rPr>
              <w:br/>
              <w:t>на участие в аукционе</w:t>
            </w:r>
          </w:p>
        </w:tc>
        <w:tc>
          <w:tcPr>
            <w:tcW w:w="3311" w:type="pct"/>
            <w:tcBorders>
              <w:top w:val="single" w:sz="4" w:space="0" w:color="auto"/>
            </w:tcBorders>
            <w:shd w:val="clear" w:color="auto" w:fill="auto"/>
            <w:vAlign w:val="center"/>
          </w:tcPr>
          <w:p w14:paraId="7E44E192" w14:textId="3D1EC613" w:rsidR="00CA0783" w:rsidRPr="00EF0B28" w:rsidRDefault="00CA0783" w:rsidP="00AD7ACE">
            <w:pPr>
              <w:pStyle w:val="20"/>
              <w:shd w:val="clear" w:color="auto" w:fill="auto"/>
              <w:spacing w:line="240" w:lineRule="auto"/>
              <w:ind w:firstLine="102"/>
              <w:jc w:val="both"/>
              <w:rPr>
                <w:rStyle w:val="20pt"/>
                <w:rFonts w:eastAsiaTheme="minorHAnsi"/>
                <w:sz w:val="24"/>
                <w:szCs w:val="24"/>
              </w:rPr>
            </w:pPr>
            <w:r w:rsidRPr="00EF0B28">
              <w:rPr>
                <w:rStyle w:val="20pt"/>
                <w:rFonts w:eastAsiaTheme="minorHAnsi"/>
                <w:sz w:val="24"/>
                <w:szCs w:val="24"/>
              </w:rPr>
              <w:t xml:space="preserve">Заявки в электронной форме подаются в порядке, указанном в разделе 7 аукционной документации, </w:t>
            </w:r>
            <w:r w:rsidRPr="00EF0B28">
              <w:rPr>
                <w:rFonts w:ascii="Times New Roman" w:hAnsi="Times New Roman" w:cs="Times New Roman"/>
                <w:sz w:val="24"/>
                <w:szCs w:val="24"/>
              </w:rPr>
              <w:t>на сайте</w:t>
            </w:r>
          </w:p>
          <w:p w14:paraId="338E8C1C" w14:textId="77777777" w:rsidR="00CA0783" w:rsidRPr="00EF0B28" w:rsidRDefault="00CA0783" w:rsidP="00AD7ACE">
            <w:pPr>
              <w:pStyle w:val="32"/>
              <w:shd w:val="clear" w:color="auto" w:fill="auto"/>
              <w:spacing w:before="0" w:after="0" w:line="240" w:lineRule="auto"/>
              <w:ind w:firstLine="102"/>
              <w:jc w:val="both"/>
              <w:rPr>
                <w:b/>
                <w:sz w:val="24"/>
                <w:szCs w:val="24"/>
              </w:rPr>
            </w:pPr>
            <w:r w:rsidRPr="00EF0B28">
              <w:rPr>
                <w:b/>
                <w:i/>
                <w:iCs/>
                <w:sz w:val="24"/>
                <w:szCs w:val="24"/>
              </w:rPr>
              <w:t>http://223etp.zakazrf.ru</w:t>
            </w:r>
          </w:p>
          <w:p w14:paraId="7EA1E190" w14:textId="77777777" w:rsidR="00CA0783" w:rsidRPr="00CB7075" w:rsidRDefault="00CA0783" w:rsidP="00AD7ACE">
            <w:pPr>
              <w:pStyle w:val="32"/>
              <w:shd w:val="clear" w:color="auto" w:fill="auto"/>
              <w:spacing w:before="0" w:after="0" w:line="240" w:lineRule="auto"/>
              <w:ind w:firstLine="102"/>
              <w:jc w:val="both"/>
              <w:rPr>
                <w:rStyle w:val="0pt"/>
                <w:b/>
                <w:sz w:val="24"/>
                <w:szCs w:val="24"/>
              </w:rPr>
            </w:pPr>
            <w:r w:rsidRPr="00CB7075">
              <w:rPr>
                <w:b/>
                <w:sz w:val="24"/>
                <w:szCs w:val="24"/>
              </w:rPr>
              <w:t xml:space="preserve">Дата начала подачи заявок </w:t>
            </w:r>
            <w:r w:rsidRPr="00CB7075">
              <w:rPr>
                <w:sz w:val="24"/>
                <w:szCs w:val="24"/>
              </w:rPr>
              <w:t>– с «</w:t>
            </w:r>
            <w:r w:rsidRPr="00CB7075">
              <w:rPr>
                <w:b/>
                <w:bCs/>
                <w:sz w:val="24"/>
                <w:szCs w:val="24"/>
              </w:rPr>
              <w:t>04</w:t>
            </w:r>
            <w:r w:rsidRPr="00CB7075">
              <w:rPr>
                <w:rStyle w:val="0pt"/>
                <w:b/>
                <w:sz w:val="24"/>
                <w:szCs w:val="24"/>
              </w:rPr>
              <w:t xml:space="preserve">» </w:t>
            </w:r>
            <w:proofErr w:type="gramStart"/>
            <w:r>
              <w:rPr>
                <w:rStyle w:val="0pt"/>
                <w:b/>
                <w:sz w:val="24"/>
                <w:szCs w:val="24"/>
              </w:rPr>
              <w:t xml:space="preserve">августа </w:t>
            </w:r>
            <w:r w:rsidRPr="00CB7075">
              <w:rPr>
                <w:rStyle w:val="0pt"/>
                <w:b/>
                <w:sz w:val="24"/>
                <w:szCs w:val="24"/>
              </w:rPr>
              <w:t xml:space="preserve"> 2022</w:t>
            </w:r>
            <w:proofErr w:type="gramEnd"/>
            <w:r w:rsidRPr="00CB7075">
              <w:rPr>
                <w:rStyle w:val="0pt"/>
                <w:b/>
                <w:sz w:val="24"/>
                <w:szCs w:val="24"/>
              </w:rPr>
              <w:t xml:space="preserve"> года.</w:t>
            </w:r>
          </w:p>
          <w:p w14:paraId="235757E3" w14:textId="77777777" w:rsidR="00CA0783" w:rsidRPr="00CB7075" w:rsidRDefault="00CA0783" w:rsidP="00AD7ACE">
            <w:pPr>
              <w:pStyle w:val="32"/>
              <w:shd w:val="clear" w:color="auto" w:fill="auto"/>
              <w:spacing w:before="0" w:after="0" w:line="240" w:lineRule="auto"/>
              <w:ind w:firstLine="102"/>
              <w:jc w:val="both"/>
              <w:rPr>
                <w:b/>
                <w:sz w:val="24"/>
                <w:szCs w:val="24"/>
              </w:rPr>
            </w:pPr>
            <w:r w:rsidRPr="00CB7075">
              <w:rPr>
                <w:b/>
                <w:sz w:val="24"/>
                <w:szCs w:val="24"/>
              </w:rPr>
              <w:t>Дата окончания срока подачи заявок</w:t>
            </w:r>
            <w:r w:rsidRPr="00CB7075">
              <w:rPr>
                <w:sz w:val="24"/>
                <w:szCs w:val="24"/>
              </w:rPr>
              <w:t xml:space="preserve"> – до 08:00 часов московского времени </w:t>
            </w:r>
            <w:r w:rsidRPr="00CB7075">
              <w:rPr>
                <w:b/>
                <w:sz w:val="24"/>
                <w:szCs w:val="24"/>
              </w:rPr>
              <w:t>«</w:t>
            </w:r>
            <w:r>
              <w:rPr>
                <w:b/>
                <w:sz w:val="24"/>
                <w:szCs w:val="24"/>
              </w:rPr>
              <w:t>2</w:t>
            </w:r>
            <w:r w:rsidRPr="00CB7075">
              <w:rPr>
                <w:b/>
                <w:sz w:val="24"/>
                <w:szCs w:val="24"/>
              </w:rPr>
              <w:t xml:space="preserve">9» </w:t>
            </w:r>
            <w:proofErr w:type="gramStart"/>
            <w:r>
              <w:rPr>
                <w:b/>
                <w:sz w:val="24"/>
                <w:szCs w:val="24"/>
              </w:rPr>
              <w:t xml:space="preserve">августа </w:t>
            </w:r>
            <w:r w:rsidRPr="00CB7075">
              <w:rPr>
                <w:b/>
                <w:sz w:val="24"/>
                <w:szCs w:val="24"/>
              </w:rPr>
              <w:t xml:space="preserve"> 2022</w:t>
            </w:r>
            <w:proofErr w:type="gramEnd"/>
            <w:r w:rsidRPr="00CB7075">
              <w:rPr>
                <w:b/>
                <w:sz w:val="24"/>
                <w:szCs w:val="24"/>
              </w:rPr>
              <w:t xml:space="preserve"> года.</w:t>
            </w:r>
          </w:p>
          <w:p w14:paraId="68D35BA1" w14:textId="77777777" w:rsidR="00CA0783" w:rsidRPr="004F0FB5" w:rsidRDefault="00CA0783" w:rsidP="00AD7ACE">
            <w:pPr>
              <w:pStyle w:val="32"/>
              <w:shd w:val="clear" w:color="auto" w:fill="auto"/>
              <w:spacing w:before="0" w:after="0" w:line="240" w:lineRule="auto"/>
              <w:ind w:firstLine="102"/>
              <w:jc w:val="both"/>
              <w:rPr>
                <w:sz w:val="24"/>
                <w:szCs w:val="24"/>
              </w:rPr>
            </w:pPr>
          </w:p>
        </w:tc>
      </w:tr>
      <w:tr w:rsidR="00CA0783" w:rsidRPr="004F0FB5" w14:paraId="047603B4" w14:textId="77777777" w:rsidTr="00CA0783">
        <w:trPr>
          <w:jc w:val="center"/>
        </w:trPr>
        <w:tc>
          <w:tcPr>
            <w:tcW w:w="270" w:type="pct"/>
            <w:tcBorders>
              <w:top w:val="single" w:sz="4" w:space="0" w:color="auto"/>
            </w:tcBorders>
            <w:shd w:val="clear" w:color="auto" w:fill="F2F2F2"/>
          </w:tcPr>
          <w:p w14:paraId="36B3946A" w14:textId="77777777" w:rsidR="00CA0783" w:rsidRPr="004F0FB5" w:rsidRDefault="00CA0783" w:rsidP="00593E8C">
            <w:pPr>
              <w:autoSpaceDE w:val="0"/>
              <w:autoSpaceDN w:val="0"/>
              <w:adjustRightInd w:val="0"/>
              <w:spacing w:line="240" w:lineRule="auto"/>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225179D5" w14:textId="77777777" w:rsidR="00CA0783" w:rsidRPr="004F0FB5" w:rsidRDefault="00CA0783" w:rsidP="00593E8C">
            <w:pPr>
              <w:autoSpaceDE w:val="0"/>
              <w:autoSpaceDN w:val="0"/>
              <w:adjustRightInd w:val="0"/>
              <w:spacing w:line="240" w:lineRule="auto"/>
              <w:rPr>
                <w:rFonts w:ascii="Times New Roman" w:eastAsia="Calibri" w:hAnsi="Times New Roman"/>
                <w:b/>
                <w:iCs/>
                <w:color w:val="000000"/>
                <w:sz w:val="24"/>
                <w:szCs w:val="24"/>
              </w:rPr>
            </w:pPr>
            <w:r w:rsidRPr="004F0FB5">
              <w:rPr>
                <w:rFonts w:ascii="Times New Roman" w:eastAsia="Calibri" w:hAnsi="Times New Roman"/>
                <w:b/>
                <w:bCs/>
                <w:color w:val="000000"/>
                <w:sz w:val="24"/>
                <w:szCs w:val="24"/>
              </w:rPr>
              <w:t>Порядок, дата и место рассмотрения заявок на участие в аукционе</w:t>
            </w:r>
          </w:p>
        </w:tc>
        <w:tc>
          <w:tcPr>
            <w:tcW w:w="3311" w:type="pct"/>
            <w:tcBorders>
              <w:top w:val="single" w:sz="4" w:space="0" w:color="auto"/>
            </w:tcBorders>
            <w:shd w:val="clear" w:color="auto" w:fill="auto"/>
          </w:tcPr>
          <w:p w14:paraId="2ABB9342" w14:textId="77777777" w:rsidR="00CA0783" w:rsidRPr="00EF0B28" w:rsidRDefault="00CA0783" w:rsidP="00AD7ACE">
            <w:pPr>
              <w:pStyle w:val="32"/>
              <w:shd w:val="clear" w:color="auto" w:fill="auto"/>
              <w:spacing w:before="0" w:after="0" w:line="240" w:lineRule="auto"/>
              <w:ind w:firstLine="102"/>
              <w:jc w:val="both"/>
              <w:rPr>
                <w:rStyle w:val="0pt"/>
                <w:sz w:val="24"/>
                <w:szCs w:val="24"/>
              </w:rPr>
            </w:pPr>
            <w:r w:rsidRPr="00EF0B28">
              <w:rPr>
                <w:b/>
                <w:sz w:val="24"/>
                <w:szCs w:val="24"/>
              </w:rPr>
              <w:t>Рассмотрение аукционных заявок осуществляется</w:t>
            </w:r>
            <w:r w:rsidRPr="00EF0B28">
              <w:rPr>
                <w:sz w:val="24"/>
                <w:szCs w:val="24"/>
              </w:rPr>
              <w:t xml:space="preserve"> в 11:00 часов московского времени</w:t>
            </w:r>
            <w:r w:rsidRPr="00EF0B28">
              <w:rPr>
                <w:b/>
                <w:sz w:val="24"/>
                <w:szCs w:val="24"/>
              </w:rPr>
              <w:t xml:space="preserve"> </w:t>
            </w:r>
            <w:r w:rsidRPr="00EF0B28">
              <w:rPr>
                <w:rStyle w:val="0pt"/>
                <w:b/>
                <w:sz w:val="24"/>
                <w:szCs w:val="24"/>
              </w:rPr>
              <w:t>«</w:t>
            </w:r>
            <w:r>
              <w:rPr>
                <w:rStyle w:val="0pt"/>
                <w:b/>
                <w:sz w:val="24"/>
                <w:szCs w:val="24"/>
              </w:rPr>
              <w:t>29</w:t>
            </w:r>
            <w:r w:rsidRPr="00EF0B28">
              <w:rPr>
                <w:rStyle w:val="0pt"/>
                <w:b/>
                <w:sz w:val="24"/>
                <w:szCs w:val="24"/>
              </w:rPr>
              <w:t xml:space="preserve">» </w:t>
            </w:r>
            <w:r>
              <w:rPr>
                <w:rStyle w:val="0pt"/>
                <w:b/>
                <w:sz w:val="24"/>
                <w:szCs w:val="24"/>
              </w:rPr>
              <w:t>августа</w:t>
            </w:r>
            <w:r w:rsidRPr="00EF0B28">
              <w:rPr>
                <w:rStyle w:val="0pt"/>
                <w:b/>
                <w:sz w:val="24"/>
                <w:szCs w:val="24"/>
              </w:rPr>
              <w:t xml:space="preserve"> 2022</w:t>
            </w:r>
            <w:r w:rsidRPr="00EF0B28">
              <w:rPr>
                <w:b/>
                <w:sz w:val="24"/>
                <w:szCs w:val="24"/>
              </w:rPr>
              <w:t xml:space="preserve"> года</w:t>
            </w:r>
            <w:r w:rsidRPr="00EF0B28">
              <w:rPr>
                <w:rStyle w:val="0pt"/>
                <w:sz w:val="24"/>
                <w:szCs w:val="24"/>
              </w:rPr>
              <w:t xml:space="preserve"> </w:t>
            </w:r>
            <w:r w:rsidRPr="00EF0B28">
              <w:rPr>
                <w:sz w:val="24"/>
                <w:szCs w:val="24"/>
              </w:rPr>
              <w:t>по адресу:</w:t>
            </w:r>
            <w:r w:rsidRPr="00EF0B28">
              <w:rPr>
                <w:b/>
                <w:sz w:val="24"/>
                <w:szCs w:val="24"/>
              </w:rPr>
              <w:t xml:space="preserve"> </w:t>
            </w:r>
            <w:r w:rsidRPr="00EF0B28">
              <w:rPr>
                <w:rStyle w:val="0pt"/>
                <w:sz w:val="24"/>
                <w:szCs w:val="24"/>
              </w:rPr>
              <w:t>г. Казань, ул.</w:t>
            </w:r>
            <w:r w:rsidRPr="00EF0B28">
              <w:rPr>
                <w:rStyle w:val="0pt"/>
                <w:b/>
                <w:sz w:val="24"/>
                <w:szCs w:val="24"/>
              </w:rPr>
              <w:t xml:space="preserve"> </w:t>
            </w:r>
            <w:proofErr w:type="spellStart"/>
            <w:r w:rsidRPr="00EF0B28">
              <w:rPr>
                <w:rStyle w:val="0pt"/>
                <w:sz w:val="24"/>
                <w:szCs w:val="24"/>
              </w:rPr>
              <w:t>Галиаскара</w:t>
            </w:r>
            <w:proofErr w:type="spellEnd"/>
            <w:r w:rsidRPr="00EF0B28">
              <w:rPr>
                <w:rStyle w:val="0pt"/>
                <w:sz w:val="24"/>
                <w:szCs w:val="24"/>
              </w:rPr>
              <w:t xml:space="preserve"> Камала, д.11, </w:t>
            </w:r>
            <w:proofErr w:type="spellStart"/>
            <w:r w:rsidRPr="00EF0B28">
              <w:rPr>
                <w:rStyle w:val="0pt"/>
                <w:sz w:val="24"/>
                <w:szCs w:val="24"/>
              </w:rPr>
              <w:t>каб</w:t>
            </w:r>
            <w:proofErr w:type="spellEnd"/>
            <w:r w:rsidRPr="00EF0B28">
              <w:rPr>
                <w:rStyle w:val="0pt"/>
                <w:sz w:val="24"/>
                <w:szCs w:val="24"/>
              </w:rPr>
              <w:t>. 301.</w:t>
            </w:r>
          </w:p>
          <w:p w14:paraId="790D0B43" w14:textId="77777777" w:rsidR="00CA0783" w:rsidRPr="004F0FB5" w:rsidRDefault="00CA0783" w:rsidP="00AD7ACE">
            <w:pPr>
              <w:pStyle w:val="32"/>
              <w:shd w:val="clear" w:color="auto" w:fill="auto"/>
              <w:spacing w:before="0" w:after="0" w:line="240" w:lineRule="auto"/>
              <w:ind w:firstLine="102"/>
              <w:jc w:val="both"/>
              <w:rPr>
                <w:rFonts w:eastAsia="Calibri"/>
                <w:iCs/>
                <w:color w:val="000000"/>
                <w:sz w:val="24"/>
                <w:szCs w:val="24"/>
              </w:rPr>
            </w:pPr>
          </w:p>
        </w:tc>
      </w:tr>
      <w:tr w:rsidR="00CA0783" w:rsidRPr="004F0FB5" w14:paraId="25EBBEE5" w14:textId="77777777" w:rsidTr="00CA0783">
        <w:trPr>
          <w:trHeight w:val="1244"/>
          <w:jc w:val="center"/>
        </w:trPr>
        <w:tc>
          <w:tcPr>
            <w:tcW w:w="270" w:type="pct"/>
            <w:tcBorders>
              <w:top w:val="single" w:sz="4" w:space="0" w:color="auto"/>
            </w:tcBorders>
            <w:shd w:val="clear" w:color="auto" w:fill="F2F2F2"/>
          </w:tcPr>
          <w:p w14:paraId="3E78B555" w14:textId="77777777" w:rsidR="00CA0783" w:rsidRPr="004F0FB5" w:rsidRDefault="00CA0783" w:rsidP="00593E8C">
            <w:pPr>
              <w:autoSpaceDE w:val="0"/>
              <w:autoSpaceDN w:val="0"/>
              <w:adjustRightInd w:val="0"/>
              <w:spacing w:line="240" w:lineRule="auto"/>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9</w:t>
            </w:r>
          </w:p>
        </w:tc>
        <w:tc>
          <w:tcPr>
            <w:tcW w:w="1419" w:type="pct"/>
            <w:tcBorders>
              <w:top w:val="single" w:sz="4" w:space="0" w:color="auto"/>
            </w:tcBorders>
            <w:shd w:val="clear" w:color="auto" w:fill="F2F2F2"/>
          </w:tcPr>
          <w:p w14:paraId="37D14669" w14:textId="77777777" w:rsidR="00CA0783" w:rsidRPr="004F0FB5" w:rsidRDefault="00CA0783" w:rsidP="00593E8C">
            <w:pPr>
              <w:autoSpaceDE w:val="0"/>
              <w:autoSpaceDN w:val="0"/>
              <w:adjustRightInd w:val="0"/>
              <w:spacing w:line="240" w:lineRule="auto"/>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Порядок, дата и место проведения аукциона</w:t>
            </w:r>
          </w:p>
          <w:p w14:paraId="7286FD63" w14:textId="77777777" w:rsidR="00CA0783" w:rsidRPr="004F0FB5" w:rsidRDefault="00CA0783" w:rsidP="00593E8C">
            <w:pPr>
              <w:autoSpaceDE w:val="0"/>
              <w:autoSpaceDN w:val="0"/>
              <w:adjustRightInd w:val="0"/>
              <w:spacing w:line="240" w:lineRule="auto"/>
              <w:rPr>
                <w:rFonts w:ascii="Times New Roman" w:eastAsia="Calibri" w:hAnsi="Times New Roman"/>
                <w:b/>
                <w:iCs/>
                <w:color w:val="000000"/>
                <w:sz w:val="24"/>
                <w:szCs w:val="24"/>
              </w:rPr>
            </w:pPr>
          </w:p>
        </w:tc>
        <w:tc>
          <w:tcPr>
            <w:tcW w:w="3311" w:type="pct"/>
            <w:tcBorders>
              <w:top w:val="single" w:sz="4" w:space="0" w:color="auto"/>
            </w:tcBorders>
            <w:shd w:val="clear" w:color="auto" w:fill="auto"/>
            <w:vAlign w:val="center"/>
          </w:tcPr>
          <w:p w14:paraId="3FB3B79A" w14:textId="77777777" w:rsidR="00CA0783" w:rsidRPr="00EF0B28" w:rsidRDefault="00CA0783" w:rsidP="00AD7ACE">
            <w:pPr>
              <w:pStyle w:val="32"/>
              <w:shd w:val="clear" w:color="auto" w:fill="auto"/>
              <w:spacing w:before="0" w:after="0" w:line="240" w:lineRule="auto"/>
              <w:jc w:val="both"/>
              <w:rPr>
                <w:b/>
                <w:sz w:val="24"/>
                <w:szCs w:val="24"/>
              </w:rPr>
            </w:pPr>
            <w:r w:rsidRPr="00EF0B28">
              <w:rPr>
                <w:b/>
                <w:sz w:val="24"/>
                <w:szCs w:val="24"/>
              </w:rPr>
              <w:t>Проведение аукциона осуществляется:</w:t>
            </w:r>
          </w:p>
          <w:p w14:paraId="046B5D6D" w14:textId="39557BB1" w:rsidR="00CA0783" w:rsidRPr="00AD7ACE" w:rsidRDefault="00CA0783" w:rsidP="00AD7ACE">
            <w:pPr>
              <w:spacing w:line="240" w:lineRule="auto"/>
              <w:jc w:val="both"/>
              <w:rPr>
                <w:rFonts w:ascii="Times New Roman" w:hAnsi="Times New Roman" w:cs="Times New Roman"/>
                <w:color w:val="000000"/>
                <w:sz w:val="24"/>
                <w:szCs w:val="24"/>
                <w:shd w:val="clear" w:color="auto" w:fill="FFFFFF"/>
              </w:rPr>
            </w:pPr>
            <w:r w:rsidRPr="00EF0B28">
              <w:rPr>
                <w:rStyle w:val="0pt"/>
                <w:rFonts w:eastAsiaTheme="minorHAnsi"/>
                <w:b/>
                <w:sz w:val="24"/>
                <w:szCs w:val="24"/>
              </w:rPr>
              <w:t>В 1</w:t>
            </w:r>
            <w:r>
              <w:rPr>
                <w:rStyle w:val="0pt"/>
                <w:rFonts w:eastAsiaTheme="minorHAnsi"/>
                <w:b/>
                <w:sz w:val="24"/>
                <w:szCs w:val="24"/>
              </w:rPr>
              <w:t>0</w:t>
            </w:r>
            <w:r w:rsidRPr="00EF0B28">
              <w:rPr>
                <w:rStyle w:val="0pt"/>
                <w:rFonts w:eastAsiaTheme="minorHAnsi"/>
                <w:b/>
                <w:sz w:val="24"/>
                <w:szCs w:val="24"/>
              </w:rPr>
              <w:t>:00</w:t>
            </w:r>
            <w:r w:rsidRPr="00EF0B28">
              <w:rPr>
                <w:b/>
                <w:i/>
                <w:sz w:val="24"/>
                <w:szCs w:val="24"/>
              </w:rPr>
              <w:t xml:space="preserve"> </w:t>
            </w:r>
            <w:r w:rsidRPr="00EF0B28">
              <w:rPr>
                <w:rStyle w:val="0pt"/>
                <w:rFonts w:eastAsiaTheme="minorHAnsi"/>
                <w:b/>
                <w:sz w:val="24"/>
                <w:szCs w:val="24"/>
              </w:rPr>
              <w:t>часов московского времени «</w:t>
            </w:r>
            <w:r>
              <w:rPr>
                <w:rStyle w:val="0pt"/>
                <w:rFonts w:eastAsiaTheme="minorHAnsi"/>
                <w:b/>
                <w:sz w:val="24"/>
                <w:szCs w:val="24"/>
              </w:rPr>
              <w:t>31</w:t>
            </w:r>
            <w:r w:rsidRPr="00EF0B28">
              <w:rPr>
                <w:rStyle w:val="0pt"/>
                <w:rFonts w:eastAsiaTheme="minorHAnsi"/>
                <w:b/>
                <w:sz w:val="24"/>
                <w:szCs w:val="24"/>
              </w:rPr>
              <w:t xml:space="preserve">» </w:t>
            </w:r>
            <w:r>
              <w:rPr>
                <w:rStyle w:val="0pt"/>
                <w:rFonts w:eastAsiaTheme="minorHAnsi"/>
                <w:b/>
                <w:sz w:val="24"/>
                <w:szCs w:val="24"/>
              </w:rPr>
              <w:t>августа</w:t>
            </w:r>
            <w:r w:rsidRPr="00CB7075">
              <w:rPr>
                <w:rStyle w:val="0pt"/>
                <w:rFonts w:eastAsiaTheme="minorHAnsi"/>
                <w:b/>
                <w:sz w:val="24"/>
                <w:szCs w:val="24"/>
              </w:rPr>
              <w:t xml:space="preserve"> 2022</w:t>
            </w:r>
            <w:r w:rsidRPr="00EF0B28">
              <w:rPr>
                <w:rStyle w:val="0pt"/>
                <w:rFonts w:eastAsiaTheme="minorHAnsi"/>
                <w:bCs/>
                <w:sz w:val="24"/>
                <w:szCs w:val="24"/>
              </w:rPr>
              <w:t xml:space="preserve"> </w:t>
            </w:r>
            <w:r w:rsidRPr="00EF0B28">
              <w:rPr>
                <w:rStyle w:val="0pt"/>
                <w:rFonts w:eastAsiaTheme="minorHAnsi"/>
                <w:b/>
                <w:sz w:val="24"/>
                <w:szCs w:val="24"/>
              </w:rPr>
              <w:t>года</w:t>
            </w:r>
            <w:r w:rsidRPr="00EF0B28">
              <w:rPr>
                <w:sz w:val="24"/>
                <w:szCs w:val="24"/>
              </w:rPr>
              <w:t xml:space="preserve"> </w:t>
            </w:r>
            <w:r w:rsidRPr="00EF0B28">
              <w:rPr>
                <w:rFonts w:ascii="Times New Roman" w:hAnsi="Times New Roman"/>
                <w:sz w:val="24"/>
                <w:szCs w:val="24"/>
              </w:rPr>
              <w:t xml:space="preserve">на электронной площадке в электронной форме в личном </w:t>
            </w:r>
            <w:r w:rsidRPr="00EF0B28">
              <w:rPr>
                <w:rStyle w:val="20pt"/>
                <w:rFonts w:eastAsiaTheme="minorHAnsi"/>
                <w:sz w:val="24"/>
                <w:szCs w:val="24"/>
              </w:rPr>
              <w:t>кабинете участника электронных процедур.</w:t>
            </w:r>
          </w:p>
        </w:tc>
      </w:tr>
      <w:tr w:rsidR="00CA0783" w:rsidRPr="00DD017B" w14:paraId="6A6916BF" w14:textId="77777777" w:rsidTr="00CA0783">
        <w:trPr>
          <w:trHeight w:val="581"/>
          <w:jc w:val="center"/>
        </w:trPr>
        <w:tc>
          <w:tcPr>
            <w:tcW w:w="270" w:type="pct"/>
            <w:tcBorders>
              <w:top w:val="single" w:sz="4" w:space="0" w:color="auto"/>
            </w:tcBorders>
            <w:shd w:val="clear" w:color="auto" w:fill="F2F2F2"/>
          </w:tcPr>
          <w:p w14:paraId="600715AE" w14:textId="77777777" w:rsidR="00CA0783" w:rsidRPr="004F0FB5" w:rsidRDefault="00CA0783" w:rsidP="00593E8C">
            <w:pPr>
              <w:autoSpaceDE w:val="0"/>
              <w:autoSpaceDN w:val="0"/>
              <w:adjustRightInd w:val="0"/>
              <w:spacing w:line="240" w:lineRule="auto"/>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0AD7A0C9" w14:textId="77777777" w:rsidR="00CA0783" w:rsidRPr="004F0FB5" w:rsidRDefault="00CA0783" w:rsidP="00593E8C">
            <w:pPr>
              <w:autoSpaceDE w:val="0"/>
              <w:autoSpaceDN w:val="0"/>
              <w:adjustRightInd w:val="0"/>
              <w:spacing w:line="240" w:lineRule="auto"/>
              <w:rPr>
                <w:rFonts w:ascii="Times New Roman" w:eastAsia="Calibri" w:hAnsi="Times New Roman"/>
                <w:b/>
                <w:bCs/>
                <w:color w:val="000000"/>
                <w:sz w:val="24"/>
                <w:szCs w:val="24"/>
              </w:rPr>
            </w:pPr>
            <w:r w:rsidRPr="004F0FB5">
              <w:rPr>
                <w:rFonts w:ascii="Times New Roman" w:eastAsia="Calibri" w:hAnsi="Times New Roman"/>
                <w:b/>
                <w:bCs/>
                <w:color w:val="000000"/>
                <w:sz w:val="24"/>
                <w:szCs w:val="24"/>
              </w:rPr>
              <w:t>Итоги аукциона</w:t>
            </w:r>
          </w:p>
        </w:tc>
        <w:tc>
          <w:tcPr>
            <w:tcW w:w="3311" w:type="pct"/>
            <w:tcBorders>
              <w:top w:val="single" w:sz="4" w:space="0" w:color="auto"/>
            </w:tcBorders>
            <w:shd w:val="clear" w:color="auto" w:fill="auto"/>
          </w:tcPr>
          <w:p w14:paraId="0D3FFA11" w14:textId="77777777" w:rsidR="00CA0783" w:rsidRPr="00DD017B" w:rsidRDefault="00CA0783" w:rsidP="00593E8C">
            <w:pPr>
              <w:spacing w:line="240" w:lineRule="auto"/>
              <w:rPr>
                <w:rFonts w:eastAsia="Calibri"/>
                <w:i/>
                <w:iCs/>
                <w:color w:val="000000"/>
                <w:sz w:val="24"/>
                <w:szCs w:val="24"/>
              </w:rPr>
            </w:pPr>
            <w:r w:rsidRPr="00DD017B">
              <w:rPr>
                <w:rStyle w:val="20pt"/>
                <w:rFonts w:eastAsiaTheme="minorHAnsi"/>
                <w:b/>
                <w:sz w:val="24"/>
                <w:szCs w:val="24"/>
              </w:rPr>
              <w:t>в 10:00 часов «</w:t>
            </w:r>
            <w:r>
              <w:rPr>
                <w:rStyle w:val="20pt"/>
                <w:rFonts w:eastAsiaTheme="minorHAnsi"/>
                <w:b/>
                <w:sz w:val="24"/>
                <w:szCs w:val="24"/>
              </w:rPr>
              <w:t>01</w:t>
            </w:r>
            <w:r w:rsidRPr="00DD017B">
              <w:rPr>
                <w:rStyle w:val="20pt"/>
                <w:rFonts w:eastAsiaTheme="minorHAnsi"/>
                <w:b/>
                <w:sz w:val="24"/>
                <w:szCs w:val="24"/>
              </w:rPr>
              <w:t xml:space="preserve">» </w:t>
            </w:r>
            <w:r>
              <w:rPr>
                <w:rStyle w:val="20pt"/>
                <w:rFonts w:eastAsiaTheme="minorHAnsi"/>
                <w:b/>
                <w:sz w:val="24"/>
                <w:szCs w:val="24"/>
              </w:rPr>
              <w:t>сентября</w:t>
            </w:r>
            <w:r w:rsidRPr="00DD017B">
              <w:rPr>
                <w:rStyle w:val="20pt"/>
                <w:rFonts w:eastAsiaTheme="minorHAnsi"/>
                <w:b/>
                <w:sz w:val="24"/>
                <w:szCs w:val="24"/>
              </w:rPr>
              <w:t xml:space="preserve"> 2022 г.</w:t>
            </w:r>
          </w:p>
        </w:tc>
      </w:tr>
    </w:tbl>
    <w:p w14:paraId="1B86D57D" w14:textId="77777777" w:rsidR="00016418" w:rsidRDefault="00016418" w:rsidP="00CA0783">
      <w:pPr>
        <w:pStyle w:val="a3"/>
        <w:ind w:left="1069"/>
        <w:rPr>
          <w:rFonts w:ascii="Times New Roman" w:hAnsi="Times New Roman" w:cs="Times New Roman"/>
          <w:sz w:val="28"/>
          <w:szCs w:val="28"/>
        </w:rPr>
      </w:pPr>
    </w:p>
    <w:p w14:paraId="6CD75043" w14:textId="77777777" w:rsidR="00016418" w:rsidRPr="00632472" w:rsidRDefault="00016418" w:rsidP="00016418">
      <w:pPr>
        <w:pStyle w:val="a3"/>
        <w:ind w:left="1069"/>
        <w:jc w:val="both"/>
        <w:rPr>
          <w:rFonts w:ascii="Times New Roman" w:hAnsi="Times New Roman" w:cs="Times New Roman"/>
          <w:sz w:val="28"/>
          <w:szCs w:val="28"/>
        </w:rPr>
      </w:pPr>
    </w:p>
    <w:p w14:paraId="4189F780" w14:textId="42782A51" w:rsidR="00A73605" w:rsidRPr="00632472" w:rsidRDefault="003467D9" w:rsidP="00016418">
      <w:pPr>
        <w:pStyle w:val="a3"/>
        <w:spacing w:after="0" w:line="240" w:lineRule="auto"/>
        <w:ind w:left="0" w:firstLine="709"/>
        <w:jc w:val="both"/>
        <w:rPr>
          <w:rFonts w:ascii="Times New Roman" w:hAnsi="Times New Roman" w:cs="Times New Roman"/>
          <w:sz w:val="28"/>
          <w:szCs w:val="28"/>
        </w:rPr>
      </w:pPr>
      <w:r w:rsidRPr="00632472">
        <w:rPr>
          <w:rFonts w:ascii="Times New Roman" w:hAnsi="Times New Roman" w:cs="Times New Roman"/>
          <w:sz w:val="28"/>
          <w:szCs w:val="28"/>
        </w:rPr>
        <w:t xml:space="preserve">Данные изменения будут внесены в </w:t>
      </w:r>
      <w:r w:rsidR="004F3215">
        <w:rPr>
          <w:rFonts w:ascii="Times New Roman" w:hAnsi="Times New Roman" w:cs="Times New Roman"/>
          <w:sz w:val="28"/>
          <w:szCs w:val="28"/>
        </w:rPr>
        <w:t>документацию</w:t>
      </w:r>
      <w:r w:rsidR="00972792" w:rsidRPr="00632472">
        <w:rPr>
          <w:rFonts w:ascii="Times New Roman" w:hAnsi="Times New Roman" w:cs="Times New Roman"/>
          <w:sz w:val="28"/>
          <w:szCs w:val="28"/>
        </w:rPr>
        <w:t xml:space="preserve"> о закупке</w:t>
      </w:r>
      <w:r w:rsidRPr="00632472">
        <w:rPr>
          <w:rFonts w:ascii="Times New Roman" w:hAnsi="Times New Roman" w:cs="Times New Roman"/>
          <w:sz w:val="28"/>
          <w:szCs w:val="28"/>
        </w:rPr>
        <w:t xml:space="preserve"> </w:t>
      </w:r>
      <w:r w:rsidR="00A73605" w:rsidRPr="00632472">
        <w:rPr>
          <w:rFonts w:ascii="Times New Roman" w:hAnsi="Times New Roman" w:cs="Times New Roman"/>
          <w:sz w:val="28"/>
          <w:szCs w:val="28"/>
        </w:rPr>
        <w:t xml:space="preserve">и размещены </w:t>
      </w:r>
      <w:r w:rsidR="006B3D3D" w:rsidRPr="00632472">
        <w:rPr>
          <w:rFonts w:ascii="Times New Roman" w:hAnsi="Times New Roman" w:cs="Times New Roman"/>
          <w:sz w:val="28"/>
          <w:szCs w:val="28"/>
        </w:rPr>
        <w:t>на электронной</w:t>
      </w:r>
      <w:r w:rsidR="00A73605" w:rsidRPr="00632472">
        <w:rPr>
          <w:rFonts w:ascii="Times New Roman" w:hAnsi="Times New Roman" w:cs="Times New Roman"/>
          <w:sz w:val="28"/>
          <w:szCs w:val="28"/>
        </w:rPr>
        <w:t xml:space="preserve"> торговой площадке </w:t>
      </w:r>
      <w:r w:rsidR="00F75BEE" w:rsidRPr="00632472">
        <w:rPr>
          <w:rFonts w:ascii="Times New Roman" w:eastAsia="Calibri" w:hAnsi="Times New Roman"/>
          <w:sz w:val="28"/>
          <w:szCs w:val="28"/>
        </w:rPr>
        <w:t>«“</w:t>
      </w:r>
      <w:proofErr w:type="spellStart"/>
      <w:r w:rsidR="00F75BEE" w:rsidRPr="00632472">
        <w:rPr>
          <w:rFonts w:ascii="Times New Roman" w:eastAsia="Calibri" w:hAnsi="Times New Roman"/>
          <w:sz w:val="28"/>
          <w:szCs w:val="28"/>
        </w:rPr>
        <w:t>ZakazRF</w:t>
      </w:r>
      <w:proofErr w:type="spellEnd"/>
      <w:r w:rsidR="00F75BEE" w:rsidRPr="00632472">
        <w:rPr>
          <w:rFonts w:ascii="Times New Roman" w:eastAsia="Calibri" w:hAnsi="Times New Roman"/>
          <w:sz w:val="28"/>
          <w:szCs w:val="28"/>
        </w:rPr>
        <w:t xml:space="preserve"> 223” Агентство по государственному заказу Республики Татарстан», </w:t>
      </w:r>
      <w:r w:rsidR="00F75BEE" w:rsidRPr="00632472">
        <w:rPr>
          <w:rFonts w:ascii="Times New Roman" w:hAnsi="Times New Roman"/>
          <w:sz w:val="28"/>
          <w:szCs w:val="28"/>
        </w:rPr>
        <w:t xml:space="preserve">на сайте </w:t>
      </w:r>
      <w:proofErr w:type="gramStart"/>
      <w:r w:rsidR="00F75BEE" w:rsidRPr="00632472">
        <w:rPr>
          <w:b/>
          <w:i/>
          <w:iCs/>
          <w:sz w:val="28"/>
          <w:szCs w:val="28"/>
        </w:rPr>
        <w:t>http://223etp.zakazrf.ru/</w:t>
      </w:r>
      <w:r w:rsidR="00F75BEE" w:rsidRPr="00632472">
        <w:rPr>
          <w:bCs/>
          <w:sz w:val="28"/>
          <w:szCs w:val="28"/>
        </w:rPr>
        <w:t xml:space="preserve"> </w:t>
      </w:r>
      <w:r w:rsidR="00F75BEE" w:rsidRPr="00632472">
        <w:rPr>
          <w:sz w:val="28"/>
          <w:szCs w:val="28"/>
        </w:rPr>
        <w:t xml:space="preserve"> </w:t>
      </w:r>
      <w:r w:rsidR="00A73605" w:rsidRPr="00632472">
        <w:rPr>
          <w:rFonts w:ascii="Times New Roman" w:hAnsi="Times New Roman" w:cs="Times New Roman"/>
          <w:sz w:val="28"/>
          <w:szCs w:val="28"/>
        </w:rPr>
        <w:t>(</w:t>
      </w:r>
      <w:proofErr w:type="gramEnd"/>
      <w:r w:rsidR="00A73605" w:rsidRPr="00632472">
        <w:rPr>
          <w:rFonts w:ascii="Times New Roman" w:hAnsi="Times New Roman" w:cs="Times New Roman"/>
          <w:sz w:val="28"/>
          <w:szCs w:val="28"/>
        </w:rPr>
        <w:t xml:space="preserve">далее – ЭТП), в Единой информационной системе </w:t>
      </w:r>
      <w:r w:rsidR="009A2583" w:rsidRPr="00632472">
        <w:rPr>
          <w:rFonts w:ascii="Times New Roman" w:hAnsi="Times New Roman" w:cs="Times New Roman"/>
          <w:sz w:val="28"/>
          <w:szCs w:val="28"/>
        </w:rPr>
        <w:t>www.zakupki.gov.ru (далее-ЕИС).</w:t>
      </w:r>
    </w:p>
    <w:p w14:paraId="64E8C1FD" w14:textId="77777777" w:rsidR="006B3D3D" w:rsidRPr="00F75BEE" w:rsidRDefault="006B3D3D" w:rsidP="00A73605">
      <w:pPr>
        <w:ind w:firstLine="709"/>
        <w:contextualSpacing/>
        <w:jc w:val="both"/>
        <w:rPr>
          <w:rFonts w:ascii="Times New Roman" w:hAnsi="Times New Roman" w:cs="Times New Roman"/>
          <w:sz w:val="28"/>
          <w:szCs w:val="28"/>
        </w:rPr>
      </w:pPr>
    </w:p>
    <w:p w14:paraId="5066F49B" w14:textId="77777777" w:rsidR="006B3D3D" w:rsidRDefault="006B3D3D" w:rsidP="00A73605">
      <w:pPr>
        <w:ind w:firstLine="709"/>
        <w:contextualSpacing/>
        <w:jc w:val="both"/>
        <w:rPr>
          <w:rFonts w:ascii="Times New Roman" w:hAnsi="Times New Roman" w:cs="Times New Roman"/>
          <w:sz w:val="28"/>
          <w:szCs w:val="28"/>
        </w:rPr>
      </w:pPr>
    </w:p>
    <w:p w14:paraId="18C2B527" w14:textId="77777777" w:rsidR="006B3D3D" w:rsidRPr="006B3D3D" w:rsidRDefault="006B3D3D" w:rsidP="00A73605">
      <w:pPr>
        <w:ind w:firstLine="709"/>
        <w:contextualSpacing/>
        <w:jc w:val="both"/>
        <w:rPr>
          <w:rFonts w:ascii="Times New Roman" w:hAnsi="Times New Roman" w:cs="Times New Roman"/>
          <w:sz w:val="28"/>
          <w:szCs w:val="28"/>
        </w:rPr>
      </w:pPr>
    </w:p>
    <w:p w14:paraId="00AC60A7" w14:textId="30DF2C8F" w:rsidR="003467D9" w:rsidRPr="006B3D3D" w:rsidRDefault="00F75BEE" w:rsidP="00F75BEE">
      <w:pPr>
        <w:rPr>
          <w:rFonts w:ascii="Times New Roman" w:hAnsi="Times New Roman" w:cs="Times New Roman"/>
          <w:sz w:val="28"/>
          <w:szCs w:val="28"/>
        </w:rPr>
      </w:pPr>
      <w:r>
        <w:rPr>
          <w:rFonts w:ascii="Times New Roman" w:hAnsi="Times New Roman" w:cs="Times New Roman"/>
          <w:sz w:val="28"/>
          <w:szCs w:val="28"/>
        </w:rPr>
        <w:t xml:space="preserve"> Заместитель </w:t>
      </w:r>
      <w:r w:rsidR="007476C8" w:rsidRPr="00340D13">
        <w:rPr>
          <w:rFonts w:ascii="Times New Roman" w:hAnsi="Times New Roman" w:cs="Times New Roman"/>
          <w:sz w:val="28"/>
          <w:szCs w:val="28"/>
        </w:rPr>
        <w:t>Председател</w:t>
      </w:r>
      <w:r w:rsidR="007476C8">
        <w:rPr>
          <w:rFonts w:ascii="Times New Roman" w:hAnsi="Times New Roman" w:cs="Times New Roman"/>
          <w:sz w:val="28"/>
          <w:szCs w:val="28"/>
        </w:rPr>
        <w:t xml:space="preserve">я </w:t>
      </w:r>
      <w:r w:rsidR="007476C8" w:rsidRPr="00340D13">
        <w:rPr>
          <w:rFonts w:ascii="Times New Roman" w:hAnsi="Times New Roman" w:cs="Times New Roman"/>
          <w:sz w:val="28"/>
          <w:szCs w:val="28"/>
        </w:rPr>
        <w:t>ПДЕК</w:t>
      </w:r>
      <w:r w:rsidR="00340D13" w:rsidRPr="00340D13">
        <w:rPr>
          <w:rFonts w:ascii="Times New Roman" w:hAnsi="Times New Roman" w:cs="Times New Roman"/>
          <w:sz w:val="28"/>
          <w:szCs w:val="28"/>
        </w:rPr>
        <w:t xml:space="preserve">                                                      </w:t>
      </w:r>
      <w:r>
        <w:rPr>
          <w:rFonts w:ascii="Times New Roman" w:hAnsi="Times New Roman" w:cs="Times New Roman"/>
          <w:sz w:val="28"/>
          <w:szCs w:val="28"/>
        </w:rPr>
        <w:t>И.А. Севастьянова</w:t>
      </w:r>
    </w:p>
    <w:sectPr w:rsidR="003467D9" w:rsidRPr="006B3D3D" w:rsidSect="00AF1EA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F130B"/>
    <w:multiLevelType w:val="hybridMultilevel"/>
    <w:tmpl w:val="23BE8230"/>
    <w:lvl w:ilvl="0" w:tplc="79A88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F13A09"/>
    <w:multiLevelType w:val="hybridMultilevel"/>
    <w:tmpl w:val="819E17BA"/>
    <w:lvl w:ilvl="0" w:tplc="AA04D19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7C2502"/>
    <w:multiLevelType w:val="multilevel"/>
    <w:tmpl w:val="0D4CA216"/>
    <w:lvl w:ilvl="0">
      <w:start w:val="1"/>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0FC5096"/>
    <w:multiLevelType w:val="multilevel"/>
    <w:tmpl w:val="B308BF7A"/>
    <w:lvl w:ilvl="0">
      <w:start w:val="1"/>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77206993"/>
    <w:multiLevelType w:val="multilevel"/>
    <w:tmpl w:val="F082543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EBE0BD5"/>
    <w:multiLevelType w:val="multilevel"/>
    <w:tmpl w:val="53DA2488"/>
    <w:lvl w:ilvl="0">
      <w:start w:val="1"/>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16cid:durableId="292834475">
    <w:abstractNumId w:val="3"/>
  </w:num>
  <w:num w:numId="2" w16cid:durableId="1427650535">
    <w:abstractNumId w:val="0"/>
  </w:num>
  <w:num w:numId="3" w16cid:durableId="1861046350">
    <w:abstractNumId w:val="5"/>
  </w:num>
  <w:num w:numId="4" w16cid:durableId="457375946">
    <w:abstractNumId w:val="4"/>
  </w:num>
  <w:num w:numId="5" w16cid:durableId="1421872902">
    <w:abstractNumId w:val="1"/>
  </w:num>
  <w:num w:numId="6" w16cid:durableId="810175044">
    <w:abstractNumId w:val="6"/>
  </w:num>
  <w:num w:numId="7" w16cid:durableId="1232157424">
    <w:abstractNumId w:val="2"/>
  </w:num>
  <w:num w:numId="8" w16cid:durableId="20843762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E"/>
    <w:rsid w:val="00016418"/>
    <w:rsid w:val="00163BDF"/>
    <w:rsid w:val="00340D13"/>
    <w:rsid w:val="003467D9"/>
    <w:rsid w:val="003C07C2"/>
    <w:rsid w:val="003E1435"/>
    <w:rsid w:val="00447411"/>
    <w:rsid w:val="004C26A6"/>
    <w:rsid w:val="004F3215"/>
    <w:rsid w:val="0052346F"/>
    <w:rsid w:val="005720AF"/>
    <w:rsid w:val="00605A71"/>
    <w:rsid w:val="00632472"/>
    <w:rsid w:val="006757FB"/>
    <w:rsid w:val="006B3D3D"/>
    <w:rsid w:val="006E5977"/>
    <w:rsid w:val="007476C8"/>
    <w:rsid w:val="008E30E0"/>
    <w:rsid w:val="00960C40"/>
    <w:rsid w:val="00967485"/>
    <w:rsid w:val="00972792"/>
    <w:rsid w:val="009A2583"/>
    <w:rsid w:val="00A73605"/>
    <w:rsid w:val="00AD7ACE"/>
    <w:rsid w:val="00AF1EAF"/>
    <w:rsid w:val="00CA0783"/>
    <w:rsid w:val="00CD315F"/>
    <w:rsid w:val="00CF7633"/>
    <w:rsid w:val="00D04C27"/>
    <w:rsid w:val="00D2013E"/>
    <w:rsid w:val="00DA638A"/>
    <w:rsid w:val="00DF646F"/>
    <w:rsid w:val="00E03CE6"/>
    <w:rsid w:val="00E70C09"/>
    <w:rsid w:val="00F154D7"/>
    <w:rsid w:val="00F75BEE"/>
    <w:rsid w:val="00FA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C3B"/>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aliases w:val="H3"/>
    <w:basedOn w:val="a"/>
    <w:next w:val="a"/>
    <w:link w:val="30"/>
    <w:qFormat/>
    <w:rsid w:val="008E30E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0C09"/>
    <w:rPr>
      <w:spacing w:val="-10"/>
      <w:sz w:val="28"/>
      <w:szCs w:val="28"/>
      <w:shd w:val="clear" w:color="auto" w:fill="FFFFFF"/>
    </w:rPr>
  </w:style>
  <w:style w:type="paragraph" w:customStyle="1" w:styleId="20">
    <w:name w:val="Основной текст (2)"/>
    <w:basedOn w:val="a"/>
    <w:link w:val="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3">
    <w:name w:val="List Paragraph"/>
    <w:basedOn w:val="a"/>
    <w:uiPriority w:val="34"/>
    <w:qFormat/>
    <w:rsid w:val="004C26A6"/>
    <w:pPr>
      <w:ind w:left="720"/>
      <w:contextualSpacing/>
    </w:pPr>
  </w:style>
  <w:style w:type="character" w:styleId="a4">
    <w:name w:val="Hyperlink"/>
    <w:uiPriority w:val="99"/>
    <w:rsid w:val="00A73605"/>
    <w:rPr>
      <w:color w:val="0000FF"/>
      <w:u w:val="single"/>
    </w:rPr>
  </w:style>
  <w:style w:type="paragraph" w:customStyle="1" w:styleId="1">
    <w:name w:val="Обычный1"/>
    <w:link w:val="Normal"/>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E143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1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1435"/>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6"/>
    <w:qFormat/>
    <w:rsid w:val="003E143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3E1435"/>
    <w:rPr>
      <w:rFonts w:ascii="Times New Roman" w:eastAsia="MS Mincho" w:hAnsi="Times New Roman" w:cs="Times New Roman"/>
      <w:sz w:val="26"/>
      <w:szCs w:val="24"/>
      <w:lang w:eastAsia="ru-RU"/>
    </w:rPr>
  </w:style>
  <w:style w:type="paragraph" w:customStyle="1" w:styleId="21">
    <w:name w:val="Обычный2"/>
    <w:rsid w:val="003E143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8E30E0"/>
    <w:rPr>
      <w:rFonts w:ascii="Arial" w:eastAsia="Times New Roman" w:hAnsi="Arial" w:cs="Times New Roman"/>
      <w:b/>
      <w:bCs/>
      <w:sz w:val="26"/>
      <w:szCs w:val="26"/>
      <w:lang w:val="x-none" w:eastAsia="x-none"/>
    </w:rPr>
  </w:style>
  <w:style w:type="paragraph" w:customStyle="1" w:styleId="4">
    <w:name w:val="Обычный4"/>
    <w:rsid w:val="008E30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_"/>
    <w:basedOn w:val="a0"/>
    <w:link w:val="32"/>
    <w:rsid w:val="00CD315F"/>
    <w:rPr>
      <w:rFonts w:ascii="Times New Roman" w:eastAsia="Times New Roman" w:hAnsi="Times New Roman" w:cs="Times New Roman"/>
      <w:sz w:val="26"/>
      <w:szCs w:val="26"/>
      <w:shd w:val="clear" w:color="auto" w:fill="FFFFFF"/>
    </w:rPr>
  </w:style>
  <w:style w:type="paragraph" w:customStyle="1" w:styleId="32">
    <w:name w:val="Основной текст3"/>
    <w:basedOn w:val="a"/>
    <w:link w:val="a7"/>
    <w:rsid w:val="00CD315F"/>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0pt">
    <w:name w:val="Основной текст + Курсив;Интервал 0 pt"/>
    <w:basedOn w:val="a7"/>
    <w:rsid w:val="00CD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10">
    <w:name w:val="Заголовок №1_"/>
    <w:basedOn w:val="a0"/>
    <w:link w:val="11"/>
    <w:rsid w:val="00632472"/>
    <w:rPr>
      <w:rFonts w:ascii="Times New Roman" w:eastAsia="Times New Roman" w:hAnsi="Times New Roman" w:cs="Times New Roman"/>
      <w:b/>
      <w:bCs/>
      <w:spacing w:val="-1"/>
      <w:sz w:val="27"/>
      <w:szCs w:val="27"/>
      <w:shd w:val="clear" w:color="auto" w:fill="FFFFFF"/>
    </w:rPr>
  </w:style>
  <w:style w:type="paragraph" w:customStyle="1" w:styleId="11">
    <w:name w:val="Заголовок №1"/>
    <w:basedOn w:val="a"/>
    <w:link w:val="10"/>
    <w:rsid w:val="00632472"/>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516</Words>
  <Characters>2943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И.А. Севастьянова</cp:lastModifiedBy>
  <cp:revision>9</cp:revision>
  <cp:lastPrinted>2022-08-15T05:37:00Z</cp:lastPrinted>
  <dcterms:created xsi:type="dcterms:W3CDTF">2022-02-15T11:29:00Z</dcterms:created>
  <dcterms:modified xsi:type="dcterms:W3CDTF">2022-08-15T05:37:00Z</dcterms:modified>
</cp:coreProperties>
</file>