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A79"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8C40A89"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23D4F6CC"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3C0CBF76"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5019D30E"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9C29AFA" w14:textId="77777777" w:rsidR="005B138F" w:rsidRPr="007909B0" w:rsidRDefault="005B138F" w:rsidP="00DE28B9">
      <w:pPr>
        <w:spacing w:after="0"/>
        <w:ind w:firstLine="709"/>
        <w:jc w:val="both"/>
        <w:rPr>
          <w:rFonts w:ascii="Times New Roman" w:hAnsi="Times New Roman" w:cs="Times New Roman"/>
          <w:b/>
          <w:sz w:val="28"/>
          <w:szCs w:val="28"/>
        </w:rPr>
      </w:pPr>
    </w:p>
    <w:p w14:paraId="09C028F6" w14:textId="3A3B8E3A"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B136FA">
        <w:rPr>
          <w:rFonts w:ascii="Times New Roman" w:hAnsi="Times New Roman"/>
          <w:b/>
          <w:sz w:val="28"/>
          <w:szCs w:val="28"/>
        </w:rPr>
        <w:t xml:space="preserve">поставки </w:t>
      </w:r>
      <w:r w:rsidR="00AD1B0B">
        <w:rPr>
          <w:rFonts w:ascii="Times New Roman" w:hAnsi="Times New Roman"/>
          <w:b/>
          <w:sz w:val="28"/>
          <w:szCs w:val="28"/>
        </w:rPr>
        <w:t>переносной контрольно-кассовой техники</w:t>
      </w:r>
    </w:p>
    <w:p w14:paraId="2BF02B6D" w14:textId="77777777" w:rsidR="005B138F" w:rsidRPr="007909B0" w:rsidRDefault="005B138F" w:rsidP="00DE28B9">
      <w:pPr>
        <w:spacing w:after="0"/>
        <w:ind w:firstLine="709"/>
        <w:jc w:val="both"/>
        <w:rPr>
          <w:rFonts w:ascii="Times New Roman" w:hAnsi="Times New Roman" w:cs="Times New Roman"/>
          <w:b/>
          <w:sz w:val="28"/>
          <w:szCs w:val="28"/>
        </w:rPr>
      </w:pPr>
    </w:p>
    <w:p w14:paraId="37BEC812"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2D0E1B5B"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113C2A1C" w14:textId="77777777" w:rsidR="004818B8" w:rsidRPr="007909B0" w:rsidRDefault="002A0E34" w:rsidP="00480B88">
      <w:pPr>
        <w:pStyle w:val="12"/>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C28228D" w14:textId="77777777" w:rsidR="002A0E34"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AC265C5" w14:textId="77777777" w:rsidR="002A0E34" w:rsidRPr="007909B0" w:rsidRDefault="00011B35" w:rsidP="00480B88">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EC71BA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477C640E"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A174222"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950CC0C" w14:textId="056CAAF8" w:rsidR="000653D4" w:rsidRPr="000653D4" w:rsidRDefault="00687379"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w:t>
      </w:r>
      <w:r w:rsidR="000653D4" w:rsidRPr="000653D4">
        <w:rPr>
          <w:rFonts w:ascii="Times New Roman" w:hAnsi="Times New Roman"/>
          <w:sz w:val="28"/>
          <w:szCs w:val="28"/>
        </w:rPr>
        <w:t xml:space="preserve"> и ЦЭ Севастьянова Ирина Анатольевна</w:t>
      </w:r>
    </w:p>
    <w:p w14:paraId="6BB0BCF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64DB940"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6063EA">
          <w:rPr>
            <w:rStyle w:val="a5"/>
            <w:rFonts w:ascii="Times New Roman" w:hAnsi="Times New Roman" w:cs="Times New Roman"/>
            <w:sz w:val="28"/>
            <w:szCs w:val="28"/>
            <w:lang w:val="en-US"/>
          </w:rPr>
          <w:t>sodr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tendr</w:t>
        </w:r>
        <w:r w:rsidRPr="006063EA">
          <w:rPr>
            <w:rStyle w:val="a5"/>
            <w:rFonts w:ascii="Times New Roman" w:hAnsi="Times New Roman" w:cs="Times New Roman"/>
            <w:sz w:val="28"/>
            <w:szCs w:val="28"/>
          </w:rPr>
          <w:t>@</w:t>
        </w:r>
        <w:r w:rsidRPr="006063EA">
          <w:rPr>
            <w:rStyle w:val="a5"/>
            <w:rFonts w:ascii="Times New Roman" w:hAnsi="Times New Roman" w:cs="Times New Roman"/>
            <w:sz w:val="28"/>
            <w:szCs w:val="28"/>
            <w:lang w:val="en-US"/>
          </w:rPr>
          <w:t>mail</w:t>
        </w:r>
        <w:r w:rsidRPr="006063EA">
          <w:rPr>
            <w:rStyle w:val="a5"/>
            <w:rFonts w:ascii="Times New Roman" w:hAnsi="Times New Roman" w:cs="Times New Roman"/>
            <w:sz w:val="28"/>
            <w:szCs w:val="28"/>
          </w:rPr>
          <w:t>.</w:t>
        </w:r>
        <w:proofErr w:type="spellStart"/>
        <w:r w:rsidRPr="006063EA">
          <w:rPr>
            <w:rStyle w:val="a5"/>
            <w:rFonts w:ascii="Times New Roman" w:hAnsi="Times New Roman" w:cs="Times New Roman"/>
            <w:sz w:val="28"/>
            <w:szCs w:val="28"/>
            <w:lang w:val="en-US"/>
          </w:rPr>
          <w:t>ru</w:t>
        </w:r>
        <w:proofErr w:type="spellEnd"/>
      </w:hyperlink>
    </w:p>
    <w:p w14:paraId="1EC8B993" w14:textId="77777777" w:rsidR="005B138F" w:rsidRPr="007909B0" w:rsidRDefault="005B138F" w:rsidP="00DE28B9">
      <w:pPr>
        <w:pStyle w:val="23"/>
        <w:shd w:val="clear" w:color="auto" w:fill="auto"/>
        <w:spacing w:before="0" w:line="276" w:lineRule="auto"/>
        <w:ind w:firstLine="709"/>
        <w:rPr>
          <w:color w:val="000000"/>
          <w:sz w:val="28"/>
          <w:szCs w:val="28"/>
        </w:rPr>
      </w:pPr>
    </w:p>
    <w:p w14:paraId="1583F07B" w14:textId="77777777" w:rsidR="00591631"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01AD5B61"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729750A8" w14:textId="11864266"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 xml:space="preserve">Данная </w:t>
      </w:r>
      <w:r w:rsidRPr="00E07DFE">
        <w:rPr>
          <w:color w:val="000000"/>
          <w:sz w:val="28"/>
          <w:szCs w:val="28"/>
        </w:rPr>
        <w:t>процедура проходит</w:t>
      </w:r>
      <w:r w:rsidR="00443084" w:rsidRPr="00E07DFE">
        <w:rPr>
          <w:color w:val="000000"/>
          <w:sz w:val="28"/>
          <w:szCs w:val="28"/>
        </w:rPr>
        <w:t xml:space="preserve"> </w:t>
      </w:r>
      <w:r w:rsidR="00E07DFE" w:rsidRPr="00E07DFE">
        <w:rPr>
          <w:rFonts w:eastAsia="Calibri"/>
          <w:sz w:val="28"/>
          <w:szCs w:val="28"/>
        </w:rPr>
        <w:t>на электронной торговой площадке «</w:t>
      </w:r>
      <w:proofErr w:type="spellStart"/>
      <w:r w:rsidR="00E07DFE" w:rsidRPr="00E07DFE">
        <w:rPr>
          <w:rFonts w:eastAsia="Calibri"/>
          <w:sz w:val="28"/>
          <w:szCs w:val="28"/>
        </w:rPr>
        <w:t>ZakazRF</w:t>
      </w:r>
      <w:proofErr w:type="spellEnd"/>
      <w:r w:rsidR="00E07DFE" w:rsidRPr="00E07DFE">
        <w:rPr>
          <w:rFonts w:eastAsia="Calibri"/>
          <w:sz w:val="28"/>
          <w:szCs w:val="28"/>
        </w:rPr>
        <w:t xml:space="preserve"> 223» Агентство по государственному заказу Республики Татарстан», </w:t>
      </w:r>
      <w:r w:rsidR="00443084" w:rsidRPr="00E07DFE">
        <w:rPr>
          <w:bCs/>
          <w:sz w:val="28"/>
          <w:szCs w:val="28"/>
        </w:rPr>
        <w:t xml:space="preserve">на сайте </w:t>
      </w:r>
      <w:r w:rsidR="00770D69" w:rsidRPr="00E07DFE">
        <w:rPr>
          <w:b/>
          <w:i/>
          <w:iCs/>
          <w:sz w:val="28"/>
          <w:szCs w:val="28"/>
        </w:rPr>
        <w:t>http://223etp.zakazrf.ru/</w:t>
      </w:r>
      <w:r w:rsidR="00770D69" w:rsidRPr="00E07DFE">
        <w:rPr>
          <w:bCs/>
          <w:sz w:val="28"/>
          <w:szCs w:val="28"/>
        </w:rPr>
        <w:t xml:space="preserve"> </w:t>
      </w:r>
      <w:r w:rsidR="00443084" w:rsidRPr="00E07DFE">
        <w:rPr>
          <w:sz w:val="28"/>
          <w:szCs w:val="28"/>
        </w:rPr>
        <w:t>(далее – электронная площадка)</w:t>
      </w:r>
      <w:r w:rsidRPr="00E07DFE">
        <w:rPr>
          <w:color w:val="000000"/>
          <w:sz w:val="28"/>
          <w:szCs w:val="28"/>
        </w:rPr>
        <w:t>. В случае возникновения</w:t>
      </w:r>
      <w:r w:rsidRPr="007909B0">
        <w:rPr>
          <w:color w:val="000000"/>
          <w:sz w:val="28"/>
          <w:szCs w:val="28"/>
        </w:rPr>
        <w:t xml:space="preserve">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1FE349F"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00357E6C" w14:textId="77777777" w:rsidR="002A0E34" w:rsidRPr="007909B0" w:rsidRDefault="002A0E34" w:rsidP="00480B88">
      <w:pPr>
        <w:pStyle w:val="12"/>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EA287DC" w14:textId="1A018D76" w:rsidR="0083424B" w:rsidRPr="0083424B" w:rsidRDefault="0083424B" w:rsidP="0083424B">
      <w:pPr>
        <w:pStyle w:val="a6"/>
        <w:spacing w:after="0" w:line="240" w:lineRule="auto"/>
        <w:jc w:val="both"/>
        <w:rPr>
          <w:rFonts w:ascii="Times New Roman" w:hAnsi="Times New Roman"/>
          <w:b/>
          <w:sz w:val="28"/>
          <w:szCs w:val="28"/>
        </w:rPr>
      </w:pPr>
      <w:r w:rsidRPr="0083424B">
        <w:rPr>
          <w:rFonts w:ascii="Times New Roman" w:hAnsi="Times New Roman"/>
          <w:b/>
          <w:sz w:val="28"/>
          <w:szCs w:val="28"/>
        </w:rPr>
        <w:t xml:space="preserve">Поставка </w:t>
      </w:r>
      <w:r w:rsidR="00AD1B0B">
        <w:rPr>
          <w:rFonts w:ascii="Times New Roman" w:hAnsi="Times New Roman"/>
          <w:b/>
          <w:sz w:val="28"/>
          <w:szCs w:val="28"/>
        </w:rPr>
        <w:t>переносной контрольно-кассовой техники</w:t>
      </w:r>
    </w:p>
    <w:p w14:paraId="69DEACC7" w14:textId="77777777" w:rsidR="005B138F" w:rsidRPr="007909B0" w:rsidRDefault="005B138F" w:rsidP="00DE28B9">
      <w:pPr>
        <w:pStyle w:val="23"/>
        <w:shd w:val="clear" w:color="auto" w:fill="auto"/>
        <w:spacing w:before="0" w:line="276" w:lineRule="auto"/>
        <w:ind w:firstLine="709"/>
        <w:rPr>
          <w:i w:val="0"/>
          <w:sz w:val="28"/>
          <w:szCs w:val="28"/>
        </w:rPr>
      </w:pPr>
    </w:p>
    <w:p w14:paraId="1E973E17" w14:textId="77777777" w:rsidR="006D40E9" w:rsidRPr="007909B0" w:rsidRDefault="006D40E9" w:rsidP="00480B88">
      <w:pPr>
        <w:pStyle w:val="a6"/>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2B35AC22"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45195B89"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78D95FAC" w14:textId="77777777" w:rsidR="009511F6" w:rsidRPr="007909B0" w:rsidRDefault="00E4600E" w:rsidP="00480B88">
      <w:pPr>
        <w:pStyle w:val="12"/>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46383F92"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76EBA811"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499B80D2" w14:textId="77777777" w:rsidR="00917BFA" w:rsidRPr="00E07DFE" w:rsidRDefault="00917BFA" w:rsidP="00480B88">
      <w:pPr>
        <w:pStyle w:val="12"/>
        <w:numPr>
          <w:ilvl w:val="1"/>
          <w:numId w:val="1"/>
        </w:numPr>
        <w:shd w:val="clear" w:color="auto" w:fill="auto"/>
        <w:tabs>
          <w:tab w:val="left" w:pos="1436"/>
        </w:tabs>
        <w:spacing w:after="0" w:line="240" w:lineRule="auto"/>
        <w:ind w:firstLine="709"/>
        <w:jc w:val="both"/>
        <w:rPr>
          <w:sz w:val="28"/>
          <w:szCs w:val="28"/>
        </w:rPr>
      </w:pPr>
      <w:r w:rsidRPr="00E07DFE">
        <w:rPr>
          <w:sz w:val="28"/>
          <w:szCs w:val="28"/>
        </w:rPr>
        <w:lastRenderedPageBreak/>
        <w:t>Обеспечение исполнения договора</w:t>
      </w:r>
    </w:p>
    <w:p w14:paraId="6DA9E0D0"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E07DFE">
        <w:rPr>
          <w:b w:val="0"/>
          <w:sz w:val="28"/>
          <w:szCs w:val="28"/>
        </w:rPr>
        <w:t>Не предусмотрено.</w:t>
      </w:r>
    </w:p>
    <w:p w14:paraId="29227450"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9D4F881" w14:textId="77777777" w:rsidR="00591631" w:rsidRPr="007909B0" w:rsidRDefault="002A0E34" w:rsidP="00480B88">
      <w:pPr>
        <w:pStyle w:val="12"/>
        <w:numPr>
          <w:ilvl w:val="1"/>
          <w:numId w:val="1"/>
        </w:numPr>
        <w:shd w:val="clear" w:color="auto" w:fill="auto"/>
        <w:tabs>
          <w:tab w:val="left" w:pos="1446"/>
        </w:tabs>
        <w:spacing w:after="0" w:line="276" w:lineRule="auto"/>
        <w:ind w:firstLine="709"/>
        <w:jc w:val="both"/>
        <w:rPr>
          <w:sz w:val="28"/>
          <w:szCs w:val="28"/>
        </w:rPr>
      </w:pPr>
      <w:bookmarkStart w:id="5" w:name="bookmark10"/>
      <w:bookmarkStart w:id="6" w:name="_Hlk111444703"/>
      <w:r w:rsidRPr="007909B0">
        <w:rPr>
          <w:sz w:val="28"/>
          <w:szCs w:val="28"/>
        </w:rPr>
        <w:t>Порядок, место, дата начала и окончания срока подачи заявок, вскрытия заявок</w:t>
      </w:r>
      <w:bookmarkEnd w:id="5"/>
    </w:p>
    <w:p w14:paraId="6A4E45BA" w14:textId="051BD138"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w:t>
      </w:r>
      <w:r w:rsidRPr="00E07DFE">
        <w:rPr>
          <w:rStyle w:val="20pt"/>
          <w:color w:val="auto"/>
          <w:sz w:val="28"/>
          <w:szCs w:val="28"/>
        </w:rPr>
        <w:t xml:space="preserve">электронной форме подаются в порядке, указанном в </w:t>
      </w:r>
      <w:r w:rsidR="00AC2FF9" w:rsidRPr="00E07DFE">
        <w:rPr>
          <w:rStyle w:val="20pt"/>
          <w:color w:val="auto"/>
          <w:sz w:val="28"/>
          <w:szCs w:val="28"/>
        </w:rPr>
        <w:t>разделе 7.3</w:t>
      </w:r>
      <w:r w:rsidRPr="00E07DFE">
        <w:rPr>
          <w:rStyle w:val="20pt"/>
          <w:color w:val="auto"/>
          <w:sz w:val="28"/>
          <w:szCs w:val="28"/>
        </w:rPr>
        <w:t xml:space="preserve"> аукционной документации, </w:t>
      </w:r>
      <w:r w:rsidRPr="00E07DFE">
        <w:rPr>
          <w:i w:val="0"/>
          <w:sz w:val="28"/>
          <w:szCs w:val="28"/>
        </w:rPr>
        <w:t>на сайте</w:t>
      </w:r>
      <w:r w:rsidRPr="00E07DFE">
        <w:rPr>
          <w:sz w:val="28"/>
          <w:szCs w:val="28"/>
        </w:rPr>
        <w:t xml:space="preserve"> </w:t>
      </w:r>
      <w:r w:rsidR="00770D69" w:rsidRPr="00E07DFE">
        <w:rPr>
          <w:b/>
          <w:bCs/>
          <w:sz w:val="28"/>
          <w:szCs w:val="28"/>
        </w:rPr>
        <w:t>http://223etp.zakazrf.ru/</w:t>
      </w:r>
    </w:p>
    <w:p w14:paraId="57D5DAB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423593A0" w14:textId="0347E50F" w:rsidR="007660CC" w:rsidRPr="001150C4"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w:t>
      </w:r>
      <w:r w:rsidRPr="001150C4">
        <w:rPr>
          <w:b/>
          <w:sz w:val="28"/>
          <w:szCs w:val="28"/>
        </w:rPr>
        <w:t xml:space="preserve">начала подачи заявок </w:t>
      </w:r>
      <w:r w:rsidR="00940446" w:rsidRPr="001150C4">
        <w:rPr>
          <w:sz w:val="28"/>
          <w:szCs w:val="28"/>
        </w:rPr>
        <w:t>–</w:t>
      </w:r>
      <w:r w:rsidRPr="001150C4">
        <w:rPr>
          <w:sz w:val="28"/>
          <w:szCs w:val="28"/>
        </w:rPr>
        <w:t xml:space="preserve"> </w:t>
      </w:r>
      <w:r w:rsidR="00940446" w:rsidRPr="001150C4">
        <w:rPr>
          <w:sz w:val="28"/>
          <w:szCs w:val="28"/>
        </w:rPr>
        <w:t xml:space="preserve">с </w:t>
      </w:r>
      <w:r w:rsidR="00940446" w:rsidRPr="001A6678">
        <w:rPr>
          <w:sz w:val="28"/>
          <w:szCs w:val="28"/>
          <w:highlight w:val="yellow"/>
        </w:rPr>
        <w:t>«</w:t>
      </w:r>
      <w:r w:rsidR="00F20DEC">
        <w:rPr>
          <w:b/>
          <w:sz w:val="28"/>
          <w:szCs w:val="28"/>
          <w:highlight w:val="yellow"/>
        </w:rPr>
        <w:t>0</w:t>
      </w:r>
      <w:r w:rsidR="009A3EF6" w:rsidRPr="001A6678">
        <w:rPr>
          <w:b/>
          <w:sz w:val="28"/>
          <w:szCs w:val="28"/>
          <w:highlight w:val="yellow"/>
        </w:rPr>
        <w:t>4</w:t>
      </w:r>
      <w:r w:rsidR="003C5F0B" w:rsidRPr="001A6678">
        <w:rPr>
          <w:rStyle w:val="0pt"/>
          <w:b/>
          <w:i w:val="0"/>
          <w:color w:val="auto"/>
          <w:sz w:val="28"/>
          <w:szCs w:val="28"/>
          <w:highlight w:val="yellow"/>
        </w:rPr>
        <w:t xml:space="preserve">» </w:t>
      </w:r>
      <w:r w:rsidR="001C372E">
        <w:rPr>
          <w:rStyle w:val="0pt"/>
          <w:b/>
          <w:i w:val="0"/>
          <w:color w:val="auto"/>
          <w:sz w:val="28"/>
          <w:szCs w:val="28"/>
          <w:highlight w:val="yellow"/>
        </w:rPr>
        <w:t>августа</w:t>
      </w:r>
      <w:r w:rsidR="009F210F" w:rsidRPr="001A6678">
        <w:rPr>
          <w:rStyle w:val="0pt"/>
          <w:b/>
          <w:i w:val="0"/>
          <w:color w:val="auto"/>
          <w:sz w:val="28"/>
          <w:szCs w:val="28"/>
          <w:highlight w:val="yellow"/>
        </w:rPr>
        <w:t xml:space="preserve"> 202</w:t>
      </w:r>
      <w:r w:rsidR="009A3EF6" w:rsidRPr="001A6678">
        <w:rPr>
          <w:rStyle w:val="0pt"/>
          <w:b/>
          <w:i w:val="0"/>
          <w:color w:val="auto"/>
          <w:sz w:val="28"/>
          <w:szCs w:val="28"/>
          <w:highlight w:val="yellow"/>
        </w:rPr>
        <w:t>2</w:t>
      </w:r>
      <w:r w:rsidR="00CB418C" w:rsidRPr="001A6678">
        <w:rPr>
          <w:rStyle w:val="0pt"/>
          <w:b/>
          <w:i w:val="0"/>
          <w:color w:val="auto"/>
          <w:sz w:val="28"/>
          <w:szCs w:val="28"/>
          <w:highlight w:val="yellow"/>
        </w:rPr>
        <w:t xml:space="preserve"> года.</w:t>
      </w:r>
    </w:p>
    <w:p w14:paraId="1C6D2A7B" w14:textId="15519C56" w:rsidR="002B2C6B"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Дата окончания срока подачи заявок</w:t>
      </w:r>
      <w:r w:rsidRPr="001150C4">
        <w:rPr>
          <w:sz w:val="28"/>
          <w:szCs w:val="28"/>
        </w:rPr>
        <w:t xml:space="preserve"> </w:t>
      </w:r>
      <w:r w:rsidR="00A0012C" w:rsidRPr="001150C4">
        <w:rPr>
          <w:sz w:val="28"/>
          <w:szCs w:val="28"/>
        </w:rPr>
        <w:t xml:space="preserve">– до </w:t>
      </w:r>
      <w:r w:rsidR="00A16226" w:rsidRPr="001150C4">
        <w:rPr>
          <w:sz w:val="28"/>
          <w:szCs w:val="28"/>
        </w:rPr>
        <w:t>0</w:t>
      </w:r>
      <w:r w:rsidR="00B94B6D" w:rsidRPr="001150C4">
        <w:rPr>
          <w:sz w:val="28"/>
          <w:szCs w:val="28"/>
        </w:rPr>
        <w:t>8</w:t>
      </w:r>
      <w:r w:rsidR="004E1962" w:rsidRPr="001150C4">
        <w:rPr>
          <w:sz w:val="28"/>
          <w:szCs w:val="28"/>
        </w:rPr>
        <w:t>:00 часов московского времени</w:t>
      </w:r>
      <w:r w:rsidR="00CB418C" w:rsidRPr="001150C4">
        <w:rPr>
          <w:sz w:val="28"/>
          <w:szCs w:val="28"/>
        </w:rPr>
        <w:t xml:space="preserve"> </w:t>
      </w:r>
      <w:r w:rsidR="00F66ABB" w:rsidRPr="001A6678">
        <w:rPr>
          <w:b/>
          <w:sz w:val="28"/>
          <w:szCs w:val="28"/>
          <w:highlight w:val="yellow"/>
        </w:rPr>
        <w:t>«</w:t>
      </w:r>
      <w:r w:rsidR="00CB51D4">
        <w:rPr>
          <w:b/>
          <w:sz w:val="28"/>
          <w:szCs w:val="28"/>
          <w:highlight w:val="yellow"/>
        </w:rPr>
        <w:t>2</w:t>
      </w:r>
      <w:r w:rsidR="00F20DEC">
        <w:rPr>
          <w:b/>
          <w:sz w:val="28"/>
          <w:szCs w:val="28"/>
          <w:highlight w:val="yellow"/>
        </w:rPr>
        <w:t>9</w:t>
      </w:r>
      <w:r w:rsidR="00A0012C" w:rsidRPr="001A6678">
        <w:rPr>
          <w:b/>
          <w:sz w:val="28"/>
          <w:szCs w:val="28"/>
          <w:highlight w:val="yellow"/>
        </w:rPr>
        <w:t xml:space="preserve">» </w:t>
      </w:r>
      <w:r w:rsidR="001C372E">
        <w:rPr>
          <w:rStyle w:val="0pt"/>
          <w:b/>
          <w:i w:val="0"/>
          <w:color w:val="auto"/>
          <w:sz w:val="28"/>
          <w:szCs w:val="28"/>
          <w:highlight w:val="yellow"/>
        </w:rPr>
        <w:t>августа</w:t>
      </w:r>
      <w:r w:rsidR="000B25D0" w:rsidRPr="001A6678">
        <w:rPr>
          <w:b/>
          <w:sz w:val="28"/>
          <w:szCs w:val="28"/>
          <w:highlight w:val="yellow"/>
        </w:rPr>
        <w:t xml:space="preserve"> </w:t>
      </w:r>
      <w:r w:rsidR="009F210F" w:rsidRPr="001A6678">
        <w:rPr>
          <w:b/>
          <w:sz w:val="28"/>
          <w:szCs w:val="28"/>
          <w:highlight w:val="yellow"/>
        </w:rPr>
        <w:t>202</w:t>
      </w:r>
      <w:r w:rsidR="009A3EF6" w:rsidRPr="001A6678">
        <w:rPr>
          <w:b/>
          <w:sz w:val="28"/>
          <w:szCs w:val="28"/>
          <w:highlight w:val="yellow"/>
        </w:rPr>
        <w:t>2</w:t>
      </w:r>
      <w:r w:rsidR="00CB418C" w:rsidRPr="001A6678">
        <w:rPr>
          <w:b/>
          <w:sz w:val="28"/>
          <w:szCs w:val="28"/>
          <w:highlight w:val="yellow"/>
        </w:rPr>
        <w:t xml:space="preserve"> года.</w:t>
      </w:r>
    </w:p>
    <w:p w14:paraId="230383DB" w14:textId="24F0F0BC" w:rsidR="00591631" w:rsidRPr="001150C4" w:rsidRDefault="002A0E34" w:rsidP="00DE28B9">
      <w:pPr>
        <w:pStyle w:val="31"/>
        <w:shd w:val="clear" w:color="auto" w:fill="auto"/>
        <w:spacing w:before="0" w:after="0" w:line="276" w:lineRule="auto"/>
        <w:ind w:firstLine="709"/>
        <w:jc w:val="both"/>
        <w:rPr>
          <w:sz w:val="28"/>
          <w:szCs w:val="28"/>
        </w:rPr>
      </w:pPr>
      <w:r w:rsidRPr="001150C4">
        <w:rPr>
          <w:b/>
          <w:sz w:val="28"/>
          <w:szCs w:val="28"/>
        </w:rPr>
        <w:t>Вскрытие заявок</w:t>
      </w:r>
      <w:r w:rsidRPr="001150C4">
        <w:rPr>
          <w:sz w:val="28"/>
          <w:szCs w:val="28"/>
        </w:rPr>
        <w:t xml:space="preserve"> </w:t>
      </w:r>
      <w:r w:rsidR="004E1962" w:rsidRPr="001150C4">
        <w:rPr>
          <w:sz w:val="28"/>
          <w:szCs w:val="28"/>
        </w:rPr>
        <w:t>осуществляется по исте</w:t>
      </w:r>
      <w:r w:rsidR="001D0630" w:rsidRPr="001150C4">
        <w:rPr>
          <w:sz w:val="28"/>
          <w:szCs w:val="28"/>
        </w:rPr>
        <w:t xml:space="preserve">чении срока подачи заявок </w:t>
      </w:r>
      <w:r w:rsidR="00A0012C" w:rsidRPr="001150C4">
        <w:rPr>
          <w:sz w:val="28"/>
          <w:szCs w:val="28"/>
        </w:rPr>
        <w:t xml:space="preserve">с </w:t>
      </w:r>
      <w:r w:rsidR="00A16226" w:rsidRPr="001150C4">
        <w:rPr>
          <w:sz w:val="28"/>
          <w:szCs w:val="28"/>
        </w:rPr>
        <w:t>0</w:t>
      </w:r>
      <w:r w:rsidR="00B94B6D" w:rsidRPr="001150C4">
        <w:rPr>
          <w:sz w:val="28"/>
          <w:szCs w:val="28"/>
        </w:rPr>
        <w:t>8</w:t>
      </w:r>
      <w:r w:rsidR="00A0012C" w:rsidRPr="001150C4">
        <w:rPr>
          <w:sz w:val="28"/>
          <w:szCs w:val="28"/>
        </w:rPr>
        <w:t>:</w:t>
      </w:r>
      <w:r w:rsidR="0084453F" w:rsidRPr="001150C4">
        <w:rPr>
          <w:sz w:val="28"/>
          <w:szCs w:val="28"/>
        </w:rPr>
        <w:t>0</w:t>
      </w:r>
      <w:r w:rsidR="00A0012C" w:rsidRPr="001150C4">
        <w:rPr>
          <w:sz w:val="28"/>
          <w:szCs w:val="28"/>
        </w:rPr>
        <w:t xml:space="preserve">0 часов </w:t>
      </w:r>
      <w:r w:rsidR="003F336A" w:rsidRPr="001150C4">
        <w:rPr>
          <w:sz w:val="28"/>
          <w:szCs w:val="28"/>
        </w:rPr>
        <w:t xml:space="preserve">московского времени </w:t>
      </w:r>
      <w:r w:rsidR="003F336A" w:rsidRPr="001150C4">
        <w:rPr>
          <w:b/>
          <w:sz w:val="28"/>
          <w:szCs w:val="28"/>
        </w:rPr>
        <w:t>«</w:t>
      </w:r>
      <w:r w:rsidR="00CB51D4">
        <w:rPr>
          <w:b/>
          <w:sz w:val="28"/>
          <w:szCs w:val="28"/>
          <w:highlight w:val="yellow"/>
        </w:rPr>
        <w:t>2</w:t>
      </w:r>
      <w:r w:rsidR="003B2562">
        <w:rPr>
          <w:b/>
          <w:sz w:val="28"/>
          <w:szCs w:val="28"/>
          <w:highlight w:val="yellow"/>
        </w:rPr>
        <w:t>9</w:t>
      </w:r>
      <w:r w:rsidR="001D0630" w:rsidRPr="001A6678">
        <w:rPr>
          <w:b/>
          <w:sz w:val="28"/>
          <w:szCs w:val="28"/>
          <w:highlight w:val="yellow"/>
        </w:rPr>
        <w:t>»</w:t>
      </w:r>
      <w:r w:rsidR="004E1962" w:rsidRPr="001A6678">
        <w:rPr>
          <w:b/>
          <w:sz w:val="28"/>
          <w:szCs w:val="28"/>
          <w:highlight w:val="yellow"/>
        </w:rPr>
        <w:t xml:space="preserve"> </w:t>
      </w:r>
      <w:proofErr w:type="gramStart"/>
      <w:r w:rsidR="001C372E">
        <w:rPr>
          <w:b/>
          <w:sz w:val="28"/>
          <w:szCs w:val="28"/>
          <w:highlight w:val="yellow"/>
        </w:rPr>
        <w:t xml:space="preserve">августа </w:t>
      </w:r>
      <w:r w:rsidR="00F66ABB" w:rsidRPr="001A6678">
        <w:rPr>
          <w:b/>
          <w:sz w:val="28"/>
          <w:szCs w:val="28"/>
          <w:highlight w:val="yellow"/>
        </w:rPr>
        <w:t xml:space="preserve"> </w:t>
      </w:r>
      <w:r w:rsidR="004E1962" w:rsidRPr="001A6678">
        <w:rPr>
          <w:b/>
          <w:sz w:val="28"/>
          <w:szCs w:val="28"/>
          <w:highlight w:val="yellow"/>
        </w:rPr>
        <w:t>20</w:t>
      </w:r>
      <w:r w:rsidR="008E3A93" w:rsidRPr="001A6678">
        <w:rPr>
          <w:b/>
          <w:sz w:val="28"/>
          <w:szCs w:val="28"/>
          <w:highlight w:val="yellow"/>
        </w:rPr>
        <w:t>2</w:t>
      </w:r>
      <w:r w:rsidR="009A3EF6" w:rsidRPr="001A6678">
        <w:rPr>
          <w:b/>
          <w:sz w:val="28"/>
          <w:szCs w:val="28"/>
          <w:highlight w:val="yellow"/>
        </w:rPr>
        <w:t>2</w:t>
      </w:r>
      <w:proofErr w:type="gramEnd"/>
      <w:r w:rsidR="004E1962" w:rsidRPr="001A6678">
        <w:rPr>
          <w:b/>
          <w:sz w:val="28"/>
          <w:szCs w:val="28"/>
          <w:highlight w:val="yellow"/>
        </w:rPr>
        <w:t xml:space="preserve"> года</w:t>
      </w:r>
      <w:bookmarkStart w:id="7" w:name="bookmark11"/>
      <w:r w:rsidR="001D0630" w:rsidRPr="001A6678">
        <w:rPr>
          <w:sz w:val="28"/>
          <w:szCs w:val="28"/>
          <w:highlight w:val="yellow"/>
        </w:rPr>
        <w:t xml:space="preserve"> на электронной площадке</w:t>
      </w:r>
      <w:r w:rsidR="001D0630" w:rsidRPr="001150C4">
        <w:rPr>
          <w:sz w:val="28"/>
          <w:szCs w:val="28"/>
        </w:rPr>
        <w:t>.</w:t>
      </w:r>
    </w:p>
    <w:bookmarkEnd w:id="7"/>
    <w:p w14:paraId="58E633DC" w14:textId="020030FA" w:rsidR="002A0E34" w:rsidRPr="001150C4" w:rsidRDefault="002A0E34" w:rsidP="00DE28B9">
      <w:pPr>
        <w:pStyle w:val="31"/>
        <w:shd w:val="clear" w:color="auto" w:fill="auto"/>
        <w:spacing w:before="0" w:after="0" w:line="276" w:lineRule="auto"/>
        <w:ind w:firstLine="709"/>
        <w:jc w:val="both"/>
        <w:rPr>
          <w:rStyle w:val="0pt"/>
          <w:color w:val="auto"/>
          <w:sz w:val="28"/>
          <w:szCs w:val="28"/>
        </w:rPr>
      </w:pPr>
      <w:r w:rsidRPr="001A6678">
        <w:rPr>
          <w:b/>
          <w:sz w:val="28"/>
          <w:szCs w:val="28"/>
          <w:highlight w:val="yellow"/>
        </w:rPr>
        <w:t>Рассмотрение аукционных заявок осуществляется</w:t>
      </w:r>
      <w:r w:rsidR="00E24AE3" w:rsidRPr="001A6678">
        <w:rPr>
          <w:sz w:val="28"/>
          <w:szCs w:val="28"/>
          <w:highlight w:val="yellow"/>
        </w:rPr>
        <w:t xml:space="preserve"> в </w:t>
      </w:r>
      <w:r w:rsidR="00703855" w:rsidRPr="001A6678">
        <w:rPr>
          <w:sz w:val="28"/>
          <w:szCs w:val="28"/>
          <w:highlight w:val="yellow"/>
        </w:rPr>
        <w:t>1</w:t>
      </w:r>
      <w:r w:rsidR="001150C4" w:rsidRPr="001A6678">
        <w:rPr>
          <w:sz w:val="28"/>
          <w:szCs w:val="28"/>
          <w:highlight w:val="yellow"/>
        </w:rPr>
        <w:t>1</w:t>
      </w:r>
      <w:r w:rsidR="00CB418C" w:rsidRPr="001A6678">
        <w:rPr>
          <w:sz w:val="28"/>
          <w:szCs w:val="28"/>
          <w:highlight w:val="yellow"/>
        </w:rPr>
        <w:t>:00 часов московского времени</w:t>
      </w:r>
      <w:r w:rsidR="003F336A" w:rsidRPr="001A6678">
        <w:rPr>
          <w:b/>
          <w:sz w:val="28"/>
          <w:szCs w:val="28"/>
          <w:highlight w:val="yellow"/>
        </w:rPr>
        <w:t xml:space="preserve"> </w:t>
      </w:r>
      <w:r w:rsidR="00F66ABB" w:rsidRPr="001A6678">
        <w:rPr>
          <w:rStyle w:val="0pt"/>
          <w:b/>
          <w:i w:val="0"/>
          <w:color w:val="auto"/>
          <w:sz w:val="28"/>
          <w:szCs w:val="28"/>
          <w:highlight w:val="yellow"/>
        </w:rPr>
        <w:t>«</w:t>
      </w:r>
      <w:r w:rsidR="00CB51D4">
        <w:rPr>
          <w:rStyle w:val="0pt"/>
          <w:b/>
          <w:i w:val="0"/>
          <w:color w:val="auto"/>
          <w:sz w:val="28"/>
          <w:szCs w:val="28"/>
          <w:highlight w:val="yellow"/>
        </w:rPr>
        <w:t>2</w:t>
      </w:r>
      <w:r w:rsidR="003B2562">
        <w:rPr>
          <w:rStyle w:val="0pt"/>
          <w:b/>
          <w:i w:val="0"/>
          <w:color w:val="auto"/>
          <w:sz w:val="28"/>
          <w:szCs w:val="28"/>
          <w:highlight w:val="yellow"/>
        </w:rPr>
        <w:t>9</w:t>
      </w:r>
      <w:r w:rsidR="00A0012C" w:rsidRPr="001A6678">
        <w:rPr>
          <w:rStyle w:val="0pt"/>
          <w:b/>
          <w:i w:val="0"/>
          <w:color w:val="auto"/>
          <w:sz w:val="28"/>
          <w:szCs w:val="28"/>
          <w:highlight w:val="yellow"/>
        </w:rPr>
        <w:t xml:space="preserve">» </w:t>
      </w:r>
      <w:r w:rsidR="001C372E">
        <w:rPr>
          <w:rStyle w:val="0pt"/>
          <w:b/>
          <w:i w:val="0"/>
          <w:color w:val="auto"/>
          <w:sz w:val="28"/>
          <w:szCs w:val="28"/>
          <w:highlight w:val="yellow"/>
        </w:rPr>
        <w:t>августа</w:t>
      </w:r>
      <w:r w:rsidR="008E3A93" w:rsidRPr="001A6678">
        <w:rPr>
          <w:rStyle w:val="0pt"/>
          <w:b/>
          <w:i w:val="0"/>
          <w:color w:val="auto"/>
          <w:sz w:val="28"/>
          <w:szCs w:val="28"/>
          <w:highlight w:val="yellow"/>
        </w:rPr>
        <w:t xml:space="preserve"> 202</w:t>
      </w:r>
      <w:r w:rsidR="009A3EF6" w:rsidRPr="001A6678">
        <w:rPr>
          <w:rStyle w:val="0pt"/>
          <w:b/>
          <w:i w:val="0"/>
          <w:color w:val="auto"/>
          <w:sz w:val="28"/>
          <w:szCs w:val="28"/>
          <w:highlight w:val="yellow"/>
        </w:rPr>
        <w:t>2</w:t>
      </w:r>
      <w:r w:rsidR="004E1962" w:rsidRPr="001150C4">
        <w:rPr>
          <w:b/>
          <w:sz w:val="28"/>
          <w:szCs w:val="28"/>
        </w:rPr>
        <w:t xml:space="preserve"> года</w:t>
      </w:r>
      <w:r w:rsidR="004E1962" w:rsidRPr="001150C4">
        <w:rPr>
          <w:rStyle w:val="0pt"/>
          <w:color w:val="auto"/>
          <w:sz w:val="28"/>
          <w:szCs w:val="28"/>
        </w:rPr>
        <w:t xml:space="preserve"> </w:t>
      </w:r>
      <w:r w:rsidR="004E1962" w:rsidRPr="001150C4">
        <w:rPr>
          <w:sz w:val="28"/>
          <w:szCs w:val="28"/>
        </w:rPr>
        <w:t>по адресу:</w:t>
      </w:r>
      <w:r w:rsidR="004E1962" w:rsidRPr="001150C4">
        <w:rPr>
          <w:b/>
          <w:sz w:val="28"/>
          <w:szCs w:val="28"/>
        </w:rPr>
        <w:t xml:space="preserve"> </w:t>
      </w:r>
      <w:r w:rsidR="004E1962" w:rsidRPr="001150C4">
        <w:rPr>
          <w:rStyle w:val="0pt"/>
          <w:color w:val="auto"/>
          <w:sz w:val="28"/>
          <w:szCs w:val="28"/>
        </w:rPr>
        <w:t xml:space="preserve">г. </w:t>
      </w:r>
      <w:r w:rsidR="00CB418C" w:rsidRPr="001150C4">
        <w:rPr>
          <w:rStyle w:val="0pt"/>
          <w:color w:val="auto"/>
          <w:sz w:val="28"/>
          <w:szCs w:val="28"/>
        </w:rPr>
        <w:t>Казань, ул.</w:t>
      </w:r>
      <w:r w:rsidR="00CB418C" w:rsidRPr="001150C4">
        <w:rPr>
          <w:rStyle w:val="0pt"/>
          <w:b/>
          <w:color w:val="auto"/>
          <w:sz w:val="28"/>
          <w:szCs w:val="28"/>
        </w:rPr>
        <w:t xml:space="preserve"> </w:t>
      </w:r>
      <w:proofErr w:type="spellStart"/>
      <w:r w:rsidR="00E4600E" w:rsidRPr="001150C4">
        <w:rPr>
          <w:rStyle w:val="0pt"/>
          <w:color w:val="auto"/>
          <w:sz w:val="28"/>
          <w:szCs w:val="28"/>
        </w:rPr>
        <w:t>Галиаскара</w:t>
      </w:r>
      <w:proofErr w:type="spellEnd"/>
      <w:r w:rsidR="00E4600E" w:rsidRPr="001150C4">
        <w:rPr>
          <w:rStyle w:val="0pt"/>
          <w:color w:val="auto"/>
          <w:sz w:val="28"/>
          <w:szCs w:val="28"/>
        </w:rPr>
        <w:t xml:space="preserve"> Камала, д.11, </w:t>
      </w:r>
      <w:proofErr w:type="spellStart"/>
      <w:r w:rsidR="00E4600E" w:rsidRPr="001150C4">
        <w:rPr>
          <w:rStyle w:val="0pt"/>
          <w:color w:val="auto"/>
          <w:sz w:val="28"/>
          <w:szCs w:val="28"/>
        </w:rPr>
        <w:t>каб</w:t>
      </w:r>
      <w:proofErr w:type="spellEnd"/>
      <w:r w:rsidR="00E4600E" w:rsidRPr="001150C4">
        <w:rPr>
          <w:rStyle w:val="0pt"/>
          <w:color w:val="auto"/>
          <w:sz w:val="28"/>
          <w:szCs w:val="28"/>
        </w:rPr>
        <w:t>. 3</w:t>
      </w:r>
      <w:r w:rsidR="00E24AE3" w:rsidRPr="001150C4">
        <w:rPr>
          <w:rStyle w:val="0pt"/>
          <w:color w:val="auto"/>
          <w:sz w:val="28"/>
          <w:szCs w:val="28"/>
        </w:rPr>
        <w:t>01.</w:t>
      </w:r>
    </w:p>
    <w:p w14:paraId="12606DD2" w14:textId="77777777" w:rsidR="00591631"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Проведение аукциона осуществляется:</w:t>
      </w:r>
    </w:p>
    <w:p w14:paraId="1861BE2D" w14:textId="1B9F05BA" w:rsidR="00011B35" w:rsidRPr="001150C4"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0pt"/>
          <w:b/>
          <w:i w:val="0"/>
          <w:color w:val="auto"/>
          <w:sz w:val="28"/>
          <w:szCs w:val="28"/>
        </w:rPr>
        <w:t>В 1</w:t>
      </w:r>
      <w:r w:rsidR="003B2562">
        <w:rPr>
          <w:rStyle w:val="0pt"/>
          <w:b/>
          <w:i w:val="0"/>
          <w:color w:val="auto"/>
          <w:sz w:val="28"/>
          <w:szCs w:val="28"/>
        </w:rPr>
        <w:t>0</w:t>
      </w:r>
      <w:r w:rsidR="00011B35" w:rsidRPr="001150C4">
        <w:rPr>
          <w:rStyle w:val="0pt"/>
          <w:b/>
          <w:i w:val="0"/>
          <w:color w:val="auto"/>
          <w:sz w:val="28"/>
          <w:szCs w:val="28"/>
        </w:rPr>
        <w:t>:00</w:t>
      </w:r>
      <w:r w:rsidR="00011B35" w:rsidRPr="001150C4">
        <w:rPr>
          <w:b/>
          <w:i/>
          <w:sz w:val="28"/>
          <w:szCs w:val="28"/>
        </w:rPr>
        <w:t xml:space="preserve"> </w:t>
      </w:r>
      <w:r w:rsidR="00011B35" w:rsidRPr="001A6678">
        <w:rPr>
          <w:rStyle w:val="0pt"/>
          <w:b/>
          <w:i w:val="0"/>
          <w:color w:val="auto"/>
          <w:sz w:val="28"/>
          <w:szCs w:val="28"/>
          <w:highlight w:val="yellow"/>
        </w:rPr>
        <w:t>часов московского времени «</w:t>
      </w:r>
      <w:r w:rsidR="00CB51D4">
        <w:rPr>
          <w:rStyle w:val="0pt"/>
          <w:b/>
          <w:i w:val="0"/>
          <w:color w:val="auto"/>
          <w:sz w:val="28"/>
          <w:szCs w:val="28"/>
          <w:highlight w:val="yellow"/>
        </w:rPr>
        <w:t>31</w:t>
      </w:r>
      <w:r w:rsidR="00011B35" w:rsidRPr="001A6678">
        <w:rPr>
          <w:rStyle w:val="0pt"/>
          <w:b/>
          <w:i w:val="0"/>
          <w:color w:val="auto"/>
          <w:sz w:val="28"/>
          <w:szCs w:val="28"/>
          <w:highlight w:val="yellow"/>
        </w:rPr>
        <w:t xml:space="preserve">» </w:t>
      </w:r>
      <w:r w:rsidR="001C372E">
        <w:rPr>
          <w:rStyle w:val="0pt"/>
          <w:b/>
          <w:i w:val="0"/>
          <w:color w:val="auto"/>
          <w:sz w:val="28"/>
          <w:szCs w:val="28"/>
          <w:highlight w:val="yellow"/>
        </w:rPr>
        <w:t>августа</w:t>
      </w:r>
      <w:r w:rsidR="00940446" w:rsidRPr="001A6678">
        <w:rPr>
          <w:rStyle w:val="0pt"/>
          <w:b/>
          <w:i w:val="0"/>
          <w:color w:val="auto"/>
          <w:sz w:val="28"/>
          <w:szCs w:val="28"/>
          <w:highlight w:val="yellow"/>
        </w:rPr>
        <w:t xml:space="preserve"> </w:t>
      </w:r>
      <w:r w:rsidR="00011B35" w:rsidRPr="001A6678">
        <w:rPr>
          <w:rStyle w:val="0pt"/>
          <w:b/>
          <w:i w:val="0"/>
          <w:color w:val="auto"/>
          <w:sz w:val="28"/>
          <w:szCs w:val="28"/>
          <w:highlight w:val="yellow"/>
        </w:rPr>
        <w:t>20</w:t>
      </w:r>
      <w:r w:rsidR="003C34AA" w:rsidRPr="001A6678">
        <w:rPr>
          <w:rStyle w:val="0pt"/>
          <w:b/>
          <w:i w:val="0"/>
          <w:color w:val="auto"/>
          <w:sz w:val="28"/>
          <w:szCs w:val="28"/>
          <w:highlight w:val="yellow"/>
        </w:rPr>
        <w:t>2</w:t>
      </w:r>
      <w:r w:rsidR="009A3EF6" w:rsidRPr="001A6678">
        <w:rPr>
          <w:rStyle w:val="0pt"/>
          <w:b/>
          <w:i w:val="0"/>
          <w:color w:val="auto"/>
          <w:sz w:val="28"/>
          <w:szCs w:val="28"/>
          <w:highlight w:val="yellow"/>
        </w:rPr>
        <w:t>2</w:t>
      </w:r>
      <w:r w:rsidR="00011B35" w:rsidRPr="001A6678">
        <w:rPr>
          <w:rStyle w:val="0pt"/>
          <w:b/>
          <w:color w:val="auto"/>
          <w:sz w:val="28"/>
          <w:szCs w:val="28"/>
          <w:highlight w:val="yellow"/>
        </w:rPr>
        <w:t xml:space="preserve"> </w:t>
      </w:r>
      <w:r w:rsidR="00011B35" w:rsidRPr="001A6678">
        <w:rPr>
          <w:rStyle w:val="0pt"/>
          <w:b/>
          <w:i w:val="0"/>
          <w:color w:val="auto"/>
          <w:sz w:val="28"/>
          <w:szCs w:val="28"/>
          <w:highlight w:val="yellow"/>
        </w:rPr>
        <w:t>года</w:t>
      </w:r>
      <w:r w:rsidR="00011B35" w:rsidRPr="001150C4">
        <w:rPr>
          <w:sz w:val="28"/>
          <w:szCs w:val="28"/>
        </w:rPr>
        <w:t xml:space="preserve"> на электронной площадке в электронной форме в личном </w:t>
      </w:r>
      <w:r w:rsidR="00011B35" w:rsidRPr="001150C4">
        <w:rPr>
          <w:rStyle w:val="20pt"/>
          <w:i w:val="0"/>
          <w:iCs w:val="0"/>
          <w:color w:val="auto"/>
          <w:sz w:val="28"/>
          <w:szCs w:val="28"/>
        </w:rPr>
        <w:t xml:space="preserve">кабинете </w:t>
      </w:r>
      <w:r w:rsidR="001D0630" w:rsidRPr="001150C4">
        <w:rPr>
          <w:rStyle w:val="20pt"/>
          <w:i w:val="0"/>
          <w:iCs w:val="0"/>
          <w:color w:val="auto"/>
          <w:sz w:val="28"/>
          <w:szCs w:val="28"/>
        </w:rPr>
        <w:t>участника электронных процедур.</w:t>
      </w:r>
    </w:p>
    <w:p w14:paraId="78C97041" w14:textId="39F058D4" w:rsidR="005B138F" w:rsidRPr="003C34AA"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20pt"/>
          <w:b/>
          <w:i w:val="0"/>
          <w:iCs w:val="0"/>
          <w:color w:val="auto"/>
          <w:sz w:val="28"/>
          <w:szCs w:val="28"/>
        </w:rPr>
        <w:t xml:space="preserve">Итоги аукциона </w:t>
      </w:r>
      <w:r w:rsidRPr="001150C4">
        <w:rPr>
          <w:rStyle w:val="20pt"/>
          <w:i w:val="0"/>
          <w:iCs w:val="0"/>
          <w:color w:val="auto"/>
          <w:sz w:val="28"/>
          <w:szCs w:val="28"/>
        </w:rPr>
        <w:t>состоятся</w:t>
      </w:r>
      <w:r w:rsidRPr="001A6678">
        <w:rPr>
          <w:rStyle w:val="20pt"/>
          <w:i w:val="0"/>
          <w:iCs w:val="0"/>
          <w:color w:val="auto"/>
          <w:sz w:val="28"/>
          <w:szCs w:val="28"/>
          <w:highlight w:val="yellow"/>
        </w:rPr>
        <w:t xml:space="preserve">: </w:t>
      </w:r>
      <w:r w:rsidR="00A56F8D" w:rsidRPr="001A6678">
        <w:rPr>
          <w:rStyle w:val="20pt"/>
          <w:b/>
          <w:i w:val="0"/>
          <w:iCs w:val="0"/>
          <w:color w:val="auto"/>
          <w:sz w:val="28"/>
          <w:szCs w:val="28"/>
          <w:highlight w:val="yellow"/>
        </w:rPr>
        <w:t>в 1</w:t>
      </w:r>
      <w:r w:rsidR="003B2562">
        <w:rPr>
          <w:rStyle w:val="20pt"/>
          <w:b/>
          <w:i w:val="0"/>
          <w:iCs w:val="0"/>
          <w:color w:val="auto"/>
          <w:sz w:val="28"/>
          <w:szCs w:val="28"/>
          <w:highlight w:val="yellow"/>
        </w:rPr>
        <w:t>0</w:t>
      </w:r>
      <w:r w:rsidRPr="001A6678">
        <w:rPr>
          <w:rStyle w:val="20pt"/>
          <w:b/>
          <w:i w:val="0"/>
          <w:iCs w:val="0"/>
          <w:color w:val="auto"/>
          <w:sz w:val="28"/>
          <w:szCs w:val="28"/>
          <w:highlight w:val="yellow"/>
        </w:rPr>
        <w:t>:00 часов «</w:t>
      </w:r>
      <w:r w:rsidR="00CB51D4">
        <w:rPr>
          <w:rStyle w:val="20pt"/>
          <w:b/>
          <w:i w:val="0"/>
          <w:iCs w:val="0"/>
          <w:color w:val="auto"/>
          <w:sz w:val="28"/>
          <w:szCs w:val="28"/>
          <w:highlight w:val="yellow"/>
        </w:rPr>
        <w:t>01</w:t>
      </w:r>
      <w:r w:rsidRPr="001A6678">
        <w:rPr>
          <w:rStyle w:val="20pt"/>
          <w:b/>
          <w:i w:val="0"/>
          <w:iCs w:val="0"/>
          <w:color w:val="auto"/>
          <w:sz w:val="28"/>
          <w:szCs w:val="28"/>
          <w:highlight w:val="yellow"/>
        </w:rPr>
        <w:t xml:space="preserve">» </w:t>
      </w:r>
      <w:r w:rsidR="00CB51D4">
        <w:rPr>
          <w:rStyle w:val="20pt"/>
          <w:b/>
          <w:i w:val="0"/>
          <w:iCs w:val="0"/>
          <w:color w:val="auto"/>
          <w:sz w:val="28"/>
          <w:szCs w:val="28"/>
          <w:highlight w:val="yellow"/>
        </w:rPr>
        <w:t>сентября</w:t>
      </w:r>
      <w:r w:rsidR="00B50E2A">
        <w:rPr>
          <w:rStyle w:val="20pt"/>
          <w:b/>
          <w:i w:val="0"/>
          <w:iCs w:val="0"/>
          <w:color w:val="auto"/>
          <w:sz w:val="28"/>
          <w:szCs w:val="28"/>
          <w:highlight w:val="yellow"/>
        </w:rPr>
        <w:t xml:space="preserve"> </w:t>
      </w:r>
      <w:r w:rsidR="003C34AA" w:rsidRPr="001A6678">
        <w:rPr>
          <w:rStyle w:val="20pt"/>
          <w:b/>
          <w:i w:val="0"/>
          <w:iCs w:val="0"/>
          <w:color w:val="auto"/>
          <w:sz w:val="28"/>
          <w:szCs w:val="28"/>
          <w:highlight w:val="yellow"/>
        </w:rPr>
        <w:t>202</w:t>
      </w:r>
      <w:r w:rsidR="001150C4" w:rsidRPr="001A6678">
        <w:rPr>
          <w:rStyle w:val="20pt"/>
          <w:b/>
          <w:i w:val="0"/>
          <w:iCs w:val="0"/>
          <w:color w:val="auto"/>
          <w:sz w:val="28"/>
          <w:szCs w:val="28"/>
          <w:highlight w:val="yellow"/>
        </w:rPr>
        <w:t>2</w:t>
      </w:r>
      <w:r w:rsidRPr="001A6678">
        <w:rPr>
          <w:rStyle w:val="20pt"/>
          <w:b/>
          <w:i w:val="0"/>
          <w:iCs w:val="0"/>
          <w:color w:val="auto"/>
          <w:sz w:val="28"/>
          <w:szCs w:val="28"/>
          <w:highlight w:val="yellow"/>
        </w:rPr>
        <w:t xml:space="preserve"> г</w:t>
      </w:r>
      <w:r w:rsidRPr="001150C4">
        <w:rPr>
          <w:rStyle w:val="20pt"/>
          <w:b/>
          <w:i w:val="0"/>
          <w:iCs w:val="0"/>
          <w:color w:val="auto"/>
          <w:sz w:val="28"/>
          <w:szCs w:val="28"/>
        </w:rPr>
        <w:t>.</w:t>
      </w:r>
    </w:p>
    <w:p w14:paraId="62E45862" w14:textId="77777777" w:rsidR="002B2C6B" w:rsidRPr="007909B0" w:rsidRDefault="002A0E34" w:rsidP="00480B88">
      <w:pPr>
        <w:pStyle w:val="12"/>
        <w:numPr>
          <w:ilvl w:val="1"/>
          <w:numId w:val="1"/>
        </w:numPr>
        <w:shd w:val="clear" w:color="auto" w:fill="auto"/>
        <w:tabs>
          <w:tab w:val="left" w:pos="1499"/>
        </w:tabs>
        <w:spacing w:after="0" w:line="276" w:lineRule="auto"/>
        <w:ind w:firstLine="709"/>
        <w:jc w:val="both"/>
        <w:rPr>
          <w:sz w:val="28"/>
          <w:szCs w:val="28"/>
        </w:rPr>
      </w:pPr>
      <w:bookmarkStart w:id="8"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8"/>
    </w:p>
    <w:p w14:paraId="6D1FA1A8" w14:textId="77777777"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7189A61C" w14:textId="7134CDFC" w:rsidR="00591631" w:rsidRPr="001150C4" w:rsidRDefault="002A0E34" w:rsidP="00DE28B9">
      <w:pPr>
        <w:pStyle w:val="31"/>
        <w:shd w:val="clear" w:color="auto" w:fill="auto"/>
        <w:spacing w:before="0" w:after="0" w:line="276" w:lineRule="auto"/>
        <w:ind w:firstLine="709"/>
        <w:jc w:val="both"/>
        <w:rPr>
          <w:b/>
          <w:sz w:val="28"/>
          <w:szCs w:val="28"/>
        </w:rPr>
      </w:pPr>
      <w:r w:rsidRPr="001150C4">
        <w:rPr>
          <w:sz w:val="28"/>
          <w:szCs w:val="28"/>
        </w:rPr>
        <w:t>Срок направления участниками запросов на разъяснение положений</w:t>
      </w:r>
      <w:r w:rsidR="001D0630" w:rsidRPr="001150C4">
        <w:rPr>
          <w:sz w:val="28"/>
          <w:szCs w:val="28"/>
        </w:rPr>
        <w:t xml:space="preserve"> </w:t>
      </w:r>
      <w:r w:rsidR="00011B35" w:rsidRPr="001150C4">
        <w:rPr>
          <w:b/>
          <w:sz w:val="28"/>
          <w:szCs w:val="28"/>
        </w:rPr>
        <w:t>аукционной докум</w:t>
      </w:r>
      <w:r w:rsidR="004E0EDD" w:rsidRPr="001150C4">
        <w:rPr>
          <w:b/>
          <w:sz w:val="28"/>
          <w:szCs w:val="28"/>
        </w:rPr>
        <w:t>ентации: с «</w:t>
      </w:r>
      <w:r w:rsidR="003B2562">
        <w:rPr>
          <w:b/>
          <w:sz w:val="28"/>
          <w:szCs w:val="28"/>
          <w:highlight w:val="yellow"/>
        </w:rPr>
        <w:t>0</w:t>
      </w:r>
      <w:r w:rsidR="001150C4" w:rsidRPr="001A6678">
        <w:rPr>
          <w:b/>
          <w:sz w:val="28"/>
          <w:szCs w:val="28"/>
          <w:highlight w:val="yellow"/>
        </w:rPr>
        <w:t>4</w:t>
      </w:r>
      <w:r w:rsidR="00011B35" w:rsidRPr="001A6678">
        <w:rPr>
          <w:b/>
          <w:sz w:val="28"/>
          <w:szCs w:val="28"/>
          <w:highlight w:val="yellow"/>
        </w:rPr>
        <w:t>»</w:t>
      </w:r>
      <w:r w:rsidR="003C5F0B" w:rsidRPr="001A6678">
        <w:rPr>
          <w:b/>
          <w:sz w:val="28"/>
          <w:szCs w:val="28"/>
          <w:highlight w:val="yellow"/>
        </w:rPr>
        <w:t xml:space="preserve"> </w:t>
      </w:r>
      <w:r w:rsidR="00A25129">
        <w:rPr>
          <w:b/>
          <w:sz w:val="28"/>
          <w:szCs w:val="28"/>
          <w:highlight w:val="yellow"/>
        </w:rPr>
        <w:t>августа</w:t>
      </w:r>
      <w:r w:rsidR="00F66ABB" w:rsidRPr="001A6678">
        <w:rPr>
          <w:b/>
          <w:sz w:val="28"/>
          <w:szCs w:val="28"/>
          <w:highlight w:val="yellow"/>
        </w:rPr>
        <w:t xml:space="preserve"> </w:t>
      </w:r>
      <w:r w:rsidR="003C34AA" w:rsidRPr="001A6678">
        <w:rPr>
          <w:b/>
          <w:sz w:val="28"/>
          <w:szCs w:val="28"/>
          <w:highlight w:val="yellow"/>
        </w:rPr>
        <w:t>202</w:t>
      </w:r>
      <w:r w:rsidR="001150C4" w:rsidRPr="001A6678">
        <w:rPr>
          <w:b/>
          <w:sz w:val="28"/>
          <w:szCs w:val="28"/>
          <w:highlight w:val="yellow"/>
        </w:rPr>
        <w:t>2</w:t>
      </w:r>
      <w:r w:rsidR="001D0630" w:rsidRPr="001A6678">
        <w:rPr>
          <w:b/>
          <w:sz w:val="28"/>
          <w:szCs w:val="28"/>
          <w:highlight w:val="yellow"/>
        </w:rPr>
        <w:t xml:space="preserve"> </w:t>
      </w:r>
      <w:r w:rsidR="00011B35" w:rsidRPr="001A6678">
        <w:rPr>
          <w:b/>
          <w:sz w:val="28"/>
          <w:szCs w:val="28"/>
          <w:highlight w:val="yellow"/>
        </w:rPr>
        <w:t>г. по «</w:t>
      </w:r>
      <w:r w:rsidR="00CB51D4">
        <w:rPr>
          <w:b/>
          <w:sz w:val="28"/>
          <w:szCs w:val="28"/>
          <w:highlight w:val="yellow"/>
        </w:rPr>
        <w:t>23</w:t>
      </w:r>
      <w:r w:rsidR="00011B35" w:rsidRPr="001A6678">
        <w:rPr>
          <w:b/>
          <w:sz w:val="28"/>
          <w:szCs w:val="28"/>
          <w:highlight w:val="yellow"/>
        </w:rPr>
        <w:t>»</w:t>
      </w:r>
      <w:r w:rsidR="00A0012C" w:rsidRPr="001A6678">
        <w:rPr>
          <w:b/>
          <w:sz w:val="28"/>
          <w:szCs w:val="28"/>
          <w:highlight w:val="yellow"/>
        </w:rPr>
        <w:t xml:space="preserve"> </w:t>
      </w:r>
      <w:r w:rsidR="00A25129">
        <w:rPr>
          <w:b/>
          <w:sz w:val="28"/>
          <w:szCs w:val="28"/>
          <w:highlight w:val="yellow"/>
        </w:rPr>
        <w:t>августа</w:t>
      </w:r>
      <w:r w:rsidR="00F66ABB" w:rsidRPr="001A6678">
        <w:rPr>
          <w:b/>
          <w:sz w:val="28"/>
          <w:szCs w:val="28"/>
          <w:highlight w:val="yellow"/>
        </w:rPr>
        <w:t xml:space="preserve"> </w:t>
      </w:r>
      <w:r w:rsidR="000308AE" w:rsidRPr="001A6678">
        <w:rPr>
          <w:b/>
          <w:sz w:val="28"/>
          <w:szCs w:val="28"/>
          <w:highlight w:val="yellow"/>
        </w:rPr>
        <w:t>202</w:t>
      </w:r>
      <w:r w:rsidR="001150C4" w:rsidRPr="001A6678">
        <w:rPr>
          <w:b/>
          <w:sz w:val="28"/>
          <w:szCs w:val="28"/>
          <w:highlight w:val="yellow"/>
        </w:rPr>
        <w:t>2</w:t>
      </w:r>
      <w:r w:rsidR="001D0630" w:rsidRPr="001150C4">
        <w:rPr>
          <w:b/>
          <w:sz w:val="28"/>
          <w:szCs w:val="28"/>
        </w:rPr>
        <w:t xml:space="preserve"> </w:t>
      </w:r>
      <w:r w:rsidR="00011B35" w:rsidRPr="001150C4">
        <w:rPr>
          <w:b/>
          <w:sz w:val="28"/>
          <w:szCs w:val="28"/>
        </w:rPr>
        <w:t>г. (включительно).</w:t>
      </w:r>
    </w:p>
    <w:p w14:paraId="48B67895" w14:textId="0D22AC4F" w:rsidR="00591631" w:rsidRPr="001150C4"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1150C4">
        <w:rPr>
          <w:b/>
          <w:sz w:val="28"/>
          <w:szCs w:val="28"/>
        </w:rPr>
        <w:t xml:space="preserve">Дата начала срока </w:t>
      </w:r>
      <w:r w:rsidRPr="001A6678">
        <w:rPr>
          <w:b/>
          <w:sz w:val="28"/>
          <w:szCs w:val="28"/>
          <w:highlight w:val="yellow"/>
        </w:rPr>
        <w:t xml:space="preserve">предоставления участникам разъяснений положений </w:t>
      </w:r>
      <w:r w:rsidR="003F336A" w:rsidRPr="001A6678">
        <w:rPr>
          <w:b/>
          <w:sz w:val="28"/>
          <w:szCs w:val="28"/>
          <w:highlight w:val="yellow"/>
        </w:rPr>
        <w:t>аукционной документации:</w:t>
      </w:r>
      <w:r w:rsidR="00034A98" w:rsidRPr="001A6678">
        <w:rPr>
          <w:b/>
          <w:sz w:val="28"/>
          <w:szCs w:val="28"/>
          <w:highlight w:val="yellow"/>
        </w:rPr>
        <w:t xml:space="preserve"> </w:t>
      </w:r>
      <w:r w:rsidR="003C5F0B" w:rsidRPr="001A6678">
        <w:rPr>
          <w:b/>
          <w:sz w:val="28"/>
          <w:szCs w:val="28"/>
          <w:highlight w:val="yellow"/>
        </w:rPr>
        <w:t>«</w:t>
      </w:r>
      <w:r w:rsidR="003B2562">
        <w:rPr>
          <w:b/>
          <w:sz w:val="28"/>
          <w:szCs w:val="28"/>
          <w:highlight w:val="yellow"/>
        </w:rPr>
        <w:t>0</w:t>
      </w:r>
      <w:r w:rsidR="001150C4" w:rsidRPr="001A6678">
        <w:rPr>
          <w:b/>
          <w:sz w:val="28"/>
          <w:szCs w:val="28"/>
          <w:highlight w:val="yellow"/>
        </w:rPr>
        <w:t>4</w:t>
      </w:r>
      <w:r w:rsidR="003C5F0B" w:rsidRPr="001A6678">
        <w:rPr>
          <w:b/>
          <w:sz w:val="28"/>
          <w:szCs w:val="28"/>
          <w:highlight w:val="yellow"/>
        </w:rPr>
        <w:t xml:space="preserve">» </w:t>
      </w:r>
      <w:r w:rsidR="00A25129">
        <w:rPr>
          <w:b/>
          <w:sz w:val="28"/>
          <w:szCs w:val="28"/>
          <w:highlight w:val="yellow"/>
        </w:rPr>
        <w:t>августа</w:t>
      </w:r>
      <w:r w:rsidR="00F66ABB" w:rsidRPr="001A6678">
        <w:rPr>
          <w:b/>
          <w:sz w:val="28"/>
          <w:szCs w:val="28"/>
          <w:highlight w:val="yellow"/>
        </w:rPr>
        <w:t xml:space="preserve"> </w:t>
      </w:r>
      <w:r w:rsidR="000308AE" w:rsidRPr="001A6678">
        <w:rPr>
          <w:b/>
          <w:sz w:val="28"/>
          <w:szCs w:val="28"/>
          <w:highlight w:val="yellow"/>
        </w:rPr>
        <w:t>202</w:t>
      </w:r>
      <w:r w:rsidR="001150C4" w:rsidRPr="001A6678">
        <w:rPr>
          <w:b/>
          <w:sz w:val="28"/>
          <w:szCs w:val="28"/>
          <w:highlight w:val="yellow"/>
        </w:rPr>
        <w:t>2</w:t>
      </w:r>
      <w:r w:rsidR="00034A98" w:rsidRPr="001A6678">
        <w:rPr>
          <w:b/>
          <w:sz w:val="28"/>
          <w:szCs w:val="28"/>
          <w:highlight w:val="yellow"/>
        </w:rPr>
        <w:t xml:space="preserve"> г.</w:t>
      </w:r>
    </w:p>
    <w:p w14:paraId="1B3CC213" w14:textId="553F912F"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1150C4">
        <w:rPr>
          <w:b/>
          <w:sz w:val="28"/>
          <w:szCs w:val="28"/>
        </w:rPr>
        <w:t xml:space="preserve">Дата окончания срока предоставления участникам разъяснений положений аукционной </w:t>
      </w:r>
      <w:r w:rsidRPr="001A6678">
        <w:rPr>
          <w:b/>
          <w:sz w:val="28"/>
          <w:szCs w:val="28"/>
          <w:highlight w:val="yellow"/>
        </w:rPr>
        <w:t xml:space="preserve">документации: </w:t>
      </w:r>
      <w:r w:rsidR="004E0EDD" w:rsidRPr="001A6678">
        <w:rPr>
          <w:b/>
          <w:sz w:val="28"/>
          <w:szCs w:val="28"/>
          <w:highlight w:val="yellow"/>
        </w:rPr>
        <w:t>«</w:t>
      </w:r>
      <w:r w:rsidR="00CB51D4">
        <w:rPr>
          <w:b/>
          <w:sz w:val="28"/>
          <w:szCs w:val="28"/>
          <w:highlight w:val="yellow"/>
        </w:rPr>
        <w:t>26</w:t>
      </w:r>
      <w:r w:rsidR="00A0012C" w:rsidRPr="001A6678">
        <w:rPr>
          <w:b/>
          <w:sz w:val="28"/>
          <w:szCs w:val="28"/>
          <w:highlight w:val="yellow"/>
        </w:rPr>
        <w:t xml:space="preserve">» </w:t>
      </w:r>
      <w:r w:rsidR="00A25129">
        <w:rPr>
          <w:b/>
          <w:sz w:val="28"/>
          <w:szCs w:val="28"/>
          <w:highlight w:val="yellow"/>
        </w:rPr>
        <w:t xml:space="preserve">августа </w:t>
      </w:r>
      <w:r w:rsidR="000308AE" w:rsidRPr="001A6678">
        <w:rPr>
          <w:b/>
          <w:sz w:val="28"/>
          <w:szCs w:val="28"/>
          <w:highlight w:val="yellow"/>
        </w:rPr>
        <w:t>202</w:t>
      </w:r>
      <w:r w:rsidR="001150C4" w:rsidRPr="001A6678">
        <w:rPr>
          <w:b/>
          <w:sz w:val="28"/>
          <w:szCs w:val="28"/>
          <w:highlight w:val="yellow"/>
        </w:rPr>
        <w:t>2</w:t>
      </w:r>
      <w:r w:rsidR="00034A98" w:rsidRPr="001A6678">
        <w:rPr>
          <w:b/>
          <w:sz w:val="28"/>
          <w:szCs w:val="28"/>
          <w:highlight w:val="yellow"/>
        </w:rPr>
        <w:t xml:space="preserve"> г</w:t>
      </w:r>
      <w:r w:rsidR="00034A98" w:rsidRPr="001150C4">
        <w:rPr>
          <w:b/>
          <w:sz w:val="28"/>
          <w:szCs w:val="28"/>
        </w:rPr>
        <w:t>.</w:t>
      </w:r>
    </w:p>
    <w:bookmarkEnd w:id="6"/>
    <w:p w14:paraId="3A535707" w14:textId="38279C28" w:rsidR="00E07DFE"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3C6E9247"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8EE8EE6"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2ECF6FA"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07CBC48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F3FB561"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A1E1C83" w14:textId="77777777"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30389200"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0545DDA0" w14:textId="3AACF21B"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r w:rsidR="0083424B">
        <w:rPr>
          <w:b/>
          <w:sz w:val="28"/>
          <w:szCs w:val="28"/>
        </w:rPr>
        <w:t>:</w:t>
      </w:r>
    </w:p>
    <w:p w14:paraId="027ED6C3" w14:textId="7514F277" w:rsidR="00404010" w:rsidRPr="00184A32" w:rsidRDefault="0083424B" w:rsidP="00404010">
      <w:pPr>
        <w:pStyle w:val="af4"/>
        <w:tabs>
          <w:tab w:val="left" w:pos="1080"/>
        </w:tabs>
        <w:spacing w:after="0" w:line="240" w:lineRule="auto"/>
        <w:ind w:firstLine="709"/>
        <w:rPr>
          <w:szCs w:val="28"/>
        </w:rPr>
      </w:pPr>
      <w:bookmarkStart w:id="9" w:name="bookmark14"/>
      <w:r>
        <w:rPr>
          <w:szCs w:val="28"/>
        </w:rPr>
        <w:t>Не установлены</w:t>
      </w:r>
    </w:p>
    <w:p w14:paraId="75248665" w14:textId="77777777" w:rsidR="004E6737" w:rsidRDefault="00E46237" w:rsidP="00977288">
      <w:pPr>
        <w:pStyle w:val="12"/>
        <w:shd w:val="clear" w:color="auto" w:fill="auto"/>
        <w:tabs>
          <w:tab w:val="left" w:pos="1435"/>
        </w:tabs>
        <w:spacing w:before="120" w:after="120" w:line="276" w:lineRule="auto"/>
        <w:ind w:firstLine="709"/>
        <w:jc w:val="left"/>
        <w:rPr>
          <w:color w:val="000000"/>
          <w:sz w:val="28"/>
          <w:szCs w:val="28"/>
        </w:rPr>
      </w:pPr>
      <w:r w:rsidRPr="007909B0">
        <w:rPr>
          <w:color w:val="000000"/>
          <w:sz w:val="28"/>
          <w:szCs w:val="28"/>
        </w:rPr>
        <w:t xml:space="preserve">         </w:t>
      </w:r>
      <w:r w:rsidR="00D26842" w:rsidRPr="007909B0">
        <w:rPr>
          <w:color w:val="000000"/>
          <w:sz w:val="28"/>
          <w:szCs w:val="28"/>
        </w:rPr>
        <w:t xml:space="preserve">                     </w:t>
      </w:r>
    </w:p>
    <w:p w14:paraId="3183F471" w14:textId="60C15D48" w:rsidR="004E6737" w:rsidRDefault="00D26842" w:rsidP="00977288">
      <w:pPr>
        <w:pStyle w:val="12"/>
        <w:shd w:val="clear" w:color="auto" w:fill="auto"/>
        <w:tabs>
          <w:tab w:val="left" w:pos="1435"/>
        </w:tabs>
        <w:spacing w:before="120" w:after="120" w:line="276" w:lineRule="auto"/>
        <w:ind w:firstLine="709"/>
        <w:jc w:val="left"/>
        <w:rPr>
          <w:color w:val="000000"/>
          <w:sz w:val="28"/>
          <w:szCs w:val="28"/>
        </w:rPr>
      </w:pPr>
      <w:r w:rsidRPr="007909B0">
        <w:rPr>
          <w:color w:val="000000"/>
          <w:sz w:val="28"/>
          <w:szCs w:val="28"/>
        </w:rPr>
        <w:t xml:space="preserve">  </w:t>
      </w:r>
    </w:p>
    <w:p w14:paraId="7548FE99" w14:textId="2E45549D" w:rsidR="002A0E34" w:rsidRPr="007909B0" w:rsidRDefault="00C31565" w:rsidP="004E6737">
      <w:pPr>
        <w:pStyle w:val="12"/>
        <w:shd w:val="clear" w:color="auto" w:fill="auto"/>
        <w:tabs>
          <w:tab w:val="left" w:pos="1435"/>
        </w:tabs>
        <w:spacing w:before="120" w:after="120" w:line="276" w:lineRule="auto"/>
        <w:ind w:firstLine="709"/>
        <w:rPr>
          <w:sz w:val="28"/>
          <w:szCs w:val="28"/>
        </w:rPr>
      </w:pPr>
      <w:r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9"/>
    </w:p>
    <w:p w14:paraId="0C5C2CD2"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10"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7909B0">
        <w:rPr>
          <w:color w:val="000000"/>
          <w:sz w:val="28"/>
          <w:szCs w:val="28"/>
        </w:rPr>
        <w:t xml:space="preserve"> </w:t>
      </w:r>
    </w:p>
    <w:p w14:paraId="473023DE" w14:textId="3DA360E6" w:rsidR="005B138F" w:rsidRDefault="002A0E34"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r w:rsidRPr="003B2670">
        <w:rPr>
          <w:b/>
          <w:color w:val="000000"/>
          <w:sz w:val="28"/>
          <w:szCs w:val="28"/>
        </w:rPr>
        <w:t>Начальн</w:t>
      </w:r>
      <w:r w:rsidR="00544DD2" w:rsidRPr="003B2670">
        <w:rPr>
          <w:b/>
          <w:color w:val="000000"/>
          <w:sz w:val="28"/>
          <w:szCs w:val="28"/>
        </w:rPr>
        <w:t>ая (максимальная) цена договора</w:t>
      </w:r>
      <w:r w:rsidR="00921AAC" w:rsidRPr="003B2670">
        <w:rPr>
          <w:b/>
          <w:color w:val="000000"/>
          <w:sz w:val="28"/>
          <w:szCs w:val="28"/>
        </w:rPr>
        <w:t xml:space="preserve"> с учетом всех расходов поставщика </w:t>
      </w:r>
      <w:r w:rsidR="002A5C61">
        <w:rPr>
          <w:b/>
          <w:color w:val="000000"/>
          <w:sz w:val="28"/>
          <w:szCs w:val="28"/>
        </w:rPr>
        <w:t>с учетом</w:t>
      </w:r>
      <w:r w:rsidR="00917BFA" w:rsidRPr="003B2670">
        <w:rPr>
          <w:b/>
          <w:color w:val="000000"/>
          <w:sz w:val="28"/>
          <w:szCs w:val="28"/>
        </w:rPr>
        <w:t xml:space="preserve"> </w:t>
      </w:r>
      <w:r w:rsidR="005053D4" w:rsidRPr="003B2670">
        <w:rPr>
          <w:b/>
          <w:color w:val="000000"/>
          <w:sz w:val="28"/>
          <w:szCs w:val="28"/>
        </w:rPr>
        <w:t>НДС</w:t>
      </w:r>
      <w:r w:rsidR="00B759A2" w:rsidRPr="003B2670">
        <w:rPr>
          <w:b/>
          <w:color w:val="000000"/>
          <w:sz w:val="28"/>
          <w:szCs w:val="28"/>
        </w:rPr>
        <w:t xml:space="preserve"> составляет</w:t>
      </w:r>
      <w:r w:rsidR="000442BA" w:rsidRPr="003B2670">
        <w:rPr>
          <w:b/>
          <w:color w:val="000000"/>
          <w:sz w:val="28"/>
          <w:szCs w:val="28"/>
        </w:rPr>
        <w:t xml:space="preserve">: </w:t>
      </w:r>
      <w:r w:rsidR="00687379" w:rsidRPr="00687379">
        <w:rPr>
          <w:b/>
          <w:bCs/>
          <w:sz w:val="28"/>
          <w:szCs w:val="28"/>
        </w:rPr>
        <w:t>4</w:t>
      </w:r>
      <w:r w:rsidR="003607F1">
        <w:rPr>
          <w:b/>
          <w:bCs/>
          <w:sz w:val="28"/>
          <w:szCs w:val="28"/>
        </w:rPr>
        <w:t> 290 174</w:t>
      </w:r>
      <w:r w:rsidR="003607F1">
        <w:rPr>
          <w:sz w:val="24"/>
          <w:szCs w:val="24"/>
        </w:rPr>
        <w:t xml:space="preserve"> </w:t>
      </w:r>
      <w:r w:rsidR="003607F1" w:rsidRPr="003B2670">
        <w:rPr>
          <w:b/>
          <w:color w:val="000000"/>
          <w:sz w:val="28"/>
          <w:szCs w:val="28"/>
        </w:rPr>
        <w:t>(</w:t>
      </w:r>
      <w:r w:rsidR="00B50E2A">
        <w:rPr>
          <w:b/>
          <w:color w:val="000000"/>
          <w:sz w:val="28"/>
          <w:szCs w:val="28"/>
        </w:rPr>
        <w:t>Ч</w:t>
      </w:r>
      <w:r w:rsidR="00B50E2A" w:rsidRPr="003B2670">
        <w:rPr>
          <w:b/>
          <w:color w:val="000000"/>
          <w:sz w:val="28"/>
          <w:szCs w:val="28"/>
        </w:rPr>
        <w:t>етыре миллиона</w:t>
      </w:r>
      <w:r w:rsidR="001A6678">
        <w:rPr>
          <w:b/>
          <w:color w:val="000000"/>
          <w:sz w:val="28"/>
          <w:szCs w:val="28"/>
        </w:rPr>
        <w:t xml:space="preserve"> </w:t>
      </w:r>
      <w:r w:rsidR="003607F1">
        <w:rPr>
          <w:b/>
          <w:color w:val="000000"/>
          <w:sz w:val="28"/>
          <w:szCs w:val="28"/>
        </w:rPr>
        <w:t>двести девяносто тысяч сто семьдесят четыре</w:t>
      </w:r>
      <w:r w:rsidR="00110931" w:rsidRPr="003B2670">
        <w:rPr>
          <w:b/>
          <w:color w:val="000000"/>
          <w:sz w:val="28"/>
          <w:szCs w:val="28"/>
        </w:rPr>
        <w:t xml:space="preserve">) </w:t>
      </w:r>
      <w:r w:rsidR="00151C82" w:rsidRPr="003B2670">
        <w:rPr>
          <w:b/>
          <w:color w:val="000000"/>
          <w:sz w:val="28"/>
          <w:szCs w:val="28"/>
        </w:rPr>
        <w:t>рубл</w:t>
      </w:r>
      <w:r w:rsidR="003607F1">
        <w:rPr>
          <w:b/>
          <w:color w:val="000000"/>
          <w:sz w:val="28"/>
          <w:szCs w:val="28"/>
        </w:rPr>
        <w:t>я</w:t>
      </w:r>
      <w:r w:rsidR="00151C82" w:rsidRPr="003B2670">
        <w:rPr>
          <w:b/>
          <w:color w:val="000000"/>
          <w:sz w:val="28"/>
          <w:szCs w:val="28"/>
        </w:rPr>
        <w:t xml:space="preserve"> </w:t>
      </w:r>
      <w:r w:rsidR="003607F1">
        <w:rPr>
          <w:b/>
          <w:color w:val="000000"/>
          <w:sz w:val="28"/>
          <w:szCs w:val="28"/>
        </w:rPr>
        <w:t>72</w:t>
      </w:r>
      <w:r w:rsidR="00151C82" w:rsidRPr="003B2670">
        <w:rPr>
          <w:b/>
          <w:color w:val="000000"/>
          <w:sz w:val="28"/>
          <w:szCs w:val="28"/>
        </w:rPr>
        <w:t xml:space="preserve"> копе</w:t>
      </w:r>
      <w:r w:rsidR="003607F1">
        <w:rPr>
          <w:b/>
          <w:color w:val="000000"/>
          <w:sz w:val="28"/>
          <w:szCs w:val="28"/>
        </w:rPr>
        <w:t>йки</w:t>
      </w:r>
      <w:r w:rsidR="00151C82" w:rsidRPr="003B2670">
        <w:rPr>
          <w:b/>
          <w:color w:val="000000"/>
          <w:sz w:val="28"/>
          <w:szCs w:val="28"/>
        </w:rPr>
        <w:t>.</w:t>
      </w:r>
    </w:p>
    <w:p w14:paraId="7DCDCF4E" w14:textId="77777777" w:rsidR="004E6737" w:rsidRDefault="004E6737"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057"/>
        <w:gridCol w:w="1028"/>
        <w:gridCol w:w="717"/>
        <w:gridCol w:w="1112"/>
        <w:gridCol w:w="1546"/>
        <w:gridCol w:w="1614"/>
        <w:gridCol w:w="1592"/>
      </w:tblGrid>
      <w:tr w:rsidR="00687379" w:rsidRPr="00A97282" w14:paraId="7509AD8D" w14:textId="77777777" w:rsidTr="00361FD3">
        <w:trPr>
          <w:trHeight w:val="1020"/>
        </w:trPr>
        <w:tc>
          <w:tcPr>
            <w:tcW w:w="0" w:type="auto"/>
            <w:vAlign w:val="center"/>
          </w:tcPr>
          <w:p w14:paraId="1BFEF18F" w14:textId="77777777" w:rsidR="00687379" w:rsidRPr="00A97282" w:rsidRDefault="00687379" w:rsidP="00361FD3">
            <w:pPr>
              <w:spacing w:after="0" w:line="240" w:lineRule="auto"/>
              <w:rPr>
                <w:rFonts w:ascii="Times New Roman" w:hAnsi="Times New Roman" w:cs="Times New Roman"/>
                <w:b/>
                <w:bCs/>
                <w:sz w:val="24"/>
                <w:szCs w:val="24"/>
              </w:rPr>
            </w:pPr>
          </w:p>
          <w:p w14:paraId="1E85AAE8" w14:textId="77777777"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 п/п</w:t>
            </w:r>
          </w:p>
        </w:tc>
        <w:tc>
          <w:tcPr>
            <w:tcW w:w="2057" w:type="dxa"/>
            <w:tcBorders>
              <w:bottom w:val="single" w:sz="4" w:space="0" w:color="auto"/>
            </w:tcBorders>
            <w:vAlign w:val="center"/>
          </w:tcPr>
          <w:p w14:paraId="08FA435A" w14:textId="77777777" w:rsidR="00687379" w:rsidRPr="00A97282" w:rsidRDefault="00687379" w:rsidP="00361FD3">
            <w:pPr>
              <w:spacing w:after="0" w:line="240" w:lineRule="auto"/>
              <w:jc w:val="center"/>
              <w:rPr>
                <w:rFonts w:ascii="Times New Roman" w:hAnsi="Times New Roman" w:cs="Times New Roman"/>
                <w:b/>
                <w:bCs/>
                <w:sz w:val="24"/>
                <w:szCs w:val="24"/>
              </w:rPr>
            </w:pPr>
            <w:r w:rsidRPr="00A97282">
              <w:rPr>
                <w:rFonts w:ascii="Times New Roman" w:hAnsi="Times New Roman" w:cs="Times New Roman"/>
                <w:b/>
                <w:bCs/>
                <w:sz w:val="24"/>
                <w:szCs w:val="24"/>
              </w:rPr>
              <w:t>Наименование</w:t>
            </w:r>
          </w:p>
          <w:p w14:paraId="03F68899" w14:textId="77777777" w:rsidR="00687379" w:rsidRPr="00A97282" w:rsidRDefault="00687379" w:rsidP="00361FD3">
            <w:pPr>
              <w:spacing w:after="0" w:line="240" w:lineRule="auto"/>
              <w:jc w:val="center"/>
              <w:rPr>
                <w:rFonts w:ascii="Times New Roman" w:hAnsi="Times New Roman" w:cs="Times New Roman"/>
                <w:b/>
                <w:sz w:val="24"/>
                <w:szCs w:val="24"/>
              </w:rPr>
            </w:pPr>
            <w:r w:rsidRPr="00A97282">
              <w:rPr>
                <w:rFonts w:ascii="Times New Roman" w:hAnsi="Times New Roman" w:cs="Times New Roman"/>
                <w:b/>
                <w:bCs/>
                <w:sz w:val="24"/>
                <w:szCs w:val="24"/>
              </w:rPr>
              <w:t>товара</w:t>
            </w:r>
          </w:p>
        </w:tc>
        <w:tc>
          <w:tcPr>
            <w:tcW w:w="1028" w:type="dxa"/>
            <w:tcBorders>
              <w:bottom w:val="single" w:sz="4" w:space="0" w:color="auto"/>
            </w:tcBorders>
            <w:vAlign w:val="center"/>
          </w:tcPr>
          <w:p w14:paraId="23E31233" w14:textId="77777777"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Марка, чертеж</w:t>
            </w:r>
          </w:p>
        </w:tc>
        <w:tc>
          <w:tcPr>
            <w:tcW w:w="0" w:type="auto"/>
            <w:tcBorders>
              <w:bottom w:val="single" w:sz="4" w:space="0" w:color="auto"/>
            </w:tcBorders>
            <w:vAlign w:val="center"/>
          </w:tcPr>
          <w:p w14:paraId="593E0658" w14:textId="77777777"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Ед. изм.</w:t>
            </w:r>
          </w:p>
        </w:tc>
        <w:tc>
          <w:tcPr>
            <w:tcW w:w="0" w:type="auto"/>
            <w:tcBorders>
              <w:bottom w:val="single" w:sz="4" w:space="0" w:color="auto"/>
            </w:tcBorders>
            <w:vAlign w:val="center"/>
          </w:tcPr>
          <w:p w14:paraId="3B863350" w14:textId="77777777"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b/>
                <w:bCs/>
                <w:sz w:val="24"/>
                <w:szCs w:val="24"/>
              </w:rPr>
              <w:t>Кол-во (объем)</w:t>
            </w:r>
          </w:p>
        </w:tc>
        <w:tc>
          <w:tcPr>
            <w:tcW w:w="0" w:type="auto"/>
            <w:tcBorders>
              <w:bottom w:val="single" w:sz="4" w:space="0" w:color="auto"/>
              <w:right w:val="single" w:sz="8" w:space="0" w:color="auto"/>
            </w:tcBorders>
            <w:vAlign w:val="center"/>
          </w:tcPr>
          <w:p w14:paraId="266B59A2" w14:textId="77777777" w:rsidR="00687379" w:rsidRPr="00A97282" w:rsidRDefault="00687379" w:rsidP="00361F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w:t>
            </w:r>
            <w:r w:rsidRPr="00A97282">
              <w:rPr>
                <w:rFonts w:ascii="Times New Roman" w:hAnsi="Times New Roman" w:cs="Times New Roman"/>
                <w:b/>
                <w:bCs/>
                <w:sz w:val="24"/>
                <w:szCs w:val="24"/>
              </w:rPr>
              <w:t>ена за единицу без учета НДС, руб.</w:t>
            </w:r>
          </w:p>
        </w:tc>
        <w:tc>
          <w:tcPr>
            <w:tcW w:w="0" w:type="auto"/>
            <w:vAlign w:val="center"/>
          </w:tcPr>
          <w:p w14:paraId="7F5A5FF5" w14:textId="77777777" w:rsidR="00687379" w:rsidRPr="00A97282" w:rsidRDefault="00687379" w:rsidP="00361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A97282">
              <w:rPr>
                <w:rFonts w:ascii="Times New Roman" w:hAnsi="Times New Roman" w:cs="Times New Roman"/>
                <w:b/>
                <w:sz w:val="24"/>
                <w:szCs w:val="24"/>
              </w:rPr>
              <w:t>тоимость, руб. без НДС</w:t>
            </w:r>
          </w:p>
        </w:tc>
        <w:tc>
          <w:tcPr>
            <w:tcW w:w="0" w:type="auto"/>
            <w:vAlign w:val="center"/>
          </w:tcPr>
          <w:p w14:paraId="49203E7A" w14:textId="77777777" w:rsidR="00687379" w:rsidRPr="00A97282" w:rsidRDefault="00687379" w:rsidP="00361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A97282">
              <w:rPr>
                <w:rFonts w:ascii="Times New Roman" w:hAnsi="Times New Roman" w:cs="Times New Roman"/>
                <w:b/>
                <w:sz w:val="24"/>
                <w:szCs w:val="24"/>
              </w:rPr>
              <w:t>тоимость, руб. с НДС</w:t>
            </w:r>
          </w:p>
        </w:tc>
      </w:tr>
      <w:tr w:rsidR="00687379" w:rsidRPr="00A97282" w14:paraId="3521A4C6" w14:textId="77777777" w:rsidTr="00361FD3">
        <w:trPr>
          <w:trHeight w:val="799"/>
        </w:trPr>
        <w:tc>
          <w:tcPr>
            <w:tcW w:w="0" w:type="auto"/>
            <w:tcBorders>
              <w:top w:val="single" w:sz="4" w:space="0" w:color="auto"/>
              <w:left w:val="single" w:sz="4" w:space="0" w:color="auto"/>
              <w:bottom w:val="single" w:sz="4" w:space="0" w:color="auto"/>
              <w:right w:val="single" w:sz="4" w:space="0" w:color="auto"/>
            </w:tcBorders>
            <w:vAlign w:val="center"/>
          </w:tcPr>
          <w:p w14:paraId="0F53F542" w14:textId="77777777"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sz w:val="24"/>
                <w:szCs w:val="24"/>
              </w:rPr>
              <w:t>1</w:t>
            </w:r>
          </w:p>
        </w:tc>
        <w:tc>
          <w:tcPr>
            <w:tcW w:w="2057" w:type="dxa"/>
            <w:tcBorders>
              <w:top w:val="nil"/>
              <w:left w:val="single" w:sz="4" w:space="0" w:color="auto"/>
              <w:bottom w:val="single" w:sz="4" w:space="0" w:color="auto"/>
              <w:right w:val="single" w:sz="4" w:space="0" w:color="auto"/>
            </w:tcBorders>
            <w:shd w:val="clear" w:color="auto" w:fill="auto"/>
            <w:vAlign w:val="center"/>
          </w:tcPr>
          <w:p w14:paraId="22F4A258" w14:textId="6E805554" w:rsidR="00687379" w:rsidRPr="00A97282" w:rsidRDefault="002C3291" w:rsidP="00361FD3">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Кассовый терминал</w:t>
            </w:r>
            <w:r w:rsidR="00824E8F">
              <w:rPr>
                <w:rFonts w:ascii="Times New Roman" w:hAnsi="Times New Roman" w:cs="Times New Roman"/>
                <w:bCs/>
                <w:sz w:val="24"/>
                <w:szCs w:val="24"/>
              </w:rPr>
              <w:t xml:space="preserve"> </w:t>
            </w:r>
            <w:r>
              <w:rPr>
                <w:rFonts w:ascii="Times New Roman" w:hAnsi="Times New Roman" w:cs="Times New Roman"/>
                <w:bCs/>
                <w:sz w:val="24"/>
                <w:szCs w:val="24"/>
              </w:rPr>
              <w:t>«</w:t>
            </w:r>
            <w:r w:rsidR="00687379" w:rsidRPr="00A97282">
              <w:rPr>
                <w:rFonts w:ascii="Times New Roman" w:hAnsi="Times New Roman" w:cs="Times New Roman"/>
                <w:bCs/>
                <w:sz w:val="24"/>
                <w:szCs w:val="24"/>
              </w:rPr>
              <w:t>МК-105</w:t>
            </w:r>
            <w:r>
              <w:rPr>
                <w:rFonts w:ascii="Times New Roman" w:hAnsi="Times New Roman" w:cs="Times New Roman"/>
                <w:bCs/>
                <w:sz w:val="24"/>
                <w:szCs w:val="24"/>
              </w:rPr>
              <w:t>»</w:t>
            </w:r>
          </w:p>
        </w:tc>
        <w:tc>
          <w:tcPr>
            <w:tcW w:w="1028" w:type="dxa"/>
            <w:tcBorders>
              <w:top w:val="nil"/>
              <w:left w:val="single" w:sz="4" w:space="0" w:color="auto"/>
              <w:bottom w:val="single" w:sz="4" w:space="0" w:color="auto"/>
              <w:right w:val="single" w:sz="4" w:space="0" w:color="auto"/>
            </w:tcBorders>
            <w:shd w:val="clear" w:color="auto" w:fill="auto"/>
            <w:vAlign w:val="center"/>
          </w:tcPr>
          <w:p w14:paraId="1E04DABE" w14:textId="77777777" w:rsidR="00687379" w:rsidRPr="00A97282" w:rsidRDefault="00687379" w:rsidP="00361FD3">
            <w:pPr>
              <w:spacing w:after="0" w:line="240" w:lineRule="auto"/>
              <w:contextualSpacing/>
              <w:jc w:val="center"/>
              <w:rPr>
                <w:rFonts w:ascii="Times New Roman" w:hAnsi="Times New Roman" w:cs="Times New Roman"/>
                <w:bCs/>
                <w:sz w:val="24"/>
                <w:szCs w:val="24"/>
              </w:rPr>
            </w:pPr>
            <w:r w:rsidRPr="00A97282">
              <w:rPr>
                <w:rFonts w:ascii="Times New Roman" w:hAnsi="Times New Roman" w:cs="Times New Roman"/>
                <w:bCs/>
                <w:sz w:val="24"/>
                <w:szCs w:val="24"/>
              </w:rPr>
              <w:t>МК-105</w:t>
            </w:r>
          </w:p>
        </w:tc>
        <w:tc>
          <w:tcPr>
            <w:tcW w:w="0" w:type="auto"/>
            <w:tcBorders>
              <w:top w:val="nil"/>
              <w:left w:val="single" w:sz="4" w:space="0" w:color="auto"/>
              <w:bottom w:val="single" w:sz="4" w:space="0" w:color="auto"/>
            </w:tcBorders>
            <w:shd w:val="clear" w:color="auto" w:fill="auto"/>
            <w:vAlign w:val="center"/>
          </w:tcPr>
          <w:p w14:paraId="3B487D85" w14:textId="77777777" w:rsidR="00687379" w:rsidRPr="00A97282" w:rsidRDefault="00687379" w:rsidP="00361FD3">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bCs/>
                <w:sz w:val="24"/>
                <w:szCs w:val="24"/>
              </w:rPr>
              <w:t>шт.</w:t>
            </w:r>
          </w:p>
        </w:tc>
        <w:tc>
          <w:tcPr>
            <w:tcW w:w="0" w:type="auto"/>
            <w:tcBorders>
              <w:bottom w:val="single" w:sz="4" w:space="0" w:color="auto"/>
            </w:tcBorders>
            <w:vAlign w:val="center"/>
          </w:tcPr>
          <w:p w14:paraId="670430A1" w14:textId="77777777" w:rsidR="00687379" w:rsidRPr="00A97282" w:rsidRDefault="00687379" w:rsidP="00361FD3">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sz w:val="24"/>
                <w:szCs w:val="24"/>
              </w:rPr>
              <w:t>27</w:t>
            </w:r>
          </w:p>
        </w:tc>
        <w:tc>
          <w:tcPr>
            <w:tcW w:w="0" w:type="auto"/>
            <w:tcBorders>
              <w:bottom w:val="single" w:sz="4" w:space="0" w:color="auto"/>
            </w:tcBorders>
            <w:vAlign w:val="center"/>
          </w:tcPr>
          <w:p w14:paraId="26CA7E1C" w14:textId="50BEBB9B" w:rsidR="00687379" w:rsidRPr="00A97282" w:rsidRDefault="00687379" w:rsidP="00361FD3">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sz w:val="24"/>
                <w:szCs w:val="24"/>
              </w:rPr>
              <w:t>1</w:t>
            </w:r>
            <w:r w:rsidR="00945C03">
              <w:rPr>
                <w:rFonts w:ascii="Times New Roman" w:hAnsi="Times New Roman" w:cs="Times New Roman"/>
                <w:sz w:val="24"/>
                <w:szCs w:val="24"/>
              </w:rPr>
              <w:t>32412,80</w:t>
            </w:r>
          </w:p>
        </w:tc>
        <w:tc>
          <w:tcPr>
            <w:tcW w:w="0" w:type="auto"/>
            <w:tcBorders>
              <w:top w:val="single" w:sz="4" w:space="0" w:color="auto"/>
              <w:bottom w:val="single" w:sz="4" w:space="0" w:color="auto"/>
              <w:right w:val="single" w:sz="4" w:space="0" w:color="auto"/>
            </w:tcBorders>
            <w:shd w:val="clear" w:color="auto" w:fill="auto"/>
            <w:vAlign w:val="center"/>
          </w:tcPr>
          <w:p w14:paraId="4154C80C" w14:textId="00776C69" w:rsidR="00687379" w:rsidRPr="00A97282" w:rsidRDefault="00687379" w:rsidP="00361FD3">
            <w:pPr>
              <w:spacing w:after="0" w:line="240" w:lineRule="auto"/>
              <w:jc w:val="center"/>
              <w:rPr>
                <w:rFonts w:ascii="Times New Roman" w:hAnsi="Times New Roman" w:cs="Times New Roman"/>
                <w:sz w:val="24"/>
                <w:szCs w:val="24"/>
              </w:rPr>
            </w:pPr>
            <w:r w:rsidRPr="00A97282">
              <w:rPr>
                <w:rFonts w:ascii="Times New Roman" w:hAnsi="Times New Roman" w:cs="Times New Roman"/>
                <w:sz w:val="24"/>
                <w:szCs w:val="24"/>
              </w:rPr>
              <w:t>3 </w:t>
            </w:r>
            <w:r w:rsidR="00945C03">
              <w:rPr>
                <w:rFonts w:ascii="Times New Roman" w:hAnsi="Times New Roman" w:cs="Times New Roman"/>
                <w:sz w:val="24"/>
                <w:szCs w:val="24"/>
              </w:rPr>
              <w:t>575145,60</w:t>
            </w:r>
          </w:p>
        </w:tc>
        <w:tc>
          <w:tcPr>
            <w:tcW w:w="0" w:type="auto"/>
            <w:tcBorders>
              <w:top w:val="single" w:sz="4" w:space="0" w:color="auto"/>
              <w:left w:val="nil"/>
              <w:bottom w:val="single" w:sz="4" w:space="0" w:color="auto"/>
              <w:right w:val="single" w:sz="4" w:space="0" w:color="auto"/>
            </w:tcBorders>
            <w:shd w:val="clear" w:color="auto" w:fill="auto"/>
            <w:vAlign w:val="center"/>
          </w:tcPr>
          <w:p w14:paraId="6C8B3FF6" w14:textId="3406968A" w:rsidR="00687379" w:rsidRPr="00A97282" w:rsidRDefault="00945C03" w:rsidP="00361FD3">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0"/>
                <w:szCs w:val="20"/>
                <w:lang w:eastAsia="ru-RU"/>
              </w:rPr>
              <w:t>4 290 174,72</w:t>
            </w:r>
          </w:p>
        </w:tc>
      </w:tr>
    </w:tbl>
    <w:p w14:paraId="170A61F9" w14:textId="77777777" w:rsidR="002A5C61" w:rsidRPr="003B2670" w:rsidRDefault="002A5C61" w:rsidP="003B2670">
      <w:pPr>
        <w:pStyle w:val="31"/>
        <w:shd w:val="clear" w:color="auto" w:fill="auto"/>
        <w:tabs>
          <w:tab w:val="left" w:pos="1226"/>
          <w:tab w:val="left" w:leader="underscore" w:pos="9573"/>
        </w:tabs>
        <w:spacing w:before="0" w:after="0" w:line="240" w:lineRule="auto"/>
        <w:ind w:firstLine="709"/>
        <w:jc w:val="both"/>
        <w:rPr>
          <w:b/>
          <w:color w:val="000000"/>
          <w:sz w:val="27"/>
          <w:szCs w:val="27"/>
        </w:rPr>
      </w:pPr>
    </w:p>
    <w:p w14:paraId="08659D1A" w14:textId="77777777"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278F7FDD" w14:textId="11FEBBFE"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747EC853" w14:textId="3ED81C2D"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03BDC64A" w14:textId="226CB37E"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3F2E9B80" w14:textId="77777777"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0C8728E2" w14:textId="77777777"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59AA866A" w14:textId="77777777" w:rsidR="004E6737" w:rsidRDefault="004E6737" w:rsidP="002A5C61">
      <w:pPr>
        <w:pStyle w:val="31"/>
        <w:tabs>
          <w:tab w:val="left" w:pos="1226"/>
          <w:tab w:val="left" w:leader="underscore" w:pos="9573"/>
        </w:tabs>
        <w:spacing w:before="0" w:after="0" w:line="240" w:lineRule="auto"/>
        <w:ind w:firstLine="709"/>
        <w:jc w:val="center"/>
        <w:rPr>
          <w:bCs/>
          <w:color w:val="000000"/>
          <w:sz w:val="28"/>
          <w:szCs w:val="28"/>
        </w:rPr>
      </w:pPr>
    </w:p>
    <w:p w14:paraId="1CDCE29A" w14:textId="38380F2A" w:rsidR="00EB7DE4" w:rsidRPr="002A5C61" w:rsidRDefault="00EB7DE4" w:rsidP="002A5C61">
      <w:pPr>
        <w:pStyle w:val="31"/>
        <w:tabs>
          <w:tab w:val="left" w:pos="1226"/>
          <w:tab w:val="left" w:leader="underscore" w:pos="9573"/>
        </w:tabs>
        <w:spacing w:before="0" w:after="0" w:line="240" w:lineRule="auto"/>
        <w:ind w:firstLine="709"/>
        <w:jc w:val="center"/>
        <w:rPr>
          <w:bCs/>
          <w:color w:val="000000"/>
          <w:sz w:val="28"/>
          <w:szCs w:val="28"/>
        </w:rPr>
      </w:pPr>
      <w:r w:rsidRPr="002A5C61">
        <w:rPr>
          <w:bCs/>
          <w:color w:val="000000"/>
          <w:sz w:val="28"/>
          <w:szCs w:val="28"/>
        </w:rPr>
        <w:lastRenderedPageBreak/>
        <w:t>Обоснование начальн</w:t>
      </w:r>
      <w:r w:rsidR="002A3214" w:rsidRPr="002A5C61">
        <w:rPr>
          <w:bCs/>
          <w:color w:val="000000"/>
          <w:sz w:val="28"/>
          <w:szCs w:val="28"/>
        </w:rPr>
        <w:t>ой (максимальная) цены</w:t>
      </w:r>
      <w:r w:rsidRPr="002A5C61">
        <w:rPr>
          <w:bCs/>
          <w:color w:val="000000"/>
          <w:sz w:val="28"/>
          <w:szCs w:val="28"/>
        </w:rPr>
        <w:t xml:space="preserve"> договора:</w:t>
      </w:r>
    </w:p>
    <w:p w14:paraId="2698B71A" w14:textId="7A105636" w:rsidR="001F1E0E" w:rsidRDefault="00687379" w:rsidP="002A3214">
      <w:pPr>
        <w:spacing w:after="0" w:line="240" w:lineRule="auto"/>
        <w:ind w:firstLine="709"/>
        <w:jc w:val="center"/>
        <w:outlineLvl w:val="0"/>
        <w:rPr>
          <w:rFonts w:ascii="Times New Roman" w:hAnsi="Times New Roman"/>
          <w:bCs/>
          <w:sz w:val="24"/>
          <w:szCs w:val="24"/>
        </w:rPr>
      </w:pPr>
      <w:r w:rsidRPr="004E6737">
        <w:rPr>
          <w:rFonts w:ascii="Times New Roman" w:hAnsi="Times New Roman"/>
          <w:bCs/>
          <w:sz w:val="24"/>
          <w:szCs w:val="24"/>
        </w:rPr>
        <w:t xml:space="preserve">Иной метод в соответствии с п. </w:t>
      </w:r>
      <w:proofErr w:type="gramStart"/>
      <w:r w:rsidRPr="004E6737">
        <w:rPr>
          <w:rFonts w:ascii="Times New Roman" w:hAnsi="Times New Roman"/>
          <w:bCs/>
          <w:sz w:val="24"/>
          <w:szCs w:val="24"/>
        </w:rPr>
        <w:t>5.3  Методических</w:t>
      </w:r>
      <w:proofErr w:type="gramEnd"/>
      <w:r w:rsidRPr="004E6737">
        <w:rPr>
          <w:rFonts w:ascii="Times New Roman" w:hAnsi="Times New Roman"/>
          <w:bCs/>
          <w:sz w:val="24"/>
          <w:szCs w:val="24"/>
        </w:rPr>
        <w:t xml:space="preserve"> рекомендаций по определению НМЦ Договора</w:t>
      </w:r>
      <w:r w:rsidR="004D05AC" w:rsidRPr="004E6737">
        <w:rPr>
          <w:rFonts w:ascii="Times New Roman" w:hAnsi="Times New Roman"/>
          <w:bCs/>
          <w:sz w:val="24"/>
          <w:szCs w:val="24"/>
        </w:rPr>
        <w:t xml:space="preserve"> Положения о порядке размещения заказов на закупку товаров, выполнения работ, оказания услуг для обеспечения деятельности АО «Содружество»</w:t>
      </w:r>
    </w:p>
    <w:p w14:paraId="5FC85837" w14:textId="77777777" w:rsidR="004E6737" w:rsidRPr="004E6737" w:rsidRDefault="004E6737" w:rsidP="002A3214">
      <w:pPr>
        <w:spacing w:after="0" w:line="240" w:lineRule="auto"/>
        <w:ind w:firstLine="709"/>
        <w:jc w:val="center"/>
        <w:outlineLvl w:val="0"/>
        <w:rPr>
          <w:rFonts w:ascii="Times New Roman" w:hAnsi="Times New Roman"/>
          <w:bCs/>
          <w:sz w:val="24"/>
          <w:szCs w:val="24"/>
        </w:rPr>
      </w:pPr>
    </w:p>
    <w:tbl>
      <w:tblPr>
        <w:tblW w:w="9993" w:type="dxa"/>
        <w:tblLook w:val="04A0" w:firstRow="1" w:lastRow="0" w:firstColumn="1" w:lastColumn="0" w:noHBand="0" w:noVBand="1"/>
      </w:tblPr>
      <w:tblGrid>
        <w:gridCol w:w="873"/>
        <w:gridCol w:w="1704"/>
        <w:gridCol w:w="925"/>
        <w:gridCol w:w="1166"/>
        <w:gridCol w:w="3119"/>
        <w:gridCol w:w="1984"/>
        <w:gridCol w:w="222"/>
      </w:tblGrid>
      <w:tr w:rsidR="004E6737" w:rsidRPr="004E6737" w14:paraId="4F6A04AB" w14:textId="77777777" w:rsidTr="004E6737">
        <w:trPr>
          <w:gridAfter w:val="1"/>
          <w:wAfter w:w="222" w:type="dxa"/>
          <w:trHeight w:val="333"/>
        </w:trPr>
        <w:tc>
          <w:tcPr>
            <w:tcW w:w="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89B5F"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п/п</w:t>
            </w:r>
          </w:p>
        </w:tc>
        <w:tc>
          <w:tcPr>
            <w:tcW w:w="1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D5911"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Наименование каждой единицы товара, работы, услуги</w:t>
            </w:r>
          </w:p>
        </w:tc>
        <w:tc>
          <w:tcPr>
            <w:tcW w:w="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AE9495"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proofErr w:type="spellStart"/>
            <w:r w:rsidRPr="004E6737">
              <w:rPr>
                <w:rFonts w:ascii="Times New Roman" w:eastAsia="Times New Roman" w:hAnsi="Times New Roman" w:cs="Times New Roman"/>
                <w:color w:val="000000"/>
                <w:sz w:val="20"/>
                <w:szCs w:val="20"/>
                <w:lang w:eastAsia="ru-RU"/>
              </w:rPr>
              <w:t>Ед.изм</w:t>
            </w:r>
            <w:proofErr w:type="spellEnd"/>
            <w:r w:rsidRPr="004E6737">
              <w:rPr>
                <w:rFonts w:ascii="Times New Roman" w:eastAsia="Times New Roman" w:hAnsi="Times New Roman" w:cs="Times New Roman"/>
                <w:color w:val="000000"/>
                <w:sz w:val="20"/>
                <w:szCs w:val="20"/>
                <w:lang w:eastAsia="ru-RU"/>
              </w:rPr>
              <w:t>.</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86BC79"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xml:space="preserve">Кол-во в </w:t>
            </w:r>
            <w:proofErr w:type="spellStart"/>
            <w:r w:rsidRPr="004E6737">
              <w:rPr>
                <w:rFonts w:ascii="Times New Roman" w:eastAsia="Times New Roman" w:hAnsi="Times New Roman" w:cs="Times New Roman"/>
                <w:color w:val="000000"/>
                <w:sz w:val="20"/>
                <w:szCs w:val="20"/>
                <w:lang w:eastAsia="ru-RU"/>
              </w:rPr>
              <w:t>ед.изм</w:t>
            </w:r>
            <w:proofErr w:type="spellEnd"/>
            <w:r w:rsidRPr="004E6737">
              <w:rPr>
                <w:rFonts w:ascii="Times New Roman" w:eastAsia="Times New Roman" w:hAnsi="Times New Roman" w:cs="Times New Roman"/>
                <w:color w:val="000000"/>
                <w:sz w:val="20"/>
                <w:szCs w:val="20"/>
                <w:lang w:eastAsia="ru-RU"/>
              </w:rPr>
              <w:t>.</w:t>
            </w:r>
          </w:p>
        </w:tc>
        <w:tc>
          <w:tcPr>
            <w:tcW w:w="3119" w:type="dxa"/>
            <w:tcBorders>
              <w:top w:val="single" w:sz="8" w:space="0" w:color="auto"/>
              <w:left w:val="nil"/>
              <w:bottom w:val="nil"/>
              <w:right w:val="nil"/>
            </w:tcBorders>
            <w:shd w:val="clear" w:color="auto" w:fill="auto"/>
            <w:vAlign w:val="center"/>
            <w:hideMark/>
          </w:tcPr>
          <w:p w14:paraId="10F9251C" w14:textId="77777777" w:rsidR="001A6678" w:rsidRPr="004E6737" w:rsidRDefault="001A6678"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Информация о рыночных ценах за ед. изм., руб. с НДС</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114AA9" w14:textId="0D94F69E" w:rsidR="001A6678"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 с НДС</w:t>
            </w:r>
          </w:p>
        </w:tc>
      </w:tr>
      <w:tr w:rsidR="004E6737" w:rsidRPr="004E6737" w14:paraId="014A67AB" w14:textId="77777777" w:rsidTr="004E6737">
        <w:trPr>
          <w:gridAfter w:val="1"/>
          <w:wAfter w:w="222" w:type="dxa"/>
          <w:trHeight w:val="509"/>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3141F4B4"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4A557C66"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4C923B2E"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20F543A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val="restart"/>
            <w:tcBorders>
              <w:top w:val="single" w:sz="8" w:space="0" w:color="auto"/>
              <w:left w:val="single" w:sz="8" w:space="0" w:color="auto"/>
              <w:right w:val="single" w:sz="8" w:space="0" w:color="auto"/>
            </w:tcBorders>
            <w:shd w:val="clear" w:color="auto" w:fill="auto"/>
            <w:vAlign w:val="center"/>
            <w:hideMark/>
          </w:tcPr>
          <w:p w14:paraId="094D6F55" w14:textId="46898C6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предложение №1 / источник/наименование поставщика</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AB4B32B"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r>
      <w:tr w:rsidR="004E6737" w:rsidRPr="004E6737" w14:paraId="2ED0F1DE" w14:textId="77777777" w:rsidTr="004E6737">
        <w:trPr>
          <w:trHeight w:val="92"/>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1E77C61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73F73852"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single" w:sz="8" w:space="0" w:color="auto"/>
              <w:left w:val="single" w:sz="8" w:space="0" w:color="auto"/>
              <w:bottom w:val="single" w:sz="8" w:space="0" w:color="000000"/>
              <w:right w:val="single" w:sz="8" w:space="0" w:color="auto"/>
            </w:tcBorders>
            <w:vAlign w:val="center"/>
            <w:hideMark/>
          </w:tcPr>
          <w:p w14:paraId="6E38909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0B0F0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8" w:space="0" w:color="auto"/>
              <w:bottom w:val="single" w:sz="8" w:space="0" w:color="000000"/>
              <w:right w:val="single" w:sz="8" w:space="0" w:color="auto"/>
            </w:tcBorders>
            <w:vAlign w:val="center"/>
            <w:hideMark/>
          </w:tcPr>
          <w:p w14:paraId="0ECE7D21"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2A309F8"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222" w:type="dxa"/>
            <w:tcBorders>
              <w:top w:val="nil"/>
              <w:left w:val="nil"/>
              <w:bottom w:val="nil"/>
              <w:right w:val="nil"/>
            </w:tcBorders>
            <w:shd w:val="clear" w:color="auto" w:fill="auto"/>
            <w:noWrap/>
            <w:vAlign w:val="bottom"/>
            <w:hideMark/>
          </w:tcPr>
          <w:p w14:paraId="63C244A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p>
        </w:tc>
      </w:tr>
      <w:tr w:rsidR="004E6737" w:rsidRPr="004E6737" w14:paraId="1F074097" w14:textId="77777777" w:rsidTr="004E6737">
        <w:trPr>
          <w:trHeight w:val="293"/>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0DBAFC3"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tcBorders>
              <w:top w:val="nil"/>
              <w:left w:val="nil"/>
              <w:bottom w:val="single" w:sz="8" w:space="0" w:color="auto"/>
              <w:right w:val="single" w:sz="8" w:space="0" w:color="auto"/>
            </w:tcBorders>
            <w:shd w:val="clear" w:color="auto" w:fill="auto"/>
            <w:vAlign w:val="center"/>
            <w:hideMark/>
          </w:tcPr>
          <w:p w14:paraId="26F284B6"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2</w:t>
            </w:r>
          </w:p>
        </w:tc>
        <w:tc>
          <w:tcPr>
            <w:tcW w:w="925" w:type="dxa"/>
            <w:tcBorders>
              <w:top w:val="nil"/>
              <w:left w:val="nil"/>
              <w:bottom w:val="single" w:sz="8" w:space="0" w:color="auto"/>
              <w:right w:val="single" w:sz="8" w:space="0" w:color="auto"/>
            </w:tcBorders>
            <w:shd w:val="clear" w:color="auto" w:fill="auto"/>
            <w:vAlign w:val="center"/>
            <w:hideMark/>
          </w:tcPr>
          <w:p w14:paraId="40DA0EC9"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3</w:t>
            </w:r>
          </w:p>
        </w:tc>
        <w:tc>
          <w:tcPr>
            <w:tcW w:w="1166" w:type="dxa"/>
            <w:tcBorders>
              <w:top w:val="nil"/>
              <w:left w:val="nil"/>
              <w:bottom w:val="single" w:sz="8" w:space="0" w:color="auto"/>
              <w:right w:val="single" w:sz="8" w:space="0" w:color="auto"/>
            </w:tcBorders>
            <w:shd w:val="clear" w:color="auto" w:fill="auto"/>
            <w:vAlign w:val="center"/>
            <w:hideMark/>
          </w:tcPr>
          <w:p w14:paraId="0876189A"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4</w:t>
            </w:r>
          </w:p>
        </w:tc>
        <w:tc>
          <w:tcPr>
            <w:tcW w:w="3119" w:type="dxa"/>
            <w:tcBorders>
              <w:top w:val="nil"/>
              <w:left w:val="nil"/>
              <w:bottom w:val="single" w:sz="8" w:space="0" w:color="auto"/>
              <w:right w:val="single" w:sz="8" w:space="0" w:color="auto"/>
            </w:tcBorders>
            <w:shd w:val="clear" w:color="auto" w:fill="auto"/>
            <w:vAlign w:val="center"/>
            <w:hideMark/>
          </w:tcPr>
          <w:p w14:paraId="05646966" w14:textId="33EFAD09"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5</w:t>
            </w:r>
          </w:p>
        </w:tc>
        <w:tc>
          <w:tcPr>
            <w:tcW w:w="1984" w:type="dxa"/>
            <w:tcBorders>
              <w:top w:val="nil"/>
              <w:left w:val="nil"/>
              <w:bottom w:val="single" w:sz="8" w:space="0" w:color="auto"/>
              <w:right w:val="single" w:sz="8" w:space="0" w:color="auto"/>
            </w:tcBorders>
            <w:shd w:val="clear" w:color="auto" w:fill="auto"/>
            <w:vAlign w:val="center"/>
            <w:hideMark/>
          </w:tcPr>
          <w:p w14:paraId="782C2041" w14:textId="5723A64F"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6</w:t>
            </w:r>
          </w:p>
        </w:tc>
        <w:tc>
          <w:tcPr>
            <w:tcW w:w="222" w:type="dxa"/>
            <w:vAlign w:val="center"/>
            <w:hideMark/>
          </w:tcPr>
          <w:p w14:paraId="4FDE5247"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570A2A3E" w14:textId="77777777" w:rsidTr="004E6737">
        <w:trPr>
          <w:trHeight w:val="315"/>
        </w:trPr>
        <w:tc>
          <w:tcPr>
            <w:tcW w:w="873" w:type="dxa"/>
            <w:vMerge w:val="restart"/>
            <w:tcBorders>
              <w:top w:val="nil"/>
              <w:left w:val="single" w:sz="8" w:space="0" w:color="auto"/>
              <w:bottom w:val="single" w:sz="8" w:space="0" w:color="000000"/>
              <w:right w:val="single" w:sz="8" w:space="0" w:color="auto"/>
            </w:tcBorders>
            <w:shd w:val="clear" w:color="auto" w:fill="auto"/>
            <w:vAlign w:val="center"/>
            <w:hideMark/>
          </w:tcPr>
          <w:p w14:paraId="7445AFAD"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1</w:t>
            </w:r>
          </w:p>
        </w:tc>
        <w:tc>
          <w:tcPr>
            <w:tcW w:w="1704" w:type="dxa"/>
            <w:vMerge w:val="restart"/>
            <w:tcBorders>
              <w:top w:val="nil"/>
              <w:left w:val="single" w:sz="8" w:space="0" w:color="auto"/>
              <w:bottom w:val="single" w:sz="8" w:space="0" w:color="000000"/>
              <w:right w:val="single" w:sz="8" w:space="0" w:color="auto"/>
            </w:tcBorders>
            <w:shd w:val="clear" w:color="auto" w:fill="auto"/>
            <w:vAlign w:val="center"/>
            <w:hideMark/>
          </w:tcPr>
          <w:p w14:paraId="30718359" w14:textId="3D7E817F" w:rsidR="004E6737" w:rsidRPr="004E6737" w:rsidRDefault="002C3291"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bCs/>
                <w:sz w:val="24"/>
                <w:szCs w:val="24"/>
              </w:rPr>
              <w:t>Кассовый терминал «</w:t>
            </w:r>
            <w:r w:rsidRPr="00A97282">
              <w:rPr>
                <w:rFonts w:ascii="Times New Roman" w:hAnsi="Times New Roman" w:cs="Times New Roman"/>
                <w:bCs/>
                <w:sz w:val="24"/>
                <w:szCs w:val="24"/>
              </w:rPr>
              <w:t>МК-105</w:t>
            </w:r>
            <w:r>
              <w:rPr>
                <w:rFonts w:ascii="Times New Roman" w:hAnsi="Times New Roman" w:cs="Times New Roman"/>
                <w:bCs/>
                <w:sz w:val="24"/>
                <w:szCs w:val="24"/>
              </w:rPr>
              <w:t>»</w:t>
            </w:r>
          </w:p>
        </w:tc>
        <w:tc>
          <w:tcPr>
            <w:tcW w:w="925" w:type="dxa"/>
            <w:vMerge w:val="restart"/>
            <w:tcBorders>
              <w:top w:val="nil"/>
              <w:left w:val="single" w:sz="8" w:space="0" w:color="auto"/>
              <w:bottom w:val="single" w:sz="8" w:space="0" w:color="000000"/>
              <w:right w:val="single" w:sz="8" w:space="0" w:color="auto"/>
            </w:tcBorders>
            <w:shd w:val="clear" w:color="auto" w:fill="auto"/>
            <w:vAlign w:val="center"/>
            <w:hideMark/>
          </w:tcPr>
          <w:p w14:paraId="0DC8BEC8" w14:textId="40329B4F"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шт.</w:t>
            </w:r>
          </w:p>
        </w:tc>
        <w:tc>
          <w:tcPr>
            <w:tcW w:w="11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4BC323" w14:textId="5EB500E6"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27</w:t>
            </w:r>
          </w:p>
        </w:tc>
        <w:tc>
          <w:tcPr>
            <w:tcW w:w="3119" w:type="dxa"/>
            <w:tcBorders>
              <w:top w:val="nil"/>
              <w:left w:val="nil"/>
              <w:bottom w:val="single" w:sz="8" w:space="0" w:color="auto"/>
              <w:right w:val="single" w:sz="8" w:space="0" w:color="auto"/>
            </w:tcBorders>
            <w:shd w:val="clear" w:color="auto" w:fill="auto"/>
            <w:vAlign w:val="center"/>
            <w:hideMark/>
          </w:tcPr>
          <w:p w14:paraId="3E9468C0" w14:textId="5E6DB120"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АО «ГК «ИСКАНДЕР»</w:t>
            </w:r>
          </w:p>
        </w:tc>
        <w:tc>
          <w:tcPr>
            <w:tcW w:w="1984" w:type="dxa"/>
            <w:tcBorders>
              <w:top w:val="nil"/>
              <w:left w:val="nil"/>
              <w:bottom w:val="single" w:sz="8" w:space="0" w:color="auto"/>
              <w:right w:val="single" w:sz="8" w:space="0" w:color="auto"/>
            </w:tcBorders>
            <w:shd w:val="clear" w:color="auto" w:fill="auto"/>
            <w:vAlign w:val="center"/>
            <w:hideMark/>
          </w:tcPr>
          <w:p w14:paraId="5E83644A"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222" w:type="dxa"/>
            <w:vAlign w:val="center"/>
            <w:hideMark/>
          </w:tcPr>
          <w:p w14:paraId="71AB6337"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4E5BBFFE" w14:textId="77777777" w:rsidTr="004E6737">
        <w:trPr>
          <w:trHeight w:val="614"/>
        </w:trPr>
        <w:tc>
          <w:tcPr>
            <w:tcW w:w="873" w:type="dxa"/>
            <w:vMerge/>
            <w:tcBorders>
              <w:top w:val="nil"/>
              <w:left w:val="single" w:sz="8" w:space="0" w:color="auto"/>
              <w:bottom w:val="single" w:sz="8" w:space="0" w:color="000000"/>
              <w:right w:val="single" w:sz="8" w:space="0" w:color="auto"/>
            </w:tcBorders>
            <w:vAlign w:val="center"/>
            <w:hideMark/>
          </w:tcPr>
          <w:p w14:paraId="3C0370B4"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14:paraId="6B077D9C"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925" w:type="dxa"/>
            <w:vMerge/>
            <w:tcBorders>
              <w:top w:val="nil"/>
              <w:left w:val="single" w:sz="8" w:space="0" w:color="auto"/>
              <w:bottom w:val="single" w:sz="8" w:space="0" w:color="000000"/>
              <w:right w:val="single" w:sz="8" w:space="0" w:color="auto"/>
            </w:tcBorders>
            <w:vAlign w:val="center"/>
            <w:hideMark/>
          </w:tcPr>
          <w:p w14:paraId="196AA9CF"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2C011F7A" w14:textId="77777777" w:rsidR="004E6737" w:rsidRPr="004E6737" w:rsidRDefault="004E6737" w:rsidP="001A6678">
            <w:pPr>
              <w:spacing w:after="0" w:line="240" w:lineRule="auto"/>
              <w:rPr>
                <w:rFonts w:ascii="Times New Roman" w:eastAsia="Times New Roman" w:hAnsi="Times New Roman" w:cs="Times New Roman"/>
                <w:color w:val="000000"/>
                <w:sz w:val="20"/>
                <w:szCs w:val="20"/>
                <w:lang w:eastAsia="ru-RU"/>
              </w:rPr>
            </w:pPr>
          </w:p>
        </w:tc>
        <w:tc>
          <w:tcPr>
            <w:tcW w:w="3119" w:type="dxa"/>
            <w:tcBorders>
              <w:top w:val="nil"/>
              <w:left w:val="nil"/>
              <w:bottom w:val="single" w:sz="8" w:space="0" w:color="auto"/>
              <w:right w:val="single" w:sz="8" w:space="0" w:color="auto"/>
            </w:tcBorders>
            <w:shd w:val="clear" w:color="auto" w:fill="auto"/>
            <w:vAlign w:val="center"/>
            <w:hideMark/>
          </w:tcPr>
          <w:p w14:paraId="114A8016" w14:textId="212EDB02"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xml:space="preserve">Коммерческое предложение от </w:t>
            </w:r>
            <w:r w:rsidR="008967A3">
              <w:rPr>
                <w:rFonts w:ascii="Times New Roman" w:eastAsia="Times New Roman" w:hAnsi="Times New Roman" w:cs="Times New Roman"/>
                <w:color w:val="000000"/>
                <w:sz w:val="20"/>
                <w:szCs w:val="20"/>
                <w:lang w:eastAsia="ru-RU"/>
              </w:rPr>
              <w:t>28.07</w:t>
            </w:r>
            <w:r>
              <w:rPr>
                <w:rFonts w:ascii="Times New Roman" w:eastAsia="Times New Roman" w:hAnsi="Times New Roman" w:cs="Times New Roman"/>
                <w:color w:val="000000"/>
                <w:sz w:val="20"/>
                <w:szCs w:val="20"/>
                <w:lang w:eastAsia="ru-RU"/>
              </w:rPr>
              <w:t xml:space="preserve">.2022 № </w:t>
            </w:r>
            <w:r w:rsidR="008967A3">
              <w:rPr>
                <w:rFonts w:ascii="Times New Roman" w:eastAsia="Times New Roman" w:hAnsi="Times New Roman" w:cs="Times New Roman"/>
                <w:color w:val="000000"/>
                <w:sz w:val="20"/>
                <w:szCs w:val="20"/>
                <w:lang w:eastAsia="ru-RU"/>
              </w:rPr>
              <w:t>373</w:t>
            </w:r>
          </w:p>
        </w:tc>
        <w:tc>
          <w:tcPr>
            <w:tcW w:w="1984" w:type="dxa"/>
            <w:tcBorders>
              <w:top w:val="nil"/>
              <w:left w:val="nil"/>
              <w:bottom w:val="single" w:sz="8" w:space="0" w:color="auto"/>
              <w:right w:val="single" w:sz="8" w:space="0" w:color="auto"/>
            </w:tcBorders>
            <w:shd w:val="clear" w:color="auto" w:fill="auto"/>
            <w:vAlign w:val="center"/>
            <w:hideMark/>
          </w:tcPr>
          <w:p w14:paraId="72207CD8" w14:textId="6C3BC0A4"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p>
        </w:tc>
        <w:tc>
          <w:tcPr>
            <w:tcW w:w="222" w:type="dxa"/>
            <w:vAlign w:val="center"/>
            <w:hideMark/>
          </w:tcPr>
          <w:p w14:paraId="636254CA"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42AC9611" w14:textId="77777777" w:rsidTr="004E6737">
        <w:trPr>
          <w:trHeight w:val="315"/>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0E161B8"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516E9FA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Стоимость, руб.</w:t>
            </w:r>
          </w:p>
        </w:tc>
        <w:tc>
          <w:tcPr>
            <w:tcW w:w="925" w:type="dxa"/>
            <w:tcBorders>
              <w:top w:val="nil"/>
              <w:left w:val="nil"/>
              <w:bottom w:val="single" w:sz="8" w:space="0" w:color="auto"/>
              <w:right w:val="single" w:sz="8" w:space="0" w:color="auto"/>
            </w:tcBorders>
            <w:shd w:val="clear" w:color="auto" w:fill="auto"/>
            <w:vAlign w:val="center"/>
            <w:hideMark/>
          </w:tcPr>
          <w:p w14:paraId="1BEF4194"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1166" w:type="dxa"/>
            <w:tcBorders>
              <w:top w:val="nil"/>
              <w:left w:val="nil"/>
              <w:bottom w:val="single" w:sz="8" w:space="0" w:color="auto"/>
              <w:right w:val="single" w:sz="8" w:space="0" w:color="auto"/>
            </w:tcBorders>
            <w:shd w:val="clear" w:color="auto" w:fill="auto"/>
            <w:vAlign w:val="center"/>
            <w:hideMark/>
          </w:tcPr>
          <w:p w14:paraId="44B38CED" w14:textId="77777777" w:rsidR="004E6737" w:rsidRPr="004E6737" w:rsidRDefault="004E6737" w:rsidP="001A6678">
            <w:pPr>
              <w:spacing w:after="0" w:line="240" w:lineRule="auto"/>
              <w:jc w:val="center"/>
              <w:rPr>
                <w:rFonts w:ascii="Times New Roman" w:eastAsia="Times New Roman" w:hAnsi="Times New Roman" w:cs="Times New Roman"/>
                <w:color w:val="000000"/>
                <w:sz w:val="20"/>
                <w:szCs w:val="20"/>
                <w:lang w:eastAsia="ru-RU"/>
              </w:rPr>
            </w:pPr>
            <w:r w:rsidRPr="004E6737">
              <w:rPr>
                <w:rFonts w:ascii="Times New Roman" w:eastAsia="Times New Roman" w:hAnsi="Times New Roman" w:cs="Times New Roman"/>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1F218420" w14:textId="0280ECD6" w:rsidR="004D10E9" w:rsidRPr="004E6737" w:rsidRDefault="004E6737" w:rsidP="004D10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D10E9">
              <w:rPr>
                <w:rFonts w:ascii="Times New Roman" w:eastAsia="Times New Roman" w:hAnsi="Times New Roman" w:cs="Times New Roman"/>
                <w:color w:val="000000"/>
                <w:sz w:val="20"/>
                <w:szCs w:val="20"/>
                <w:lang w:eastAsia="ru-RU"/>
              </w:rPr>
              <w:t>58</w:t>
            </w:r>
            <w:r w:rsidR="008967A3">
              <w:rPr>
                <w:rFonts w:ascii="Times New Roman" w:eastAsia="Times New Roman" w:hAnsi="Times New Roman" w:cs="Times New Roman"/>
                <w:color w:val="000000"/>
                <w:sz w:val="20"/>
                <w:szCs w:val="20"/>
                <w:lang w:eastAsia="ru-RU"/>
              </w:rPr>
              <w:t> 895,36</w:t>
            </w:r>
          </w:p>
        </w:tc>
        <w:tc>
          <w:tcPr>
            <w:tcW w:w="1984" w:type="dxa"/>
            <w:tcBorders>
              <w:top w:val="nil"/>
              <w:left w:val="nil"/>
              <w:bottom w:val="single" w:sz="8" w:space="0" w:color="auto"/>
              <w:right w:val="single" w:sz="8" w:space="0" w:color="auto"/>
            </w:tcBorders>
            <w:shd w:val="clear" w:color="auto" w:fill="auto"/>
            <w:vAlign w:val="center"/>
          </w:tcPr>
          <w:p w14:paraId="63D68A8D" w14:textId="44021A79" w:rsidR="004E6737" w:rsidRPr="004E6737" w:rsidRDefault="008967A3" w:rsidP="001A66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4 290 174,72</w:t>
            </w:r>
          </w:p>
        </w:tc>
        <w:tc>
          <w:tcPr>
            <w:tcW w:w="222" w:type="dxa"/>
            <w:vAlign w:val="center"/>
            <w:hideMark/>
          </w:tcPr>
          <w:p w14:paraId="388E35A4"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r w:rsidR="004E6737" w:rsidRPr="004E6737" w14:paraId="5FCD7069" w14:textId="77777777" w:rsidTr="004E6737">
        <w:trPr>
          <w:trHeight w:val="315"/>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7205DA9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14:paraId="659F0F6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ИТОГО</w:t>
            </w:r>
          </w:p>
        </w:tc>
        <w:tc>
          <w:tcPr>
            <w:tcW w:w="925" w:type="dxa"/>
            <w:tcBorders>
              <w:top w:val="nil"/>
              <w:left w:val="nil"/>
              <w:bottom w:val="single" w:sz="8" w:space="0" w:color="auto"/>
              <w:right w:val="single" w:sz="8" w:space="0" w:color="auto"/>
            </w:tcBorders>
            <w:shd w:val="clear" w:color="auto" w:fill="auto"/>
            <w:vAlign w:val="center"/>
            <w:hideMark/>
          </w:tcPr>
          <w:p w14:paraId="221F69CB"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х</w:t>
            </w:r>
          </w:p>
        </w:tc>
        <w:tc>
          <w:tcPr>
            <w:tcW w:w="1166" w:type="dxa"/>
            <w:tcBorders>
              <w:top w:val="nil"/>
              <w:left w:val="nil"/>
              <w:bottom w:val="single" w:sz="8" w:space="0" w:color="auto"/>
              <w:right w:val="single" w:sz="8" w:space="0" w:color="auto"/>
            </w:tcBorders>
            <w:shd w:val="clear" w:color="auto" w:fill="auto"/>
            <w:vAlign w:val="center"/>
            <w:hideMark/>
          </w:tcPr>
          <w:p w14:paraId="2A2A5622"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8" w:space="0" w:color="auto"/>
              <w:right w:val="single" w:sz="8" w:space="0" w:color="auto"/>
            </w:tcBorders>
            <w:shd w:val="clear" w:color="auto" w:fill="auto"/>
            <w:vAlign w:val="center"/>
            <w:hideMark/>
          </w:tcPr>
          <w:p w14:paraId="04D42326" w14:textId="77777777"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p w14:paraId="1CA60E80" w14:textId="72716F9F" w:rsidR="004E6737" w:rsidRPr="004E6737" w:rsidRDefault="004E6737" w:rsidP="001A6678">
            <w:pPr>
              <w:spacing w:after="0" w:line="240" w:lineRule="auto"/>
              <w:jc w:val="center"/>
              <w:rPr>
                <w:rFonts w:ascii="Times New Roman" w:eastAsia="Times New Roman" w:hAnsi="Times New Roman" w:cs="Times New Roman"/>
                <w:b/>
                <w:bCs/>
                <w:color w:val="000000"/>
                <w:sz w:val="20"/>
                <w:szCs w:val="20"/>
                <w:lang w:eastAsia="ru-RU"/>
              </w:rPr>
            </w:pPr>
            <w:r w:rsidRPr="004E6737">
              <w:rPr>
                <w:rFonts w:ascii="Times New Roman" w:eastAsia="Times New Roman" w:hAnsi="Times New Roman" w:cs="Times New Roman"/>
                <w:b/>
                <w:bCs/>
                <w:color w:val="000000"/>
                <w:sz w:val="20"/>
                <w:szCs w:val="20"/>
                <w:lang w:eastAsia="ru-RU"/>
              </w:rPr>
              <w:t> </w:t>
            </w:r>
          </w:p>
        </w:tc>
        <w:tc>
          <w:tcPr>
            <w:tcW w:w="1984" w:type="dxa"/>
            <w:tcBorders>
              <w:top w:val="nil"/>
              <w:left w:val="nil"/>
              <w:bottom w:val="single" w:sz="8" w:space="0" w:color="auto"/>
              <w:right w:val="single" w:sz="8" w:space="0" w:color="auto"/>
            </w:tcBorders>
            <w:shd w:val="clear" w:color="auto" w:fill="auto"/>
            <w:vAlign w:val="center"/>
          </w:tcPr>
          <w:p w14:paraId="2986F92D" w14:textId="64D51BD1" w:rsidR="004E6737" w:rsidRPr="004E6737" w:rsidRDefault="008967A3" w:rsidP="001A667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4 290 174,72</w:t>
            </w:r>
          </w:p>
        </w:tc>
        <w:tc>
          <w:tcPr>
            <w:tcW w:w="222" w:type="dxa"/>
            <w:vAlign w:val="center"/>
            <w:hideMark/>
          </w:tcPr>
          <w:p w14:paraId="3A12016C" w14:textId="77777777" w:rsidR="004E6737" w:rsidRPr="004E6737" w:rsidRDefault="004E6737" w:rsidP="001A6678">
            <w:pPr>
              <w:spacing w:after="0" w:line="240" w:lineRule="auto"/>
              <w:rPr>
                <w:rFonts w:ascii="Times New Roman" w:eastAsia="Times New Roman" w:hAnsi="Times New Roman" w:cs="Times New Roman"/>
                <w:sz w:val="20"/>
                <w:szCs w:val="20"/>
                <w:lang w:eastAsia="ru-RU"/>
              </w:rPr>
            </w:pPr>
          </w:p>
        </w:tc>
      </w:tr>
    </w:tbl>
    <w:p w14:paraId="012E03D8" w14:textId="16804BA3" w:rsidR="001F1E0E" w:rsidRDefault="001F1E0E" w:rsidP="002A3214">
      <w:pPr>
        <w:spacing w:after="0" w:line="240" w:lineRule="auto"/>
        <w:ind w:firstLine="709"/>
        <w:jc w:val="center"/>
        <w:outlineLvl w:val="0"/>
        <w:rPr>
          <w:rFonts w:ascii="Times New Roman" w:hAnsi="Times New Roman"/>
          <w:b/>
          <w:sz w:val="28"/>
          <w:szCs w:val="28"/>
        </w:rPr>
      </w:pPr>
    </w:p>
    <w:p w14:paraId="7ADA94C0" w14:textId="77777777" w:rsidR="007E35D3" w:rsidRDefault="007E35D3" w:rsidP="002A3214">
      <w:pPr>
        <w:spacing w:after="0" w:line="240" w:lineRule="auto"/>
        <w:ind w:firstLine="709"/>
        <w:jc w:val="center"/>
        <w:outlineLvl w:val="0"/>
        <w:rPr>
          <w:rFonts w:ascii="Times New Roman" w:hAnsi="Times New Roman"/>
          <w:b/>
          <w:sz w:val="28"/>
          <w:szCs w:val="28"/>
        </w:rPr>
      </w:pPr>
    </w:p>
    <w:p w14:paraId="4D597E7E" w14:textId="299F8BDC" w:rsidR="001F1E0E" w:rsidRDefault="00A11270" w:rsidP="00A11270">
      <w:pPr>
        <w:spacing w:after="0" w:line="240" w:lineRule="auto"/>
        <w:ind w:firstLine="709"/>
        <w:outlineLvl w:val="0"/>
        <w:rPr>
          <w:rFonts w:ascii="Times New Roman" w:hAnsi="Times New Roman" w:cs="Times New Roman"/>
          <w:b/>
          <w:color w:val="000000"/>
          <w:sz w:val="28"/>
          <w:szCs w:val="28"/>
        </w:rPr>
      </w:pPr>
      <w:r w:rsidRPr="00A11270">
        <w:rPr>
          <w:rFonts w:ascii="Times New Roman" w:hAnsi="Times New Roman" w:cs="Times New Roman"/>
          <w:b/>
          <w:sz w:val="28"/>
          <w:szCs w:val="28"/>
        </w:rPr>
        <w:t xml:space="preserve">3.2. </w:t>
      </w:r>
      <w:r w:rsidRPr="00A11270">
        <w:rPr>
          <w:rFonts w:ascii="Times New Roman" w:hAnsi="Times New Roman" w:cs="Times New Roman"/>
          <w:b/>
          <w:color w:val="000000"/>
          <w:sz w:val="28"/>
          <w:szCs w:val="28"/>
        </w:rPr>
        <w:t>Требования к поставляемому Товару</w:t>
      </w:r>
    </w:p>
    <w:p w14:paraId="2EC73EE0" w14:textId="77777777" w:rsidR="00A11270" w:rsidRDefault="00A11270" w:rsidP="00A11270">
      <w:pPr>
        <w:pStyle w:val="31"/>
        <w:tabs>
          <w:tab w:val="left" w:pos="1226"/>
          <w:tab w:val="left" w:leader="underscore" w:pos="9573"/>
        </w:tabs>
        <w:spacing w:before="0" w:after="0" w:line="240" w:lineRule="auto"/>
        <w:ind w:firstLine="709"/>
        <w:rPr>
          <w:b/>
          <w:bCs/>
          <w:sz w:val="28"/>
          <w:szCs w:val="28"/>
        </w:rPr>
      </w:pPr>
      <w:r w:rsidRPr="00C03D04">
        <w:rPr>
          <w:b/>
          <w:bCs/>
          <w:sz w:val="28"/>
          <w:szCs w:val="28"/>
        </w:rPr>
        <w:t>3</w:t>
      </w:r>
      <w:r>
        <w:rPr>
          <w:b/>
          <w:bCs/>
          <w:sz w:val="28"/>
          <w:szCs w:val="28"/>
        </w:rPr>
        <w:t>.</w:t>
      </w:r>
      <w:r w:rsidRPr="00C03D04">
        <w:rPr>
          <w:b/>
          <w:bCs/>
          <w:sz w:val="28"/>
          <w:szCs w:val="28"/>
        </w:rPr>
        <w:t>2.1. Нормативные документы, согласно которым установлены требования:</w:t>
      </w:r>
    </w:p>
    <w:p w14:paraId="68C547B1" w14:textId="38779A4C" w:rsidR="00A11270" w:rsidRDefault="00A11270" w:rsidP="00A11270">
      <w:pPr>
        <w:spacing w:after="0" w:line="240" w:lineRule="auto"/>
        <w:ind w:firstLine="709"/>
        <w:outlineLvl w:val="0"/>
        <w:rPr>
          <w:rFonts w:ascii="Times New Roman" w:hAnsi="Times New Roman"/>
          <w:bCs/>
          <w:sz w:val="28"/>
          <w:szCs w:val="28"/>
        </w:rPr>
      </w:pPr>
      <w:r w:rsidRPr="0036342D">
        <w:rPr>
          <w:rFonts w:ascii="Times New Roman" w:hAnsi="Times New Roman"/>
          <w:bCs/>
          <w:sz w:val="28"/>
          <w:szCs w:val="28"/>
        </w:rPr>
        <w:t>Феде</w:t>
      </w:r>
      <w:r>
        <w:rPr>
          <w:rFonts w:ascii="Times New Roman" w:hAnsi="Times New Roman"/>
          <w:bCs/>
          <w:sz w:val="28"/>
          <w:szCs w:val="28"/>
        </w:rPr>
        <w:t>ральный закон РФ от 22.05.2003</w:t>
      </w:r>
      <w:r w:rsidRPr="0036342D">
        <w:rPr>
          <w:rFonts w:ascii="Times New Roman" w:hAnsi="Times New Roman"/>
          <w:bCs/>
          <w:sz w:val="28"/>
          <w:szCs w:val="28"/>
        </w:rPr>
        <w:t xml:space="preserve"> № 54-ФЗ «О применении контрольно-кассовой техники при осуществлении наличных денежных расчётов и (или) расчётов с использованием платёжных карт»</w:t>
      </w:r>
      <w:r>
        <w:rPr>
          <w:rFonts w:ascii="Times New Roman" w:hAnsi="Times New Roman"/>
          <w:bCs/>
          <w:sz w:val="28"/>
          <w:szCs w:val="28"/>
        </w:rPr>
        <w:t>.</w:t>
      </w:r>
    </w:p>
    <w:p w14:paraId="5F672BA0" w14:textId="27D80682" w:rsidR="00A11270" w:rsidRPr="007E35D3" w:rsidRDefault="00A11270" w:rsidP="00A11270">
      <w:pPr>
        <w:spacing w:after="0" w:line="240" w:lineRule="auto"/>
        <w:ind w:firstLine="709"/>
        <w:outlineLvl w:val="0"/>
        <w:rPr>
          <w:rFonts w:ascii="Times New Roman" w:hAnsi="Times New Roman" w:cs="Times New Roman"/>
          <w:b/>
          <w:sz w:val="28"/>
          <w:szCs w:val="28"/>
        </w:rPr>
      </w:pPr>
      <w:r w:rsidRPr="007E35D3">
        <w:rPr>
          <w:rFonts w:ascii="Times New Roman" w:hAnsi="Times New Roman" w:cs="Times New Roman"/>
          <w:b/>
          <w:sz w:val="28"/>
          <w:szCs w:val="28"/>
        </w:rPr>
        <w:t>3.2.2. Технические требования к оборудованию</w:t>
      </w:r>
    </w:p>
    <w:p w14:paraId="6AF12754" w14:textId="35030E3A" w:rsidR="00A11270" w:rsidRPr="00C03D04" w:rsidRDefault="00A11270" w:rsidP="00A11270">
      <w:pPr>
        <w:pStyle w:val="31"/>
        <w:tabs>
          <w:tab w:val="left" w:pos="1226"/>
          <w:tab w:val="left" w:leader="underscore" w:pos="9573"/>
        </w:tabs>
        <w:spacing w:before="0" w:after="0" w:line="240" w:lineRule="auto"/>
        <w:ind w:firstLine="709"/>
        <w:jc w:val="both"/>
        <w:rPr>
          <w:b/>
          <w:sz w:val="28"/>
          <w:szCs w:val="28"/>
        </w:rPr>
      </w:pPr>
      <w:r w:rsidRPr="00945B9F">
        <w:rPr>
          <w:bCs/>
          <w:sz w:val="28"/>
          <w:szCs w:val="28"/>
        </w:rPr>
        <w:t>Переносная ККТ</w:t>
      </w:r>
      <w:r>
        <w:rPr>
          <w:bCs/>
          <w:sz w:val="28"/>
          <w:szCs w:val="28"/>
        </w:rPr>
        <w:t xml:space="preserve"> (далее -</w:t>
      </w:r>
      <w:r w:rsidR="007E35D3">
        <w:rPr>
          <w:bCs/>
          <w:sz w:val="28"/>
          <w:szCs w:val="28"/>
        </w:rPr>
        <w:t xml:space="preserve">Товар) </w:t>
      </w:r>
      <w:r w:rsidR="007E35D3" w:rsidRPr="00945B9F">
        <w:rPr>
          <w:bCs/>
          <w:sz w:val="28"/>
          <w:szCs w:val="28"/>
        </w:rPr>
        <w:t>должна</w:t>
      </w:r>
      <w:r w:rsidRPr="00945B9F">
        <w:rPr>
          <w:sz w:val="28"/>
          <w:szCs w:val="28"/>
        </w:rPr>
        <w:t xml:space="preserve"> удовлетворять требованиям, предъявляемым законодательством Российской Федерации к контрольно-кассовой технике для сферы услуг, и должна быть включена в Государственный реестр контрольно-кассовой техники. Полномочия по введению Государственного реестра переданы Федеральной налоговой службе России Постановлением Правительства РФ от 28.12.2011 №1168.</w:t>
      </w:r>
    </w:p>
    <w:p w14:paraId="1EF95B79" w14:textId="187EF24A" w:rsidR="00A11270" w:rsidRPr="007442A3" w:rsidRDefault="007E35D3" w:rsidP="00A11270">
      <w:pPr>
        <w:shd w:val="clear" w:color="auto" w:fill="FFFFFF"/>
        <w:spacing w:after="0" w:line="240" w:lineRule="auto"/>
        <w:ind w:firstLine="709"/>
        <w:jc w:val="both"/>
        <w:rPr>
          <w:rFonts w:ascii="Times New Roman" w:eastAsia="MS Mincho" w:hAnsi="Times New Roman" w:cs="Times New Roman"/>
          <w:i/>
          <w:iCs/>
          <w:color w:val="FF0000"/>
          <w:sz w:val="28"/>
          <w:szCs w:val="28"/>
        </w:rPr>
      </w:pPr>
      <w:r>
        <w:rPr>
          <w:rFonts w:ascii="Times New Roman" w:hAnsi="Times New Roman" w:cs="Times New Roman"/>
          <w:i/>
          <w:iCs/>
          <w:color w:val="FF0000"/>
          <w:sz w:val="28"/>
          <w:szCs w:val="28"/>
        </w:rPr>
        <w:t>Товар должен</w:t>
      </w:r>
      <w:r w:rsidR="00A11270" w:rsidRPr="007442A3">
        <w:rPr>
          <w:rFonts w:ascii="Times New Roman" w:hAnsi="Times New Roman" w:cs="Times New Roman"/>
          <w:i/>
          <w:iCs/>
          <w:color w:val="FF0000"/>
          <w:sz w:val="28"/>
          <w:szCs w:val="28"/>
        </w:rPr>
        <w:t xml:space="preserve"> быть российского происхождения н</w:t>
      </w:r>
      <w:r w:rsidR="00A11270" w:rsidRPr="007442A3">
        <w:rPr>
          <w:rFonts w:ascii="Times New Roman" w:eastAsia="MS Mincho" w:hAnsi="Times New Roman" w:cs="Times New Roman"/>
          <w:i/>
          <w:iCs/>
          <w:color w:val="FF0000"/>
          <w:sz w:val="28"/>
          <w:szCs w:val="28"/>
        </w:rPr>
        <w:t xml:space="preserve">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w:t>
      </w:r>
      <w:r>
        <w:rPr>
          <w:rFonts w:ascii="Times New Roman" w:eastAsia="MS Mincho" w:hAnsi="Times New Roman" w:cs="Times New Roman"/>
          <w:i/>
          <w:iCs/>
          <w:color w:val="FF0000"/>
          <w:sz w:val="28"/>
          <w:szCs w:val="28"/>
        </w:rPr>
        <w:t>Т</w:t>
      </w:r>
      <w:r w:rsidR="00A11270" w:rsidRPr="007442A3">
        <w:rPr>
          <w:rFonts w:ascii="Times New Roman" w:eastAsia="MS Mincho" w:hAnsi="Times New Roman" w:cs="Times New Roman"/>
          <w:i/>
          <w:iCs/>
          <w:color w:val="FF0000"/>
          <w:sz w:val="28"/>
          <w:szCs w:val="28"/>
        </w:rPr>
        <w:t xml:space="preserve">овара указанному требованию будет являться предоставление в составе заявки реестрового номера </w:t>
      </w:r>
      <w:r>
        <w:rPr>
          <w:rFonts w:ascii="Times New Roman" w:eastAsia="MS Mincho" w:hAnsi="Times New Roman" w:cs="Times New Roman"/>
          <w:i/>
          <w:iCs/>
          <w:color w:val="FF0000"/>
          <w:sz w:val="28"/>
          <w:szCs w:val="28"/>
        </w:rPr>
        <w:t>Т</w:t>
      </w:r>
      <w:r w:rsidR="00A11270" w:rsidRPr="007442A3">
        <w:rPr>
          <w:rFonts w:ascii="Times New Roman" w:eastAsia="MS Mincho" w:hAnsi="Times New Roman" w:cs="Times New Roman"/>
          <w:i/>
          <w:iCs/>
          <w:color w:val="FF0000"/>
          <w:sz w:val="28"/>
          <w:szCs w:val="28"/>
        </w:rPr>
        <w:t>овара в реестре промышленной продукции, произведенной на территории РФ</w:t>
      </w:r>
      <w:r w:rsidR="00A11270">
        <w:rPr>
          <w:rFonts w:ascii="Times New Roman" w:eastAsia="MS Mincho" w:hAnsi="Times New Roman" w:cs="Times New Roman"/>
          <w:i/>
          <w:iCs/>
          <w:color w:val="FF0000"/>
          <w:sz w:val="28"/>
          <w:szCs w:val="28"/>
        </w:rPr>
        <w:t>, в реестре промышленной продукции, произведенной на территории ДНР и ЛНР,</w:t>
      </w:r>
      <w:r w:rsidR="00A11270" w:rsidRPr="007442A3">
        <w:rPr>
          <w:rFonts w:ascii="Times New Roman" w:eastAsia="MS Mincho" w:hAnsi="Times New Roman" w:cs="Times New Roman"/>
          <w:i/>
          <w:iCs/>
          <w:color w:val="FF0000"/>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A11270">
        <w:rPr>
          <w:rFonts w:ascii="Times New Roman" w:eastAsia="MS Mincho" w:hAnsi="Times New Roman" w:cs="Times New Roman"/>
          <w:i/>
          <w:iCs/>
          <w:color w:val="FF0000"/>
          <w:sz w:val="28"/>
          <w:szCs w:val="28"/>
        </w:rPr>
        <w:t xml:space="preserve"> (ЕАЭС),за исключением РФ</w:t>
      </w:r>
      <w:r w:rsidR="00A11270" w:rsidRPr="007442A3">
        <w:rPr>
          <w:rFonts w:ascii="Times New Roman" w:eastAsia="MS Mincho" w:hAnsi="Times New Roman" w:cs="Times New Roman"/>
          <w:i/>
          <w:iCs/>
          <w:color w:val="FF0000"/>
          <w:sz w:val="28"/>
          <w:szCs w:val="28"/>
        </w:rPr>
        <w:t xml:space="preserve"> </w:t>
      </w:r>
      <w:r w:rsidR="00A11270" w:rsidRPr="001A31A5">
        <w:rPr>
          <w:rFonts w:ascii="Times New Roman" w:eastAsia="MS Mincho" w:hAnsi="Times New Roman" w:cs="Times New Roman"/>
          <w:i/>
          <w:iCs/>
          <w:sz w:val="28"/>
          <w:szCs w:val="28"/>
        </w:rPr>
        <w:t>(или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5F36F417" w14:textId="0438DBCC" w:rsidR="00A11270" w:rsidRPr="007442A3" w:rsidRDefault="00A11270" w:rsidP="00A11270">
      <w:pPr>
        <w:spacing w:after="0" w:line="240" w:lineRule="auto"/>
        <w:ind w:firstLine="567"/>
        <w:jc w:val="both"/>
        <w:rPr>
          <w:rFonts w:ascii="Times New Roman" w:hAnsi="Times New Roman"/>
          <w:i/>
          <w:iCs/>
          <w:color w:val="FF0000"/>
          <w:sz w:val="28"/>
          <w:szCs w:val="28"/>
          <w:lang w:eastAsia="ru-RU"/>
        </w:rPr>
      </w:pPr>
      <w:r w:rsidRPr="007442A3">
        <w:rPr>
          <w:rFonts w:ascii="Times New Roman" w:hAnsi="Times New Roman" w:cs="Times New Roman"/>
          <w:i/>
          <w:iCs/>
          <w:color w:val="FF0000"/>
          <w:sz w:val="28"/>
          <w:szCs w:val="28"/>
        </w:rPr>
        <w:t>О</w:t>
      </w:r>
      <w:r w:rsidRPr="007442A3">
        <w:rPr>
          <w:rFonts w:ascii="Times New Roman" w:hAnsi="Times New Roman" w:cs="Times New Roman"/>
          <w:i/>
          <w:iCs/>
          <w:color w:val="FF0000"/>
          <w:sz w:val="28"/>
          <w:szCs w:val="28"/>
          <w:lang w:eastAsia="ru-RU"/>
        </w:rPr>
        <w:t>граничение на допуск к участию в аукционе не устанавливается в случае, если на дату вскрытия аукционных заявок,</w:t>
      </w:r>
      <w:r w:rsidRPr="007442A3">
        <w:rPr>
          <w:rFonts w:ascii="Times New Roman" w:eastAsia="Arial" w:hAnsi="Times New Roman" w:cs="Times New Roman"/>
          <w:i/>
          <w:iCs/>
          <w:color w:val="FF0000"/>
          <w:sz w:val="28"/>
          <w:szCs w:val="28"/>
        </w:rPr>
        <w:t xml:space="preserve"> </w:t>
      </w:r>
      <w:r w:rsidR="007E35D3">
        <w:rPr>
          <w:rFonts w:ascii="Times New Roman" w:eastAsia="Arial" w:hAnsi="Times New Roman" w:cs="Times New Roman"/>
          <w:i/>
          <w:iCs/>
          <w:color w:val="FF0000"/>
          <w:sz w:val="28"/>
          <w:szCs w:val="28"/>
        </w:rPr>
        <w:t>Т</w:t>
      </w:r>
      <w:r w:rsidRPr="007442A3">
        <w:rPr>
          <w:rFonts w:ascii="Times New Roman" w:eastAsia="Arial" w:hAnsi="Times New Roman" w:cs="Times New Roman"/>
          <w:i/>
          <w:iCs/>
          <w:color w:val="FF0000"/>
          <w:sz w:val="28"/>
          <w:szCs w:val="28"/>
        </w:rPr>
        <w:t xml:space="preserve">овар отсутствует в реестрах, указанных в </w:t>
      </w:r>
      <w:r w:rsidRPr="007442A3">
        <w:rPr>
          <w:rFonts w:ascii="Times New Roman" w:hAnsi="Times New Roman" w:cs="Times New Roman"/>
          <w:i/>
          <w:iCs/>
          <w:color w:val="FF0000"/>
          <w:sz w:val="28"/>
          <w:szCs w:val="28"/>
        </w:rPr>
        <w:t>постановления Правительства Российской Федерации от 03.12.2020 № 2013 «О минимальной доле закупок товаров российского происхождения». При этом необходимо сделать скриншот (</w:t>
      </w:r>
      <w:proofErr w:type="spellStart"/>
      <w:r w:rsidRPr="007442A3">
        <w:rPr>
          <w:rFonts w:ascii="Times New Roman" w:hAnsi="Times New Roman" w:cs="Times New Roman"/>
          <w:i/>
          <w:iCs/>
          <w:color w:val="FF0000"/>
          <w:sz w:val="28"/>
          <w:szCs w:val="28"/>
          <w:shd w:val="clear" w:color="auto" w:fill="FFFFFF"/>
        </w:rPr>
        <w:t>screenshot</w:t>
      </w:r>
      <w:proofErr w:type="spellEnd"/>
      <w:r w:rsidRPr="007442A3">
        <w:rPr>
          <w:rFonts w:ascii="Times New Roman" w:hAnsi="Times New Roman" w:cs="Times New Roman"/>
          <w:i/>
          <w:iCs/>
          <w:color w:val="FF0000"/>
          <w:sz w:val="28"/>
          <w:szCs w:val="28"/>
          <w:shd w:val="clear" w:color="auto" w:fill="FFFFFF"/>
        </w:rPr>
        <w:t>)</w:t>
      </w:r>
      <w:r w:rsidRPr="007442A3">
        <w:rPr>
          <w:rFonts w:ascii="Times New Roman" w:hAnsi="Times New Roman" w:cs="Times New Roman"/>
          <w:i/>
          <w:iCs/>
          <w:color w:val="FF0000"/>
          <w:sz w:val="28"/>
          <w:szCs w:val="28"/>
        </w:rPr>
        <w:t xml:space="preserve"> с сайта https://gisp.gov.ru/ и/или https://erpt.eecommission.org/ в подтверждение отсутствия </w:t>
      </w:r>
      <w:r w:rsidR="007E35D3">
        <w:rPr>
          <w:rFonts w:ascii="Times New Roman" w:hAnsi="Times New Roman" w:cs="Times New Roman"/>
          <w:i/>
          <w:iCs/>
          <w:color w:val="FF0000"/>
          <w:sz w:val="28"/>
          <w:szCs w:val="28"/>
        </w:rPr>
        <w:t>Т</w:t>
      </w:r>
      <w:r w:rsidRPr="007442A3">
        <w:rPr>
          <w:rFonts w:ascii="Times New Roman" w:hAnsi="Times New Roman" w:cs="Times New Roman"/>
          <w:i/>
          <w:iCs/>
          <w:color w:val="FF0000"/>
          <w:sz w:val="28"/>
          <w:szCs w:val="28"/>
        </w:rPr>
        <w:t xml:space="preserve">овара в реестре. При </w:t>
      </w:r>
      <w:r w:rsidRPr="007442A3">
        <w:rPr>
          <w:rFonts w:ascii="Times New Roman" w:hAnsi="Times New Roman" w:cs="Times New Roman"/>
          <w:i/>
          <w:iCs/>
          <w:color w:val="FF0000"/>
          <w:sz w:val="28"/>
          <w:szCs w:val="28"/>
        </w:rPr>
        <w:lastRenderedPageBreak/>
        <w:t>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06373EFF" w14:textId="5FB8542F" w:rsidR="00ED7E0D" w:rsidRDefault="00ED7E0D" w:rsidP="002A3214">
      <w:pPr>
        <w:spacing w:after="0" w:line="240" w:lineRule="auto"/>
        <w:ind w:firstLine="709"/>
        <w:jc w:val="center"/>
        <w:outlineLvl w:val="0"/>
        <w:rPr>
          <w:rFonts w:ascii="Times New Roman" w:hAnsi="Times New Roman"/>
          <w:b/>
          <w:sz w:val="28"/>
          <w:szCs w:val="28"/>
        </w:rPr>
      </w:pPr>
    </w:p>
    <w:p w14:paraId="3D827BDF" w14:textId="77777777" w:rsidR="00A11270" w:rsidRDefault="00A11270" w:rsidP="002A3214">
      <w:pPr>
        <w:spacing w:after="0" w:line="240" w:lineRule="auto"/>
        <w:ind w:firstLine="709"/>
        <w:jc w:val="center"/>
        <w:outlineLvl w:val="0"/>
        <w:rPr>
          <w:rFonts w:ascii="Times New Roman" w:hAnsi="Times New Roman"/>
          <w:b/>
          <w:sz w:val="28"/>
          <w:szCs w:val="28"/>
        </w:rPr>
      </w:pPr>
    </w:p>
    <w:p w14:paraId="14419C73" w14:textId="4B9C99D4" w:rsidR="00A97282" w:rsidRPr="0041246D" w:rsidRDefault="00A97282" w:rsidP="00A97282">
      <w:pPr>
        <w:jc w:val="right"/>
        <w:rPr>
          <w:bCs/>
          <w:sz w:val="28"/>
          <w:szCs w:val="28"/>
        </w:rPr>
      </w:pPr>
      <w:bookmarkStart w:id="11" w:name="bookmark20"/>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283"/>
      </w:tblGrid>
      <w:tr w:rsidR="00A97282" w:rsidRPr="00A97282" w14:paraId="7BE30349" w14:textId="77777777" w:rsidTr="00A11270">
        <w:tc>
          <w:tcPr>
            <w:tcW w:w="0" w:type="auto"/>
          </w:tcPr>
          <w:p w14:paraId="7D111775" w14:textId="65733A9A" w:rsidR="00A97282" w:rsidRPr="00A97282" w:rsidRDefault="00ED50F9"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w:t>
            </w:r>
            <w:proofErr w:type="gramStart"/>
            <w:r w:rsidR="008E5B12">
              <w:rPr>
                <w:rFonts w:ascii="Times New Roman" w:hAnsi="Times New Roman" w:cs="Times New Roman"/>
                <w:bCs/>
                <w:sz w:val="24"/>
                <w:szCs w:val="24"/>
              </w:rPr>
              <w:t>1.</w:t>
            </w:r>
            <w:r w:rsidR="00A97282" w:rsidRPr="00A97282">
              <w:rPr>
                <w:rFonts w:ascii="Times New Roman" w:hAnsi="Times New Roman" w:cs="Times New Roman"/>
                <w:bCs/>
                <w:sz w:val="24"/>
                <w:szCs w:val="24"/>
              </w:rPr>
              <w:t>Технические</w:t>
            </w:r>
            <w:proofErr w:type="gramEnd"/>
            <w:r w:rsidR="00A97282" w:rsidRPr="00A97282">
              <w:rPr>
                <w:rFonts w:ascii="Times New Roman" w:hAnsi="Times New Roman" w:cs="Times New Roman"/>
                <w:bCs/>
                <w:sz w:val="24"/>
                <w:szCs w:val="24"/>
              </w:rPr>
              <w:t xml:space="preserve"> и функциональные характеристики товара</w:t>
            </w:r>
          </w:p>
        </w:tc>
        <w:tc>
          <w:tcPr>
            <w:tcW w:w="828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156"/>
            </w:tblGrid>
            <w:tr w:rsidR="00A97282" w:rsidRPr="00A97282" w14:paraId="76EC6777" w14:textId="77777777" w:rsidTr="00ED50F9">
              <w:trPr>
                <w:trHeight w:val="144"/>
              </w:trPr>
              <w:tc>
                <w:tcPr>
                  <w:tcW w:w="7833" w:type="dxa"/>
                  <w:gridSpan w:val="2"/>
                  <w:shd w:val="clear" w:color="auto" w:fill="auto"/>
                  <w:vAlign w:val="center"/>
                </w:tcPr>
                <w:p w14:paraId="2F631412" w14:textId="78F40E92" w:rsidR="00687379" w:rsidRDefault="007E35D3" w:rsidP="00A97282">
                  <w:pPr>
                    <w:spacing w:after="0" w:line="240" w:lineRule="auto"/>
                    <w:contextualSpacing/>
                    <w:rPr>
                      <w:rFonts w:ascii="Times New Roman" w:hAnsi="Times New Roman" w:cs="Times New Roman"/>
                      <w:bCs/>
                      <w:sz w:val="24"/>
                      <w:szCs w:val="24"/>
                    </w:rPr>
                  </w:pPr>
                  <w:r w:rsidRPr="00687379">
                    <w:rPr>
                      <w:rFonts w:ascii="Times New Roman" w:hAnsi="Times New Roman" w:cs="Times New Roman"/>
                      <w:b/>
                      <w:sz w:val="24"/>
                      <w:szCs w:val="24"/>
                    </w:rPr>
                    <w:t xml:space="preserve">Наименование </w:t>
                  </w:r>
                  <w:proofErr w:type="gramStart"/>
                  <w:r w:rsidRPr="00687379">
                    <w:rPr>
                      <w:rFonts w:ascii="Times New Roman" w:hAnsi="Times New Roman" w:cs="Times New Roman"/>
                      <w:b/>
                      <w:sz w:val="24"/>
                      <w:szCs w:val="24"/>
                    </w:rPr>
                    <w:t>Товара</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00824E8F">
                    <w:rPr>
                      <w:rFonts w:ascii="Times New Roman" w:hAnsi="Times New Roman" w:cs="Times New Roman"/>
                      <w:bCs/>
                      <w:sz w:val="24"/>
                      <w:szCs w:val="24"/>
                    </w:rPr>
                    <w:t xml:space="preserve"> </w:t>
                  </w:r>
                  <w:r w:rsidR="002C3291">
                    <w:rPr>
                      <w:rFonts w:ascii="Times New Roman" w:hAnsi="Times New Roman" w:cs="Times New Roman"/>
                      <w:bCs/>
                      <w:sz w:val="24"/>
                      <w:szCs w:val="24"/>
                    </w:rPr>
                    <w:t>Кассовый терминал «</w:t>
                  </w:r>
                  <w:r w:rsidR="002C3291" w:rsidRPr="00A97282">
                    <w:rPr>
                      <w:rFonts w:ascii="Times New Roman" w:hAnsi="Times New Roman" w:cs="Times New Roman"/>
                      <w:bCs/>
                      <w:sz w:val="24"/>
                      <w:szCs w:val="24"/>
                    </w:rPr>
                    <w:t>МК-105</w:t>
                  </w:r>
                  <w:r w:rsidR="002C3291">
                    <w:rPr>
                      <w:rFonts w:ascii="Times New Roman" w:hAnsi="Times New Roman" w:cs="Times New Roman"/>
                      <w:bCs/>
                      <w:sz w:val="24"/>
                      <w:szCs w:val="24"/>
                    </w:rPr>
                    <w:t>»</w:t>
                  </w:r>
                  <w:r w:rsidR="002C3291" w:rsidRPr="00A97282">
                    <w:rPr>
                      <w:rFonts w:ascii="Times New Roman" w:hAnsi="Times New Roman" w:cs="Times New Roman"/>
                      <w:bCs/>
                      <w:sz w:val="24"/>
                      <w:szCs w:val="24"/>
                    </w:rPr>
                    <w:t xml:space="preserve"> </w:t>
                  </w:r>
                  <w:r w:rsidR="002C3291">
                    <w:rPr>
                      <w:rFonts w:ascii="Times New Roman" w:hAnsi="Times New Roman" w:cs="Times New Roman"/>
                      <w:bCs/>
                      <w:sz w:val="24"/>
                      <w:szCs w:val="24"/>
                    </w:rPr>
                    <w:t xml:space="preserve"> </w:t>
                  </w:r>
                  <w:r w:rsidR="00A97282" w:rsidRPr="00A97282">
                    <w:rPr>
                      <w:rFonts w:ascii="Times New Roman" w:hAnsi="Times New Roman" w:cs="Times New Roman"/>
                      <w:bCs/>
                      <w:sz w:val="24"/>
                      <w:szCs w:val="24"/>
                    </w:rPr>
                    <w:t>(далее – ККТ)</w:t>
                  </w:r>
                </w:p>
                <w:p w14:paraId="13BDE44F" w14:textId="1E5F2D59" w:rsidR="00A97282" w:rsidRPr="00A97282" w:rsidRDefault="00687379" w:rsidP="00A97282">
                  <w:pPr>
                    <w:spacing w:after="0" w:line="240" w:lineRule="auto"/>
                    <w:contextualSpacing/>
                    <w:rPr>
                      <w:rFonts w:ascii="Times New Roman" w:hAnsi="Times New Roman" w:cs="Times New Roman"/>
                      <w:b/>
                      <w:bCs/>
                      <w:sz w:val="24"/>
                      <w:szCs w:val="24"/>
                    </w:rPr>
                  </w:pPr>
                  <w:r w:rsidRPr="00687379">
                    <w:rPr>
                      <w:rFonts w:ascii="Times New Roman" w:hAnsi="Times New Roman" w:cs="Times New Roman"/>
                      <w:b/>
                      <w:sz w:val="24"/>
                      <w:szCs w:val="24"/>
                    </w:rPr>
                    <w:t>Количество Товара</w:t>
                  </w:r>
                  <w:r>
                    <w:rPr>
                      <w:rFonts w:ascii="Times New Roman" w:hAnsi="Times New Roman" w:cs="Times New Roman"/>
                      <w:bCs/>
                      <w:sz w:val="24"/>
                      <w:szCs w:val="24"/>
                    </w:rPr>
                    <w:t>: 27 штук</w:t>
                  </w:r>
                  <w:r w:rsidR="00A97282" w:rsidRPr="00A97282">
                    <w:rPr>
                      <w:rFonts w:ascii="Times New Roman" w:hAnsi="Times New Roman" w:cs="Times New Roman"/>
                      <w:bCs/>
                      <w:sz w:val="24"/>
                      <w:szCs w:val="24"/>
                    </w:rPr>
                    <w:t xml:space="preserve"> </w:t>
                  </w:r>
                </w:p>
              </w:tc>
            </w:tr>
            <w:tr w:rsidR="00A97282" w:rsidRPr="00A97282" w14:paraId="45A001CC" w14:textId="77777777" w:rsidTr="00ED50F9">
              <w:trPr>
                <w:trHeight w:val="261"/>
              </w:trPr>
              <w:tc>
                <w:tcPr>
                  <w:tcW w:w="7833" w:type="dxa"/>
                  <w:gridSpan w:val="2"/>
                  <w:shd w:val="clear" w:color="auto" w:fill="auto"/>
                  <w:vAlign w:val="center"/>
                </w:tcPr>
                <w:p w14:paraId="664A25F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
                      <w:sz w:val="24"/>
                      <w:szCs w:val="24"/>
                    </w:rPr>
                    <w:t>Технические требования к оборудованию ККТ</w:t>
                  </w:r>
                </w:p>
              </w:tc>
            </w:tr>
            <w:tr w:rsidR="00A97282" w:rsidRPr="00A97282" w14:paraId="130F3979" w14:textId="77777777" w:rsidTr="00ED50F9">
              <w:trPr>
                <w:trHeight w:val="832"/>
              </w:trPr>
              <w:tc>
                <w:tcPr>
                  <w:tcW w:w="7833" w:type="dxa"/>
                  <w:gridSpan w:val="2"/>
                  <w:shd w:val="clear" w:color="auto" w:fill="auto"/>
                </w:tcPr>
                <w:p w14:paraId="2671D35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Cs/>
                      <w:sz w:val="24"/>
                      <w:szCs w:val="24"/>
                    </w:rPr>
                    <w:t>В состав ККТ</w:t>
                  </w:r>
                  <w:r w:rsidRPr="00A97282">
                    <w:rPr>
                      <w:rFonts w:ascii="Times New Roman" w:hAnsi="Times New Roman" w:cs="Times New Roman"/>
                      <w:sz w:val="24"/>
                      <w:szCs w:val="24"/>
                    </w:rPr>
                    <w:t xml:space="preserve"> должен входить фискальный регистратор как модульный элемент. Питание фискального регистратора должно осуществляться от основного терминала ККТ. Фискальный регистратор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т.ч. железнодорожном, с распечаткой и выдачей кассового чека (билета) на кассовой ленте шириной 58 мм. </w:t>
                  </w:r>
                </w:p>
                <w:p w14:paraId="77C671F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Поставляемая ККТ должна быть включена в реестр промышленной продукции, произведенной на территории Российской Федерации.</w:t>
                  </w:r>
                </w:p>
              </w:tc>
            </w:tr>
            <w:tr w:rsidR="00A97282" w:rsidRPr="00A97282" w14:paraId="1BF5C5F8" w14:textId="77777777" w:rsidTr="00ED50F9">
              <w:trPr>
                <w:trHeight w:val="599"/>
              </w:trPr>
              <w:tc>
                <w:tcPr>
                  <w:tcW w:w="0" w:type="auto"/>
                  <w:shd w:val="clear" w:color="auto" w:fill="auto"/>
                  <w:vAlign w:val="center"/>
                </w:tcPr>
                <w:p w14:paraId="4A1C8C8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Процессор</w:t>
                  </w:r>
                </w:p>
              </w:tc>
              <w:tc>
                <w:tcPr>
                  <w:tcW w:w="5156" w:type="dxa"/>
                  <w:shd w:val="clear" w:color="auto" w:fill="auto"/>
                  <w:vAlign w:val="center"/>
                </w:tcPr>
                <w:p w14:paraId="4448126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 xml:space="preserve">Не менее 1,6 </w:t>
                  </w:r>
                  <w:proofErr w:type="spellStart"/>
                  <w:r w:rsidRPr="00A97282">
                    <w:rPr>
                      <w:rFonts w:ascii="Times New Roman" w:hAnsi="Times New Roman" w:cs="Times New Roman"/>
                      <w:snapToGrid w:val="0"/>
                      <w:sz w:val="24"/>
                      <w:szCs w:val="24"/>
                    </w:rPr>
                    <w:t>Ггц</w:t>
                  </w:r>
                  <w:proofErr w:type="spellEnd"/>
                  <w:r w:rsidRPr="00A97282">
                    <w:rPr>
                      <w:rFonts w:ascii="Times New Roman" w:hAnsi="Times New Roman" w:cs="Times New Roman"/>
                      <w:snapToGrid w:val="0"/>
                      <w:sz w:val="24"/>
                      <w:szCs w:val="24"/>
                    </w:rPr>
                    <w:t>; 4 ядра; 64 битная архитектура</w:t>
                  </w:r>
                </w:p>
              </w:tc>
            </w:tr>
            <w:tr w:rsidR="00A97282" w:rsidRPr="00A97282" w14:paraId="2112F326" w14:textId="77777777" w:rsidTr="00ED50F9">
              <w:trPr>
                <w:trHeight w:val="144"/>
              </w:trPr>
              <w:tc>
                <w:tcPr>
                  <w:tcW w:w="0" w:type="auto"/>
                  <w:shd w:val="clear" w:color="auto" w:fill="auto"/>
                  <w:vAlign w:val="center"/>
                </w:tcPr>
                <w:p w14:paraId="3EB86D72"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Операционная система не ниже</w:t>
                  </w:r>
                </w:p>
              </w:tc>
              <w:tc>
                <w:tcPr>
                  <w:tcW w:w="5156" w:type="dxa"/>
                  <w:shd w:val="clear" w:color="auto" w:fill="auto"/>
                  <w:vAlign w:val="center"/>
                </w:tcPr>
                <w:p w14:paraId="444B8AA7"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lang w:val="en-US"/>
                    </w:rPr>
                    <w:t>Linux</w:t>
                  </w:r>
                  <w:r w:rsidRPr="00A97282">
                    <w:rPr>
                      <w:rFonts w:ascii="Times New Roman" w:hAnsi="Times New Roman" w:cs="Times New Roman"/>
                      <w:snapToGrid w:val="0"/>
                      <w:sz w:val="24"/>
                      <w:szCs w:val="24"/>
                    </w:rPr>
                    <w:t xml:space="preserve"> или эквивалент</w:t>
                  </w:r>
                </w:p>
              </w:tc>
            </w:tr>
            <w:tr w:rsidR="00A97282" w:rsidRPr="00A97282" w14:paraId="5A8B9E92" w14:textId="77777777" w:rsidTr="00ED50F9">
              <w:trPr>
                <w:trHeight w:val="144"/>
              </w:trPr>
              <w:tc>
                <w:tcPr>
                  <w:tcW w:w="0" w:type="auto"/>
                  <w:shd w:val="clear" w:color="auto" w:fill="auto"/>
                  <w:vAlign w:val="center"/>
                </w:tcPr>
                <w:p w14:paraId="6F06C1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Память</w:t>
                  </w:r>
                </w:p>
              </w:tc>
              <w:tc>
                <w:tcPr>
                  <w:tcW w:w="5156" w:type="dxa"/>
                  <w:shd w:val="clear" w:color="auto" w:fill="auto"/>
                  <w:vAlign w:val="center"/>
                </w:tcPr>
                <w:p w14:paraId="7136B3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Оперативная память не менее 2 Гб, тип: LPDDR4 или эквивалент</w:t>
                  </w:r>
                  <w:r w:rsidRPr="00A97282">
                    <w:rPr>
                      <w:rFonts w:ascii="Times New Roman" w:hAnsi="Times New Roman" w:cs="Times New Roman"/>
                      <w:sz w:val="24"/>
                      <w:szCs w:val="24"/>
                    </w:rPr>
                    <w:br/>
                    <w:t xml:space="preserve">Постоянная память не менее 16 Гб, тип: </w:t>
                  </w:r>
                  <w:r w:rsidRPr="00A97282">
                    <w:rPr>
                      <w:rFonts w:ascii="Times New Roman" w:hAnsi="Times New Roman" w:cs="Times New Roman"/>
                      <w:sz w:val="24"/>
                      <w:szCs w:val="24"/>
                      <w:lang w:val="en-US"/>
                    </w:rPr>
                    <w:t>Flash</w:t>
                  </w:r>
                </w:p>
              </w:tc>
            </w:tr>
            <w:tr w:rsidR="00A97282" w:rsidRPr="00A97282" w14:paraId="1CEA712C" w14:textId="77777777" w:rsidTr="00ED50F9">
              <w:trPr>
                <w:trHeight w:val="144"/>
              </w:trPr>
              <w:tc>
                <w:tcPr>
                  <w:tcW w:w="0" w:type="auto"/>
                  <w:shd w:val="clear" w:color="auto" w:fill="auto"/>
                  <w:vAlign w:val="center"/>
                </w:tcPr>
                <w:p w14:paraId="394F324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Наличие слота с поддержкой</w:t>
                  </w:r>
                </w:p>
              </w:tc>
              <w:tc>
                <w:tcPr>
                  <w:tcW w:w="5156" w:type="dxa"/>
                  <w:shd w:val="clear" w:color="auto" w:fill="auto"/>
                  <w:vAlign w:val="center"/>
                </w:tcPr>
                <w:p w14:paraId="2E480B6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 xml:space="preserve">Поддержка карт памяти: </w:t>
                  </w:r>
                  <w:r w:rsidRPr="00A97282">
                    <w:rPr>
                      <w:rFonts w:ascii="Times New Roman" w:hAnsi="Times New Roman" w:cs="Times New Roman"/>
                      <w:snapToGrid w:val="0"/>
                      <w:sz w:val="24"/>
                      <w:szCs w:val="24"/>
                      <w:lang w:val="en-US"/>
                    </w:rPr>
                    <w:t>micro</w:t>
                  </w:r>
                  <w:r w:rsidRPr="00A97282">
                    <w:rPr>
                      <w:rFonts w:ascii="Times New Roman" w:hAnsi="Times New Roman" w:cs="Times New Roman"/>
                      <w:snapToGrid w:val="0"/>
                      <w:sz w:val="24"/>
                      <w:szCs w:val="24"/>
                    </w:rPr>
                    <w:t xml:space="preserve"> </w:t>
                  </w:r>
                  <w:r w:rsidRPr="00A97282">
                    <w:rPr>
                      <w:rFonts w:ascii="Times New Roman" w:hAnsi="Times New Roman" w:cs="Times New Roman"/>
                      <w:snapToGrid w:val="0"/>
                      <w:sz w:val="24"/>
                      <w:szCs w:val="24"/>
                      <w:lang w:val="en-US"/>
                    </w:rPr>
                    <w:t>SD</w:t>
                  </w:r>
                  <w:r w:rsidRPr="00A97282">
                    <w:rPr>
                      <w:rFonts w:ascii="Times New Roman" w:hAnsi="Times New Roman" w:cs="Times New Roman"/>
                      <w:snapToGrid w:val="0"/>
                      <w:sz w:val="24"/>
                      <w:szCs w:val="24"/>
                    </w:rPr>
                    <w:t xml:space="preserve"> </w:t>
                  </w:r>
                </w:p>
              </w:tc>
            </w:tr>
            <w:tr w:rsidR="00A97282" w:rsidRPr="00CB51D4" w14:paraId="7DF58B05" w14:textId="77777777" w:rsidTr="00ED50F9">
              <w:trPr>
                <w:trHeight w:val="144"/>
              </w:trPr>
              <w:tc>
                <w:tcPr>
                  <w:tcW w:w="0" w:type="auto"/>
                  <w:shd w:val="clear" w:color="auto" w:fill="auto"/>
                  <w:vAlign w:val="center"/>
                </w:tcPr>
                <w:p w14:paraId="6904570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Модем с антенной (в составе блока LTE -модема / GPS-ГЛОНАСС)</w:t>
                  </w:r>
                </w:p>
              </w:tc>
              <w:tc>
                <w:tcPr>
                  <w:tcW w:w="5156" w:type="dxa"/>
                  <w:shd w:val="clear" w:color="auto" w:fill="auto"/>
                  <w:vAlign w:val="center"/>
                </w:tcPr>
                <w:p w14:paraId="668BDAF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LTE: LTE FDD, LTE TDD </w:t>
                  </w:r>
                </w:p>
                <w:p w14:paraId="1E5D439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UMTS: DC-HSDPA, HSUPA, WCDMA, TD-SCDMA, CDMA2000, </w:t>
                  </w:r>
                </w:p>
                <w:p w14:paraId="7AF7320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lang w:val="en-US"/>
                    </w:rPr>
                    <w:t>EVDO, 1X Advanced</w:t>
                  </w:r>
                </w:p>
                <w:p w14:paraId="7848050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Стандарт</w:t>
                  </w:r>
                  <w:r w:rsidRPr="00A97282">
                    <w:rPr>
                      <w:rFonts w:ascii="Times New Roman" w:hAnsi="Times New Roman" w:cs="Times New Roman"/>
                      <w:sz w:val="24"/>
                      <w:szCs w:val="24"/>
                      <w:lang w:val="en-US"/>
                    </w:rPr>
                    <w:t xml:space="preserve"> GSM: GPRS, EDGE</w:t>
                  </w:r>
                </w:p>
              </w:tc>
            </w:tr>
            <w:tr w:rsidR="00A97282" w:rsidRPr="00A97282" w14:paraId="2AC64FA8" w14:textId="77777777" w:rsidTr="00ED50F9">
              <w:trPr>
                <w:trHeight w:val="144"/>
              </w:trPr>
              <w:tc>
                <w:tcPr>
                  <w:tcW w:w="0" w:type="auto"/>
                  <w:shd w:val="clear" w:color="auto" w:fill="auto"/>
                  <w:vAlign w:val="center"/>
                </w:tcPr>
                <w:p w14:paraId="4FE348E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Модуль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 xml:space="preserve">-ГЛОНАСС с антенной (в составе блока </w:t>
                  </w:r>
                  <w:r w:rsidRPr="00A97282">
                    <w:rPr>
                      <w:rFonts w:ascii="Times New Roman" w:hAnsi="Times New Roman" w:cs="Times New Roman"/>
                      <w:sz w:val="24"/>
                      <w:szCs w:val="24"/>
                      <w:lang w:val="en-US"/>
                    </w:rPr>
                    <w:t>LTE</w:t>
                  </w:r>
                  <w:r w:rsidRPr="00A97282">
                    <w:rPr>
                      <w:rFonts w:ascii="Times New Roman" w:hAnsi="Times New Roman" w:cs="Times New Roman"/>
                      <w:sz w:val="24"/>
                      <w:szCs w:val="24"/>
                    </w:rPr>
                    <w:t xml:space="preserve">-модема /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-ГЛОНАСС)</w:t>
                  </w:r>
                </w:p>
              </w:tc>
              <w:tc>
                <w:tcPr>
                  <w:tcW w:w="5156" w:type="dxa"/>
                  <w:shd w:val="clear" w:color="auto" w:fill="auto"/>
                  <w:vAlign w:val="center"/>
                </w:tcPr>
                <w:p w14:paraId="5D70E37E"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Спутниковые системы</w:t>
                  </w:r>
                  <w:r w:rsidRPr="00A97282">
                    <w:rPr>
                      <w:rFonts w:ascii="Times New Roman" w:hAnsi="Times New Roman" w:cs="Times New Roman"/>
                      <w:snapToGrid w:val="0"/>
                      <w:sz w:val="24"/>
                      <w:szCs w:val="24"/>
                    </w:rPr>
                    <w:tab/>
                    <w:t>: GPS, ГЛОНАСС</w:t>
                  </w:r>
                </w:p>
                <w:p w14:paraId="4ED4323D"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 xml:space="preserve">Частоты: GPS/QZSS L1 C/A </w:t>
                  </w:r>
                  <w:proofErr w:type="spellStart"/>
                  <w:r w:rsidRPr="00A97282">
                    <w:rPr>
                      <w:rFonts w:ascii="Times New Roman" w:hAnsi="Times New Roman" w:cs="Times New Roman"/>
                      <w:snapToGrid w:val="0"/>
                      <w:sz w:val="24"/>
                      <w:szCs w:val="24"/>
                    </w:rPr>
                    <w:t>code</w:t>
                  </w:r>
                  <w:proofErr w:type="spellEnd"/>
                  <w:r w:rsidRPr="00A97282">
                    <w:rPr>
                      <w:rFonts w:ascii="Times New Roman" w:hAnsi="Times New Roman" w:cs="Times New Roman"/>
                      <w:snapToGrid w:val="0"/>
                      <w:sz w:val="24"/>
                      <w:szCs w:val="24"/>
                    </w:rPr>
                    <w:t>, ГЛОНАСС L1 FDMA</w:t>
                  </w:r>
                </w:p>
                <w:p w14:paraId="3D98235B"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Системы дифференциальной коррекции (SBAS): WAAS, EGNOS, MSAS</w:t>
                  </w:r>
                </w:p>
                <w:p w14:paraId="109121B1" w14:textId="77777777" w:rsidR="00A97282" w:rsidRPr="00A97282" w:rsidRDefault="00A97282" w:rsidP="00A97282">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Количество каналов: не менее 50</w:t>
                  </w:r>
                </w:p>
              </w:tc>
            </w:tr>
            <w:tr w:rsidR="00A97282" w:rsidRPr="00A97282" w14:paraId="492866AB" w14:textId="77777777" w:rsidTr="00ED50F9">
              <w:trPr>
                <w:trHeight w:val="144"/>
              </w:trPr>
              <w:tc>
                <w:tcPr>
                  <w:tcW w:w="0" w:type="auto"/>
                  <w:shd w:val="clear" w:color="auto" w:fill="auto"/>
                  <w:vAlign w:val="center"/>
                </w:tcPr>
                <w:p w14:paraId="14EA970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Модуль WiFi</w:t>
                  </w:r>
                </w:p>
              </w:tc>
              <w:tc>
                <w:tcPr>
                  <w:tcW w:w="5156" w:type="dxa"/>
                  <w:shd w:val="clear" w:color="auto" w:fill="auto"/>
                  <w:vAlign w:val="center"/>
                </w:tcPr>
                <w:p w14:paraId="06B0CD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Стандарты: 802.11a/b/g/n</w:t>
                  </w:r>
                </w:p>
                <w:p w14:paraId="47D4C8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Частота: не менее 2.4ГГц и не менее 5.0ГГц IEEE</w:t>
                  </w:r>
                </w:p>
              </w:tc>
            </w:tr>
            <w:tr w:rsidR="00A97282" w:rsidRPr="00A97282" w14:paraId="21EE5734" w14:textId="77777777" w:rsidTr="00ED50F9">
              <w:trPr>
                <w:trHeight w:val="144"/>
              </w:trPr>
              <w:tc>
                <w:tcPr>
                  <w:tcW w:w="0" w:type="auto"/>
                  <w:shd w:val="clear" w:color="auto" w:fill="auto"/>
                  <w:vAlign w:val="center"/>
                </w:tcPr>
                <w:p w14:paraId="2DF7942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Bluetooth</w:t>
                  </w:r>
                </w:p>
              </w:tc>
              <w:tc>
                <w:tcPr>
                  <w:tcW w:w="5156" w:type="dxa"/>
                  <w:shd w:val="clear" w:color="auto" w:fill="auto"/>
                  <w:vAlign w:val="center"/>
                </w:tcPr>
                <w:p w14:paraId="0DFC44F6"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Не менее </w:t>
                  </w:r>
                  <w:r w:rsidRPr="00A97282">
                    <w:rPr>
                      <w:rFonts w:ascii="Times New Roman" w:hAnsi="Times New Roman" w:cs="Times New Roman"/>
                      <w:sz w:val="24"/>
                      <w:szCs w:val="24"/>
                      <w:lang w:val="en-US"/>
                    </w:rPr>
                    <w:t>Bluetooth 4.0</w:t>
                  </w:r>
                </w:p>
              </w:tc>
            </w:tr>
            <w:tr w:rsidR="00A97282" w:rsidRPr="00A97282" w14:paraId="2BAE1580" w14:textId="77777777" w:rsidTr="00ED50F9">
              <w:trPr>
                <w:trHeight w:val="144"/>
              </w:trPr>
              <w:tc>
                <w:tcPr>
                  <w:tcW w:w="0" w:type="auto"/>
                  <w:shd w:val="clear" w:color="auto" w:fill="auto"/>
                  <w:vAlign w:val="center"/>
                </w:tcPr>
                <w:p w14:paraId="4F94247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Разъем SIM-карты</w:t>
                  </w:r>
                </w:p>
              </w:tc>
              <w:tc>
                <w:tcPr>
                  <w:tcW w:w="5156" w:type="dxa"/>
                  <w:shd w:val="clear" w:color="auto" w:fill="auto"/>
                  <w:vAlign w:val="center"/>
                </w:tcPr>
                <w:p w14:paraId="014769AF" w14:textId="77777777" w:rsidR="00A97282" w:rsidRPr="00A97282" w:rsidRDefault="00A97282" w:rsidP="00A97282">
                  <w:pPr>
                    <w:spacing w:after="0" w:line="240" w:lineRule="auto"/>
                    <w:contextualSpacing/>
                    <w:rPr>
                      <w:rFonts w:ascii="Times New Roman" w:hAnsi="Times New Roman" w:cs="Times New Roman"/>
                      <w:sz w:val="24"/>
                      <w:szCs w:val="24"/>
                    </w:rPr>
                  </w:pPr>
                  <w:proofErr w:type="spellStart"/>
                  <w:r w:rsidRPr="00A97282">
                    <w:rPr>
                      <w:rFonts w:ascii="Times New Roman" w:hAnsi="Times New Roman" w:cs="Times New Roman"/>
                      <w:bCs/>
                      <w:sz w:val="24"/>
                      <w:szCs w:val="24"/>
                      <w:lang w:val="en-US"/>
                    </w:rPr>
                    <w:t>nanoSIM</w:t>
                  </w:r>
                  <w:proofErr w:type="spellEnd"/>
                </w:p>
              </w:tc>
            </w:tr>
            <w:tr w:rsidR="00A97282" w:rsidRPr="00A97282" w14:paraId="44D4635E" w14:textId="77777777" w:rsidTr="00ED50F9">
              <w:trPr>
                <w:trHeight w:val="144"/>
              </w:trPr>
              <w:tc>
                <w:tcPr>
                  <w:tcW w:w="0" w:type="auto"/>
                  <w:shd w:val="clear" w:color="auto" w:fill="auto"/>
                  <w:vAlign w:val="center"/>
                </w:tcPr>
                <w:p w14:paraId="507B8872"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Разъем для </w:t>
                  </w:r>
                  <w:r w:rsidRPr="00A97282">
                    <w:rPr>
                      <w:rFonts w:ascii="Times New Roman" w:hAnsi="Times New Roman" w:cs="Times New Roman"/>
                      <w:sz w:val="24"/>
                      <w:szCs w:val="24"/>
                      <w:lang w:val="en-US"/>
                    </w:rPr>
                    <w:t>SD-</w:t>
                  </w:r>
                  <w:r w:rsidRPr="00A97282">
                    <w:rPr>
                      <w:rFonts w:ascii="Times New Roman" w:hAnsi="Times New Roman" w:cs="Times New Roman"/>
                      <w:sz w:val="24"/>
                      <w:szCs w:val="24"/>
                    </w:rPr>
                    <w:t>карты</w:t>
                  </w:r>
                </w:p>
              </w:tc>
              <w:tc>
                <w:tcPr>
                  <w:tcW w:w="5156" w:type="dxa"/>
                  <w:shd w:val="clear" w:color="auto" w:fill="auto"/>
                  <w:vAlign w:val="center"/>
                </w:tcPr>
                <w:p w14:paraId="2E2E648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microSD</w:t>
                  </w:r>
                </w:p>
              </w:tc>
            </w:tr>
            <w:tr w:rsidR="00A97282" w:rsidRPr="00A97282" w14:paraId="2BBC47C2" w14:textId="77777777" w:rsidTr="00ED50F9">
              <w:trPr>
                <w:trHeight w:val="144"/>
              </w:trPr>
              <w:tc>
                <w:tcPr>
                  <w:tcW w:w="0" w:type="auto"/>
                  <w:shd w:val="clear" w:color="auto" w:fill="auto"/>
                  <w:vAlign w:val="center"/>
                </w:tcPr>
                <w:p w14:paraId="22F4E77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Акселерометр</w:t>
                  </w:r>
                </w:p>
              </w:tc>
              <w:tc>
                <w:tcPr>
                  <w:tcW w:w="5156" w:type="dxa"/>
                  <w:shd w:val="clear" w:color="auto" w:fill="auto"/>
                  <w:vAlign w:val="center"/>
                </w:tcPr>
                <w:p w14:paraId="285F88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линейный трехосный</w:t>
                  </w:r>
                </w:p>
                <w:p w14:paraId="74102DD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Чувствительность: ±2/±6 g</w:t>
                  </w:r>
                </w:p>
              </w:tc>
            </w:tr>
            <w:tr w:rsidR="00A97282" w:rsidRPr="00A97282" w14:paraId="79E67DEB" w14:textId="77777777" w:rsidTr="00ED50F9">
              <w:trPr>
                <w:trHeight w:val="144"/>
              </w:trPr>
              <w:tc>
                <w:tcPr>
                  <w:tcW w:w="0" w:type="auto"/>
                  <w:shd w:val="clear" w:color="auto" w:fill="auto"/>
                  <w:vAlign w:val="center"/>
                </w:tcPr>
                <w:p w14:paraId="7119BA9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Жидкокристаллический экран</w:t>
                  </w:r>
                </w:p>
              </w:tc>
              <w:tc>
                <w:tcPr>
                  <w:tcW w:w="5156" w:type="dxa"/>
                  <w:shd w:val="clear" w:color="auto" w:fill="auto"/>
                  <w:vAlign w:val="center"/>
                </w:tcPr>
                <w:p w14:paraId="0318EA6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LCD TFT</w:t>
                  </w:r>
                </w:p>
                <w:p w14:paraId="6DE57BC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Диагональ, дюймы: не менее 5</w:t>
                  </w:r>
                </w:p>
                <w:p w14:paraId="17CBA0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Разрешение, точек: не менее 720x1280, не менее 16M цветов</w:t>
                  </w:r>
                </w:p>
              </w:tc>
            </w:tr>
            <w:tr w:rsidR="00A97282" w:rsidRPr="00A97282" w14:paraId="216CF2EF" w14:textId="77777777" w:rsidTr="00ED50F9">
              <w:trPr>
                <w:trHeight w:val="144"/>
              </w:trPr>
              <w:tc>
                <w:tcPr>
                  <w:tcW w:w="0" w:type="auto"/>
                  <w:shd w:val="clear" w:color="auto" w:fill="auto"/>
                  <w:vAlign w:val="center"/>
                </w:tcPr>
                <w:p w14:paraId="1A799F7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Сенсорный экран</w:t>
                  </w:r>
                </w:p>
              </w:tc>
              <w:tc>
                <w:tcPr>
                  <w:tcW w:w="5156" w:type="dxa"/>
                  <w:shd w:val="clear" w:color="auto" w:fill="auto"/>
                  <w:vAlign w:val="center"/>
                </w:tcPr>
                <w:p w14:paraId="46E6DB0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емкостной</w:t>
                  </w:r>
                </w:p>
              </w:tc>
            </w:tr>
            <w:tr w:rsidR="00A97282" w:rsidRPr="00A97282" w14:paraId="7D0F748F" w14:textId="77777777" w:rsidTr="00ED50F9">
              <w:trPr>
                <w:trHeight w:val="144"/>
              </w:trPr>
              <w:tc>
                <w:tcPr>
                  <w:tcW w:w="0" w:type="auto"/>
                  <w:shd w:val="clear" w:color="auto" w:fill="auto"/>
                  <w:vAlign w:val="center"/>
                </w:tcPr>
                <w:p w14:paraId="6BB083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Аккумуляторный модуль</w:t>
                  </w:r>
                </w:p>
              </w:tc>
              <w:tc>
                <w:tcPr>
                  <w:tcW w:w="5156" w:type="dxa"/>
                  <w:shd w:val="clear" w:color="auto" w:fill="auto"/>
                  <w:vAlign w:val="center"/>
                </w:tcPr>
                <w:p w14:paraId="6DAEED2C"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Внешний разъем: USB Type-C</w:t>
                  </w:r>
                </w:p>
                <w:p w14:paraId="6ACDA57F"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возможность подключение периферийных устройств (OTG)</w:t>
                  </w:r>
                </w:p>
                <w:p w14:paraId="6E52E45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индикация: светодиод питания</w:t>
                  </w:r>
                </w:p>
              </w:tc>
            </w:tr>
            <w:tr w:rsidR="00A97282" w:rsidRPr="00A97282" w14:paraId="3166940A" w14:textId="77777777" w:rsidTr="00ED50F9">
              <w:trPr>
                <w:trHeight w:val="144"/>
              </w:trPr>
              <w:tc>
                <w:tcPr>
                  <w:tcW w:w="0" w:type="auto"/>
                  <w:shd w:val="clear" w:color="auto" w:fill="auto"/>
                  <w:vAlign w:val="center"/>
                </w:tcPr>
                <w:p w14:paraId="54F79BB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платежный «</w:t>
                  </w:r>
                  <w:proofErr w:type="spellStart"/>
                  <w:r w:rsidRPr="00A97282">
                    <w:rPr>
                      <w:rFonts w:ascii="Times New Roman" w:hAnsi="Times New Roman" w:cs="Times New Roman"/>
                      <w:sz w:val="24"/>
                      <w:szCs w:val="24"/>
                    </w:rPr>
                    <w:t>Transitek</w:t>
                  </w:r>
                  <w:proofErr w:type="spellEnd"/>
                  <w:r w:rsidRPr="00A97282">
                    <w:rPr>
                      <w:rFonts w:ascii="Times New Roman" w:hAnsi="Times New Roman" w:cs="Times New Roman"/>
                      <w:sz w:val="24"/>
                      <w:szCs w:val="24"/>
                    </w:rPr>
                    <w:t xml:space="preserve"> Lite»:</w:t>
                  </w:r>
                </w:p>
              </w:tc>
              <w:tc>
                <w:tcPr>
                  <w:tcW w:w="5156" w:type="dxa"/>
                  <w:shd w:val="clear" w:color="auto" w:fill="auto"/>
                  <w:vAlign w:val="center"/>
                </w:tcPr>
                <w:p w14:paraId="3A1EA35D"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платежные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системы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Visa, MasterCard, Samsung Pay, Apple Pay, Google Pay</w:t>
                  </w:r>
                </w:p>
                <w:p w14:paraId="446DEA5F"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карты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стандарту</w:t>
                  </w:r>
                  <w:r w:rsidRPr="00A97282">
                    <w:rPr>
                      <w:rFonts w:ascii="Times New Roman" w:hAnsi="Times New Roman" w:cs="Times New Roman"/>
                      <w:sz w:val="24"/>
                      <w:szCs w:val="24"/>
                      <w:lang w:val="en-US"/>
                    </w:rPr>
                    <w:t xml:space="preserve"> ISO 14443-3/4: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xml:space="preserve">, PayPass, PayWave, China Union Pay, </w:t>
                  </w:r>
                  <w:proofErr w:type="spellStart"/>
                  <w:r w:rsidRPr="00A97282">
                    <w:rPr>
                      <w:rFonts w:ascii="Times New Roman" w:hAnsi="Times New Roman" w:cs="Times New Roman"/>
                      <w:sz w:val="24"/>
                      <w:szCs w:val="24"/>
                      <w:lang w:val="en-US"/>
                    </w:rPr>
                    <w:t>Mifare</w:t>
                  </w:r>
                  <w:proofErr w:type="spellEnd"/>
                  <w:r w:rsidRPr="00A97282">
                    <w:rPr>
                      <w:rFonts w:ascii="Times New Roman" w:hAnsi="Times New Roman" w:cs="Times New Roman"/>
                      <w:sz w:val="24"/>
                      <w:szCs w:val="24"/>
                      <w:lang w:val="en-US"/>
                    </w:rPr>
                    <w:t xml:space="preserve"> Ultralight/Ultralight C, </w:t>
                  </w:r>
                  <w:proofErr w:type="spellStart"/>
                  <w:r w:rsidRPr="00A97282">
                    <w:rPr>
                      <w:rFonts w:ascii="Times New Roman" w:hAnsi="Times New Roman" w:cs="Times New Roman"/>
                      <w:sz w:val="24"/>
                      <w:szCs w:val="24"/>
                      <w:lang w:val="en-US"/>
                    </w:rPr>
                    <w:t>Mifare</w:t>
                  </w:r>
                  <w:proofErr w:type="spellEnd"/>
                  <w:r w:rsidRPr="00A97282">
                    <w:rPr>
                      <w:rFonts w:ascii="Times New Roman" w:hAnsi="Times New Roman" w:cs="Times New Roman"/>
                      <w:sz w:val="24"/>
                      <w:szCs w:val="24"/>
                      <w:lang w:val="en-US"/>
                    </w:rPr>
                    <w:t xml:space="preserve"> Plus, </w:t>
                  </w:r>
                  <w:proofErr w:type="spellStart"/>
                  <w:r w:rsidRPr="00A97282">
                    <w:rPr>
                      <w:rFonts w:ascii="Times New Roman" w:hAnsi="Times New Roman" w:cs="Times New Roman"/>
                      <w:sz w:val="24"/>
                      <w:szCs w:val="24"/>
                      <w:lang w:val="en-US"/>
                    </w:rPr>
                    <w:t>Mifare</w:t>
                  </w:r>
                  <w:proofErr w:type="spellEnd"/>
                  <w:r w:rsidRPr="00A97282">
                    <w:rPr>
                      <w:rFonts w:ascii="Times New Roman" w:hAnsi="Times New Roman" w:cs="Times New Roman"/>
                      <w:sz w:val="24"/>
                      <w:szCs w:val="24"/>
                      <w:lang w:val="en-US"/>
                    </w:rPr>
                    <w:t xml:space="preserve"> Classic, </w:t>
                  </w:r>
                  <w:proofErr w:type="spellStart"/>
                  <w:r w:rsidRPr="00A97282">
                    <w:rPr>
                      <w:rFonts w:ascii="Times New Roman" w:hAnsi="Times New Roman" w:cs="Times New Roman"/>
                      <w:sz w:val="24"/>
                      <w:szCs w:val="24"/>
                      <w:lang w:val="en-US"/>
                    </w:rPr>
                    <w:t>Desfire</w:t>
                  </w:r>
                  <w:proofErr w:type="spellEnd"/>
                </w:p>
                <w:p w14:paraId="47C51235"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Безопасность</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платежей</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сертификация</w:t>
                  </w:r>
                  <w:r w:rsidRPr="00A97282">
                    <w:rPr>
                      <w:rFonts w:ascii="Times New Roman" w:hAnsi="Times New Roman" w:cs="Times New Roman"/>
                      <w:sz w:val="24"/>
                      <w:szCs w:val="24"/>
                      <w:lang w:val="en-US"/>
                    </w:rPr>
                    <w:t xml:space="preserve"> EMV L1 Contactless; PayPass, PayWave, MIR</w:t>
                  </w:r>
                </w:p>
                <w:p w14:paraId="6E5850F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поддержка не менее двух SAM-модулей</w:t>
                  </w:r>
                </w:p>
                <w:p w14:paraId="4D27328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Поддерживаемый формат не менее T1</w:t>
                  </w:r>
                </w:p>
                <w:p w14:paraId="73C954C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Режим чтения-записи карт должен осуществляться с использованием SAM NXP AV2</w:t>
                  </w:r>
                </w:p>
                <w:p w14:paraId="0DC749C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интеграция с процессингом в режиме работы с отложенными транзакциями (черными списками): ВТБ, банк Золотая корона, Газпромбанк, РНКБ, Сбербанк</w:t>
                  </w:r>
                </w:p>
              </w:tc>
            </w:tr>
            <w:tr w:rsidR="00A97282" w:rsidRPr="00A97282" w14:paraId="48624073" w14:textId="77777777" w:rsidTr="00ED50F9">
              <w:trPr>
                <w:trHeight w:val="144"/>
              </w:trPr>
              <w:tc>
                <w:tcPr>
                  <w:tcW w:w="0" w:type="auto"/>
                  <w:shd w:val="clear" w:color="auto" w:fill="auto"/>
                  <w:vAlign w:val="center"/>
                </w:tcPr>
                <w:p w14:paraId="474A0C50"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Сканер штрих кода, 2D-кода, считываемые коды</w:t>
                  </w:r>
                </w:p>
              </w:tc>
              <w:tc>
                <w:tcPr>
                  <w:tcW w:w="5156" w:type="dxa"/>
                  <w:shd w:val="clear" w:color="auto" w:fill="auto"/>
                  <w:vAlign w:val="center"/>
                </w:tcPr>
                <w:p w14:paraId="7EC73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Поддерживаемые двухмерные (2</w:t>
                  </w:r>
                  <w:r w:rsidRPr="00A97282">
                    <w:rPr>
                      <w:rFonts w:ascii="Times New Roman" w:hAnsi="Times New Roman" w:cs="Times New Roman"/>
                      <w:sz w:val="24"/>
                      <w:szCs w:val="24"/>
                      <w:lang w:val="en-US"/>
                    </w:rPr>
                    <w:t>D</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PDF</w:t>
                  </w:r>
                  <w:r w:rsidRPr="00A97282">
                    <w:rPr>
                      <w:rFonts w:ascii="Times New Roman" w:hAnsi="Times New Roman" w:cs="Times New Roman"/>
                      <w:sz w:val="24"/>
                      <w:szCs w:val="24"/>
                    </w:rPr>
                    <w:t xml:space="preserve">417, </w:t>
                  </w:r>
                  <w:proofErr w:type="spellStart"/>
                  <w:r w:rsidRPr="00A97282">
                    <w:rPr>
                      <w:rFonts w:ascii="Times New Roman" w:hAnsi="Times New Roman" w:cs="Times New Roman"/>
                      <w:sz w:val="24"/>
                      <w:szCs w:val="24"/>
                      <w:lang w:val="en-US"/>
                    </w:rPr>
                    <w:t>MicroPDF</w:t>
                  </w:r>
                  <w:proofErr w:type="spellEnd"/>
                  <w:r w:rsidRPr="00A97282">
                    <w:rPr>
                      <w:rFonts w:ascii="Times New Roman" w:hAnsi="Times New Roman" w:cs="Times New Roman"/>
                      <w:sz w:val="24"/>
                      <w:szCs w:val="24"/>
                    </w:rPr>
                    <w:t xml:space="preserve">417, </w:t>
                  </w:r>
                  <w:proofErr w:type="spellStart"/>
                  <w:r w:rsidRPr="00A97282">
                    <w:rPr>
                      <w:rFonts w:ascii="Times New Roman" w:hAnsi="Times New Roman" w:cs="Times New Roman"/>
                      <w:sz w:val="24"/>
                      <w:szCs w:val="24"/>
                      <w:lang w:val="en-US"/>
                    </w:rPr>
                    <w:t>MaxiCode</w:t>
                  </w:r>
                  <w:proofErr w:type="spellEnd"/>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Data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QR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Mesa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49,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UCC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Composite</w:t>
                  </w:r>
                </w:p>
                <w:p w14:paraId="3C124CE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линейные: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39,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128, </w:t>
                  </w:r>
                  <w:proofErr w:type="spellStart"/>
                  <w:r w:rsidRPr="00A97282">
                    <w:rPr>
                      <w:rFonts w:ascii="Times New Roman" w:hAnsi="Times New Roman" w:cs="Times New Roman"/>
                      <w:sz w:val="24"/>
                      <w:szCs w:val="24"/>
                      <w:lang w:val="en-US"/>
                    </w:rPr>
                    <w:t>Codabar</w:t>
                  </w:r>
                  <w:proofErr w:type="spellEnd"/>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UPC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ITF</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RSS</w:t>
                  </w:r>
                  <w:r w:rsidRPr="00A97282">
                    <w:rPr>
                      <w:rFonts w:ascii="Times New Roman" w:hAnsi="Times New Roman" w:cs="Times New Roman"/>
                      <w:sz w:val="24"/>
                      <w:szCs w:val="24"/>
                    </w:rPr>
                    <w:t xml:space="preserve"> 14,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93, </w:t>
                  </w:r>
                  <w:proofErr w:type="spellStart"/>
                  <w:r w:rsidRPr="00A97282">
                    <w:rPr>
                      <w:rFonts w:ascii="Times New Roman" w:hAnsi="Times New Roman" w:cs="Times New Roman"/>
                      <w:sz w:val="24"/>
                      <w:szCs w:val="24"/>
                      <w:lang w:val="en-US"/>
                    </w:rPr>
                    <w:t>Codablock</w:t>
                  </w:r>
                  <w:proofErr w:type="spellEnd"/>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11, </w:t>
                  </w:r>
                  <w:r w:rsidRPr="00A97282">
                    <w:rPr>
                      <w:rFonts w:ascii="Times New Roman" w:hAnsi="Times New Roman" w:cs="Times New Roman"/>
                      <w:sz w:val="24"/>
                      <w:szCs w:val="24"/>
                      <w:lang w:val="en-US"/>
                    </w:rPr>
                    <w:t>MSI</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Plessey</w:t>
                  </w:r>
                </w:p>
                <w:p w14:paraId="251D9888" w14:textId="77777777" w:rsidR="00A97282" w:rsidRPr="00A97282" w:rsidRDefault="00A97282" w:rsidP="00A97282">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почтовые</w:t>
                  </w:r>
                  <w:r w:rsidRPr="00A97282">
                    <w:rPr>
                      <w:rFonts w:ascii="Times New Roman" w:hAnsi="Times New Roman" w:cs="Times New Roman"/>
                      <w:sz w:val="24"/>
                      <w:szCs w:val="24"/>
                      <w:lang w:val="en-US"/>
                    </w:rPr>
                    <w:t xml:space="preserve">: </w:t>
                  </w:r>
                  <w:proofErr w:type="spellStart"/>
                  <w:r w:rsidRPr="00A97282">
                    <w:rPr>
                      <w:rFonts w:ascii="Times New Roman" w:hAnsi="Times New Roman" w:cs="Times New Roman"/>
                      <w:sz w:val="24"/>
                      <w:szCs w:val="24"/>
                      <w:lang w:val="en-US"/>
                    </w:rPr>
                    <w:t>Posnet</w:t>
                  </w:r>
                  <w:proofErr w:type="spellEnd"/>
                  <w:r w:rsidRPr="00A97282">
                    <w:rPr>
                      <w:rFonts w:ascii="Times New Roman" w:hAnsi="Times New Roman" w:cs="Times New Roman"/>
                      <w:sz w:val="24"/>
                      <w:szCs w:val="24"/>
                      <w:lang w:val="en-US"/>
                    </w:rPr>
                    <w:t xml:space="preserve"> (US), Planet Code, BPO 4 State, Canadian 4 State, Japanese Post, KIX (Netherlands) Post</w:t>
                  </w:r>
                </w:p>
                <w:p w14:paraId="7B7165FB"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шрифты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B</w:t>
                  </w:r>
                </w:p>
              </w:tc>
            </w:tr>
            <w:tr w:rsidR="00A97282" w:rsidRPr="00A97282" w14:paraId="55B28BC6" w14:textId="77777777" w:rsidTr="00ED50F9">
              <w:trPr>
                <w:trHeight w:val="144"/>
              </w:trPr>
              <w:tc>
                <w:tcPr>
                  <w:tcW w:w="0" w:type="auto"/>
                  <w:shd w:val="clear" w:color="auto" w:fill="auto"/>
                  <w:vAlign w:val="center"/>
                </w:tcPr>
                <w:p w14:paraId="7C4F55C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«ПРИМ 05-Ф»</w:t>
                  </w:r>
                </w:p>
              </w:tc>
              <w:tc>
                <w:tcPr>
                  <w:tcW w:w="5156" w:type="dxa"/>
                  <w:shd w:val="clear" w:color="auto" w:fill="auto"/>
                  <w:vAlign w:val="center"/>
                </w:tcPr>
                <w:p w14:paraId="0A9A1FD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Способ печати: термопечать</w:t>
                  </w:r>
                </w:p>
                <w:p w14:paraId="55C33FB5"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Ширина чековой ленты: 58 мм</w:t>
                  </w:r>
                </w:p>
                <w:p w14:paraId="3E6FF8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Скорость печати: от 75 до 100 мм/сек</w:t>
                  </w:r>
                </w:p>
                <w:p w14:paraId="688D756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Должен быть датчик окончания чековой ленты</w:t>
                  </w:r>
                </w:p>
                <w:p w14:paraId="15DEC61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Должно осуществляться печать штрих-кодов и 2D-кодов: QR-код, PDF417, штрих-кодов.</w:t>
                  </w:r>
                </w:p>
                <w:p w14:paraId="1E6244FD"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размещаться на контроллере универсального разъема для подключения к основному терминалу</w:t>
                  </w:r>
                </w:p>
                <w:p w14:paraId="3AFD4F3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Питание: от аккумуляторного модуля терминала</w:t>
                  </w:r>
                </w:p>
                <w:p w14:paraId="22D4B86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Прижимной валик должен быть реализован раздельно от печатающей головы механизма</w:t>
                  </w:r>
                </w:p>
              </w:tc>
            </w:tr>
            <w:tr w:rsidR="00A97282" w:rsidRPr="00A97282" w14:paraId="42596D5F" w14:textId="77777777" w:rsidTr="00ED50F9">
              <w:trPr>
                <w:trHeight w:val="144"/>
              </w:trPr>
              <w:tc>
                <w:tcPr>
                  <w:tcW w:w="0" w:type="auto"/>
                  <w:shd w:val="clear" w:color="auto" w:fill="auto"/>
                </w:tcPr>
                <w:p w14:paraId="3DA914A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Максимальная потребляемая мощность, Вт</w:t>
                  </w:r>
                </w:p>
              </w:tc>
              <w:tc>
                <w:tcPr>
                  <w:tcW w:w="5156" w:type="dxa"/>
                  <w:shd w:val="clear" w:color="auto" w:fill="auto"/>
                  <w:vAlign w:val="center"/>
                </w:tcPr>
                <w:p w14:paraId="1A8A2FD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15</w:t>
                  </w:r>
                </w:p>
              </w:tc>
            </w:tr>
            <w:tr w:rsidR="00A97282" w:rsidRPr="00A97282" w14:paraId="49EB73A0" w14:textId="77777777" w:rsidTr="00ED50F9">
              <w:trPr>
                <w:trHeight w:val="144"/>
              </w:trPr>
              <w:tc>
                <w:tcPr>
                  <w:tcW w:w="0" w:type="auto"/>
                  <w:shd w:val="clear" w:color="auto" w:fill="auto"/>
                </w:tcPr>
                <w:p w14:paraId="7BC5A66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Масса, кг</w:t>
                  </w:r>
                </w:p>
              </w:tc>
              <w:tc>
                <w:tcPr>
                  <w:tcW w:w="5156" w:type="dxa"/>
                  <w:shd w:val="clear" w:color="auto" w:fill="auto"/>
                  <w:vAlign w:val="center"/>
                </w:tcPr>
                <w:p w14:paraId="688ED0C1"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0,6</w:t>
                  </w:r>
                </w:p>
              </w:tc>
            </w:tr>
            <w:tr w:rsidR="00A97282" w:rsidRPr="00A97282" w14:paraId="051499AA" w14:textId="77777777" w:rsidTr="00ED50F9">
              <w:trPr>
                <w:trHeight w:val="144"/>
              </w:trPr>
              <w:tc>
                <w:tcPr>
                  <w:tcW w:w="0" w:type="auto"/>
                  <w:shd w:val="clear" w:color="auto" w:fill="auto"/>
                </w:tcPr>
                <w:p w14:paraId="68BF901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Габаритные размеры, мм</w:t>
                  </w:r>
                </w:p>
              </w:tc>
              <w:tc>
                <w:tcPr>
                  <w:tcW w:w="5156" w:type="dxa"/>
                  <w:shd w:val="clear" w:color="auto" w:fill="auto"/>
                  <w:vAlign w:val="center"/>
                </w:tcPr>
                <w:p w14:paraId="1807FA2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218 х 85 х 50</w:t>
                  </w:r>
                </w:p>
              </w:tc>
            </w:tr>
            <w:tr w:rsidR="00A97282" w:rsidRPr="00A97282" w14:paraId="34041AF9" w14:textId="77777777" w:rsidTr="00ED50F9">
              <w:trPr>
                <w:trHeight w:val="144"/>
              </w:trPr>
              <w:tc>
                <w:tcPr>
                  <w:tcW w:w="0" w:type="auto"/>
                  <w:shd w:val="clear" w:color="auto" w:fill="auto"/>
                  <w:vAlign w:val="center"/>
                </w:tcPr>
                <w:p w14:paraId="0257CD07"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Климатические условия эксплуатации</w:t>
                  </w:r>
                </w:p>
              </w:tc>
              <w:tc>
                <w:tcPr>
                  <w:tcW w:w="5156" w:type="dxa"/>
                  <w:shd w:val="clear" w:color="auto" w:fill="auto"/>
                  <w:vAlign w:val="center"/>
                </w:tcPr>
                <w:p w14:paraId="7D6136D8"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Температура: от +5°C до +40°C</w:t>
                  </w:r>
                </w:p>
                <w:p w14:paraId="1581EA3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допустима температура эксплуатации не ниже –20°C</w:t>
                  </w:r>
                </w:p>
              </w:tc>
            </w:tr>
            <w:tr w:rsidR="00A97282" w:rsidRPr="00A97282" w14:paraId="6129DFD2" w14:textId="77777777" w:rsidTr="00ED50F9">
              <w:trPr>
                <w:trHeight w:val="144"/>
              </w:trPr>
              <w:tc>
                <w:tcPr>
                  <w:tcW w:w="0" w:type="auto"/>
                  <w:shd w:val="clear" w:color="auto" w:fill="auto"/>
                </w:tcPr>
                <w:p w14:paraId="1C8BA31E"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Электропитание</w:t>
                  </w:r>
                </w:p>
              </w:tc>
              <w:tc>
                <w:tcPr>
                  <w:tcW w:w="5156" w:type="dxa"/>
                  <w:shd w:val="clear" w:color="auto" w:fill="auto"/>
                  <w:vAlign w:val="center"/>
                </w:tcPr>
                <w:p w14:paraId="33FD758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Адаптер питания:</w:t>
                  </w:r>
                  <w:r w:rsidRPr="00A97282">
                    <w:rPr>
                      <w:rFonts w:ascii="Times New Roman" w:hAnsi="Times New Roman" w:cs="Times New Roman"/>
                      <w:sz w:val="24"/>
                      <w:szCs w:val="24"/>
                    </w:rPr>
                    <w:tab/>
                  </w:r>
                </w:p>
                <w:p w14:paraId="1D92049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входные параметры (переменный ток): 100-240 В; 50/60 Гц; 0,5 А</w:t>
                  </w:r>
                </w:p>
                <w:p w14:paraId="05C72B8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выходные параметры (постоянный ток): 5 В; 3,0 А; 15 Вт</w:t>
                  </w:r>
                </w:p>
                <w:p w14:paraId="44DE0B53"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Аккумуляторная батарея: </w:t>
                  </w:r>
                </w:p>
                <w:p w14:paraId="15653FDA"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номинальное напряжение, 7,4 В </w:t>
                  </w:r>
                </w:p>
                <w:p w14:paraId="684F59B9"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емкость не менее 5000 мА*ч</w:t>
                  </w:r>
                </w:p>
                <w:p w14:paraId="4731EBA4" w14:textId="77777777" w:rsidR="00A97282" w:rsidRPr="00A97282" w:rsidRDefault="00A97282" w:rsidP="00A97282">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Время непрерывной работы в эксплуатационном режиме, часов в сутки: не менее 12</w:t>
                  </w:r>
                </w:p>
              </w:tc>
            </w:tr>
            <w:tr w:rsidR="00A97282" w:rsidRPr="00A97282" w14:paraId="3A17F635" w14:textId="77777777" w:rsidTr="00ED50F9">
              <w:trPr>
                <w:trHeight w:val="144"/>
              </w:trPr>
              <w:tc>
                <w:tcPr>
                  <w:tcW w:w="0" w:type="auto"/>
                  <w:shd w:val="clear" w:color="auto" w:fill="auto"/>
                  <w:vAlign w:val="center"/>
                </w:tcPr>
                <w:p w14:paraId="1E7C750D" w14:textId="77777777"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Фискальный накопитель</w:t>
                  </w:r>
                </w:p>
              </w:tc>
              <w:tc>
                <w:tcPr>
                  <w:tcW w:w="5156" w:type="dxa"/>
                  <w:shd w:val="clear" w:color="auto" w:fill="auto"/>
                  <w:vAlign w:val="center"/>
                </w:tcPr>
                <w:p w14:paraId="27A32D92" w14:textId="7A35E46E" w:rsidR="00A97282" w:rsidRPr="000F1DF8" w:rsidRDefault="00A97282" w:rsidP="00A97282">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 xml:space="preserve"> </w:t>
                  </w:r>
                  <w:r w:rsidR="008D5E6F" w:rsidRPr="000F1DF8">
                    <w:rPr>
                      <w:rFonts w:ascii="Times New Roman" w:hAnsi="Times New Roman" w:cs="Times New Roman"/>
                      <w:sz w:val="24"/>
                      <w:szCs w:val="24"/>
                    </w:rPr>
                    <w:t>В</w:t>
                  </w:r>
                  <w:r w:rsidRPr="000F1DF8">
                    <w:rPr>
                      <w:rFonts w:ascii="Times New Roman" w:hAnsi="Times New Roman" w:cs="Times New Roman"/>
                      <w:sz w:val="24"/>
                      <w:szCs w:val="24"/>
                    </w:rPr>
                    <w:t>ходит в комплект поставки</w:t>
                  </w:r>
                </w:p>
              </w:tc>
            </w:tr>
            <w:tr w:rsidR="00A97282" w:rsidRPr="00A97282" w14:paraId="5E5C78D4" w14:textId="77777777" w:rsidTr="00ED50F9">
              <w:trPr>
                <w:trHeight w:val="241"/>
              </w:trPr>
              <w:tc>
                <w:tcPr>
                  <w:tcW w:w="7833" w:type="dxa"/>
                  <w:gridSpan w:val="2"/>
                  <w:shd w:val="clear" w:color="auto" w:fill="auto"/>
                </w:tcPr>
                <w:p w14:paraId="444D23A0" w14:textId="77777777" w:rsidR="00A97282" w:rsidRPr="00A97282" w:rsidRDefault="00A97282" w:rsidP="00A97282">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b/>
                      <w:sz w:val="24"/>
                      <w:szCs w:val="24"/>
                    </w:rPr>
                    <w:t>Дополнительные требования к фискальному регистратору в составе ККТ</w:t>
                  </w:r>
                </w:p>
              </w:tc>
            </w:tr>
            <w:tr w:rsidR="00A97282" w:rsidRPr="00A97282" w14:paraId="01CEEA45" w14:textId="77777777" w:rsidTr="00ED50F9">
              <w:trPr>
                <w:trHeight w:val="256"/>
              </w:trPr>
              <w:tc>
                <w:tcPr>
                  <w:tcW w:w="7833" w:type="dxa"/>
                  <w:gridSpan w:val="2"/>
                  <w:shd w:val="clear" w:color="auto" w:fill="auto"/>
                </w:tcPr>
                <w:p w14:paraId="1C9456B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обеспечивать выполнение следующих функций:</w:t>
                  </w:r>
                </w:p>
              </w:tc>
            </w:tr>
            <w:tr w:rsidR="00A97282" w:rsidRPr="00A97282" w14:paraId="241F8C0F" w14:textId="77777777" w:rsidTr="00ED50F9">
              <w:trPr>
                <w:trHeight w:val="497"/>
              </w:trPr>
              <w:tc>
                <w:tcPr>
                  <w:tcW w:w="7833" w:type="dxa"/>
                  <w:gridSpan w:val="2"/>
                  <w:shd w:val="clear" w:color="auto" w:fill="auto"/>
                </w:tcPr>
                <w:p w14:paraId="79FE195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tc>
            </w:tr>
            <w:tr w:rsidR="00A97282" w:rsidRPr="00A97282" w14:paraId="43ED1D49" w14:textId="77777777" w:rsidTr="00ED50F9">
              <w:trPr>
                <w:trHeight w:val="512"/>
              </w:trPr>
              <w:tc>
                <w:tcPr>
                  <w:tcW w:w="7833" w:type="dxa"/>
                  <w:gridSpan w:val="2"/>
                  <w:shd w:val="clear" w:color="auto" w:fill="auto"/>
                </w:tcPr>
                <w:p w14:paraId="694CD75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Обеспечивать возможность установки фискального накопителя (далее - ФН) внутри корпуса и при применении </w:t>
                  </w:r>
                  <w:r w:rsidRPr="000F1DF8">
                    <w:rPr>
                      <w:rFonts w:ascii="Times New Roman" w:hAnsi="Times New Roman" w:cs="Times New Roman"/>
                      <w:sz w:val="24"/>
                      <w:szCs w:val="24"/>
                    </w:rPr>
                    <w:t xml:space="preserve">ККТ содержать ФН внутри </w:t>
                  </w:r>
                  <w:r w:rsidRPr="00A97282">
                    <w:rPr>
                      <w:rFonts w:ascii="Times New Roman" w:hAnsi="Times New Roman" w:cs="Times New Roman"/>
                      <w:sz w:val="24"/>
                      <w:szCs w:val="24"/>
                    </w:rPr>
                    <w:t>корпуса, тип интерфейса связи с ФН - I2C</w:t>
                  </w:r>
                </w:p>
              </w:tc>
            </w:tr>
            <w:tr w:rsidR="00A97282" w:rsidRPr="00A97282" w14:paraId="011084F1" w14:textId="77777777" w:rsidTr="00ED50F9">
              <w:trPr>
                <w:trHeight w:val="241"/>
              </w:trPr>
              <w:tc>
                <w:tcPr>
                  <w:tcW w:w="7833" w:type="dxa"/>
                  <w:gridSpan w:val="2"/>
                  <w:shd w:val="clear" w:color="auto" w:fill="auto"/>
                </w:tcPr>
                <w:p w14:paraId="7A8951B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Передавать фискальные данные в ФН, установленный внутри корпуса</w:t>
                  </w:r>
                </w:p>
              </w:tc>
            </w:tr>
            <w:tr w:rsidR="00A97282" w:rsidRPr="00A97282" w14:paraId="4040D7F0" w14:textId="77777777" w:rsidTr="00ED50F9">
              <w:trPr>
                <w:trHeight w:val="256"/>
              </w:trPr>
              <w:tc>
                <w:tcPr>
                  <w:tcW w:w="7833" w:type="dxa"/>
                  <w:gridSpan w:val="2"/>
                  <w:shd w:val="clear" w:color="auto" w:fill="auto"/>
                </w:tcPr>
                <w:p w14:paraId="71C8D283"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формирование фискальных документов в электронной форме</w:t>
                  </w:r>
                </w:p>
              </w:tc>
            </w:tr>
            <w:tr w:rsidR="00A97282" w:rsidRPr="00A97282" w14:paraId="752E9D51" w14:textId="77777777" w:rsidTr="00ED50F9">
              <w:trPr>
                <w:trHeight w:val="1010"/>
              </w:trPr>
              <w:tc>
                <w:tcPr>
                  <w:tcW w:w="7833" w:type="dxa"/>
                  <w:gridSpan w:val="2"/>
                  <w:shd w:val="clear" w:color="auto" w:fill="auto"/>
                </w:tcPr>
                <w:p w14:paraId="12A8EA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A97282" w:rsidRPr="00A97282" w14:paraId="3A7CCAF2" w14:textId="77777777" w:rsidTr="00ED50F9">
              <w:trPr>
                <w:trHeight w:val="241"/>
              </w:trPr>
              <w:tc>
                <w:tcPr>
                  <w:tcW w:w="7833" w:type="dxa"/>
                  <w:gridSpan w:val="2"/>
                  <w:shd w:val="clear" w:color="auto" w:fill="auto"/>
                </w:tcPr>
                <w:p w14:paraId="18561BF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печать фискальных документов</w:t>
                  </w:r>
                </w:p>
              </w:tc>
            </w:tr>
            <w:tr w:rsidR="00A97282" w:rsidRPr="00A97282" w14:paraId="0985BFA0" w14:textId="77777777" w:rsidTr="00ED50F9">
              <w:trPr>
                <w:trHeight w:val="1010"/>
              </w:trPr>
              <w:tc>
                <w:tcPr>
                  <w:tcW w:w="7833" w:type="dxa"/>
                  <w:gridSpan w:val="2"/>
                  <w:shd w:val="clear" w:color="auto" w:fill="auto"/>
                </w:tcPr>
                <w:p w14:paraId="6082806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A97282" w:rsidRPr="00A97282" w14:paraId="224A5432" w14:textId="77777777" w:rsidTr="00ED50F9">
              <w:trPr>
                <w:trHeight w:val="256"/>
              </w:trPr>
              <w:tc>
                <w:tcPr>
                  <w:tcW w:w="7833" w:type="dxa"/>
                  <w:gridSpan w:val="2"/>
                  <w:shd w:val="clear" w:color="auto" w:fill="auto"/>
                </w:tcPr>
                <w:p w14:paraId="6B15116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Принимать от технических средств ОФД подтверждение оператора, в том числе в зашифрованном виде</w:t>
                  </w:r>
                </w:p>
              </w:tc>
            </w:tr>
            <w:tr w:rsidR="00A97282" w:rsidRPr="00A97282" w14:paraId="6DC730B5" w14:textId="77777777" w:rsidTr="00ED50F9">
              <w:trPr>
                <w:trHeight w:val="497"/>
              </w:trPr>
              <w:tc>
                <w:tcPr>
                  <w:tcW w:w="7833" w:type="dxa"/>
                  <w:gridSpan w:val="2"/>
                  <w:shd w:val="clear" w:color="auto" w:fill="auto"/>
                </w:tcPr>
                <w:p w14:paraId="188CD4A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tc>
            </w:tr>
            <w:tr w:rsidR="00A97282" w:rsidRPr="00A97282" w14:paraId="7A6A9BD2" w14:textId="77777777" w:rsidTr="00ED50F9">
              <w:trPr>
                <w:trHeight w:val="512"/>
              </w:trPr>
              <w:tc>
                <w:tcPr>
                  <w:tcW w:w="7833" w:type="dxa"/>
                  <w:gridSpan w:val="2"/>
                  <w:shd w:val="clear" w:color="auto" w:fill="auto"/>
                </w:tcPr>
                <w:p w14:paraId="0DA47D6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tc>
            </w:tr>
            <w:tr w:rsidR="00A97282" w:rsidRPr="00A97282" w14:paraId="0A232B25" w14:textId="77777777" w:rsidTr="00ED50F9">
              <w:trPr>
                <w:trHeight w:val="497"/>
              </w:trPr>
              <w:tc>
                <w:tcPr>
                  <w:tcW w:w="7833" w:type="dxa"/>
                  <w:gridSpan w:val="2"/>
                  <w:shd w:val="clear" w:color="auto" w:fill="auto"/>
                </w:tcPr>
                <w:p w14:paraId="66E8C03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tc>
            </w:tr>
            <w:tr w:rsidR="00A97282" w:rsidRPr="00A97282" w14:paraId="2610012D" w14:textId="77777777" w:rsidTr="00ED50F9">
              <w:trPr>
                <w:trHeight w:val="753"/>
              </w:trPr>
              <w:tc>
                <w:tcPr>
                  <w:tcW w:w="7833" w:type="dxa"/>
                  <w:gridSpan w:val="2"/>
                  <w:shd w:val="clear" w:color="auto" w:fill="auto"/>
                </w:tcPr>
                <w:p w14:paraId="023AD52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tc>
            </w:tr>
            <w:tr w:rsidR="00A97282" w:rsidRPr="00A97282" w14:paraId="49839878" w14:textId="77777777" w:rsidTr="00ED50F9">
              <w:trPr>
                <w:trHeight w:val="256"/>
              </w:trPr>
              <w:tc>
                <w:tcPr>
                  <w:tcW w:w="7833" w:type="dxa"/>
                  <w:gridSpan w:val="2"/>
                  <w:shd w:val="clear" w:color="auto" w:fill="auto"/>
                </w:tcPr>
                <w:p w14:paraId="4F09E42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Выполнять автоматическое тестирование ККТ при включении питания</w:t>
                  </w:r>
                </w:p>
              </w:tc>
            </w:tr>
            <w:tr w:rsidR="00A97282" w:rsidRPr="00A97282" w14:paraId="514263F1" w14:textId="77777777" w:rsidTr="00ED50F9">
              <w:trPr>
                <w:trHeight w:val="241"/>
              </w:trPr>
              <w:tc>
                <w:tcPr>
                  <w:tcW w:w="7833" w:type="dxa"/>
                  <w:gridSpan w:val="2"/>
                  <w:shd w:val="clear" w:color="auto" w:fill="auto"/>
                </w:tcPr>
                <w:p w14:paraId="587D12A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должна иметь в своем составе устройство передачи данных (далее - УПД)</w:t>
                  </w:r>
                </w:p>
              </w:tc>
            </w:tr>
            <w:tr w:rsidR="00A97282" w:rsidRPr="00A97282" w14:paraId="707824F6" w14:textId="77777777" w:rsidTr="00ED50F9">
              <w:trPr>
                <w:trHeight w:val="256"/>
              </w:trPr>
              <w:tc>
                <w:tcPr>
                  <w:tcW w:w="7833" w:type="dxa"/>
                  <w:gridSpan w:val="2"/>
                  <w:shd w:val="clear" w:color="auto" w:fill="auto"/>
                </w:tcPr>
                <w:p w14:paraId="7B01005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УПД должно обеспечивать передачу данных от ККТ на сервер ОФД</w:t>
                  </w:r>
                </w:p>
              </w:tc>
            </w:tr>
            <w:tr w:rsidR="00A97282" w:rsidRPr="00A97282" w14:paraId="3B6CF409" w14:textId="77777777" w:rsidTr="00ED50F9">
              <w:trPr>
                <w:trHeight w:val="256"/>
              </w:trPr>
              <w:tc>
                <w:tcPr>
                  <w:tcW w:w="7833" w:type="dxa"/>
                  <w:gridSpan w:val="2"/>
                  <w:shd w:val="clear" w:color="auto" w:fill="auto"/>
                </w:tcPr>
                <w:p w14:paraId="4C2ED34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
                      <w:sz w:val="24"/>
                      <w:szCs w:val="24"/>
                    </w:rPr>
                    <w:t>Функциональные требования к программе ККТ</w:t>
                  </w:r>
                </w:p>
              </w:tc>
            </w:tr>
            <w:tr w:rsidR="00A97282" w:rsidRPr="00A97282" w14:paraId="2CFFDB6D" w14:textId="77777777" w:rsidTr="00ED50F9">
              <w:trPr>
                <w:trHeight w:val="497"/>
              </w:trPr>
              <w:tc>
                <w:tcPr>
                  <w:tcW w:w="7833" w:type="dxa"/>
                  <w:gridSpan w:val="2"/>
                  <w:shd w:val="clear" w:color="auto" w:fill="auto"/>
                </w:tcPr>
                <w:p w14:paraId="5DDAC68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должна быть совместима с эксплуатируемым у Заказчика программным обеспечением АСУ ППК, правообладателем которого является АО «СПК»</w:t>
                  </w:r>
                </w:p>
              </w:tc>
            </w:tr>
            <w:tr w:rsidR="00A97282" w:rsidRPr="00A97282" w14:paraId="66B41255" w14:textId="77777777" w:rsidTr="00ED50F9">
              <w:trPr>
                <w:trHeight w:val="512"/>
              </w:trPr>
              <w:tc>
                <w:tcPr>
                  <w:tcW w:w="7833" w:type="dxa"/>
                  <w:gridSpan w:val="2"/>
                  <w:shd w:val="clear" w:color="auto" w:fill="auto"/>
                </w:tcPr>
                <w:p w14:paraId="6E91B40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предназначена для оформления и валидации проездных документов на поезда пригородного назначения на станциях и в электропоездах, в том числе без подключения к внешнему источнику питания.</w:t>
                  </w:r>
                </w:p>
              </w:tc>
            </w:tr>
            <w:tr w:rsidR="00A97282" w:rsidRPr="00A97282" w14:paraId="47B0C779" w14:textId="77777777" w:rsidTr="00ED50F9">
              <w:trPr>
                <w:trHeight w:val="241"/>
              </w:trPr>
              <w:tc>
                <w:tcPr>
                  <w:tcW w:w="7833" w:type="dxa"/>
                  <w:gridSpan w:val="2"/>
                  <w:shd w:val="clear" w:color="auto" w:fill="auto"/>
                </w:tcPr>
                <w:p w14:paraId="2530441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Автоматический расчет стоимости проездного документа (билета)</w:t>
                  </w:r>
                </w:p>
              </w:tc>
            </w:tr>
            <w:tr w:rsidR="00A97282" w:rsidRPr="00A97282" w14:paraId="148CBB31" w14:textId="77777777" w:rsidTr="00ED50F9">
              <w:trPr>
                <w:trHeight w:val="1177"/>
              </w:trPr>
              <w:tc>
                <w:tcPr>
                  <w:tcW w:w="7833" w:type="dxa"/>
                  <w:gridSpan w:val="2"/>
                  <w:shd w:val="clear" w:color="auto" w:fill="auto"/>
                </w:tcPr>
                <w:p w14:paraId="63E151B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Оформление проездных документов на пригородные поезда всем категориям граждан. В том числе возможность: </w:t>
                  </w:r>
                </w:p>
                <w:p w14:paraId="56097EE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 оформления разовых проездных документов на бумажном носителе со штрих-кодом на пригородные поезда гражданам за наличный и безналичный расчет, и по транспортной карте; </w:t>
                  </w:r>
                </w:p>
                <w:p w14:paraId="4556231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 (для федеральных льготников с проверкой через ПФР и для региональных льготников с проверкой через ЕГИССО).</w:t>
                  </w:r>
                </w:p>
              </w:tc>
            </w:tr>
            <w:tr w:rsidR="00A97282" w:rsidRPr="00A97282" w14:paraId="79E27833" w14:textId="77777777" w:rsidTr="00ED50F9">
              <w:trPr>
                <w:trHeight w:val="241"/>
              </w:trPr>
              <w:tc>
                <w:tcPr>
                  <w:tcW w:w="7833" w:type="dxa"/>
                  <w:gridSpan w:val="2"/>
                  <w:shd w:val="clear" w:color="auto" w:fill="auto"/>
                </w:tcPr>
                <w:p w14:paraId="75F6031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Предоставление отчетной информации по перевозкам и продажам, включая подробную детализацию</w:t>
                  </w:r>
                </w:p>
              </w:tc>
            </w:tr>
            <w:tr w:rsidR="00A97282" w:rsidRPr="00A97282" w14:paraId="71348EFC" w14:textId="77777777" w:rsidTr="00ED50F9">
              <w:trPr>
                <w:trHeight w:val="256"/>
              </w:trPr>
              <w:tc>
                <w:tcPr>
                  <w:tcW w:w="7833" w:type="dxa"/>
                  <w:gridSpan w:val="2"/>
                  <w:shd w:val="clear" w:color="auto" w:fill="auto"/>
                </w:tcPr>
                <w:p w14:paraId="002A48B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предоставления информации о местонахождении ККТ и разъездных кассиров в режиме </w:t>
                  </w:r>
                  <w:proofErr w:type="spellStart"/>
                  <w:r w:rsidRPr="00A97282">
                    <w:rPr>
                      <w:rFonts w:ascii="Times New Roman" w:hAnsi="Times New Roman" w:cs="Times New Roman"/>
                      <w:sz w:val="24"/>
                      <w:szCs w:val="24"/>
                    </w:rPr>
                    <w:t>on-line</w:t>
                  </w:r>
                  <w:proofErr w:type="spellEnd"/>
                </w:p>
              </w:tc>
            </w:tr>
            <w:tr w:rsidR="00A97282" w:rsidRPr="00A97282" w14:paraId="268C1BF9" w14:textId="77777777" w:rsidTr="00ED50F9">
              <w:trPr>
                <w:trHeight w:val="241"/>
              </w:trPr>
              <w:tc>
                <w:tcPr>
                  <w:tcW w:w="7833" w:type="dxa"/>
                  <w:gridSpan w:val="2"/>
                  <w:shd w:val="clear" w:color="auto" w:fill="auto"/>
                </w:tcPr>
                <w:p w14:paraId="085E591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загрузки карты местности в ККТ для отображения её местонахождения на экране</w:t>
                  </w:r>
                </w:p>
              </w:tc>
            </w:tr>
            <w:tr w:rsidR="00A97282" w:rsidRPr="00A97282" w14:paraId="46839588" w14:textId="77777777" w:rsidTr="00ED50F9">
              <w:trPr>
                <w:trHeight w:val="256"/>
              </w:trPr>
              <w:tc>
                <w:tcPr>
                  <w:tcW w:w="7833" w:type="dxa"/>
                  <w:gridSpan w:val="2"/>
                  <w:shd w:val="clear" w:color="auto" w:fill="auto"/>
                </w:tcPr>
                <w:p w14:paraId="6819F2C6"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проездных документов с указанием станций отправления и назначения</w:t>
                  </w:r>
                </w:p>
              </w:tc>
            </w:tr>
            <w:tr w:rsidR="00A97282" w:rsidRPr="00A97282" w14:paraId="14273872" w14:textId="77777777" w:rsidTr="00ED50F9">
              <w:trPr>
                <w:trHeight w:val="241"/>
              </w:trPr>
              <w:tc>
                <w:tcPr>
                  <w:tcW w:w="7833" w:type="dxa"/>
                  <w:gridSpan w:val="2"/>
                  <w:shd w:val="clear" w:color="auto" w:fill="auto"/>
                </w:tcPr>
                <w:p w14:paraId="410C690F"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квитанций на провоз животных и багажа в пригородных поездах</w:t>
                  </w:r>
                </w:p>
              </w:tc>
            </w:tr>
            <w:tr w:rsidR="00A97282" w:rsidRPr="00A97282" w14:paraId="7362D380" w14:textId="77777777" w:rsidTr="00ED50F9">
              <w:trPr>
                <w:trHeight w:val="768"/>
              </w:trPr>
              <w:tc>
                <w:tcPr>
                  <w:tcW w:w="7833" w:type="dxa"/>
                  <w:gridSpan w:val="2"/>
                  <w:shd w:val="clear" w:color="auto" w:fill="auto"/>
                </w:tcPr>
                <w:p w14:paraId="3FAD38A4"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Проведение валидации (определения подлинности и действительности) проездных документов, оформленных с помощью АРМ билетного кассира и других программно-технических комплексов, используемых для оформления проездных документов на пригородные поезда</w:t>
                  </w:r>
                </w:p>
              </w:tc>
            </w:tr>
            <w:tr w:rsidR="00A97282" w:rsidRPr="00A97282" w14:paraId="37AC507B" w14:textId="77777777" w:rsidTr="00ED50F9">
              <w:trPr>
                <w:trHeight w:val="497"/>
              </w:trPr>
              <w:tc>
                <w:tcPr>
                  <w:tcW w:w="7833" w:type="dxa"/>
                  <w:gridSpan w:val="2"/>
                  <w:shd w:val="clear" w:color="auto" w:fill="auto"/>
                </w:tcPr>
                <w:p w14:paraId="3158D33B"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Передача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tc>
            </w:tr>
            <w:tr w:rsidR="00A97282" w:rsidRPr="00A97282" w14:paraId="36F08535" w14:textId="77777777" w:rsidTr="00ED50F9">
              <w:trPr>
                <w:trHeight w:val="497"/>
              </w:trPr>
              <w:tc>
                <w:tcPr>
                  <w:tcW w:w="7833" w:type="dxa"/>
                  <w:gridSpan w:val="2"/>
                  <w:shd w:val="clear" w:color="auto" w:fill="auto"/>
                </w:tcPr>
                <w:p w14:paraId="6898548D"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Достоверный и полный </w:t>
                  </w:r>
                  <w:proofErr w:type="spellStart"/>
                  <w:r w:rsidRPr="00A97282">
                    <w:rPr>
                      <w:rFonts w:ascii="Times New Roman" w:hAnsi="Times New Roman" w:cs="Times New Roman"/>
                      <w:sz w:val="24"/>
                      <w:szCs w:val="24"/>
                    </w:rPr>
                    <w:t>on-line</w:t>
                  </w:r>
                  <w:proofErr w:type="spellEnd"/>
                  <w:r w:rsidRPr="00A97282">
                    <w:rPr>
                      <w:rFonts w:ascii="Times New Roman" w:hAnsi="Times New Roman" w:cs="Times New Roman"/>
                      <w:sz w:val="24"/>
                      <w:szCs w:val="24"/>
                    </w:rPr>
                    <w:t xml:space="preserve"> учет перевозок (за наличный и безналичный расчет, льготных перевозок с разбивкой по категориям льгот), учет выручки (с разбивкой по станциям, категориям доходов), учет движения денежных средств</w:t>
                  </w:r>
                </w:p>
              </w:tc>
            </w:tr>
            <w:tr w:rsidR="00A97282" w:rsidRPr="00A97282" w14:paraId="75F50B78" w14:textId="77777777" w:rsidTr="00ED50F9">
              <w:trPr>
                <w:trHeight w:val="512"/>
              </w:trPr>
              <w:tc>
                <w:tcPr>
                  <w:tcW w:w="7833" w:type="dxa"/>
                  <w:gridSpan w:val="2"/>
                  <w:shd w:val="clear" w:color="auto" w:fill="auto"/>
                </w:tcPr>
                <w:p w14:paraId="44330FE1"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централизованного управления, а также автоматического обновления нормативно-справочной информации и программного обеспечения ККТ в режиме </w:t>
                  </w:r>
                  <w:proofErr w:type="spellStart"/>
                  <w:r w:rsidRPr="00A97282">
                    <w:rPr>
                      <w:rFonts w:ascii="Times New Roman" w:hAnsi="Times New Roman" w:cs="Times New Roman"/>
                      <w:sz w:val="24"/>
                      <w:szCs w:val="24"/>
                    </w:rPr>
                    <w:t>on-line</w:t>
                  </w:r>
                  <w:proofErr w:type="spellEnd"/>
                </w:p>
              </w:tc>
            </w:tr>
            <w:tr w:rsidR="00A97282" w:rsidRPr="00A97282" w14:paraId="4750772B" w14:textId="77777777" w:rsidTr="00ED50F9">
              <w:trPr>
                <w:trHeight w:val="497"/>
              </w:trPr>
              <w:tc>
                <w:tcPr>
                  <w:tcW w:w="7833" w:type="dxa"/>
                  <w:gridSpan w:val="2"/>
                  <w:shd w:val="clear" w:color="auto" w:fill="auto"/>
                </w:tcPr>
                <w:p w14:paraId="54C5E78A"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Возможность привязки проданных билетов, распечатанных отчетов, других значимых действий, производимых с ККТ к географическим координатам места их совершения</w:t>
                  </w:r>
                </w:p>
              </w:tc>
            </w:tr>
            <w:tr w:rsidR="00A97282" w:rsidRPr="00A97282" w14:paraId="7D0ED140" w14:textId="77777777" w:rsidTr="00ED50F9">
              <w:trPr>
                <w:trHeight w:val="1010"/>
              </w:trPr>
              <w:tc>
                <w:tcPr>
                  <w:tcW w:w="7833" w:type="dxa"/>
                  <w:gridSpan w:val="2"/>
                  <w:shd w:val="clear" w:color="auto" w:fill="auto"/>
                </w:tcPr>
                <w:p w14:paraId="74F884E2"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«безденежных» проездных документов (билетов) на пригородные поезда в зоне ответственности Перевозчика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ввода персональных данных, на основании предъявления соответствующих документов</w:t>
                  </w:r>
                </w:p>
              </w:tc>
            </w:tr>
            <w:tr w:rsidR="00A97282" w:rsidRPr="00A97282" w14:paraId="5E165797" w14:textId="77777777" w:rsidTr="00ED50F9">
              <w:trPr>
                <w:trHeight w:val="512"/>
              </w:trPr>
              <w:tc>
                <w:tcPr>
                  <w:tcW w:w="7833" w:type="dxa"/>
                  <w:gridSpan w:val="2"/>
                  <w:shd w:val="clear" w:color="auto" w:fill="auto"/>
                </w:tcPr>
                <w:p w14:paraId="3C7E8DE5"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кассовых отчетов, в соответствии с действующим законодательством (х-отчет без гашения, z-отчет с гашением и т.п.)</w:t>
                  </w:r>
                </w:p>
              </w:tc>
            </w:tr>
            <w:tr w:rsidR="00A97282" w:rsidRPr="00A97282" w14:paraId="0592554F" w14:textId="77777777" w:rsidTr="00ED50F9">
              <w:trPr>
                <w:trHeight w:val="753"/>
              </w:trPr>
              <w:tc>
                <w:tcPr>
                  <w:tcW w:w="7833" w:type="dxa"/>
                  <w:gridSpan w:val="2"/>
                  <w:shd w:val="clear" w:color="auto" w:fill="auto"/>
                </w:tcPr>
                <w:p w14:paraId="1A2B2E0C"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ведомостей, контрольной ленты, и др. отчётных документов отражающих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A97282" w:rsidRPr="00A97282" w14:paraId="6B8F89F9" w14:textId="77777777" w:rsidTr="00ED50F9">
              <w:trPr>
                <w:trHeight w:val="512"/>
              </w:trPr>
              <w:tc>
                <w:tcPr>
                  <w:tcW w:w="7833" w:type="dxa"/>
                  <w:gridSpan w:val="2"/>
                  <w:shd w:val="clear" w:color="auto" w:fill="auto"/>
                </w:tcPr>
                <w:p w14:paraId="59DF6E19"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Формирование требуемой отчетности: сменные, месячные, льготные ведомости по проведенным транзакциям с заданным периодом выборки </w:t>
                  </w:r>
                </w:p>
              </w:tc>
            </w:tr>
            <w:tr w:rsidR="00A97282" w:rsidRPr="00A97282" w14:paraId="15FCB364" w14:textId="77777777" w:rsidTr="00ED50F9">
              <w:trPr>
                <w:trHeight w:val="70"/>
              </w:trPr>
              <w:tc>
                <w:tcPr>
                  <w:tcW w:w="7833" w:type="dxa"/>
                  <w:gridSpan w:val="2"/>
                  <w:shd w:val="clear" w:color="auto" w:fill="auto"/>
                </w:tcPr>
                <w:p w14:paraId="7CAD0DF0"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проведения операции аннулирования проездных документов</w:t>
                  </w:r>
                </w:p>
              </w:tc>
            </w:tr>
            <w:tr w:rsidR="00A97282" w:rsidRPr="00A97282" w14:paraId="71144AE2" w14:textId="77777777" w:rsidTr="00ED50F9">
              <w:trPr>
                <w:trHeight w:val="70"/>
              </w:trPr>
              <w:tc>
                <w:tcPr>
                  <w:tcW w:w="7833" w:type="dxa"/>
                  <w:gridSpan w:val="2"/>
                  <w:shd w:val="clear" w:color="auto" w:fill="auto"/>
                </w:tcPr>
                <w:p w14:paraId="1A7AB8E8"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обновлений программного обеспечения, изменений базы данных и прочей информации, необходимой для актуализации НСИ и программного обеспечения </w:t>
                  </w:r>
                </w:p>
              </w:tc>
            </w:tr>
            <w:tr w:rsidR="00A97282" w:rsidRPr="00A97282" w14:paraId="69868360" w14:textId="77777777" w:rsidTr="00ED50F9">
              <w:trPr>
                <w:trHeight w:val="70"/>
              </w:trPr>
              <w:tc>
                <w:tcPr>
                  <w:tcW w:w="7833" w:type="dxa"/>
                  <w:gridSpan w:val="2"/>
                  <w:shd w:val="clear" w:color="auto" w:fill="auto"/>
                </w:tcPr>
                <w:p w14:paraId="3289BF8E" w14:textId="77777777" w:rsidR="00A97282" w:rsidRPr="00A97282" w:rsidRDefault="00A97282" w:rsidP="00A97282">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нескольких товаров или услуг в одном чеке</w:t>
                  </w:r>
                </w:p>
              </w:tc>
            </w:tr>
            <w:tr w:rsidR="00A97282" w:rsidRPr="00A97282" w14:paraId="66B034FC" w14:textId="77777777" w:rsidTr="00ED50F9">
              <w:trPr>
                <w:trHeight w:val="70"/>
              </w:trPr>
              <w:tc>
                <w:tcPr>
                  <w:tcW w:w="7833" w:type="dxa"/>
                  <w:gridSpan w:val="2"/>
                  <w:shd w:val="clear" w:color="auto" w:fill="auto"/>
                </w:tcPr>
                <w:p w14:paraId="686ADD14" w14:textId="77777777" w:rsidR="00A97282" w:rsidRPr="00A97282" w:rsidRDefault="00A97282" w:rsidP="00A97282">
                  <w:pPr>
                    <w:spacing w:after="0" w:line="240" w:lineRule="auto"/>
                    <w:rPr>
                      <w:rFonts w:ascii="Times New Roman" w:hAnsi="Times New Roman" w:cs="Times New Roman"/>
                      <w:sz w:val="24"/>
                      <w:szCs w:val="24"/>
                    </w:rPr>
                  </w:pPr>
                  <w:r w:rsidRPr="00A97282">
                    <w:rPr>
                      <w:rFonts w:ascii="Times New Roman" w:hAnsi="Times New Roman" w:cs="Times New Roman"/>
                      <w:sz w:val="24"/>
                      <w:szCs w:val="24"/>
                    </w:rPr>
                    <w:t>Обмен данными и актуальными библиотеками с ТК</w:t>
                  </w:r>
                </w:p>
              </w:tc>
            </w:tr>
          </w:tbl>
          <w:p w14:paraId="10ED96E5" w14:textId="77777777" w:rsidR="00A97282" w:rsidRPr="00A97282" w:rsidRDefault="00A97282" w:rsidP="00A97282">
            <w:pPr>
              <w:spacing w:after="0" w:line="240" w:lineRule="auto"/>
              <w:jc w:val="both"/>
              <w:rPr>
                <w:rFonts w:ascii="Times New Roman" w:hAnsi="Times New Roman" w:cs="Times New Roman"/>
                <w:b/>
                <w:sz w:val="24"/>
                <w:szCs w:val="24"/>
                <w:u w:val="single"/>
              </w:rPr>
            </w:pPr>
          </w:p>
          <w:p w14:paraId="05C27F86" w14:textId="77777777" w:rsidR="00A97282" w:rsidRPr="00A97282" w:rsidRDefault="00A97282" w:rsidP="00A97282">
            <w:pPr>
              <w:spacing w:after="0" w:line="240" w:lineRule="auto"/>
              <w:contextualSpacing/>
              <w:jc w:val="both"/>
              <w:rPr>
                <w:rFonts w:ascii="Times New Roman" w:hAnsi="Times New Roman" w:cs="Times New Roman"/>
                <w:b/>
                <w:sz w:val="24"/>
                <w:szCs w:val="24"/>
              </w:rPr>
            </w:pPr>
            <w:r w:rsidRPr="00A97282">
              <w:rPr>
                <w:rFonts w:ascii="Times New Roman" w:hAnsi="Times New Roman" w:cs="Times New Roman"/>
                <w:b/>
                <w:sz w:val="24"/>
                <w:szCs w:val="24"/>
              </w:rPr>
              <w:t xml:space="preserve">Поставщик до поставки переносной ККТ должен произвести следующие действия в целях первоначальной настройки программного обеспечения и подготовки ККТ к постановке на налоговый учет и ввод в эксплуатацию: </w:t>
            </w:r>
          </w:p>
          <w:p w14:paraId="11A2F13A"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первичную настройку операционной системы ККТ, путем отключения стандартных пользовательских функций операционной системы;</w:t>
            </w:r>
          </w:p>
          <w:p w14:paraId="330D04BB"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программного обеспечения АСУ ППК (предоставляемое Заказчиком на USB-накопителе в течении 1 дня после заключения договора) на переносной ККТ;</w:t>
            </w:r>
          </w:p>
          <w:p w14:paraId="157B386D"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включения ККТ с запуском АСУ ППК по умолчанию;</w:t>
            </w:r>
          </w:p>
          <w:p w14:paraId="333073CE"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нормативно-справочной информация (НСИ);</w:t>
            </w:r>
          </w:p>
          <w:p w14:paraId="64D7873E"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станций и первичных участков;</w:t>
            </w:r>
          </w:p>
          <w:p w14:paraId="3B6C347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регионов;</w:t>
            </w:r>
          </w:p>
          <w:p w14:paraId="41254BAA"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пригородных поездов;</w:t>
            </w:r>
          </w:p>
          <w:p w14:paraId="4ED4867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маршрутов движения поездов;</w:t>
            </w:r>
          </w:p>
          <w:p w14:paraId="4A371E34"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региональных, федеральных и прочих льгот;</w:t>
            </w:r>
          </w:p>
          <w:p w14:paraId="3F8E99B7"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уникальными номерами билетных кассиров;</w:t>
            </w:r>
          </w:p>
          <w:p w14:paraId="5CABDFBD"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 базы данных тарифов;</w:t>
            </w:r>
          </w:p>
          <w:p w14:paraId="48B342D5"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сертификатов безопасности на все оконечные устройства ККТ;</w:t>
            </w:r>
          </w:p>
          <w:p w14:paraId="2017B1CF"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библиотеки программного обеспечения АСУ ППК для выполнения следующих функций:</w:t>
            </w:r>
          </w:p>
          <w:p w14:paraId="480D102A"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вызов функции проверки сертификата карты и функции проверки сертификата абонемента из библиотеки;</w:t>
            </w:r>
          </w:p>
          <w:p w14:paraId="3831FD6A"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выполнение проверки наличия карты на ридере ККТ;</w:t>
            </w:r>
          </w:p>
          <w:p w14:paraId="70D3A365"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14:paraId="02305C5F"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поиск действующего на заданном маршруте абонемента среди не менее 4-х возможных на карте;</w:t>
            </w:r>
          </w:p>
          <w:p w14:paraId="14545399"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проверка на наличие карты в черном списке;</w:t>
            </w:r>
          </w:p>
          <w:p w14:paraId="0217D913" w14:textId="77777777" w:rsidR="00A97282" w:rsidRPr="00A97282" w:rsidRDefault="00A97282" w:rsidP="00A97282">
            <w:pPr>
              <w:numPr>
                <w:ilvl w:val="0"/>
                <w:numId w:val="42"/>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возврат в вызывающую программу данных действующих на данном маршруте абонементов для вывода их на экран ККТ.</w:t>
            </w:r>
          </w:p>
          <w:p w14:paraId="67EF52C4"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запись ключей безопасности на SAM-модули (</w:t>
            </w:r>
            <w:proofErr w:type="spellStart"/>
            <w:r w:rsidRPr="00A97282">
              <w:rPr>
                <w:rFonts w:ascii="Times New Roman" w:hAnsi="Times New Roman" w:cs="Times New Roman"/>
                <w:sz w:val="24"/>
                <w:szCs w:val="24"/>
              </w:rPr>
              <w:t>SecureAccessModule</w:t>
            </w:r>
            <w:proofErr w:type="spellEnd"/>
            <w:r w:rsidRPr="00A97282">
              <w:rPr>
                <w:rFonts w:ascii="Times New Roman" w:hAnsi="Times New Roman" w:cs="Times New Roman"/>
                <w:sz w:val="24"/>
                <w:szCs w:val="24"/>
              </w:rPr>
              <w:t xml:space="preserve"> NXP не менее AV2 Т1) для устройств продажи и устройств контроля к работе с бесконтактными смарт картами (SAM-модули </w:t>
            </w:r>
            <w:proofErr w:type="spellStart"/>
            <w:r w:rsidRPr="00A97282">
              <w:rPr>
                <w:rFonts w:ascii="Times New Roman" w:hAnsi="Times New Roman" w:cs="Times New Roman"/>
                <w:sz w:val="24"/>
                <w:szCs w:val="24"/>
              </w:rPr>
              <w:t>SecureAccessModule</w:t>
            </w:r>
            <w:proofErr w:type="spellEnd"/>
            <w:r w:rsidRPr="00A97282">
              <w:rPr>
                <w:rFonts w:ascii="Times New Roman" w:hAnsi="Times New Roman" w:cs="Times New Roman"/>
                <w:sz w:val="24"/>
                <w:szCs w:val="24"/>
              </w:rPr>
              <w:t xml:space="preserve"> NXP не менее AV2 Т1 поставляются Исполнителем);</w:t>
            </w:r>
          </w:p>
          <w:p w14:paraId="63471121"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SAM-модулей в корпус ККТ;</w:t>
            </w:r>
          </w:p>
          <w:p w14:paraId="38690D5C"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защиты от несанкционированного использования конечных устройств и печати проездных документов;</w:t>
            </w:r>
          </w:p>
          <w:p w14:paraId="31324B41" w14:textId="77777777" w:rsidR="00A97282" w:rsidRPr="00A97282" w:rsidRDefault="00A97282" w:rsidP="00A97282">
            <w:pPr>
              <w:numPr>
                <w:ilvl w:val="0"/>
                <w:numId w:val="41"/>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формирования защищенных штрих кодов на бумажных проездных документах.</w:t>
            </w:r>
          </w:p>
          <w:p w14:paraId="717DC55E" w14:textId="77777777" w:rsidR="00A97282" w:rsidRPr="00A97282" w:rsidRDefault="00A97282" w:rsidP="00A97282">
            <w:pPr>
              <w:spacing w:after="0" w:line="240" w:lineRule="auto"/>
              <w:jc w:val="both"/>
              <w:rPr>
                <w:rFonts w:ascii="Times New Roman" w:hAnsi="Times New Roman" w:cs="Times New Roman"/>
                <w:b/>
                <w:sz w:val="24"/>
                <w:szCs w:val="24"/>
                <w:u w:val="single"/>
              </w:rPr>
            </w:pPr>
          </w:p>
          <w:p w14:paraId="01098F4E" w14:textId="77777777" w:rsidR="00A97282" w:rsidRPr="00710A03" w:rsidRDefault="00A97282" w:rsidP="00A97282">
            <w:pPr>
              <w:suppressAutoHyphens/>
              <w:spacing w:after="0" w:line="240" w:lineRule="auto"/>
              <w:jc w:val="both"/>
              <w:rPr>
                <w:rFonts w:ascii="Times New Roman" w:hAnsi="Times New Roman" w:cs="Times New Roman"/>
                <w:b/>
                <w:bCs/>
                <w:i/>
                <w:sz w:val="24"/>
                <w:szCs w:val="24"/>
              </w:rPr>
            </w:pPr>
            <w:r w:rsidRPr="00710A03">
              <w:rPr>
                <w:rFonts w:ascii="Times New Roman" w:hAnsi="Times New Roman" w:cs="Times New Roman"/>
                <w:b/>
                <w:bCs/>
                <w:i/>
                <w:sz w:val="24"/>
                <w:szCs w:val="24"/>
              </w:rPr>
              <w:t>Примечания к разделу «Технические и функциональные характеристики товара» технического задания:</w:t>
            </w:r>
          </w:p>
          <w:p w14:paraId="66CB4307" w14:textId="77777777" w:rsidR="00A97282" w:rsidRPr="00710A03"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14:paraId="1ED75D61" w14:textId="77777777" w:rsidR="00A97282" w:rsidRPr="00A97282" w:rsidRDefault="00A97282" w:rsidP="00A97282">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При указании «не более» - предельное (максимальное) значение входит в допустимый диапазон (значение показателя</w:t>
            </w:r>
            <w:r w:rsidRPr="00A97282">
              <w:rPr>
                <w:rFonts w:ascii="Times New Roman" w:hAnsi="Times New Roman" w:cs="Times New Roman"/>
                <w:bCs/>
                <w:i/>
                <w:sz w:val="24"/>
                <w:szCs w:val="24"/>
              </w:rPr>
              <w:t xml:space="preserve"> должно быть либо равно указанному предельному значению, либо быть меньше указанного предельного значения). </w:t>
            </w:r>
          </w:p>
          <w:p w14:paraId="47261E84"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14:paraId="1C6D8459" w14:textId="77777777" w:rsidR="00A97282" w:rsidRPr="00A97282" w:rsidRDefault="00A97282" w:rsidP="00A97282">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14:paraId="307B0E5E"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bCs/>
                <w:i/>
                <w:sz w:val="24"/>
                <w:szCs w:val="24"/>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A97282" w:rsidRPr="00A97282" w14:paraId="002387C0" w14:textId="77777777" w:rsidTr="00A11270">
        <w:trPr>
          <w:trHeight w:val="415"/>
        </w:trPr>
        <w:tc>
          <w:tcPr>
            <w:tcW w:w="0" w:type="auto"/>
          </w:tcPr>
          <w:p w14:paraId="4F02113D" w14:textId="4CD5C680"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A97282" w:rsidRPr="00A97282">
              <w:rPr>
                <w:rFonts w:ascii="Times New Roman" w:hAnsi="Times New Roman" w:cs="Times New Roman"/>
                <w:bCs/>
                <w:sz w:val="24"/>
                <w:szCs w:val="24"/>
              </w:rPr>
              <w:t>2. Требования к безопасности товара</w:t>
            </w:r>
          </w:p>
        </w:tc>
        <w:tc>
          <w:tcPr>
            <w:tcW w:w="8283" w:type="dxa"/>
          </w:tcPr>
          <w:p w14:paraId="1D5C259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Безопасность поставляемого товара и выполняемых работ должна обеспечиваться выполнением требований следующих нормативных документов:</w:t>
            </w:r>
          </w:p>
          <w:p w14:paraId="731B79FB"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Письмо Минфина России от 30 августа 1993 г. №104 "Типовые правила эксплуатации контрольно-кассовых машин при осуществлении денежных расчетов с населением".</w:t>
            </w:r>
          </w:p>
        </w:tc>
      </w:tr>
      <w:tr w:rsidR="00A97282" w:rsidRPr="00A97282" w14:paraId="7D92C05A" w14:textId="77777777" w:rsidTr="00A11270">
        <w:trPr>
          <w:trHeight w:val="547"/>
        </w:trPr>
        <w:tc>
          <w:tcPr>
            <w:tcW w:w="0" w:type="auto"/>
          </w:tcPr>
          <w:p w14:paraId="6E1B8413" w14:textId="18213736"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w:t>
            </w:r>
            <w:r w:rsidR="00D6347D">
              <w:rPr>
                <w:rFonts w:ascii="Times New Roman" w:hAnsi="Times New Roman" w:cs="Times New Roman"/>
                <w:bCs/>
                <w:sz w:val="24"/>
                <w:szCs w:val="24"/>
              </w:rPr>
              <w:t>3.</w:t>
            </w:r>
            <w:r w:rsidR="00A97282" w:rsidRPr="00A97282">
              <w:rPr>
                <w:rFonts w:ascii="Times New Roman" w:hAnsi="Times New Roman" w:cs="Times New Roman"/>
                <w:bCs/>
                <w:sz w:val="24"/>
                <w:szCs w:val="24"/>
              </w:rPr>
              <w:t xml:space="preserve"> Требования к качеству товара</w:t>
            </w:r>
          </w:p>
        </w:tc>
        <w:tc>
          <w:tcPr>
            <w:tcW w:w="8283" w:type="dxa"/>
          </w:tcPr>
          <w:p w14:paraId="30A6B701" w14:textId="1E311AFC"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Поставляе</w:t>
            </w:r>
            <w:r w:rsidR="00D6347D">
              <w:rPr>
                <w:rFonts w:ascii="Times New Roman" w:hAnsi="Times New Roman" w:cs="Times New Roman"/>
                <w:sz w:val="24"/>
                <w:szCs w:val="24"/>
              </w:rPr>
              <w:t>мый Товар</w:t>
            </w:r>
            <w:r w:rsidRPr="00A97282">
              <w:rPr>
                <w:rFonts w:ascii="Times New Roman" w:hAnsi="Times New Roman" w:cs="Times New Roman"/>
                <w:sz w:val="24"/>
                <w:szCs w:val="24"/>
              </w:rPr>
              <w:t xml:space="preserve"> должно быть новым, не бывшим в использовании.</w:t>
            </w:r>
          </w:p>
          <w:p w14:paraId="06C76B06" w14:textId="53AF5056"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Качество и комплектность </w:t>
            </w:r>
            <w:r w:rsidR="00D6347D">
              <w:rPr>
                <w:rFonts w:ascii="Times New Roman" w:hAnsi="Times New Roman" w:cs="Times New Roman"/>
                <w:sz w:val="24"/>
                <w:szCs w:val="24"/>
              </w:rPr>
              <w:t>Товара</w:t>
            </w:r>
            <w:r w:rsidRPr="00A97282">
              <w:rPr>
                <w:rFonts w:ascii="Times New Roman" w:hAnsi="Times New Roman" w:cs="Times New Roman"/>
                <w:sz w:val="24"/>
                <w:szCs w:val="24"/>
              </w:rPr>
              <w:t xml:space="preserve"> должны обеспечивать бесперебойную </w:t>
            </w:r>
            <w:r w:rsidR="00D6347D">
              <w:rPr>
                <w:rFonts w:ascii="Times New Roman" w:hAnsi="Times New Roman" w:cs="Times New Roman"/>
                <w:sz w:val="24"/>
                <w:szCs w:val="24"/>
              </w:rPr>
              <w:t>его</w:t>
            </w:r>
            <w:r w:rsidRPr="00A97282">
              <w:rPr>
                <w:rFonts w:ascii="Times New Roman" w:hAnsi="Times New Roman" w:cs="Times New Roman"/>
                <w:sz w:val="24"/>
                <w:szCs w:val="24"/>
              </w:rPr>
              <w:t xml:space="preserve">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Р 53940-2010 «Контрольно-кассовая техника. Общие требования к продукции и порядку ее применения».</w:t>
            </w:r>
          </w:p>
          <w:p w14:paraId="2B616780" w14:textId="681C2E45" w:rsidR="00A97282" w:rsidRPr="00A97282" w:rsidRDefault="00D6347D" w:rsidP="00A97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w:t>
            </w:r>
            <w:r w:rsidR="00A97282" w:rsidRPr="00A97282">
              <w:rPr>
                <w:rFonts w:ascii="Times New Roman" w:hAnsi="Times New Roman" w:cs="Times New Roman"/>
                <w:sz w:val="24"/>
                <w:szCs w:val="24"/>
              </w:rPr>
              <w:t xml:space="preserve"> должно иметь:</w:t>
            </w:r>
          </w:p>
          <w:p w14:paraId="52CC5451"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паспорт и инструкцию по эксплуатации на русском языке;</w:t>
            </w:r>
          </w:p>
          <w:p w14:paraId="03CB97D2"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гарантийный талон производителя оборудования.</w:t>
            </w:r>
          </w:p>
          <w:p w14:paraId="7A71EB45" w14:textId="77777777" w:rsidR="00A97282" w:rsidRDefault="00A97282" w:rsidP="00A97282">
            <w:pPr>
              <w:tabs>
                <w:tab w:val="left" w:pos="1701"/>
              </w:tabs>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lastRenderedPageBreak/>
              <w:t xml:space="preserve">Гарантийный срок </w:t>
            </w:r>
            <w:r w:rsidR="00D6347D">
              <w:rPr>
                <w:rFonts w:ascii="Times New Roman" w:hAnsi="Times New Roman" w:cs="Times New Roman"/>
                <w:sz w:val="24"/>
                <w:szCs w:val="24"/>
              </w:rPr>
              <w:t xml:space="preserve">Товара </w:t>
            </w:r>
            <w:r w:rsidRPr="00A97282">
              <w:rPr>
                <w:rFonts w:ascii="Times New Roman" w:hAnsi="Times New Roman" w:cs="Times New Roman"/>
                <w:sz w:val="24"/>
                <w:szCs w:val="24"/>
              </w:rPr>
              <w:t xml:space="preserve">должен составлять не менее 12 (двенадцать) месяцев с даты подписания сторонами товарной накладной формы ТОРГ-12. Если в течение гарантийного срока </w:t>
            </w:r>
            <w:r w:rsidR="00D6347D">
              <w:rPr>
                <w:rFonts w:ascii="Times New Roman" w:hAnsi="Times New Roman" w:cs="Times New Roman"/>
                <w:sz w:val="24"/>
                <w:szCs w:val="24"/>
              </w:rPr>
              <w:t>Т</w:t>
            </w:r>
            <w:r w:rsidRPr="00A97282">
              <w:rPr>
                <w:rFonts w:ascii="Times New Roman" w:hAnsi="Times New Roman" w:cs="Times New Roman"/>
                <w:sz w:val="24"/>
                <w:szCs w:val="24"/>
              </w:rPr>
              <w:t xml:space="preserve">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w:t>
            </w:r>
            <w:r w:rsidR="00D6347D">
              <w:rPr>
                <w:rFonts w:ascii="Times New Roman" w:hAnsi="Times New Roman" w:cs="Times New Roman"/>
                <w:sz w:val="24"/>
                <w:szCs w:val="24"/>
              </w:rPr>
              <w:t>Т</w:t>
            </w:r>
            <w:r w:rsidRPr="00A97282">
              <w:rPr>
                <w:rFonts w:ascii="Times New Roman" w:hAnsi="Times New Roman" w:cs="Times New Roman"/>
                <w:sz w:val="24"/>
                <w:szCs w:val="24"/>
              </w:rPr>
              <w:t>овар товаром надлежащего качества, который должна быть поставлен без промедления на условиях, предусмотренных договором</w:t>
            </w:r>
            <w:r w:rsidR="00D6347D">
              <w:rPr>
                <w:rFonts w:ascii="Times New Roman" w:hAnsi="Times New Roman" w:cs="Times New Roman"/>
                <w:sz w:val="24"/>
                <w:szCs w:val="24"/>
              </w:rPr>
              <w:t>.</w:t>
            </w:r>
          </w:p>
          <w:p w14:paraId="53570355" w14:textId="77777777" w:rsidR="00D6347D" w:rsidRPr="00D6347D" w:rsidRDefault="00D6347D" w:rsidP="00D6347D">
            <w:pPr>
              <w:spacing w:after="0" w:line="240" w:lineRule="auto"/>
              <w:jc w:val="both"/>
              <w:rPr>
                <w:rFonts w:ascii="Times New Roman" w:hAnsi="Times New Roman" w:cs="Times New Roman"/>
                <w:sz w:val="24"/>
                <w:szCs w:val="24"/>
              </w:rPr>
            </w:pPr>
            <w:r w:rsidRPr="00D6347D">
              <w:rPr>
                <w:rFonts w:ascii="Times New Roman" w:hAnsi="Times New Roman" w:cs="Times New Roman"/>
                <w:sz w:val="24"/>
                <w:szCs w:val="24"/>
              </w:rPr>
              <w:t>По результатам поставки и первоначальной настройки программного обеспечения, переносная ККТ должна быть готова к постановке на налоговый учет и вводу в эксплуатацию.</w:t>
            </w:r>
          </w:p>
          <w:p w14:paraId="348C1873" w14:textId="4B31D61B" w:rsidR="00D6347D" w:rsidRPr="00A97282" w:rsidRDefault="00D6347D" w:rsidP="00D6347D">
            <w:pPr>
              <w:tabs>
                <w:tab w:val="left" w:pos="1701"/>
              </w:tabs>
              <w:spacing w:after="0" w:line="240" w:lineRule="auto"/>
              <w:jc w:val="both"/>
              <w:rPr>
                <w:rFonts w:ascii="Times New Roman" w:hAnsi="Times New Roman" w:cs="Times New Roman"/>
                <w:bCs/>
                <w:sz w:val="24"/>
                <w:szCs w:val="24"/>
              </w:rPr>
            </w:pPr>
            <w:r w:rsidRPr="00D6347D">
              <w:rPr>
                <w:rFonts w:ascii="Times New Roman" w:hAnsi="Times New Roman" w:cs="Times New Roman"/>
                <w:sz w:val="24"/>
                <w:szCs w:val="24"/>
              </w:rPr>
              <w:t>Товар долж</w:t>
            </w:r>
            <w:r w:rsidR="008E5B12">
              <w:rPr>
                <w:rFonts w:ascii="Times New Roman" w:hAnsi="Times New Roman" w:cs="Times New Roman"/>
                <w:sz w:val="24"/>
                <w:szCs w:val="24"/>
              </w:rPr>
              <w:t>ен</w:t>
            </w:r>
            <w:r w:rsidRPr="00D6347D">
              <w:rPr>
                <w:rFonts w:ascii="Times New Roman" w:hAnsi="Times New Roman" w:cs="Times New Roman"/>
                <w:sz w:val="24"/>
                <w:szCs w:val="24"/>
              </w:rPr>
              <w:t xml:space="preserve"> быть поставлен в полном объеме, в установленный срок и соответствовать предъявляемым требованиям документации и договора.</w:t>
            </w:r>
          </w:p>
        </w:tc>
      </w:tr>
      <w:tr w:rsidR="00A97282" w:rsidRPr="00A97282" w14:paraId="44B2DE56" w14:textId="77777777" w:rsidTr="00A11270">
        <w:tc>
          <w:tcPr>
            <w:tcW w:w="0" w:type="auto"/>
          </w:tcPr>
          <w:p w14:paraId="01EA2EF7" w14:textId="09FC068C" w:rsidR="00A97282" w:rsidRPr="00A97282" w:rsidRDefault="008E5B12" w:rsidP="00A97282">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00D6347D">
              <w:rPr>
                <w:rFonts w:ascii="Times New Roman" w:hAnsi="Times New Roman" w:cs="Times New Roman"/>
                <w:bCs/>
                <w:sz w:val="24"/>
                <w:szCs w:val="24"/>
              </w:rPr>
              <w:t>4.</w:t>
            </w:r>
            <w:r w:rsidR="00A97282" w:rsidRPr="00A97282">
              <w:rPr>
                <w:rFonts w:ascii="Times New Roman" w:hAnsi="Times New Roman" w:cs="Times New Roman"/>
                <w:bCs/>
                <w:sz w:val="24"/>
                <w:szCs w:val="24"/>
              </w:rPr>
              <w:t xml:space="preserve"> Требования к упаковке, отгрузке, маркировке, хранению товара</w:t>
            </w:r>
          </w:p>
        </w:tc>
        <w:tc>
          <w:tcPr>
            <w:tcW w:w="8283" w:type="dxa"/>
            <w:shd w:val="clear" w:color="auto" w:fill="auto"/>
            <w:vAlign w:val="center"/>
          </w:tcPr>
          <w:p w14:paraId="10186D5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Упаковка, порядок погрузки-разгрузки и транспортировки должны исключать возможность механических повреждений поставляемого товара. 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p w14:paraId="14281BAC" w14:textId="77777777" w:rsidR="00A97282" w:rsidRPr="00A97282" w:rsidRDefault="00A97282" w:rsidP="00A97282">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14:paraId="61BA5745" w14:textId="77777777"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sz w:val="24"/>
                <w:szCs w:val="24"/>
              </w:rPr>
              <w:t>Покупатель (Заказчик) вправе отказаться от приёмки товара, поступившего без упаковки либо в ненадлежащей или повреждённой таре.</w:t>
            </w:r>
          </w:p>
        </w:tc>
      </w:tr>
      <w:tr w:rsidR="00A97282" w:rsidRPr="00A97282" w14:paraId="35E613E1" w14:textId="77777777" w:rsidTr="00A11270">
        <w:trPr>
          <w:trHeight w:val="950"/>
        </w:trPr>
        <w:tc>
          <w:tcPr>
            <w:tcW w:w="0" w:type="auto"/>
          </w:tcPr>
          <w:p w14:paraId="1D087524" w14:textId="586A160D" w:rsidR="00A97282" w:rsidRPr="00A97282" w:rsidRDefault="008E5B12" w:rsidP="00A97282">
            <w:pPr>
              <w:tabs>
                <w:tab w:val="left" w:pos="567"/>
              </w:tabs>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A97282" w:rsidRPr="00A97282">
              <w:rPr>
                <w:rFonts w:ascii="Times New Roman" w:hAnsi="Times New Roman" w:cs="Times New Roman"/>
                <w:bCs/>
                <w:sz w:val="24"/>
                <w:szCs w:val="24"/>
              </w:rPr>
              <w:t>. Сведения о возможности предоставить эквивалентные товары. Параметры эквивалентности</w:t>
            </w:r>
          </w:p>
        </w:tc>
        <w:tc>
          <w:tcPr>
            <w:tcW w:w="8283" w:type="dxa"/>
            <w:shd w:val="clear" w:color="auto" w:fill="auto"/>
            <w:vAlign w:val="center"/>
          </w:tcPr>
          <w:p w14:paraId="6882AF22" w14:textId="77777777" w:rsidR="00A97282" w:rsidRPr="00A97282" w:rsidRDefault="00A97282" w:rsidP="00A97282">
            <w:pPr>
              <w:spacing w:after="0" w:line="240" w:lineRule="auto"/>
              <w:jc w:val="both"/>
              <w:rPr>
                <w:rFonts w:ascii="Times New Roman" w:eastAsia="Calibri" w:hAnsi="Times New Roman" w:cs="Times New Roman"/>
                <w:bCs/>
                <w:sz w:val="24"/>
                <w:szCs w:val="24"/>
              </w:rPr>
            </w:pPr>
            <w:r w:rsidRPr="00A97282">
              <w:rPr>
                <w:rFonts w:ascii="Times New Roman" w:eastAsia="Calibri" w:hAnsi="Times New Roman" w:cs="Times New Roman"/>
                <w:bCs/>
                <w:sz w:val="24"/>
                <w:szCs w:val="24"/>
              </w:rPr>
              <w:t>При указании в настоящем приложении на товарный знак или производителя его следует читать со словом «или эквивалент», товар, указанный со словом «или эквивалент» может быть заменен на эквивалентный по функциональному значению и техническим характеристикам.</w:t>
            </w:r>
          </w:p>
          <w:p w14:paraId="78858902" w14:textId="78DCC936" w:rsidR="00A97282" w:rsidRPr="00A97282" w:rsidRDefault="00A97282" w:rsidP="00A97282">
            <w:pPr>
              <w:spacing w:after="0" w:line="240" w:lineRule="auto"/>
              <w:jc w:val="both"/>
              <w:rPr>
                <w:rFonts w:ascii="Times New Roman" w:eastAsia="Calibri" w:hAnsi="Times New Roman" w:cs="Times New Roman"/>
                <w:bCs/>
                <w:sz w:val="24"/>
                <w:szCs w:val="24"/>
                <w:highlight w:val="yellow"/>
              </w:rPr>
            </w:pPr>
            <w:r w:rsidRPr="00A97282">
              <w:rPr>
                <w:rFonts w:ascii="Times New Roman" w:eastAsia="Calibri" w:hAnsi="Times New Roman" w:cs="Times New Roman"/>
                <w:bCs/>
                <w:sz w:val="24"/>
                <w:szCs w:val="24"/>
              </w:rPr>
              <w:t xml:space="preserve">Параметрами эквивалентности являются параметры и требования, указаны в пункте </w:t>
            </w:r>
            <w:r w:rsidR="008E5B12">
              <w:rPr>
                <w:rFonts w:ascii="Times New Roman" w:eastAsia="Calibri" w:hAnsi="Times New Roman" w:cs="Times New Roman"/>
                <w:bCs/>
                <w:sz w:val="24"/>
                <w:szCs w:val="24"/>
              </w:rPr>
              <w:t>1</w:t>
            </w:r>
            <w:r w:rsidRPr="00A97282">
              <w:rPr>
                <w:rFonts w:ascii="Times New Roman" w:hAnsi="Times New Roman" w:cs="Times New Roman"/>
                <w:bCs/>
                <w:sz w:val="24"/>
                <w:szCs w:val="24"/>
              </w:rPr>
              <w:t>.</w:t>
            </w:r>
            <w:r w:rsidR="008E5B12">
              <w:rPr>
                <w:rFonts w:ascii="Times New Roman" w:hAnsi="Times New Roman" w:cs="Times New Roman"/>
                <w:bCs/>
                <w:sz w:val="24"/>
                <w:szCs w:val="24"/>
              </w:rPr>
              <w:t>1</w:t>
            </w:r>
            <w:r w:rsidRPr="00A97282">
              <w:rPr>
                <w:rFonts w:ascii="Times New Roman" w:hAnsi="Times New Roman" w:cs="Times New Roman"/>
                <w:bCs/>
                <w:sz w:val="24"/>
                <w:szCs w:val="24"/>
              </w:rPr>
              <w:t xml:space="preserve"> «Технические и функциональные характеристики товара».</w:t>
            </w:r>
          </w:p>
        </w:tc>
      </w:tr>
      <w:tr w:rsidR="00A97282" w:rsidRPr="00A97282" w14:paraId="416E25D5" w14:textId="77777777" w:rsidTr="00A97282">
        <w:tc>
          <w:tcPr>
            <w:tcW w:w="10257" w:type="dxa"/>
            <w:gridSpan w:val="2"/>
          </w:tcPr>
          <w:p w14:paraId="0C841033" w14:textId="6D3875E7" w:rsidR="00A97282" w:rsidRPr="00A97282" w:rsidRDefault="008E5B12" w:rsidP="00A9728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2</w:t>
            </w:r>
            <w:r w:rsidR="00A97282" w:rsidRPr="00A97282">
              <w:rPr>
                <w:rFonts w:ascii="Times New Roman" w:hAnsi="Times New Roman" w:cs="Times New Roman"/>
                <w:b/>
                <w:sz w:val="24"/>
                <w:szCs w:val="24"/>
              </w:rPr>
              <w:t>.</w:t>
            </w:r>
            <w:r w:rsidR="00A97282" w:rsidRPr="00A97282">
              <w:rPr>
                <w:rFonts w:ascii="Times New Roman" w:hAnsi="Times New Roman" w:cs="Times New Roman"/>
                <w:i/>
                <w:sz w:val="24"/>
                <w:szCs w:val="24"/>
              </w:rPr>
              <w:t xml:space="preserve"> </w:t>
            </w:r>
            <w:r w:rsidR="00A97282" w:rsidRPr="00A97282">
              <w:rPr>
                <w:rFonts w:ascii="Times New Roman" w:hAnsi="Times New Roman" w:cs="Times New Roman"/>
                <w:b/>
                <w:bCs/>
                <w:sz w:val="24"/>
                <w:szCs w:val="24"/>
              </w:rPr>
              <w:t>Место, условия и порядок поставки товаров</w:t>
            </w:r>
          </w:p>
        </w:tc>
      </w:tr>
      <w:tr w:rsidR="00A97282" w:rsidRPr="00A97282" w14:paraId="51C2B5BD" w14:textId="77777777" w:rsidTr="00A11270">
        <w:trPr>
          <w:trHeight w:val="583"/>
        </w:trPr>
        <w:tc>
          <w:tcPr>
            <w:tcW w:w="0" w:type="auto"/>
            <w:shd w:val="clear" w:color="auto" w:fill="auto"/>
            <w:vAlign w:val="center"/>
          </w:tcPr>
          <w:p w14:paraId="39AE23C9" w14:textId="44C679C5" w:rsidR="00A97282" w:rsidRPr="00A97282" w:rsidRDefault="008E5B12" w:rsidP="00A972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.1. Место </w:t>
            </w:r>
            <w:r w:rsidR="00A97282" w:rsidRPr="00A97282">
              <w:rPr>
                <w:rFonts w:ascii="Times New Roman" w:hAnsi="Times New Roman" w:cs="Times New Roman"/>
                <w:bCs/>
                <w:sz w:val="24"/>
                <w:szCs w:val="24"/>
              </w:rPr>
              <w:t>поставки товаров</w:t>
            </w:r>
          </w:p>
        </w:tc>
        <w:tc>
          <w:tcPr>
            <w:tcW w:w="8283" w:type="dxa"/>
            <w:shd w:val="clear" w:color="auto" w:fill="auto"/>
            <w:vAlign w:val="center"/>
          </w:tcPr>
          <w:p w14:paraId="689FB3D4" w14:textId="77777777"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Республика Татарстан, г. Казань, ул. Чернышевского 43/2, </w:t>
            </w:r>
            <w:proofErr w:type="spellStart"/>
            <w:r w:rsidRPr="00A97282">
              <w:rPr>
                <w:rFonts w:ascii="Times New Roman" w:hAnsi="Times New Roman" w:cs="Times New Roman"/>
                <w:sz w:val="24"/>
                <w:szCs w:val="24"/>
              </w:rPr>
              <w:t>каб</w:t>
            </w:r>
            <w:proofErr w:type="spellEnd"/>
            <w:r w:rsidRPr="00A97282">
              <w:rPr>
                <w:rFonts w:ascii="Times New Roman" w:hAnsi="Times New Roman" w:cs="Times New Roman"/>
                <w:sz w:val="24"/>
                <w:szCs w:val="24"/>
              </w:rPr>
              <w:t>. 509</w:t>
            </w:r>
          </w:p>
        </w:tc>
      </w:tr>
      <w:tr w:rsidR="00A97282" w:rsidRPr="00A97282" w14:paraId="3340FBDD" w14:textId="77777777" w:rsidTr="00A11270">
        <w:trPr>
          <w:trHeight w:val="410"/>
        </w:trPr>
        <w:tc>
          <w:tcPr>
            <w:tcW w:w="0" w:type="auto"/>
            <w:shd w:val="clear" w:color="auto" w:fill="auto"/>
            <w:vAlign w:val="center"/>
          </w:tcPr>
          <w:p w14:paraId="35C2F8D0" w14:textId="2FFEC42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.2. Условия </w:t>
            </w:r>
            <w:r w:rsidR="00A97282" w:rsidRPr="00A97282">
              <w:rPr>
                <w:rFonts w:ascii="Times New Roman" w:hAnsi="Times New Roman" w:cs="Times New Roman"/>
                <w:bCs/>
                <w:sz w:val="24"/>
                <w:szCs w:val="24"/>
              </w:rPr>
              <w:t>поставки товаров</w:t>
            </w:r>
          </w:p>
        </w:tc>
        <w:tc>
          <w:tcPr>
            <w:tcW w:w="8283" w:type="dxa"/>
            <w:shd w:val="clear" w:color="auto" w:fill="auto"/>
          </w:tcPr>
          <w:p w14:paraId="13D025A6" w14:textId="576C9028"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Поставка </w:t>
            </w:r>
            <w:r w:rsidR="00BA6D88">
              <w:rPr>
                <w:rFonts w:ascii="Times New Roman" w:hAnsi="Times New Roman" w:cs="Times New Roman"/>
                <w:sz w:val="24"/>
                <w:szCs w:val="24"/>
              </w:rPr>
              <w:t>Товара</w:t>
            </w:r>
            <w:r w:rsidRPr="00A97282">
              <w:rPr>
                <w:rFonts w:ascii="Times New Roman" w:hAnsi="Times New Roman" w:cs="Times New Roman"/>
                <w:sz w:val="24"/>
                <w:szCs w:val="24"/>
              </w:rPr>
              <w:t xml:space="preserve"> осуществляется силами и за </w:t>
            </w:r>
            <w:r w:rsidR="00BA6D88">
              <w:rPr>
                <w:rFonts w:ascii="Times New Roman" w:hAnsi="Times New Roman" w:cs="Times New Roman"/>
                <w:sz w:val="24"/>
                <w:szCs w:val="24"/>
              </w:rPr>
              <w:t>счет Поставщика</w:t>
            </w:r>
            <w:r w:rsidRPr="00A97282">
              <w:rPr>
                <w:rFonts w:ascii="Times New Roman" w:hAnsi="Times New Roman" w:cs="Times New Roman"/>
                <w:color w:val="000000"/>
                <w:sz w:val="24"/>
                <w:szCs w:val="24"/>
              </w:rPr>
              <w:t xml:space="preserve"> </w:t>
            </w:r>
            <w:r w:rsidRPr="00A97282">
              <w:rPr>
                <w:rFonts w:ascii="Times New Roman" w:hAnsi="Times New Roman" w:cs="Times New Roman"/>
                <w:sz w:val="24"/>
                <w:szCs w:val="24"/>
              </w:rPr>
              <w:t>в порядке, предусмотренном условиями проекта договора.</w:t>
            </w:r>
          </w:p>
        </w:tc>
      </w:tr>
      <w:tr w:rsidR="00A97282" w:rsidRPr="00A97282" w14:paraId="7077284B" w14:textId="77777777" w:rsidTr="00A11270">
        <w:tc>
          <w:tcPr>
            <w:tcW w:w="0" w:type="auto"/>
            <w:shd w:val="clear" w:color="auto" w:fill="auto"/>
            <w:vAlign w:val="center"/>
          </w:tcPr>
          <w:p w14:paraId="5F0B2DB7" w14:textId="785CAD00" w:rsidR="00A97282" w:rsidRPr="00A97282" w:rsidRDefault="00BA6D88" w:rsidP="00A97282">
            <w:pPr>
              <w:spacing w:after="0" w:line="240" w:lineRule="auto"/>
              <w:rPr>
                <w:rFonts w:ascii="Times New Roman" w:hAnsi="Times New Roman" w:cs="Times New Roman"/>
                <w:bCs/>
                <w:sz w:val="24"/>
                <w:szCs w:val="24"/>
              </w:rPr>
            </w:pPr>
            <w:r>
              <w:rPr>
                <w:rFonts w:ascii="Times New Roman" w:hAnsi="Times New Roman" w:cs="Times New Roman"/>
                <w:sz w:val="24"/>
                <w:szCs w:val="24"/>
              </w:rPr>
              <w:t>2</w:t>
            </w:r>
            <w:r w:rsidR="00A97282" w:rsidRPr="00A97282">
              <w:rPr>
                <w:rFonts w:ascii="Times New Roman" w:hAnsi="Times New Roman" w:cs="Times New Roman"/>
                <w:sz w:val="24"/>
                <w:szCs w:val="24"/>
              </w:rPr>
              <w:t xml:space="preserve">.3. Сроки </w:t>
            </w:r>
            <w:r w:rsidR="00A97282" w:rsidRPr="00A97282">
              <w:rPr>
                <w:rFonts w:ascii="Times New Roman" w:hAnsi="Times New Roman" w:cs="Times New Roman"/>
                <w:bCs/>
                <w:sz w:val="24"/>
                <w:szCs w:val="24"/>
              </w:rPr>
              <w:t>поставки товаров.</w:t>
            </w:r>
          </w:p>
          <w:p w14:paraId="4AE5BCEA" w14:textId="5ED6F271" w:rsidR="00A97282" w:rsidRPr="00A97282" w:rsidRDefault="00A97282" w:rsidP="00A97282">
            <w:pPr>
              <w:spacing w:after="0" w:line="240" w:lineRule="auto"/>
              <w:rPr>
                <w:rFonts w:ascii="Times New Roman" w:hAnsi="Times New Roman" w:cs="Times New Roman"/>
                <w:i/>
                <w:sz w:val="24"/>
                <w:szCs w:val="24"/>
              </w:rPr>
            </w:pPr>
          </w:p>
        </w:tc>
        <w:tc>
          <w:tcPr>
            <w:tcW w:w="8283" w:type="dxa"/>
            <w:shd w:val="clear" w:color="auto" w:fill="auto"/>
            <w:vAlign w:val="center"/>
          </w:tcPr>
          <w:p w14:paraId="6A8D4B60" w14:textId="77365A8C" w:rsidR="00A97282" w:rsidRPr="00A97282" w:rsidRDefault="00A97282" w:rsidP="00A97282">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Поставка товара</w:t>
            </w:r>
            <w:r w:rsidR="00BA6D88">
              <w:rPr>
                <w:rFonts w:ascii="Times New Roman" w:hAnsi="Times New Roman" w:cs="Times New Roman"/>
                <w:sz w:val="24"/>
                <w:szCs w:val="24"/>
              </w:rPr>
              <w:t xml:space="preserve"> </w:t>
            </w:r>
            <w:r w:rsidRPr="00A97282">
              <w:rPr>
                <w:rFonts w:ascii="Times New Roman" w:hAnsi="Times New Roman" w:cs="Times New Roman"/>
                <w:sz w:val="24"/>
                <w:szCs w:val="24"/>
              </w:rPr>
              <w:t xml:space="preserve">с даты подписания договора </w:t>
            </w:r>
            <w:r w:rsidR="00BA6D88">
              <w:rPr>
                <w:rFonts w:ascii="Times New Roman" w:hAnsi="Times New Roman" w:cs="Times New Roman"/>
                <w:sz w:val="24"/>
                <w:szCs w:val="24"/>
              </w:rPr>
              <w:t>не позднее</w:t>
            </w:r>
            <w:r w:rsidRPr="00A97282">
              <w:rPr>
                <w:rFonts w:ascii="Times New Roman" w:hAnsi="Times New Roman" w:cs="Times New Roman"/>
                <w:sz w:val="24"/>
                <w:szCs w:val="24"/>
              </w:rPr>
              <w:t xml:space="preserve"> 31.12.2022г.</w:t>
            </w:r>
          </w:p>
          <w:p w14:paraId="49919111" w14:textId="7B3C996D" w:rsidR="00A97282" w:rsidRPr="00A97282" w:rsidRDefault="00A97282" w:rsidP="00A97282">
            <w:pPr>
              <w:spacing w:after="0" w:line="240" w:lineRule="auto"/>
              <w:rPr>
                <w:rFonts w:ascii="Times New Roman" w:hAnsi="Times New Roman" w:cs="Times New Roman"/>
                <w:sz w:val="24"/>
                <w:szCs w:val="24"/>
              </w:rPr>
            </w:pPr>
          </w:p>
        </w:tc>
      </w:tr>
      <w:tr w:rsidR="00A97282" w:rsidRPr="00A97282" w14:paraId="2675E81D" w14:textId="77777777" w:rsidTr="00A97282">
        <w:tc>
          <w:tcPr>
            <w:tcW w:w="10257" w:type="dxa"/>
            <w:gridSpan w:val="2"/>
          </w:tcPr>
          <w:p w14:paraId="2651AD66" w14:textId="17F0518D" w:rsidR="00A97282" w:rsidRPr="00A97282" w:rsidRDefault="00BA6D88"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3</w:t>
            </w:r>
            <w:r w:rsidR="00A97282" w:rsidRPr="00A97282">
              <w:rPr>
                <w:rFonts w:ascii="Times New Roman" w:hAnsi="Times New Roman" w:cs="Times New Roman"/>
                <w:b/>
                <w:bCs/>
                <w:sz w:val="24"/>
                <w:szCs w:val="24"/>
              </w:rPr>
              <w:t>. Форма, сроки и порядок оплаты</w:t>
            </w:r>
          </w:p>
        </w:tc>
      </w:tr>
      <w:tr w:rsidR="00A97282" w:rsidRPr="00A97282" w14:paraId="3652598B" w14:textId="77777777" w:rsidTr="00A11270">
        <w:tc>
          <w:tcPr>
            <w:tcW w:w="0" w:type="auto"/>
            <w:shd w:val="clear" w:color="auto" w:fill="auto"/>
            <w:vAlign w:val="center"/>
          </w:tcPr>
          <w:p w14:paraId="14567402" w14:textId="1435394D"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.1. Форма оплаты</w:t>
            </w:r>
          </w:p>
        </w:tc>
        <w:tc>
          <w:tcPr>
            <w:tcW w:w="8283" w:type="dxa"/>
            <w:shd w:val="clear" w:color="auto" w:fill="auto"/>
          </w:tcPr>
          <w:p w14:paraId="53AD318A" w14:textId="1272148B" w:rsidR="00A97282" w:rsidRPr="00A97282" w:rsidRDefault="00A97282" w:rsidP="00A97282">
            <w:pPr>
              <w:spacing w:after="0" w:line="240" w:lineRule="auto"/>
              <w:jc w:val="both"/>
              <w:rPr>
                <w:rFonts w:ascii="Times New Roman" w:hAnsi="Times New Roman" w:cs="Times New Roman"/>
                <w:i/>
                <w:sz w:val="24"/>
                <w:szCs w:val="24"/>
              </w:rPr>
            </w:pPr>
            <w:r w:rsidRPr="00A97282">
              <w:rPr>
                <w:rFonts w:ascii="Times New Roman" w:hAnsi="Times New Roman" w:cs="Times New Roman"/>
                <w:bCs/>
                <w:sz w:val="24"/>
                <w:szCs w:val="24"/>
              </w:rPr>
              <w:t xml:space="preserve">Оплата осуществляется в безналичной форме путем перечисления средств на счет </w:t>
            </w:r>
            <w:r w:rsidR="00BA6D88">
              <w:rPr>
                <w:rFonts w:ascii="Times New Roman" w:hAnsi="Times New Roman" w:cs="Times New Roman"/>
                <w:bCs/>
                <w:sz w:val="24"/>
                <w:szCs w:val="24"/>
              </w:rPr>
              <w:t>Поставщика</w:t>
            </w:r>
            <w:r w:rsidRPr="00A97282">
              <w:rPr>
                <w:rFonts w:ascii="Times New Roman" w:hAnsi="Times New Roman" w:cs="Times New Roman"/>
                <w:bCs/>
                <w:sz w:val="24"/>
                <w:szCs w:val="24"/>
              </w:rPr>
              <w:t>.</w:t>
            </w:r>
          </w:p>
        </w:tc>
      </w:tr>
      <w:tr w:rsidR="00A97282" w:rsidRPr="00A97282" w14:paraId="369588D5" w14:textId="77777777" w:rsidTr="00A11270">
        <w:tc>
          <w:tcPr>
            <w:tcW w:w="0" w:type="auto"/>
            <w:shd w:val="clear" w:color="auto" w:fill="auto"/>
            <w:vAlign w:val="center"/>
          </w:tcPr>
          <w:p w14:paraId="1041FE3E" w14:textId="3B493DEB" w:rsidR="00A97282" w:rsidRPr="00A97282" w:rsidRDefault="00BA6D88" w:rsidP="00A97282">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.2. Авансирование</w:t>
            </w:r>
          </w:p>
        </w:tc>
        <w:tc>
          <w:tcPr>
            <w:tcW w:w="8283" w:type="dxa"/>
            <w:shd w:val="clear" w:color="auto" w:fill="auto"/>
          </w:tcPr>
          <w:p w14:paraId="4EC354B5" w14:textId="330A3A51" w:rsidR="00A97282" w:rsidRPr="00A97282" w:rsidRDefault="00C477E3" w:rsidP="00A9728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Не предусмотрено</w:t>
            </w:r>
          </w:p>
        </w:tc>
      </w:tr>
      <w:tr w:rsidR="00A97282" w:rsidRPr="00A97282" w14:paraId="0F380EB1" w14:textId="77777777" w:rsidTr="00A11270">
        <w:tc>
          <w:tcPr>
            <w:tcW w:w="0" w:type="auto"/>
          </w:tcPr>
          <w:p w14:paraId="21AF2E7E" w14:textId="0B735955"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3</w:t>
            </w:r>
            <w:r w:rsidR="00A97282" w:rsidRPr="00A97282">
              <w:rPr>
                <w:rFonts w:ascii="Times New Roman" w:hAnsi="Times New Roman" w:cs="Times New Roman"/>
                <w:bCs/>
                <w:sz w:val="24"/>
                <w:szCs w:val="24"/>
              </w:rPr>
              <w:t>.3. Срок и порядок оплаты</w:t>
            </w:r>
          </w:p>
        </w:tc>
        <w:tc>
          <w:tcPr>
            <w:tcW w:w="8283" w:type="dxa"/>
          </w:tcPr>
          <w:p w14:paraId="77263123" w14:textId="7CAA4E4C" w:rsidR="00A97282" w:rsidRPr="00C477E3" w:rsidRDefault="00C477E3" w:rsidP="00A97282">
            <w:pPr>
              <w:tabs>
                <w:tab w:val="left" w:pos="1560"/>
              </w:tabs>
              <w:spacing w:after="0" w:line="240" w:lineRule="auto"/>
              <w:jc w:val="both"/>
              <w:rPr>
                <w:rFonts w:ascii="Times New Roman" w:hAnsi="Times New Roman" w:cs="Times New Roman"/>
                <w:bCs/>
                <w:sz w:val="24"/>
                <w:szCs w:val="24"/>
              </w:rPr>
            </w:pPr>
            <w:r w:rsidRPr="00C477E3">
              <w:rPr>
                <w:rFonts w:ascii="Times New Roman" w:hAnsi="Times New Roman" w:cs="Times New Roman"/>
                <w:sz w:val="24"/>
                <w:szCs w:val="24"/>
              </w:rPr>
              <w:t xml:space="preserve">Оплата Товара производится Заказчиком в течение </w:t>
            </w:r>
            <w:r>
              <w:rPr>
                <w:rFonts w:ascii="Times New Roman" w:hAnsi="Times New Roman" w:cs="Times New Roman"/>
                <w:sz w:val="24"/>
                <w:szCs w:val="24"/>
              </w:rPr>
              <w:t>7</w:t>
            </w:r>
            <w:r w:rsidRPr="00C477E3">
              <w:rPr>
                <w:rFonts w:ascii="Times New Roman" w:hAnsi="Times New Roman" w:cs="Times New Roman"/>
                <w:sz w:val="24"/>
                <w:szCs w:val="24"/>
              </w:rPr>
              <w:t xml:space="preserve"> (с</w:t>
            </w:r>
            <w:r>
              <w:rPr>
                <w:rFonts w:ascii="Times New Roman" w:hAnsi="Times New Roman" w:cs="Times New Roman"/>
                <w:sz w:val="24"/>
                <w:szCs w:val="24"/>
              </w:rPr>
              <w:t>еми</w:t>
            </w:r>
            <w:r w:rsidRPr="00C477E3">
              <w:rPr>
                <w:rFonts w:ascii="Times New Roman" w:hAnsi="Times New Roman" w:cs="Times New Roman"/>
                <w:sz w:val="24"/>
                <w:szCs w:val="24"/>
              </w:rPr>
              <w:t xml:space="preserve">) </w:t>
            </w:r>
            <w:r>
              <w:rPr>
                <w:rFonts w:ascii="Times New Roman" w:hAnsi="Times New Roman" w:cs="Times New Roman"/>
                <w:sz w:val="24"/>
                <w:szCs w:val="24"/>
              </w:rPr>
              <w:t>рабочих</w:t>
            </w:r>
            <w:r w:rsidRPr="00C477E3">
              <w:rPr>
                <w:rFonts w:ascii="Times New Roman" w:hAnsi="Times New Roman" w:cs="Times New Roman"/>
                <w:sz w:val="24"/>
                <w:szCs w:val="24"/>
              </w:rPr>
              <w:t xml:space="preserve"> дней после фактической передачи Товара Поставщиком Заказчику   на основании счета, товарной накладной и счета-фактуры с учетом гарантийного удержания в сумме </w:t>
            </w:r>
            <w:r>
              <w:rPr>
                <w:rFonts w:ascii="Times New Roman" w:hAnsi="Times New Roman" w:cs="Times New Roman"/>
                <w:sz w:val="24"/>
                <w:szCs w:val="24"/>
              </w:rPr>
              <w:t>80870,40</w:t>
            </w:r>
            <w:r w:rsidRPr="00C477E3">
              <w:rPr>
                <w:rFonts w:ascii="Times New Roman" w:hAnsi="Times New Roman" w:cs="Times New Roman"/>
                <w:sz w:val="24"/>
                <w:szCs w:val="24"/>
              </w:rPr>
              <w:t xml:space="preserve"> рублей с учетом НДС на срок 30 дней после ввода переносной ККТ в эксплуатацию.</w:t>
            </w:r>
            <w:r w:rsidRPr="00C477E3">
              <w:rPr>
                <w:rFonts w:ascii="Times New Roman" w:hAnsi="Times New Roman" w:cs="Times New Roman"/>
                <w:i/>
                <w:color w:val="111111"/>
                <w:sz w:val="24"/>
                <w:szCs w:val="24"/>
              </w:rPr>
              <w:t xml:space="preserve"> </w:t>
            </w:r>
          </w:p>
        </w:tc>
      </w:tr>
      <w:tr w:rsidR="00A97282" w:rsidRPr="00A97282" w14:paraId="1524B558" w14:textId="77777777" w:rsidTr="00A97282">
        <w:tc>
          <w:tcPr>
            <w:tcW w:w="10257" w:type="dxa"/>
            <w:gridSpan w:val="2"/>
          </w:tcPr>
          <w:p w14:paraId="74986341" w14:textId="620706B9" w:rsidR="00A97282" w:rsidRPr="00A97282" w:rsidRDefault="00C477E3" w:rsidP="00A97282">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4</w:t>
            </w:r>
            <w:r w:rsidR="00A97282" w:rsidRPr="00A97282">
              <w:rPr>
                <w:rFonts w:ascii="Times New Roman" w:hAnsi="Times New Roman" w:cs="Times New Roman"/>
                <w:b/>
                <w:bCs/>
                <w:sz w:val="24"/>
                <w:szCs w:val="24"/>
              </w:rPr>
              <w:t>. Иные требования</w:t>
            </w:r>
          </w:p>
        </w:tc>
      </w:tr>
      <w:tr w:rsidR="00A97282" w:rsidRPr="00A97282" w14:paraId="0A0676F3" w14:textId="77777777" w:rsidTr="00A97282">
        <w:tc>
          <w:tcPr>
            <w:tcW w:w="10257" w:type="dxa"/>
            <w:gridSpan w:val="2"/>
          </w:tcPr>
          <w:p w14:paraId="3C4DA6D8" w14:textId="6B5CA3CC" w:rsidR="00A97282" w:rsidRPr="00A97282" w:rsidRDefault="00A97282" w:rsidP="00A97282">
            <w:pPr>
              <w:spacing w:after="0" w:line="240" w:lineRule="auto"/>
              <w:jc w:val="both"/>
              <w:rPr>
                <w:rFonts w:ascii="Times New Roman" w:hAnsi="Times New Roman" w:cs="Times New Roman"/>
                <w:bCs/>
                <w:sz w:val="24"/>
                <w:szCs w:val="24"/>
              </w:rPr>
            </w:pPr>
            <w:r w:rsidRPr="00A97282">
              <w:rPr>
                <w:rFonts w:ascii="Times New Roman" w:hAnsi="Times New Roman" w:cs="Times New Roman"/>
                <w:sz w:val="24"/>
                <w:szCs w:val="24"/>
              </w:rPr>
              <w:t xml:space="preserve">В подтверждение совместимости оборудования и программного обеспечения с программным обеспечением АСУ ППК, </w:t>
            </w:r>
            <w:r w:rsidR="00C477E3">
              <w:rPr>
                <w:rFonts w:ascii="Times New Roman" w:hAnsi="Times New Roman" w:cs="Times New Roman"/>
                <w:sz w:val="24"/>
                <w:szCs w:val="24"/>
              </w:rPr>
              <w:t>Поставщик</w:t>
            </w:r>
            <w:r w:rsidRPr="00A97282">
              <w:rPr>
                <w:rFonts w:ascii="Times New Roman" w:hAnsi="Times New Roman" w:cs="Times New Roman"/>
                <w:sz w:val="24"/>
                <w:szCs w:val="24"/>
              </w:rPr>
              <w:t xml:space="preserve"> до заключения договора должен предоставить информационное письмо или иной документ о совместимости, выданный правообладателем АО «СПК» программного обеспечения АСУ ППК.</w:t>
            </w:r>
          </w:p>
        </w:tc>
      </w:tr>
    </w:tbl>
    <w:p w14:paraId="30ACFDDF" w14:textId="77777777" w:rsidR="00C263E7" w:rsidRDefault="00C263E7"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p>
    <w:p w14:paraId="18FF9D5E" w14:textId="77777777" w:rsidR="0095169A" w:rsidRPr="00C263E7" w:rsidRDefault="0095169A" w:rsidP="005B6C7C">
      <w:pPr>
        <w:tabs>
          <w:tab w:val="left" w:pos="900"/>
        </w:tabs>
        <w:suppressAutoHyphens/>
        <w:spacing w:after="0" w:line="240" w:lineRule="auto"/>
        <w:ind w:firstLine="709"/>
        <w:jc w:val="both"/>
        <w:rPr>
          <w:rFonts w:ascii="Times New Roman" w:hAnsi="Times New Roman" w:cs="Times New Roman"/>
          <w:b/>
          <w:i/>
          <w:color w:val="FF0000"/>
          <w:sz w:val="28"/>
          <w:szCs w:val="28"/>
        </w:rPr>
      </w:pPr>
    </w:p>
    <w:bookmarkEnd w:id="11"/>
    <w:p w14:paraId="66EC4F8E" w14:textId="77777777" w:rsidR="00FF2D1E" w:rsidRPr="00FF2D1E" w:rsidRDefault="00FF2D1E" w:rsidP="00480B88">
      <w:pPr>
        <w:pStyle w:val="a6"/>
        <w:numPr>
          <w:ilvl w:val="0"/>
          <w:numId w:val="10"/>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12B4DA1F"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3F20A171"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61DE3F25" w14:textId="77777777" w:rsidR="00FF2D1E" w:rsidRPr="00DE7FA5" w:rsidRDefault="00FF2D1E" w:rsidP="00480B88">
      <w:pPr>
        <w:pStyle w:val="20"/>
        <w:numPr>
          <w:ilvl w:val="0"/>
          <w:numId w:val="12"/>
        </w:numPr>
        <w:spacing w:before="0" w:after="0"/>
        <w:jc w:val="both"/>
        <w:rPr>
          <w:rFonts w:cs="Times New Roman"/>
          <w:i w:val="0"/>
        </w:rPr>
      </w:pPr>
      <w:r w:rsidRPr="00DE7FA5">
        <w:rPr>
          <w:rFonts w:cs="Times New Roman"/>
          <w:i w:val="0"/>
        </w:rPr>
        <w:t>Участник аукциона</w:t>
      </w:r>
    </w:p>
    <w:p w14:paraId="26295924" w14:textId="77777777" w:rsidR="00FF2D1E" w:rsidRPr="008C3E08" w:rsidRDefault="00FF2D1E" w:rsidP="00480B88">
      <w:pPr>
        <w:pStyle w:val="3"/>
        <w:keepLines w:val="0"/>
        <w:numPr>
          <w:ilvl w:val="1"/>
          <w:numId w:val="12"/>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1B4D86BB" w14:textId="77777777" w:rsidR="00FF2D1E" w:rsidRPr="00EE5F15" w:rsidRDefault="00FF2D1E" w:rsidP="00480B88">
      <w:pPr>
        <w:pStyle w:val="14"/>
        <w:numPr>
          <w:ilvl w:val="2"/>
          <w:numId w:val="12"/>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083686CF" w14:textId="77777777" w:rsidR="00FF2D1E" w:rsidRPr="00843D26" w:rsidRDefault="00FF2D1E" w:rsidP="00480B88">
      <w:pPr>
        <w:pStyle w:val="31"/>
        <w:numPr>
          <w:ilvl w:val="2"/>
          <w:numId w:val="12"/>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2EDE62A1" w14:textId="77777777" w:rsidR="00FF2D1E" w:rsidRPr="00EE5F15" w:rsidRDefault="00FF2D1E" w:rsidP="00480B88">
      <w:pPr>
        <w:pStyle w:val="14"/>
        <w:numPr>
          <w:ilvl w:val="2"/>
          <w:numId w:val="12"/>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247A9381" w14:textId="77777777" w:rsidR="00FF2D1E" w:rsidRPr="00843D26" w:rsidRDefault="00FF2D1E" w:rsidP="00480B88">
      <w:pPr>
        <w:pStyle w:val="14"/>
        <w:numPr>
          <w:ilvl w:val="2"/>
          <w:numId w:val="12"/>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0D798D9D" w14:textId="77777777" w:rsidR="00FF2D1E" w:rsidRPr="00843D26" w:rsidRDefault="00FF2D1E" w:rsidP="00480B88">
      <w:pPr>
        <w:pStyle w:val="14"/>
        <w:numPr>
          <w:ilvl w:val="2"/>
          <w:numId w:val="12"/>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0B3A7A09" w14:textId="77777777" w:rsidR="00FF2D1E" w:rsidRPr="00DE7FA5" w:rsidRDefault="00FF2D1E" w:rsidP="00FF2D1E">
      <w:pPr>
        <w:pStyle w:val="14"/>
        <w:ind w:left="709" w:firstLine="0"/>
        <w:rPr>
          <w:szCs w:val="28"/>
        </w:rPr>
      </w:pPr>
    </w:p>
    <w:p w14:paraId="5D684F02" w14:textId="77777777" w:rsidR="00FF2D1E" w:rsidRPr="008C3E08" w:rsidRDefault="00FF2D1E" w:rsidP="00480B88">
      <w:pPr>
        <w:pStyle w:val="3"/>
        <w:keepLines w:val="0"/>
        <w:numPr>
          <w:ilvl w:val="1"/>
          <w:numId w:val="12"/>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05ABF239" w14:textId="77777777" w:rsidR="00FF2D1E" w:rsidRPr="00843D26" w:rsidRDefault="00FF2D1E" w:rsidP="00480B88">
      <w:pPr>
        <w:pStyle w:val="14"/>
        <w:numPr>
          <w:ilvl w:val="2"/>
          <w:numId w:val="12"/>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07816CD" w14:textId="77777777" w:rsidR="00FF2D1E" w:rsidRPr="00843D26" w:rsidRDefault="00FF2D1E" w:rsidP="00480B88">
      <w:pPr>
        <w:pStyle w:val="14"/>
        <w:numPr>
          <w:ilvl w:val="2"/>
          <w:numId w:val="12"/>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A0F82C1" w14:textId="77777777" w:rsidR="00FF2D1E" w:rsidRPr="00843D26" w:rsidRDefault="00FF2D1E" w:rsidP="00480B88">
      <w:pPr>
        <w:pStyle w:val="14"/>
        <w:numPr>
          <w:ilvl w:val="2"/>
          <w:numId w:val="12"/>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xml:space="preserve">, выступающие на стороне одного </w:t>
      </w:r>
      <w:r w:rsidRPr="00843D26">
        <w:rPr>
          <w:szCs w:val="28"/>
        </w:rPr>
        <w:lastRenderedPageBreak/>
        <w:t>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1017D625" w14:textId="77777777" w:rsidR="00FF2D1E" w:rsidRPr="00843D26" w:rsidRDefault="00FF2D1E" w:rsidP="00480B88">
      <w:pPr>
        <w:pStyle w:val="14"/>
        <w:numPr>
          <w:ilvl w:val="2"/>
          <w:numId w:val="12"/>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7D7F0D79" w14:textId="77777777" w:rsidR="00FF2D1E" w:rsidRDefault="00FF2D1E" w:rsidP="00480B88">
      <w:pPr>
        <w:pStyle w:val="14"/>
        <w:numPr>
          <w:ilvl w:val="2"/>
          <w:numId w:val="12"/>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E34D877"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C610A4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51D4E0DF"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6EC3ADF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3F6C116"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0C5A64B4"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D5FC99" w14:textId="77777777" w:rsidR="00FF2D1E" w:rsidRPr="00F7325A" w:rsidRDefault="00FF2D1E" w:rsidP="00DC5712">
      <w:pPr>
        <w:spacing w:after="0" w:line="240" w:lineRule="auto"/>
        <w:ind w:firstLine="709"/>
        <w:jc w:val="both"/>
        <w:rPr>
          <w:sz w:val="28"/>
          <w:szCs w:val="28"/>
        </w:rPr>
      </w:pPr>
    </w:p>
    <w:p w14:paraId="66483DB1" w14:textId="77777777" w:rsidR="00FF2D1E" w:rsidRPr="003B1F17" w:rsidRDefault="00FF2D1E" w:rsidP="00480B88">
      <w:pPr>
        <w:pStyle w:val="3"/>
        <w:keepLines w:val="0"/>
        <w:numPr>
          <w:ilvl w:val="1"/>
          <w:numId w:val="1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7C738D69"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804EB61"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6FC6DA5A" w14:textId="77777777" w:rsidR="00FF2D1E" w:rsidRPr="00FF2D1E" w:rsidRDefault="00FF2D1E" w:rsidP="00480B88">
      <w:pPr>
        <w:pStyle w:val="af4"/>
        <w:numPr>
          <w:ilvl w:val="2"/>
          <w:numId w:val="12"/>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3AB3A11D"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w:t>
      </w:r>
      <w:r w:rsidRPr="00F84051">
        <w:rPr>
          <w:rFonts w:ascii="Times New Roman" w:eastAsia="Times New Roman" w:hAnsi="Times New Roman" w:cs="Times New Roman"/>
          <w:bCs/>
          <w:sz w:val="28"/>
          <w:szCs w:val="28"/>
          <w:lang w:eastAsia="ru-RU"/>
        </w:rPr>
        <w:lastRenderedPageBreak/>
        <w:t xml:space="preserve">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1838971A" w14:textId="77777777" w:rsidR="00FF2D1E" w:rsidRPr="00FF2D1E" w:rsidRDefault="00241F10" w:rsidP="00480B88">
      <w:pPr>
        <w:pStyle w:val="af4"/>
        <w:numPr>
          <w:ilvl w:val="3"/>
          <w:numId w:val="14"/>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E097173" w14:textId="77777777" w:rsidR="00FF2D1E" w:rsidRPr="00FF2D1E" w:rsidRDefault="00241F10" w:rsidP="00480B88">
      <w:pPr>
        <w:pStyle w:val="af4"/>
        <w:numPr>
          <w:ilvl w:val="3"/>
          <w:numId w:val="14"/>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5B521AAC" w14:textId="77777777" w:rsidR="00FF2D1E" w:rsidRPr="00F84051" w:rsidRDefault="00241F10" w:rsidP="00480B88">
      <w:pPr>
        <w:pStyle w:val="af4"/>
        <w:numPr>
          <w:ilvl w:val="3"/>
          <w:numId w:val="14"/>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77D626C7" w14:textId="77777777" w:rsidR="00FF2D1E" w:rsidRPr="002F3756" w:rsidRDefault="00241F10" w:rsidP="00480B88">
      <w:pPr>
        <w:pStyle w:val="af4"/>
        <w:numPr>
          <w:ilvl w:val="3"/>
          <w:numId w:val="14"/>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6D9A8884"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5C742344"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E79D685" w14:textId="77777777" w:rsidR="00FF2D1E" w:rsidRPr="00794716" w:rsidRDefault="00FF2D1E" w:rsidP="00480B88">
      <w:pPr>
        <w:pStyle w:val="a6"/>
        <w:numPr>
          <w:ilvl w:val="1"/>
          <w:numId w:val="14"/>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3279EF5"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209F38C"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42D113D5" w14:textId="77777777" w:rsidR="00E4637F" w:rsidRPr="00A72376" w:rsidRDefault="00E4637F" w:rsidP="00480B88">
      <w:pPr>
        <w:pStyle w:val="a6"/>
        <w:numPr>
          <w:ilvl w:val="2"/>
          <w:numId w:val="16"/>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 xml:space="preserve">в случае, если победителем </w:t>
      </w:r>
      <w:r w:rsidRPr="00A72376">
        <w:rPr>
          <w:rFonts w:ascii="Times New Roman" w:hAnsi="Times New Roman" w:cs="Times New Roman"/>
          <w:color w:val="000000"/>
          <w:sz w:val="28"/>
          <w:szCs w:val="28"/>
        </w:rPr>
        <w:lastRenderedPageBreak/>
        <w:t>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F2A147" w14:textId="77777777" w:rsidR="00E4637F" w:rsidRPr="004223CF" w:rsidRDefault="00E4637F" w:rsidP="00480B88">
      <w:pPr>
        <w:pStyle w:val="a6"/>
        <w:numPr>
          <w:ilvl w:val="2"/>
          <w:numId w:val="16"/>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C2204E6"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022B8CE"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F189B17" w14:textId="142670E5" w:rsidR="00E4637F" w:rsidRPr="00804394"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iCs/>
          <w:color w:val="000000"/>
          <w:sz w:val="28"/>
          <w:szCs w:val="28"/>
        </w:rPr>
      </w:pPr>
      <w:r w:rsidRPr="00804394">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sidRPr="00804394">
        <w:rPr>
          <w:rFonts w:ascii="Times New Roman" w:hAnsi="Times New Roman" w:cs="Times New Roman"/>
          <w:color w:val="000000"/>
          <w:sz w:val="28"/>
          <w:szCs w:val="28"/>
        </w:rPr>
        <w:t>схождения поставляемого товара.</w:t>
      </w:r>
      <w:r w:rsidR="00804394" w:rsidRPr="00804394">
        <w:rPr>
          <w:rFonts w:ascii="Times New Roman" w:hAnsi="Times New Roman" w:cs="Times New Roman"/>
          <w:color w:val="333333"/>
          <w:sz w:val="28"/>
          <w:szCs w:val="28"/>
        </w:rPr>
        <w:t xml:space="preserve"> </w:t>
      </w:r>
      <w:r w:rsidR="00804394" w:rsidRPr="00804394">
        <w:rPr>
          <w:rFonts w:ascii="Times New Roman" w:hAnsi="Times New Roman" w:cs="Times New Roman"/>
          <w:i/>
          <w:iCs/>
          <w:color w:val="333333"/>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p>
    <w:p w14:paraId="5E029C8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53C5C83"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17B5C32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330CF73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1375452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EB0E9D"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189C52E9" w14:textId="77777777" w:rsidR="00E4637F" w:rsidRPr="0013764A"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257F20"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98AB73A"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9A42CA5"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A51AA75"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A050F49" w14:textId="77777777" w:rsidR="00E4637F" w:rsidRPr="008B36D0" w:rsidRDefault="00E4637F" w:rsidP="00480B88">
      <w:pPr>
        <w:numPr>
          <w:ilvl w:val="2"/>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2859FC"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A10D2C4" w14:textId="77777777" w:rsidR="00FF2D1E" w:rsidRPr="003B1F17" w:rsidRDefault="00FF2D1E" w:rsidP="00480B88">
      <w:pPr>
        <w:pStyle w:val="20"/>
        <w:numPr>
          <w:ilvl w:val="0"/>
          <w:numId w:val="16"/>
        </w:numPr>
        <w:spacing w:before="0" w:after="0"/>
        <w:ind w:hanging="11"/>
        <w:jc w:val="both"/>
        <w:rPr>
          <w:rFonts w:cs="Times New Roman"/>
          <w:i w:val="0"/>
        </w:rPr>
      </w:pPr>
      <w:r w:rsidRPr="00FF2D1E">
        <w:rPr>
          <w:rFonts w:cs="Times New Roman"/>
          <w:i w:val="0"/>
        </w:rPr>
        <w:t>Порядок проведения аукциона</w:t>
      </w:r>
    </w:p>
    <w:p w14:paraId="32728837" w14:textId="77777777" w:rsidR="00FF2D1E" w:rsidRPr="00FF2D1E" w:rsidRDefault="00FF2D1E" w:rsidP="00480B88">
      <w:pPr>
        <w:pStyle w:val="3"/>
        <w:keepLines w:val="0"/>
        <w:numPr>
          <w:ilvl w:val="1"/>
          <w:numId w:val="15"/>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6EE065BE" w14:textId="77777777" w:rsidR="00FF2D1E" w:rsidRPr="00FF2D1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31AC19F8" w14:textId="77777777" w:rsidR="00FF2D1E" w:rsidRPr="00FF2D1E" w:rsidRDefault="00FF2D1E" w:rsidP="00480B88">
      <w:pPr>
        <w:pStyle w:val="14"/>
        <w:numPr>
          <w:ilvl w:val="2"/>
          <w:numId w:val="15"/>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14:paraId="326D00F5" w14:textId="6FF1EBAA"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004B54F8" w:rsidRPr="0095663F">
        <w:rPr>
          <w:bCs/>
          <w:i/>
          <w:iCs/>
          <w:color w:val="548DD4" w:themeColor="text2" w:themeTint="99"/>
          <w:sz w:val="28"/>
          <w:szCs w:val="28"/>
          <w:u w:val="single"/>
        </w:rPr>
        <w:t>http://223etp.zakazrf.ru</w:t>
      </w:r>
      <w:r w:rsidR="004B54F8" w:rsidRPr="0095663F">
        <w:rPr>
          <w:b/>
          <w:i/>
          <w:iCs/>
          <w:color w:val="548DD4" w:themeColor="text2" w:themeTint="99"/>
          <w:sz w:val="28"/>
          <w:szCs w:val="28"/>
          <w:u w:val="single"/>
        </w:rPr>
        <w:t>/</w:t>
      </w:r>
      <w:r w:rsidR="004B54F8" w:rsidRPr="0095663F">
        <w:rPr>
          <w:bCs/>
          <w:color w:val="548DD4" w:themeColor="text2" w:themeTint="99"/>
          <w:sz w:val="28"/>
          <w:szCs w:val="28"/>
        </w:rPr>
        <w:t xml:space="preserve"> </w:t>
      </w:r>
      <w:r w:rsidRPr="0095663F">
        <w:rPr>
          <w:color w:val="548DD4" w:themeColor="text2" w:themeTint="99"/>
          <w:sz w:val="28"/>
          <w:szCs w:val="28"/>
        </w:rPr>
        <w:t xml:space="preserve"> </w:t>
      </w:r>
      <w:r w:rsidRPr="00FF2D1E">
        <w:rPr>
          <w:sz w:val="28"/>
          <w:szCs w:val="28"/>
        </w:rPr>
        <w:t xml:space="preserve">и </w:t>
      </w:r>
      <w:hyperlink r:id="rId9" w:history="1">
        <w:r w:rsidRPr="0095663F">
          <w:rPr>
            <w:rStyle w:val="a5"/>
            <w:i/>
            <w:iCs/>
            <w:sz w:val="28"/>
            <w:szCs w:val="28"/>
            <w:lang w:val="en-US"/>
          </w:rPr>
          <w:t>www</w:t>
        </w:r>
        <w:r w:rsidRPr="0095663F">
          <w:rPr>
            <w:rStyle w:val="a5"/>
            <w:i/>
            <w:iCs/>
            <w:sz w:val="28"/>
            <w:szCs w:val="28"/>
          </w:rPr>
          <w:t>.</w:t>
        </w:r>
        <w:proofErr w:type="spellStart"/>
        <w:r w:rsidRPr="0095663F">
          <w:rPr>
            <w:rStyle w:val="a5"/>
            <w:i/>
            <w:iCs/>
            <w:sz w:val="28"/>
            <w:szCs w:val="28"/>
            <w:lang w:val="en-US"/>
          </w:rPr>
          <w:t>sodruzhestvoppk</w:t>
        </w:r>
        <w:proofErr w:type="spellEnd"/>
        <w:r w:rsidRPr="0095663F">
          <w:rPr>
            <w:rStyle w:val="a5"/>
            <w:i/>
            <w:iCs/>
            <w:sz w:val="28"/>
            <w:szCs w:val="28"/>
          </w:rPr>
          <w:t>.</w:t>
        </w:r>
        <w:proofErr w:type="spellStart"/>
        <w:r w:rsidRPr="0095663F">
          <w:rPr>
            <w:rStyle w:val="a5"/>
            <w:i/>
            <w:iCs/>
            <w:sz w:val="28"/>
            <w:szCs w:val="28"/>
            <w:lang w:val="en-US"/>
          </w:rPr>
          <w:t>ru</w:t>
        </w:r>
        <w:proofErr w:type="spellEnd"/>
      </w:hyperlink>
      <w:r w:rsidRPr="0095663F">
        <w:rPr>
          <w:i/>
          <w:iCs/>
          <w:sz w:val="28"/>
          <w:szCs w:val="28"/>
        </w:rPr>
        <w:t>,</w:t>
      </w:r>
      <w:r w:rsidRPr="00FF2D1E">
        <w:rPr>
          <w:sz w:val="28"/>
          <w:szCs w:val="28"/>
        </w:rPr>
        <w:t xml:space="preserve"> с последующим размещением такой информации в единой информационной системе </w:t>
      </w:r>
      <w:r w:rsidRPr="00FF2D1E">
        <w:rPr>
          <w:sz w:val="28"/>
          <w:szCs w:val="28"/>
        </w:rPr>
        <w:lastRenderedPageBreak/>
        <w:t>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ACA83E2" w14:textId="77777777" w:rsidR="00FF2D1E" w:rsidRPr="00FF2D1E" w:rsidRDefault="00FF2D1E" w:rsidP="00480B88">
      <w:pPr>
        <w:pStyle w:val="14"/>
        <w:numPr>
          <w:ilvl w:val="2"/>
          <w:numId w:val="15"/>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66323683" w14:textId="77777777" w:rsidR="00FF2D1E" w:rsidRPr="00FF2D1E" w:rsidRDefault="00FF2D1E" w:rsidP="00480B88">
      <w:pPr>
        <w:pStyle w:val="14"/>
        <w:numPr>
          <w:ilvl w:val="2"/>
          <w:numId w:val="15"/>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F622F62" w14:textId="77777777" w:rsidR="00FF2D1E" w:rsidRPr="00FF2D1E" w:rsidRDefault="00FF2D1E" w:rsidP="00FF2D1E">
      <w:pPr>
        <w:pStyle w:val="14"/>
        <w:ind w:left="709" w:firstLine="0"/>
        <w:rPr>
          <w:szCs w:val="28"/>
        </w:rPr>
      </w:pPr>
    </w:p>
    <w:p w14:paraId="64C09CBD" w14:textId="77777777" w:rsidR="00FF2D1E" w:rsidRPr="008C3E08"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4C49EC3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4AF776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27CD29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59A8DB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3DF6D13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0C61F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0BC2955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42E916A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31801C2"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B081C35" w14:textId="77777777" w:rsidR="00FF2D1E" w:rsidRPr="00FF2D1E" w:rsidRDefault="00FF2D1E" w:rsidP="00480B88">
      <w:pPr>
        <w:pStyle w:val="31"/>
        <w:numPr>
          <w:ilvl w:val="2"/>
          <w:numId w:val="15"/>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 xml:space="preserve">Заказчик не </w:t>
      </w:r>
      <w:r w:rsidRPr="00FF2D1E">
        <w:rPr>
          <w:sz w:val="28"/>
          <w:szCs w:val="28"/>
        </w:rPr>
        <w:lastRenderedPageBreak/>
        <w:t>несет при этом никакой ответственности перед любыми физическими и юридическими лицами, которым такое действие может принести убытки.</w:t>
      </w:r>
    </w:p>
    <w:p w14:paraId="112F07F5" w14:textId="77777777" w:rsidR="00FF2D1E" w:rsidRPr="00FF2D1E" w:rsidRDefault="0030103E" w:rsidP="00480B88">
      <w:pPr>
        <w:pStyle w:val="31"/>
        <w:numPr>
          <w:ilvl w:val="2"/>
          <w:numId w:val="15"/>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5450FF4B"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25ED06A" w14:textId="77777777" w:rsidR="00FF2D1E" w:rsidRPr="003B1F17"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4A6E4920"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03F82992"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25F6A74" w14:textId="77777777" w:rsidR="00FF2D1E" w:rsidRPr="00463D21" w:rsidRDefault="00FF2D1E" w:rsidP="00480B88">
      <w:pPr>
        <w:pStyle w:val="4"/>
        <w:keepLines w:val="0"/>
        <w:widowControl w:val="0"/>
        <w:numPr>
          <w:ilvl w:val="1"/>
          <w:numId w:val="15"/>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0183C8A0" w14:textId="1A40C702" w:rsidR="00FF2D1E" w:rsidRPr="006E2DA9"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 xml:space="preserve">площадке </w:t>
      </w:r>
      <w:r w:rsidR="00452039" w:rsidRPr="006E2DA9">
        <w:rPr>
          <w:sz w:val="28"/>
          <w:szCs w:val="28"/>
        </w:rPr>
        <w:t>размещены</w:t>
      </w:r>
      <w:r w:rsidRPr="006E2DA9">
        <w:rPr>
          <w:sz w:val="28"/>
          <w:szCs w:val="28"/>
        </w:rPr>
        <w:t xml:space="preserve"> на сайте</w:t>
      </w:r>
      <w:r w:rsidR="00810B47" w:rsidRPr="006E2DA9">
        <w:rPr>
          <w:sz w:val="28"/>
          <w:szCs w:val="28"/>
        </w:rPr>
        <w:t xml:space="preserve"> </w:t>
      </w:r>
      <w:hyperlink r:id="rId10" w:history="1">
        <w:r w:rsidR="006E2DA9" w:rsidRPr="0095663F">
          <w:rPr>
            <w:rStyle w:val="a5"/>
            <w:i/>
            <w:iCs/>
            <w:sz w:val="28"/>
            <w:szCs w:val="28"/>
          </w:rPr>
          <w:t>http://223etp.zakazrf.ru/</w:t>
        </w:r>
      </w:hyperlink>
      <w:r w:rsidRPr="0095663F">
        <w:rPr>
          <w:i/>
          <w:iCs/>
          <w:sz w:val="28"/>
          <w:szCs w:val="28"/>
        </w:rPr>
        <w:t>.</w:t>
      </w:r>
    </w:p>
    <w:p w14:paraId="37B4457E" w14:textId="77777777" w:rsidR="00FF2D1E" w:rsidRPr="00FF2D1E" w:rsidRDefault="00FF2D1E" w:rsidP="00480B88">
      <w:pPr>
        <w:pStyle w:val="31"/>
        <w:numPr>
          <w:ilvl w:val="2"/>
          <w:numId w:val="15"/>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9DAC26D" w14:textId="77777777"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5221A83A" w14:textId="786CDF54" w:rsidR="00FF2D1E" w:rsidRPr="004960DA" w:rsidRDefault="00FF2D1E" w:rsidP="004960DA">
      <w:pPr>
        <w:pStyle w:val="31"/>
        <w:shd w:val="clear" w:color="auto" w:fill="auto"/>
        <w:spacing w:before="0" w:after="0" w:line="240" w:lineRule="auto"/>
        <w:ind w:firstLine="709"/>
        <w:jc w:val="both"/>
        <w:rPr>
          <w:sz w:val="28"/>
          <w:szCs w:val="28"/>
        </w:rPr>
      </w:pPr>
      <w:r w:rsidRPr="00FF2D1E">
        <w:rPr>
          <w:sz w:val="28"/>
          <w:szCs w:val="28"/>
        </w:rPr>
        <w:t xml:space="preserve">получить сертификаты электронной подписи для своих уполномоченных </w:t>
      </w:r>
      <w:r w:rsidRPr="004960DA">
        <w:rPr>
          <w:sz w:val="28"/>
          <w:szCs w:val="28"/>
        </w:rPr>
        <w:t>представителей;</w:t>
      </w:r>
      <w:r w:rsidR="004960DA" w:rsidRPr="004960DA">
        <w:rPr>
          <w:sz w:val="28"/>
          <w:szCs w:val="28"/>
        </w:rPr>
        <w:t xml:space="preserve"> </w:t>
      </w:r>
      <w:r w:rsidRPr="004960DA">
        <w:rPr>
          <w:sz w:val="28"/>
          <w:szCs w:val="28"/>
        </w:rPr>
        <w:t>зарегистрироваться на электронной площадке.</w:t>
      </w:r>
    </w:p>
    <w:p w14:paraId="703F9082" w14:textId="77777777" w:rsidR="00FF2D1E" w:rsidRPr="00FF2D1E" w:rsidRDefault="00FF2D1E" w:rsidP="00480B88">
      <w:pPr>
        <w:pStyle w:val="14"/>
        <w:numPr>
          <w:ilvl w:val="2"/>
          <w:numId w:val="15"/>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5197CA74" w14:textId="77777777" w:rsidR="00FF2D1E" w:rsidRPr="00FF2D1E" w:rsidRDefault="00FF2D1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473EAE77" w14:textId="77777777" w:rsidR="00FF2D1E" w:rsidRPr="00FF2D1E" w:rsidRDefault="00FF2D1E" w:rsidP="00480B88">
      <w:pPr>
        <w:pStyle w:val="14"/>
        <w:numPr>
          <w:ilvl w:val="2"/>
          <w:numId w:val="15"/>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4AB7DB67" w14:textId="6F9A7101" w:rsidR="00FF2D1E" w:rsidRPr="0095663F" w:rsidRDefault="00FF2D1E" w:rsidP="00480B88">
      <w:pPr>
        <w:pStyle w:val="31"/>
        <w:numPr>
          <w:ilvl w:val="2"/>
          <w:numId w:val="15"/>
        </w:numPr>
        <w:shd w:val="clear" w:color="auto" w:fill="auto"/>
        <w:tabs>
          <w:tab w:val="left" w:pos="1441"/>
        </w:tabs>
        <w:spacing w:before="0" w:after="0" w:line="240" w:lineRule="auto"/>
        <w:ind w:left="0" w:firstLine="709"/>
        <w:jc w:val="both"/>
        <w:rPr>
          <w:i/>
          <w:iCs/>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1" w:history="1">
        <w:r w:rsidR="006F14D1" w:rsidRPr="0095663F">
          <w:rPr>
            <w:rStyle w:val="a5"/>
            <w:i/>
            <w:iCs/>
            <w:sz w:val="28"/>
            <w:szCs w:val="28"/>
          </w:rPr>
          <w:t>http://223etp.zakazrf.ru/</w:t>
        </w:r>
      </w:hyperlink>
      <w:r w:rsidR="006F14D1" w:rsidRPr="0095663F">
        <w:rPr>
          <w:i/>
          <w:iCs/>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w:t>
      </w:r>
      <w:r w:rsidRPr="00FF2D1E">
        <w:rPr>
          <w:sz w:val="28"/>
          <w:szCs w:val="28"/>
        </w:rPr>
        <w:lastRenderedPageBreak/>
        <w:t xml:space="preserve">последнем и предпоследнем предложениях, отображается на странице аукциона на </w:t>
      </w:r>
      <w:r w:rsidRPr="006F14D1">
        <w:rPr>
          <w:sz w:val="28"/>
          <w:szCs w:val="28"/>
        </w:rPr>
        <w:t>сайте</w:t>
      </w:r>
      <w:r w:rsidR="006F14D1">
        <w:rPr>
          <w:sz w:val="28"/>
          <w:szCs w:val="28"/>
        </w:rPr>
        <w:t xml:space="preserve"> </w:t>
      </w:r>
      <w:hyperlink r:id="rId12" w:history="1">
        <w:r w:rsidR="00395B06" w:rsidRPr="0095663F">
          <w:rPr>
            <w:rStyle w:val="a5"/>
            <w:i/>
            <w:iCs/>
            <w:sz w:val="28"/>
            <w:szCs w:val="28"/>
          </w:rPr>
          <w:t>http://223etp.zakazrf.ru/</w:t>
        </w:r>
      </w:hyperlink>
      <w:r w:rsidRPr="0095663F">
        <w:rPr>
          <w:i/>
          <w:iCs/>
          <w:sz w:val="28"/>
          <w:szCs w:val="28"/>
        </w:rPr>
        <w:t>.</w:t>
      </w:r>
    </w:p>
    <w:p w14:paraId="0A68E5E6"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548561C"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731C5ACB"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1D409DF"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E8B67AF" w14:textId="77777777" w:rsidR="00FF2D1E" w:rsidRPr="00FF2D1E" w:rsidRDefault="00FF2D1E" w:rsidP="003B1F17">
      <w:pPr>
        <w:pStyle w:val="14"/>
        <w:ind w:firstLine="0"/>
        <w:rPr>
          <w:szCs w:val="28"/>
        </w:rPr>
      </w:pPr>
    </w:p>
    <w:p w14:paraId="25157CD7"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54511F3C"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72829F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ADFF65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60C0581A"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4E00BD6E"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0D6FF29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BA453A"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xml:space="preserve">, размещенной на сайте </w:t>
      </w:r>
      <w:r w:rsidRPr="00E855E0">
        <w:rPr>
          <w:rFonts w:ascii="Times New Roman" w:hAnsi="Times New Roman" w:cs="Times New Roman"/>
          <w:color w:val="365F91" w:themeColor="accent1" w:themeShade="BF"/>
          <w:sz w:val="28"/>
          <w:szCs w:val="28"/>
        </w:rPr>
        <w:t>https://egrul.nalog.ru/.</w:t>
      </w:r>
    </w:p>
    <w:p w14:paraId="76FE88A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1DCD4C8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Участник аукциона не допускается к участию в аукционе в случае:</w:t>
      </w:r>
    </w:p>
    <w:p w14:paraId="67FEADFD"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3065AAE9"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475A8AFB"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7928CF5"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C3681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2198843"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88D57F2" w14:textId="339AC7A6" w:rsid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r w:rsidR="00DA0B82">
        <w:rPr>
          <w:rFonts w:ascii="Times New Roman" w:eastAsia="MS Mincho" w:hAnsi="Times New Roman" w:cs="Times New Roman"/>
          <w:sz w:val="28"/>
          <w:szCs w:val="28"/>
        </w:rPr>
        <w:t>;</w:t>
      </w:r>
    </w:p>
    <w:p w14:paraId="6CEDF35D" w14:textId="328350F6" w:rsidR="00DA0B82" w:rsidRDefault="00DA0B82" w:rsidP="00480B88">
      <w:pPr>
        <w:pStyle w:val="a6"/>
        <w:numPr>
          <w:ilvl w:val="3"/>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53E9EDEA" w14:textId="77777777" w:rsidR="00DA0B82" w:rsidRPr="00FF2D1E" w:rsidRDefault="00DA0B82" w:rsidP="00DA0B82">
      <w:pPr>
        <w:pStyle w:val="a6"/>
        <w:spacing w:after="0" w:line="240" w:lineRule="auto"/>
        <w:ind w:left="709"/>
        <w:contextualSpacing w:val="0"/>
        <w:jc w:val="both"/>
        <w:rPr>
          <w:rFonts w:ascii="Times New Roman" w:eastAsia="MS Mincho" w:hAnsi="Times New Roman" w:cs="Times New Roman"/>
          <w:sz w:val="28"/>
          <w:szCs w:val="28"/>
        </w:rPr>
      </w:pPr>
    </w:p>
    <w:p w14:paraId="31739E1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3B8443D3"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5C2AD85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2BA172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w:t>
      </w:r>
      <w:r w:rsidRPr="00FF2D1E">
        <w:rPr>
          <w:rFonts w:ascii="Times New Roman" w:eastAsia="MS Mincho" w:hAnsi="Times New Roman" w:cs="Times New Roman"/>
          <w:sz w:val="28"/>
          <w:szCs w:val="28"/>
        </w:rPr>
        <w:lastRenderedPageBreak/>
        <w:t>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68184B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0724B11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25A98BF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746BD580"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67EA8DF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C55A10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6C0FC1B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387757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EB1B33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2360BA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5E6A77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56A4A2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49AB36A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485C438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1697D8A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5A6052FE"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C5CB490"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4B87CD6E" w14:textId="77777777" w:rsidR="00FF2D1E" w:rsidRPr="003B1F17"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14:paraId="33E0DBFD"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54644962"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26601197" w14:textId="77777777" w:rsidR="00FF2D1E" w:rsidRPr="00F7125D"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E8F914A" w14:textId="77777777" w:rsidR="00FF2D1E" w:rsidRPr="00265048" w:rsidRDefault="00FF2D1E" w:rsidP="00480B88">
      <w:pPr>
        <w:pStyle w:val="a6"/>
        <w:numPr>
          <w:ilvl w:val="2"/>
          <w:numId w:val="15"/>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74C5B000" w14:textId="77777777" w:rsidR="00AB6187" w:rsidRPr="00633188" w:rsidRDefault="00AB6187"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5EFDF452"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F92E59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517F09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11999B8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4CF13AD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6B93BC"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0F8BA3"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066C94C1"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E936DDC"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lastRenderedPageBreak/>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48EA4ECE"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FDE00C6" w14:textId="77777777" w:rsidR="00554F96" w:rsidRPr="006E3717"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62D09C78" w14:textId="77777777" w:rsidR="00554F96" w:rsidRPr="001B387C"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80FA10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0AA25A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173ADE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DE2B057" w14:textId="77777777" w:rsidR="00FF2D1E" w:rsidRPr="00FF2D1E" w:rsidRDefault="00FF2D1E" w:rsidP="00FF2D1E">
      <w:pPr>
        <w:pStyle w:val="a6"/>
        <w:ind w:left="709"/>
        <w:jc w:val="both"/>
        <w:rPr>
          <w:rFonts w:ascii="Times New Roman" w:hAnsi="Times New Roman" w:cs="Times New Roman"/>
          <w:color w:val="000000"/>
          <w:sz w:val="28"/>
          <w:szCs w:val="28"/>
        </w:rPr>
      </w:pPr>
    </w:p>
    <w:p w14:paraId="1C93A90A"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67C8974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15609D45" w14:textId="5A565CA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5616A45D" w14:textId="762AC086"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1</w:t>
      </w:r>
      <w:r w:rsidR="00D15F43" w:rsidRPr="00D15F43">
        <w:rPr>
          <w:rFonts w:ascii="Times New Roman" w:eastAsia="Times New Roman" w:hAnsi="Times New Roman" w:cs="Times New Roman"/>
          <w:color w:val="000000"/>
          <w:sz w:val="30"/>
          <w:szCs w:val="30"/>
          <w:lang w:eastAsia="ru-RU"/>
        </w:rPr>
        <w:t xml:space="preserve">) </w:t>
      </w:r>
      <w:r w:rsidRPr="004A2B99">
        <w:rPr>
          <w:rFonts w:ascii="Times New Roman" w:eastAsia="Times New Roman" w:hAnsi="Times New Roman" w:cs="Times New Roman"/>
          <w:color w:val="000000"/>
          <w:sz w:val="28"/>
          <w:szCs w:val="28"/>
          <w:lang w:eastAsia="ru-RU"/>
        </w:rPr>
        <w:t xml:space="preserve">на участие в аукционе </w:t>
      </w:r>
      <w:r w:rsidR="00D15F43" w:rsidRPr="004A2B99">
        <w:rPr>
          <w:rFonts w:ascii="Times New Roman" w:eastAsia="Times New Roman" w:hAnsi="Times New Roman" w:cs="Times New Roman"/>
          <w:color w:val="000000"/>
          <w:sz w:val="28"/>
          <w:szCs w:val="28"/>
          <w:lang w:eastAsia="ru-RU"/>
        </w:rPr>
        <w:t>не подано ни одной</w:t>
      </w:r>
      <w:r w:rsidRPr="004A2B99">
        <w:rPr>
          <w:rFonts w:ascii="Times New Roman" w:eastAsia="Times New Roman" w:hAnsi="Times New Roman" w:cs="Times New Roman"/>
          <w:color w:val="000000"/>
          <w:sz w:val="28"/>
          <w:szCs w:val="28"/>
          <w:lang w:eastAsia="ru-RU"/>
        </w:rPr>
        <w:t xml:space="preserve"> </w:t>
      </w:r>
      <w:r w:rsidR="004A2B99" w:rsidRPr="004A2B99">
        <w:rPr>
          <w:rFonts w:ascii="Times New Roman" w:eastAsia="Times New Roman" w:hAnsi="Times New Roman" w:cs="Times New Roman"/>
          <w:color w:val="000000"/>
          <w:sz w:val="28"/>
          <w:szCs w:val="28"/>
          <w:lang w:eastAsia="ru-RU"/>
        </w:rPr>
        <w:t>аукционной заявки</w:t>
      </w:r>
      <w:r w:rsidRPr="004A2B99">
        <w:rPr>
          <w:rFonts w:ascii="Times New Roman" w:eastAsia="Times New Roman" w:hAnsi="Times New Roman" w:cs="Times New Roman"/>
          <w:color w:val="000000"/>
          <w:sz w:val="28"/>
          <w:szCs w:val="28"/>
          <w:lang w:eastAsia="ru-RU"/>
        </w:rPr>
        <w:t>;</w:t>
      </w:r>
    </w:p>
    <w:p w14:paraId="3DAC7A3F" w14:textId="4C375755"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2</w:t>
      </w:r>
      <w:r w:rsidR="00D15F43" w:rsidRPr="004A2B99">
        <w:rPr>
          <w:rFonts w:ascii="Times New Roman" w:eastAsia="Times New Roman" w:hAnsi="Times New Roman" w:cs="Times New Roman"/>
          <w:color w:val="000000"/>
          <w:sz w:val="28"/>
          <w:szCs w:val="28"/>
          <w:lang w:eastAsia="ru-RU"/>
        </w:rPr>
        <w:t xml:space="preserve">) по </w:t>
      </w:r>
      <w:r w:rsidR="004A2B99" w:rsidRPr="004A2B99">
        <w:rPr>
          <w:rFonts w:ascii="Times New Roman" w:eastAsia="Times New Roman" w:hAnsi="Times New Roman" w:cs="Times New Roman"/>
          <w:color w:val="000000"/>
          <w:sz w:val="28"/>
          <w:szCs w:val="28"/>
          <w:lang w:eastAsia="ru-RU"/>
        </w:rPr>
        <w:t>результатам проведения</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 xml:space="preserve"> все заявки на участие в </w:t>
      </w:r>
      <w:r w:rsidRPr="004A2B99">
        <w:rPr>
          <w:rFonts w:ascii="Times New Roman" w:eastAsia="Times New Roman" w:hAnsi="Times New Roman" w:cs="Times New Roman"/>
          <w:color w:val="000000"/>
          <w:sz w:val="28"/>
          <w:szCs w:val="28"/>
          <w:lang w:eastAsia="ru-RU"/>
        </w:rPr>
        <w:t>аукционе</w:t>
      </w:r>
      <w:r w:rsidR="00D15F43" w:rsidRPr="004A2B99">
        <w:rPr>
          <w:rFonts w:ascii="Times New Roman" w:eastAsia="Times New Roman" w:hAnsi="Times New Roman" w:cs="Times New Roman"/>
          <w:color w:val="000000"/>
          <w:sz w:val="28"/>
          <w:szCs w:val="28"/>
          <w:lang w:eastAsia="ru-RU"/>
        </w:rPr>
        <w:t xml:space="preserve"> отклонены;</w:t>
      </w:r>
    </w:p>
    <w:p w14:paraId="1CDAA366" w14:textId="15315900" w:rsidR="00D15F43" w:rsidRPr="004A2B99" w:rsidRDefault="004A2B99" w:rsidP="004A2B99">
      <w:pPr>
        <w:pStyle w:val="a6"/>
        <w:spacing w:after="0" w:line="240" w:lineRule="auto"/>
        <w:ind w:left="0" w:firstLine="709"/>
        <w:jc w:val="both"/>
        <w:rPr>
          <w:rFonts w:ascii="Times New Roman" w:eastAsia="Times New Roman" w:hAnsi="Times New Roman" w:cs="Times New Roman"/>
          <w:sz w:val="28"/>
          <w:szCs w:val="28"/>
          <w:lang w:eastAsia="ru-RU"/>
        </w:rPr>
      </w:pPr>
      <w:r w:rsidRPr="004A2B99">
        <w:rPr>
          <w:rFonts w:ascii="Times New Roman" w:eastAsia="Times New Roman" w:hAnsi="Times New Roman" w:cs="Times New Roman"/>
          <w:sz w:val="28"/>
          <w:szCs w:val="28"/>
          <w:lang w:eastAsia="ru-RU"/>
        </w:rPr>
        <w:t>3</w:t>
      </w:r>
      <w:r w:rsidR="00D15F43" w:rsidRPr="004A2B99">
        <w:rPr>
          <w:rFonts w:ascii="Times New Roman" w:eastAsia="Times New Roman" w:hAnsi="Times New Roman" w:cs="Times New Roman"/>
          <w:sz w:val="28"/>
          <w:szCs w:val="28"/>
          <w:lang w:eastAsia="ru-RU"/>
        </w:rPr>
        <w:t xml:space="preserve">) на участие в </w:t>
      </w:r>
      <w:r w:rsidRPr="004A2B99">
        <w:rPr>
          <w:rFonts w:ascii="Times New Roman" w:eastAsia="Times New Roman" w:hAnsi="Times New Roman" w:cs="Times New Roman"/>
          <w:sz w:val="28"/>
          <w:szCs w:val="28"/>
          <w:lang w:eastAsia="ru-RU"/>
        </w:rPr>
        <w:t>аукционе</w:t>
      </w:r>
      <w:r w:rsidR="00D15F43" w:rsidRPr="004A2B99">
        <w:rPr>
          <w:rFonts w:ascii="Times New Roman" w:eastAsia="Times New Roman" w:hAnsi="Times New Roman" w:cs="Times New Roman"/>
          <w:sz w:val="28"/>
          <w:szCs w:val="28"/>
          <w:lang w:eastAsia="ru-RU"/>
        </w:rPr>
        <w:t xml:space="preserve"> подана только одна </w:t>
      </w:r>
      <w:r w:rsidRPr="004A2B99">
        <w:rPr>
          <w:rFonts w:ascii="Times New Roman" w:eastAsia="Times New Roman" w:hAnsi="Times New Roman" w:cs="Times New Roman"/>
          <w:sz w:val="28"/>
          <w:szCs w:val="28"/>
          <w:lang w:eastAsia="ru-RU"/>
        </w:rPr>
        <w:t xml:space="preserve">аукционная </w:t>
      </w:r>
      <w:r w:rsidR="00D15F43" w:rsidRPr="004A2B99">
        <w:rPr>
          <w:rFonts w:ascii="Times New Roman" w:eastAsia="Times New Roman" w:hAnsi="Times New Roman" w:cs="Times New Roman"/>
          <w:sz w:val="28"/>
          <w:szCs w:val="28"/>
          <w:lang w:eastAsia="ru-RU"/>
        </w:rPr>
        <w:t>заявка;</w:t>
      </w:r>
    </w:p>
    <w:p w14:paraId="0ABB31BC" w14:textId="066FDBE6" w:rsidR="00D15F43" w:rsidRPr="004A2B99" w:rsidRDefault="004A2B99"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4</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w:t>
      </w:r>
      <w:r w:rsidR="00D15F43" w:rsidRPr="004A2B99">
        <w:rPr>
          <w:rFonts w:ascii="Times New Roman" w:eastAsia="Times New Roman" w:hAnsi="Times New Roman" w:cs="Times New Roman"/>
          <w:color w:val="000000"/>
          <w:sz w:val="28"/>
          <w:szCs w:val="28"/>
          <w:lang w:eastAsia="ru-RU"/>
        </w:rPr>
        <w:t xml:space="preserve"> </w:t>
      </w:r>
      <w:r w:rsidRPr="004A2B99">
        <w:rPr>
          <w:rFonts w:ascii="Times New Roman" w:eastAsia="Times New Roman" w:hAnsi="Times New Roman" w:cs="Times New Roman"/>
          <w:color w:val="000000"/>
          <w:sz w:val="28"/>
          <w:szCs w:val="28"/>
          <w:lang w:eastAsia="ru-RU"/>
        </w:rPr>
        <w:t xml:space="preserve">аукциона </w:t>
      </w:r>
      <w:r w:rsidR="00D15F43" w:rsidRPr="004A2B99">
        <w:rPr>
          <w:rFonts w:ascii="Times New Roman" w:eastAsia="Times New Roman" w:hAnsi="Times New Roman" w:cs="Times New Roman"/>
          <w:color w:val="000000"/>
          <w:sz w:val="28"/>
          <w:szCs w:val="28"/>
          <w:lang w:eastAsia="ru-RU"/>
        </w:rPr>
        <w:t>отклонены все заявки, за исключением одной заявки;</w:t>
      </w:r>
    </w:p>
    <w:p w14:paraId="4A6FBD2E" w14:textId="662B98E0" w:rsidR="00D15F43" w:rsidRPr="004A2B99" w:rsidRDefault="004A2B99" w:rsidP="004A2B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5</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 аукциона</w:t>
      </w:r>
      <w:r w:rsidR="00D15F43" w:rsidRPr="004A2B99">
        <w:rPr>
          <w:rFonts w:ascii="Times New Roman" w:eastAsia="Times New Roman" w:hAnsi="Times New Roman" w:cs="Times New Roman"/>
          <w:color w:val="000000"/>
          <w:sz w:val="28"/>
          <w:szCs w:val="28"/>
          <w:lang w:eastAsia="ru-RU"/>
        </w:rPr>
        <w:t xml:space="preserve"> от заключения договора уклонились все участники</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w:t>
      </w:r>
    </w:p>
    <w:p w14:paraId="3E2DA97E" w14:textId="77777777" w:rsidR="00D15F43" w:rsidRPr="00FF2D1E" w:rsidRDefault="00D15F43" w:rsidP="00D15F43">
      <w:pPr>
        <w:pStyle w:val="af4"/>
        <w:suppressAutoHyphens/>
        <w:spacing w:after="0" w:line="240" w:lineRule="auto"/>
        <w:ind w:left="709" w:firstLine="0"/>
        <w:rPr>
          <w:color w:val="000000"/>
          <w:szCs w:val="28"/>
        </w:rPr>
      </w:pPr>
    </w:p>
    <w:p w14:paraId="486FC152" w14:textId="382A98DF"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lastRenderedPageBreak/>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может быть заключен договор. </w:t>
      </w:r>
    </w:p>
    <w:p w14:paraId="025846A0"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0F9A27D1" w14:textId="5537663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9596FEC" w14:textId="77777777" w:rsidR="007606CB" w:rsidRPr="003B1F17" w:rsidRDefault="007606CB" w:rsidP="007606CB">
      <w:pPr>
        <w:pStyle w:val="af4"/>
        <w:suppressAutoHyphens/>
        <w:spacing w:after="0" w:line="240" w:lineRule="auto"/>
        <w:ind w:left="709" w:firstLine="0"/>
        <w:rPr>
          <w:color w:val="000000"/>
          <w:szCs w:val="28"/>
        </w:rPr>
      </w:pPr>
    </w:p>
    <w:p w14:paraId="27F63F8B" w14:textId="77777777" w:rsidR="00FF2D1E" w:rsidRPr="004372DC" w:rsidRDefault="00FF2D1E" w:rsidP="00480B88">
      <w:pPr>
        <w:pStyle w:val="20"/>
        <w:numPr>
          <w:ilvl w:val="0"/>
          <w:numId w:val="15"/>
        </w:numPr>
        <w:spacing w:before="0" w:after="0"/>
        <w:ind w:hanging="11"/>
        <w:jc w:val="both"/>
        <w:rPr>
          <w:rFonts w:cs="Times New Roman"/>
          <w:i w:val="0"/>
          <w:color w:val="000000"/>
        </w:rPr>
      </w:pPr>
      <w:r w:rsidRPr="004372DC">
        <w:rPr>
          <w:rFonts w:cs="Times New Roman"/>
          <w:i w:val="0"/>
          <w:color w:val="000000"/>
        </w:rPr>
        <w:t>Аукционная заявка</w:t>
      </w:r>
    </w:p>
    <w:p w14:paraId="2CF06DF8" w14:textId="77777777" w:rsidR="00FF2D1E" w:rsidRPr="004372DC"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1EB79EF5"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0559EB0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6599629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486779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44B64DC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D2D0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29ECFC1"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31950AF0"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w:t>
      </w:r>
      <w:r w:rsidRPr="00FF2D1E">
        <w:rPr>
          <w:color w:val="000000"/>
          <w:szCs w:val="28"/>
        </w:rPr>
        <w:lastRenderedPageBreak/>
        <w:t>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3DD15B46"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23A76E37"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14:paraId="693BE907"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3A67A276"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4D05871"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7DDBD25" w14:textId="77777777" w:rsidR="00FF2D1E" w:rsidRPr="00FF2D1E" w:rsidRDefault="00FF2D1E" w:rsidP="00480B88">
      <w:pPr>
        <w:pStyle w:val="af4"/>
        <w:numPr>
          <w:ilvl w:val="2"/>
          <w:numId w:val="15"/>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50AE02F7"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3EB4A55B"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333875EB" w14:textId="77777777" w:rsidR="00FF2D1E" w:rsidRPr="005C0923"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w:t>
      </w:r>
      <w:r w:rsidRPr="005C0923">
        <w:rPr>
          <w:color w:val="000000"/>
          <w:szCs w:val="28"/>
        </w:rPr>
        <w:t xml:space="preserve">копии, иные документы должны быть сканированы с оригинала или копии, заверенной участником; </w:t>
      </w:r>
    </w:p>
    <w:p w14:paraId="18107464" w14:textId="5A6CE43F" w:rsidR="00FF2D1E" w:rsidRPr="005C0923" w:rsidRDefault="00FF2D1E" w:rsidP="00480B88">
      <w:pPr>
        <w:pStyle w:val="af4"/>
        <w:numPr>
          <w:ilvl w:val="3"/>
          <w:numId w:val="15"/>
        </w:numPr>
        <w:tabs>
          <w:tab w:val="left" w:pos="0"/>
          <w:tab w:val="left" w:pos="1080"/>
        </w:tabs>
        <w:suppressAutoHyphens/>
        <w:spacing w:after="0" w:line="240" w:lineRule="auto"/>
        <w:ind w:left="0" w:firstLine="709"/>
        <w:rPr>
          <w:rStyle w:val="a5"/>
          <w:color w:val="auto"/>
          <w:szCs w:val="28"/>
        </w:rPr>
      </w:pPr>
      <w:r w:rsidRPr="005C0923">
        <w:rPr>
          <w:szCs w:val="28"/>
        </w:rPr>
        <w:t>копии</w:t>
      </w:r>
      <w:r w:rsidRPr="00FF2D1E">
        <w:rPr>
          <w:szCs w:val="28"/>
        </w:rPr>
        <w:t xml:space="preserve">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w:t>
      </w:r>
      <w:r w:rsidRPr="00FF2D1E">
        <w:rPr>
          <w:szCs w:val="28"/>
        </w:rPr>
        <w:lastRenderedPageBreak/>
        <w:t xml:space="preserve">АО «Содружество» </w:t>
      </w:r>
      <w:hyperlink r:id="rId13"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w:t>
      </w:r>
      <w:r w:rsidRPr="005C0923">
        <w:rPr>
          <w:szCs w:val="28"/>
        </w:rPr>
        <w:t xml:space="preserve">системе </w:t>
      </w:r>
      <w:hyperlink r:id="rId14" w:history="1">
        <w:r w:rsidRPr="005C0923">
          <w:rPr>
            <w:rStyle w:val="a5"/>
            <w:szCs w:val="28"/>
            <w:lang w:val="en-US"/>
          </w:rPr>
          <w:t>www</w:t>
        </w:r>
        <w:r w:rsidRPr="005C0923">
          <w:rPr>
            <w:rStyle w:val="a5"/>
            <w:szCs w:val="28"/>
          </w:rPr>
          <w:t>.</w:t>
        </w:r>
        <w:r w:rsidRPr="005C0923">
          <w:rPr>
            <w:rStyle w:val="a5"/>
            <w:szCs w:val="28"/>
            <w:lang w:val="en-US"/>
          </w:rPr>
          <w:t>zakupki</w:t>
        </w:r>
        <w:r w:rsidRPr="005C0923">
          <w:rPr>
            <w:rStyle w:val="a5"/>
            <w:szCs w:val="28"/>
          </w:rPr>
          <w:t>.</w:t>
        </w:r>
        <w:r w:rsidRPr="005C0923">
          <w:rPr>
            <w:rStyle w:val="a5"/>
            <w:szCs w:val="28"/>
            <w:lang w:val="en-US"/>
          </w:rPr>
          <w:t>gov</w:t>
        </w:r>
        <w:r w:rsidRPr="005C0923">
          <w:rPr>
            <w:rStyle w:val="a5"/>
            <w:szCs w:val="28"/>
          </w:rPr>
          <w:t>.</w:t>
        </w:r>
        <w:r w:rsidRPr="005C0923">
          <w:rPr>
            <w:rStyle w:val="a5"/>
            <w:szCs w:val="28"/>
            <w:lang w:val="en-US"/>
          </w:rPr>
          <w:t>ru</w:t>
        </w:r>
      </w:hyperlink>
      <w:r w:rsidRPr="005C0923">
        <w:rPr>
          <w:szCs w:val="28"/>
        </w:rPr>
        <w:t>,</w:t>
      </w:r>
      <w:r w:rsidRPr="005C0923">
        <w:rPr>
          <w:bCs/>
          <w:szCs w:val="28"/>
        </w:rPr>
        <w:t xml:space="preserve"> сайте </w:t>
      </w:r>
      <w:r w:rsidR="005C0923" w:rsidRPr="005C0923">
        <w:rPr>
          <w:b/>
          <w:i/>
          <w:iCs/>
          <w:szCs w:val="28"/>
        </w:rPr>
        <w:t>http://223etp.zakazrf.ru/</w:t>
      </w:r>
    </w:p>
    <w:p w14:paraId="4A4DE6C3"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299A96CA"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2A9795F5"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146091ED"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57CAF43B"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54F5AE6" w14:textId="33807AA0" w:rsidR="00553A43" w:rsidRPr="0038009F" w:rsidRDefault="00C52EA6" w:rsidP="00480B88">
      <w:pPr>
        <w:pStyle w:val="ConsPlusNormal"/>
        <w:numPr>
          <w:ilvl w:val="3"/>
          <w:numId w:val="15"/>
        </w:numPr>
        <w:ind w:left="0" w:firstLine="709"/>
        <w:jc w:val="both"/>
        <w:rPr>
          <w:sz w:val="28"/>
          <w:szCs w:val="28"/>
        </w:rPr>
      </w:pPr>
      <w:r w:rsidRPr="0038009F">
        <w:rPr>
          <w:color w:val="000000"/>
          <w:sz w:val="28"/>
          <w:szCs w:val="28"/>
        </w:rPr>
        <w:t>техническое предложение</w:t>
      </w:r>
      <w:r w:rsidR="00035A4F" w:rsidRPr="0038009F">
        <w:rPr>
          <w:rStyle w:val="20pt"/>
          <w:sz w:val="28"/>
          <w:szCs w:val="28"/>
        </w:rPr>
        <w:t xml:space="preserve">, оформленное </w:t>
      </w:r>
      <w:r w:rsidR="0038009F" w:rsidRPr="0038009F">
        <w:rPr>
          <w:color w:val="000000"/>
          <w:sz w:val="28"/>
          <w:szCs w:val="28"/>
        </w:rPr>
        <w:t xml:space="preserve">по </w:t>
      </w:r>
      <w:r w:rsidR="00035A4F" w:rsidRPr="0038009F">
        <w:rPr>
          <w:color w:val="000000"/>
          <w:sz w:val="28"/>
          <w:szCs w:val="28"/>
        </w:rPr>
        <w:t>форме</w:t>
      </w:r>
      <w:r w:rsidR="0038009F" w:rsidRPr="0038009F">
        <w:rPr>
          <w:color w:val="000000"/>
          <w:sz w:val="28"/>
          <w:szCs w:val="28"/>
        </w:rPr>
        <w:t xml:space="preserve"> № 5 к аукционной </w:t>
      </w:r>
      <w:r w:rsidR="007442A3" w:rsidRPr="0038009F">
        <w:rPr>
          <w:color w:val="000000"/>
          <w:sz w:val="28"/>
          <w:szCs w:val="28"/>
        </w:rPr>
        <w:t xml:space="preserve">документации </w:t>
      </w:r>
      <w:r w:rsidR="007442A3" w:rsidRPr="0038009F">
        <w:rPr>
          <w:rStyle w:val="20pt"/>
          <w:sz w:val="28"/>
          <w:szCs w:val="28"/>
        </w:rPr>
        <w:t>с</w:t>
      </w:r>
      <w:r w:rsidR="00BB6674" w:rsidRPr="0038009F">
        <w:rPr>
          <w:rStyle w:val="20pt"/>
          <w:sz w:val="28"/>
          <w:szCs w:val="28"/>
        </w:rPr>
        <w:t xml:space="preserve"> учетом требований п. </w:t>
      </w:r>
      <w:r w:rsidR="00874F6A" w:rsidRPr="0038009F">
        <w:rPr>
          <w:rStyle w:val="20pt"/>
          <w:sz w:val="28"/>
          <w:szCs w:val="28"/>
        </w:rPr>
        <w:t>7.5 аукционной</w:t>
      </w:r>
      <w:r w:rsidR="00362F9D" w:rsidRPr="0038009F">
        <w:rPr>
          <w:rStyle w:val="20pt"/>
          <w:sz w:val="28"/>
          <w:szCs w:val="28"/>
        </w:rPr>
        <w:t xml:space="preserve"> документации. </w:t>
      </w:r>
      <w:r w:rsidR="00035A4F" w:rsidRPr="0038009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38009F">
        <w:rPr>
          <w:color w:val="000000"/>
          <w:sz w:val="28"/>
          <w:szCs w:val="28"/>
        </w:rPr>
        <w:t>либо более выгодные для заказчика</w:t>
      </w:r>
      <w:r w:rsidR="00035A4F" w:rsidRPr="0038009F">
        <w:rPr>
          <w:rStyle w:val="20pt"/>
          <w:sz w:val="28"/>
          <w:szCs w:val="28"/>
        </w:rPr>
        <w:t>.</w:t>
      </w:r>
      <w:r w:rsidR="00553A43" w:rsidRPr="0038009F">
        <w:rPr>
          <w:sz w:val="28"/>
          <w:szCs w:val="28"/>
        </w:rPr>
        <w:t xml:space="preserve"> </w:t>
      </w:r>
    </w:p>
    <w:p w14:paraId="684D65FC" w14:textId="3F1942A3" w:rsidR="00553A43" w:rsidRPr="00400DC3" w:rsidRDefault="00553A43" w:rsidP="00480B88">
      <w:pPr>
        <w:pStyle w:val="ConsPlusNormal"/>
        <w:numPr>
          <w:ilvl w:val="3"/>
          <w:numId w:val="15"/>
        </w:numPr>
        <w:ind w:left="0" w:firstLine="709"/>
        <w:jc w:val="both"/>
        <w:rPr>
          <w:sz w:val="28"/>
          <w:szCs w:val="28"/>
        </w:rPr>
      </w:pPr>
      <w:r w:rsidRPr="00EE4E4F">
        <w:rPr>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 (указанием реестрового номера товара в реестре промышленной </w:t>
      </w:r>
      <w:r w:rsidRPr="00EE4E4F">
        <w:rPr>
          <w:sz w:val="28"/>
          <w:szCs w:val="28"/>
        </w:rPr>
        <w:lastRenderedPageBreak/>
        <w:t>продукции, произведенной на территории РФ</w:t>
      </w:r>
      <w:r w:rsidR="007442A3">
        <w:rPr>
          <w:sz w:val="28"/>
          <w:szCs w:val="28"/>
        </w:rPr>
        <w:t>, в реестре промышленной продукции</w:t>
      </w:r>
      <w:r w:rsidR="007442A3" w:rsidRPr="00400DC3">
        <w:rPr>
          <w:sz w:val="28"/>
          <w:szCs w:val="28"/>
        </w:rPr>
        <w:t xml:space="preserve">, произведенной на территории ДНР и ЛНР, </w:t>
      </w:r>
      <w:r w:rsidRPr="00400DC3">
        <w:rPr>
          <w:sz w:val="28"/>
          <w:szCs w:val="28"/>
        </w:rPr>
        <w:t xml:space="preserve"> или в реестре промышленной продукции, произведенной на территории государства - члена Евразийского экономического союза</w:t>
      </w:r>
      <w:r w:rsidR="007442A3" w:rsidRPr="00400DC3">
        <w:rPr>
          <w:sz w:val="28"/>
          <w:szCs w:val="28"/>
        </w:rPr>
        <w:t xml:space="preserve"> (ЕАЭС), за исключением РФ</w:t>
      </w:r>
      <w:r w:rsidRPr="00400DC3">
        <w:rPr>
          <w:sz w:val="28"/>
          <w:szCs w:val="28"/>
        </w:rPr>
        <w:t xml:space="preserve"> (или порядкового номера реестровой записи единого реестра российской радиоэлектронной продукции), если иное не установлено документацией о закупке).</w:t>
      </w:r>
    </w:p>
    <w:p w14:paraId="7F0BFE70" w14:textId="77777777" w:rsidR="00C52EA6" w:rsidRPr="00232DD3" w:rsidRDefault="00C52EA6" w:rsidP="00C52EA6">
      <w:pPr>
        <w:pStyle w:val="af4"/>
        <w:suppressAutoHyphens/>
        <w:spacing w:after="0" w:line="320" w:lineRule="exact"/>
        <w:ind w:firstLine="0"/>
        <w:rPr>
          <w:color w:val="000000"/>
          <w:szCs w:val="28"/>
        </w:rPr>
      </w:pPr>
    </w:p>
    <w:p w14:paraId="0A2D04DA"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7C1FE3E7" w14:textId="77777777" w:rsidR="00E04A7E" w:rsidRPr="002958B1" w:rsidRDefault="00E04A7E" w:rsidP="002958B1">
      <w:pPr>
        <w:pStyle w:val="31"/>
        <w:shd w:val="clear" w:color="auto" w:fill="auto"/>
        <w:spacing w:before="0" w:after="0" w:line="240" w:lineRule="auto"/>
        <w:jc w:val="both"/>
        <w:rPr>
          <w:b/>
          <w:sz w:val="28"/>
          <w:szCs w:val="28"/>
        </w:rPr>
      </w:pPr>
    </w:p>
    <w:p w14:paraId="6E770469" w14:textId="77777777" w:rsidR="00FF2D1E" w:rsidRPr="00FF2D1E"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66F114C5" w14:textId="77777777" w:rsidR="00FF2D1E" w:rsidRPr="00B3010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9B6C7AC"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416DFDD"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7C96D49C" w14:textId="77777777" w:rsidR="00FF2D1E" w:rsidRPr="002958B1" w:rsidRDefault="00FF2D1E" w:rsidP="00480B88">
      <w:pPr>
        <w:pStyle w:val="af4"/>
        <w:numPr>
          <w:ilvl w:val="2"/>
          <w:numId w:val="15"/>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1674EC5" w14:textId="77777777" w:rsidR="002958B1" w:rsidRPr="002958B1" w:rsidRDefault="002958B1" w:rsidP="002958B1">
      <w:pPr>
        <w:pStyle w:val="af4"/>
        <w:suppressAutoHyphens/>
        <w:spacing w:after="0" w:line="240" w:lineRule="auto"/>
        <w:ind w:left="709" w:firstLine="0"/>
        <w:rPr>
          <w:color w:val="000000"/>
          <w:szCs w:val="28"/>
        </w:rPr>
      </w:pPr>
    </w:p>
    <w:p w14:paraId="3345BD33"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15781B02"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3BB0C82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7FB9BB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5A91BEF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w:t>
      </w:r>
      <w:r w:rsidRPr="00FF2D1E">
        <w:rPr>
          <w:sz w:val="28"/>
          <w:szCs w:val="28"/>
        </w:rPr>
        <w:lastRenderedPageBreak/>
        <w:t>должно соответствовать формату «Наименование участника Аукцион №.</w:t>
      </w:r>
      <w:proofErr w:type="spellStart"/>
      <w:r w:rsidRPr="00FF2D1E">
        <w:rPr>
          <w:sz w:val="28"/>
          <w:szCs w:val="28"/>
          <w:lang w:val="en-US"/>
        </w:rPr>
        <w:t>rar</w:t>
      </w:r>
      <w:proofErr w:type="spell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458748F"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707C4F76"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6C0166F0" w14:textId="77777777" w:rsidR="00FF2D1E" w:rsidRPr="00FF2D1E" w:rsidRDefault="00B3010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0CD6F5CF"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2DA0B9FA" w14:textId="77777777" w:rsidR="00FF2D1E" w:rsidRPr="00FF2D1E" w:rsidRDefault="00FF2D1E" w:rsidP="00FF2D1E">
      <w:pPr>
        <w:pStyle w:val="ab"/>
        <w:ind w:left="709" w:firstLine="0"/>
        <w:rPr>
          <w:color w:val="000000"/>
          <w:sz w:val="28"/>
          <w:szCs w:val="28"/>
        </w:rPr>
      </w:pPr>
    </w:p>
    <w:p w14:paraId="0A0B7301"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7447B644"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E2844C9" w14:textId="77777777" w:rsidR="00FF2D1E" w:rsidRPr="00FF2D1E" w:rsidRDefault="00FF2D1E" w:rsidP="00480B88">
      <w:pPr>
        <w:pStyle w:val="14"/>
        <w:numPr>
          <w:ilvl w:val="2"/>
          <w:numId w:val="15"/>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9E3DD69"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5B1F1DD" w14:textId="77777777" w:rsidR="00FF2D1E" w:rsidRPr="002958B1" w:rsidRDefault="00FF2D1E" w:rsidP="002958B1">
      <w:pPr>
        <w:pStyle w:val="a"/>
        <w:numPr>
          <w:ilvl w:val="0"/>
          <w:numId w:val="0"/>
        </w:numPr>
        <w:ind w:left="709"/>
        <w:rPr>
          <w:rFonts w:ascii="Times New Roman" w:hAnsi="Times New Roman" w:cs="Times New Roman"/>
          <w:color w:val="000000"/>
        </w:rPr>
      </w:pPr>
    </w:p>
    <w:p w14:paraId="76989AA0" w14:textId="77777777" w:rsid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Представление технического предложения</w:t>
      </w:r>
    </w:p>
    <w:p w14:paraId="5770E92E" w14:textId="77777777" w:rsidR="003F7564" w:rsidRDefault="003F7564" w:rsidP="00EB1835">
      <w:pPr>
        <w:spacing w:after="0" w:line="240" w:lineRule="auto"/>
        <w:ind w:firstLine="709"/>
      </w:pPr>
    </w:p>
    <w:p w14:paraId="21AE69B2" w14:textId="2F9ACA1B" w:rsidR="003F7564" w:rsidRPr="00282D90"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82D90">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r w:rsidR="00282D90" w:rsidRPr="00282D90">
        <w:rPr>
          <w:rFonts w:ascii="Times New Roman" w:hAnsi="Times New Roman" w:cs="Times New Roman"/>
          <w:color w:val="000000"/>
          <w:sz w:val="28"/>
        </w:rPr>
        <w:t xml:space="preserve"> и оформлено по форме № 5 к аукционной документации.</w:t>
      </w:r>
    </w:p>
    <w:p w14:paraId="3B199F4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282D90">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w:t>
      </w:r>
      <w:r w:rsidRPr="005B1C12">
        <w:rPr>
          <w:rFonts w:ascii="Times New Roman" w:hAnsi="Times New Roman" w:cs="Times New Roman"/>
          <w:color w:val="000000"/>
          <w:sz w:val="28"/>
          <w:szCs w:val="28"/>
        </w:rPr>
        <w:t xml:space="preserve">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6100BA9D" w14:textId="77777777" w:rsidR="003F7564" w:rsidRPr="002166B5"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lastRenderedPageBreak/>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40405F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59664C1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48118F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7A6BD8E"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42C2A88F" w14:textId="77777777" w:rsidR="00FF2D1E" w:rsidRPr="00463EE5" w:rsidRDefault="00FF2D1E" w:rsidP="00480B88">
      <w:pPr>
        <w:pStyle w:val="20"/>
        <w:numPr>
          <w:ilvl w:val="0"/>
          <w:numId w:val="15"/>
        </w:numPr>
        <w:spacing w:before="0" w:after="0"/>
        <w:ind w:hanging="11"/>
        <w:jc w:val="both"/>
        <w:rPr>
          <w:rFonts w:cs="Times New Roman"/>
          <w:i w:val="0"/>
          <w:color w:val="000000"/>
        </w:rPr>
      </w:pPr>
      <w:r w:rsidRPr="00463EE5">
        <w:rPr>
          <w:rFonts w:cs="Times New Roman"/>
          <w:i w:val="0"/>
          <w:color w:val="000000"/>
        </w:rPr>
        <w:t>Заключение договора</w:t>
      </w:r>
    </w:p>
    <w:p w14:paraId="40C943BA" w14:textId="77777777" w:rsidR="00FF2D1E" w:rsidRPr="00463EE5" w:rsidRDefault="00FF2D1E" w:rsidP="00480B88">
      <w:pPr>
        <w:pStyle w:val="a6"/>
        <w:numPr>
          <w:ilvl w:val="1"/>
          <w:numId w:val="15"/>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0437FEE1"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08F129E7" w14:textId="7E2F215D"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w:t>
      </w:r>
      <w:r w:rsidR="00831BDC" w:rsidRPr="00EB68B1">
        <w:rPr>
          <w:rFonts w:ascii="Times New Roman" w:hAnsi="Times New Roman" w:cs="Times New Roman"/>
          <w:sz w:val="28"/>
          <w:szCs w:val="28"/>
        </w:rPr>
        <w:t xml:space="preserve">№ </w:t>
      </w:r>
      <w:r w:rsidR="00EB68B1" w:rsidRPr="00EB68B1">
        <w:rPr>
          <w:rFonts w:ascii="Times New Roman" w:hAnsi="Times New Roman" w:cs="Times New Roman"/>
          <w:sz w:val="28"/>
          <w:szCs w:val="28"/>
        </w:rPr>
        <w:t>6</w:t>
      </w:r>
      <w:r w:rsidRPr="00EB68B1">
        <w:rPr>
          <w:rFonts w:ascii="Times New Roman" w:hAnsi="Times New Roman" w:cs="Times New Roman"/>
          <w:sz w:val="28"/>
          <w:szCs w:val="28"/>
        </w:rPr>
        <w:t xml:space="preserve"> к аукционной документации в срок, не превышающий </w:t>
      </w:r>
      <w:r w:rsidRPr="00EB68B1">
        <w:rPr>
          <w:rFonts w:ascii="Times New Roman" w:hAnsi="Times New Roman" w:cs="Times New Roman"/>
          <w:sz w:val="28"/>
          <w:szCs w:val="28"/>
        </w:rPr>
        <w:br/>
        <w:t xml:space="preserve">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r w:rsidR="00830817" w:rsidRPr="00EB68B1">
        <w:rPr>
          <w:rFonts w:ascii="Times New Roman" w:hAnsi="Times New Roman" w:cs="Times New Roman"/>
          <w:sz w:val="28"/>
          <w:szCs w:val="28"/>
        </w:rPr>
        <w:t>заключен ранее</w:t>
      </w:r>
      <w:r w:rsidRPr="00EB68B1">
        <w:rPr>
          <w:rFonts w:ascii="Times New Roman" w:hAnsi="Times New Roman" w:cs="Times New Roman"/>
          <w:sz w:val="28"/>
          <w:szCs w:val="28"/>
        </w:rPr>
        <w:t xml:space="preserve">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07A7EB54" w14:textId="024A4413" w:rsidR="0091767D" w:rsidRPr="0091767D" w:rsidRDefault="005758BA" w:rsidP="0091767D">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 xml:space="preserve">заключаемого с участником закупки, в том числе с </w:t>
      </w:r>
      <w:r w:rsidRPr="0091767D">
        <w:rPr>
          <w:rFonts w:ascii="Times New Roman" w:hAnsi="Times New Roman" w:cs="Times New Roman"/>
          <w:sz w:val="28"/>
          <w:szCs w:val="28"/>
        </w:rPr>
        <w:lastRenderedPageBreak/>
        <w:t>победителем,</w:t>
      </w:r>
      <w:r w:rsidR="00A65736" w:rsidRPr="0091767D">
        <w:rPr>
          <w:rFonts w:ascii="Times New Roman" w:hAnsi="Times New Roman" w:cs="Times New Roman"/>
          <w:sz w:val="28"/>
          <w:szCs w:val="28"/>
        </w:rPr>
        <w:t xml:space="preserve"> не являющимся плательщиком НДС, указывается</w:t>
      </w:r>
      <w:r w:rsidRPr="0091767D">
        <w:rPr>
          <w:rFonts w:ascii="Times New Roman" w:hAnsi="Times New Roman" w:cs="Times New Roman"/>
          <w:sz w:val="28"/>
          <w:szCs w:val="28"/>
        </w:rPr>
        <w:t xml:space="preserve"> с учетом применяемой таким участником системы налогообложения</w:t>
      </w:r>
      <w:r w:rsidR="00FF2D1E" w:rsidRPr="0091767D">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6A662F3F" w14:textId="557A9B89"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Договор по результатам аукциона заключается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и должен быть подписан электронной подписью лица, имеющего право действовать от имени соответственно участника аукциона, с которым заключается договор</w:t>
      </w:r>
      <w:r w:rsidR="00943EBE" w:rsidRPr="00F3467E">
        <w:rPr>
          <w:rFonts w:ascii="Times New Roman" w:hAnsi="Times New Roman" w:cs="Times New Roman"/>
          <w:color w:val="000000"/>
          <w:sz w:val="28"/>
          <w:szCs w:val="28"/>
        </w:rPr>
        <w:t>.</w:t>
      </w:r>
    </w:p>
    <w:p w14:paraId="6D2F80CA" w14:textId="00C7A9F0"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участнику аукциона, с которым заключается договор, проект договора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w:t>
      </w:r>
    </w:p>
    <w:p w14:paraId="526CBDB8" w14:textId="12D784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w:t>
      </w:r>
      <w:r w:rsidR="00943EBE" w:rsidRPr="00F3467E">
        <w:rPr>
          <w:rFonts w:ascii="Times New Roman" w:hAnsi="Times New Roman" w:cs="Times New Roman"/>
          <w:color w:val="000000"/>
          <w:sz w:val="28"/>
          <w:szCs w:val="28"/>
        </w:rPr>
        <w:t>,</w:t>
      </w:r>
      <w:r w:rsidRPr="00F3467E">
        <w:rPr>
          <w:rFonts w:ascii="Times New Roman" w:hAnsi="Times New Roman" w:cs="Times New Roman"/>
          <w:color w:val="000000"/>
          <w:sz w:val="28"/>
          <w:szCs w:val="28"/>
        </w:rPr>
        <w:t xml:space="preserve">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30B70AE5" w14:textId="6E17F0FF"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в течение 5 (пяти) дней с даты получения проекта договора от заказчика.</w:t>
      </w:r>
    </w:p>
    <w:p w14:paraId="7929BEDE" w14:textId="1B049D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рассматривает протокол разногласий и направляет посредством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18C3605" w14:textId="6439F383"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течение 1 (одного) рабочего дня с даты получения документов, указанных в пункте </w:t>
      </w:r>
      <w:r w:rsidR="00FA795A" w:rsidRPr="00FA795A">
        <w:rPr>
          <w:rFonts w:ascii="Times New Roman" w:hAnsi="Times New Roman" w:cs="Times New Roman"/>
          <w:color w:val="000000"/>
          <w:sz w:val="28"/>
          <w:szCs w:val="28"/>
        </w:rPr>
        <w:t>8.1.</w:t>
      </w:r>
      <w:r w:rsidR="00BC0278">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w:t>
      </w:r>
      <w:r w:rsidRPr="00FA795A">
        <w:rPr>
          <w:rFonts w:ascii="Times New Roman" w:hAnsi="Times New Roman" w:cs="Times New Roman"/>
          <w:color w:val="000000"/>
          <w:sz w:val="28"/>
          <w:szCs w:val="28"/>
        </w:rPr>
        <w:lastRenderedPageBreak/>
        <w:t xml:space="preserve">договора, посредством использования программно-аппаратных средств </w:t>
      </w:r>
      <w:r w:rsidR="00FA795A" w:rsidRPr="00FA795A">
        <w:rPr>
          <w:rFonts w:ascii="Times New Roman" w:hAnsi="Times New Roman" w:cs="Times New Roman"/>
          <w:color w:val="000000"/>
          <w:sz w:val="28"/>
          <w:szCs w:val="28"/>
        </w:rPr>
        <w:t>электронной площадки</w:t>
      </w:r>
      <w:r w:rsidRPr="00FA795A">
        <w:rPr>
          <w:rFonts w:ascii="Times New Roman" w:hAnsi="Times New Roman" w:cs="Times New Roman"/>
          <w:color w:val="000000"/>
          <w:sz w:val="28"/>
          <w:szCs w:val="28"/>
        </w:rPr>
        <w:t>.</w:t>
      </w:r>
    </w:p>
    <w:p w14:paraId="0B0142E6" w14:textId="77777777"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14:paraId="4A70264E"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B7A5361"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2EDD904C" w14:textId="1D354291"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249A8ED3" w14:textId="5C9931D1"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Участник, аукционной заявке которого присвоен второй номер, в случаях, установленных пунктами </w:t>
      </w:r>
      <w:r w:rsidR="0091767D" w:rsidRPr="0091767D">
        <w:rPr>
          <w:rFonts w:ascii="Times New Roman" w:hAnsi="Times New Roman" w:cs="Times New Roman"/>
          <w:color w:val="000000"/>
          <w:sz w:val="28"/>
          <w:szCs w:val="28"/>
        </w:rPr>
        <w:t>8.1.1</w:t>
      </w:r>
      <w:r w:rsidR="00BC0278">
        <w:rPr>
          <w:rFonts w:ascii="Times New Roman" w:hAnsi="Times New Roman" w:cs="Times New Roman"/>
          <w:color w:val="000000"/>
          <w:sz w:val="28"/>
          <w:szCs w:val="28"/>
        </w:rPr>
        <w:t>0</w:t>
      </w:r>
      <w:r w:rsidR="0091767D" w:rsidRPr="0091767D">
        <w:rPr>
          <w:rFonts w:ascii="Times New Roman" w:hAnsi="Times New Roman" w:cs="Times New Roman"/>
          <w:color w:val="000000"/>
          <w:sz w:val="28"/>
          <w:szCs w:val="28"/>
        </w:rPr>
        <w:t xml:space="preserve"> </w:t>
      </w:r>
      <w:r w:rsidR="00BC0278">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8.1.1</w:t>
      </w:r>
      <w:r w:rsidR="00BC0278">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на </w:t>
      </w:r>
      <w:r w:rsidR="0091767D" w:rsidRPr="0091767D">
        <w:rPr>
          <w:rFonts w:ascii="Times New Roman" w:hAnsi="Times New Roman" w:cs="Times New Roman"/>
          <w:color w:val="000000"/>
          <w:sz w:val="28"/>
          <w:szCs w:val="28"/>
        </w:rPr>
        <w:t>электронной площадке</w:t>
      </w:r>
      <w:r w:rsidRPr="0091767D">
        <w:rPr>
          <w:rFonts w:ascii="Times New Roman" w:hAnsi="Times New Roman" w:cs="Times New Roman"/>
          <w:color w:val="000000"/>
          <w:sz w:val="28"/>
          <w:szCs w:val="28"/>
        </w:rPr>
        <w:t xml:space="preserve">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5865E8A7"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89B2AC1"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3C41105" w14:textId="77777777" w:rsidR="00133141" w:rsidRPr="00FB3AD0" w:rsidRDefault="00133141" w:rsidP="00133141">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2C65EBE7" w14:textId="267D482A" w:rsidR="00133141" w:rsidRPr="00AC5FE0" w:rsidRDefault="00133141"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AC5FE0">
        <w:rPr>
          <w:rFonts w:ascii="Times New Roman" w:hAnsi="Times New Roman" w:cs="Times New Roman"/>
          <w:sz w:val="28"/>
          <w:szCs w:val="28"/>
        </w:rPr>
        <w:t xml:space="preserve">При отсутствии возможности заключения договора посредством использования функционала </w:t>
      </w:r>
      <w:r w:rsidR="00AC5FE0" w:rsidRPr="00AC5FE0">
        <w:rPr>
          <w:rFonts w:ascii="Times New Roman" w:hAnsi="Times New Roman" w:cs="Times New Roman"/>
          <w:sz w:val="28"/>
          <w:szCs w:val="28"/>
        </w:rPr>
        <w:t>электронной площадки</w:t>
      </w:r>
      <w:r w:rsidRPr="00AC5FE0">
        <w:rPr>
          <w:rFonts w:ascii="Times New Roman" w:hAnsi="Times New Roman" w:cs="Times New Roman"/>
          <w:sz w:val="28"/>
          <w:szCs w:val="28"/>
        </w:rPr>
        <w:t xml:space="preserve">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w:t>
      </w:r>
      <w:r w:rsidRPr="00AC5FE0">
        <w:rPr>
          <w:rFonts w:ascii="Times New Roman" w:hAnsi="Times New Roman" w:cs="Times New Roman"/>
          <w:sz w:val="28"/>
          <w:szCs w:val="28"/>
        </w:rPr>
        <w:lastRenderedPageBreak/>
        <w:t>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6F66B462" w14:textId="77777777" w:rsidR="00FF2D1E" w:rsidRPr="00FF2D1E" w:rsidRDefault="00FF2D1E" w:rsidP="00FF2D1E">
      <w:pPr>
        <w:jc w:val="both"/>
        <w:rPr>
          <w:rFonts w:ascii="Times New Roman" w:hAnsi="Times New Roman" w:cs="Times New Roman"/>
          <w:color w:val="000000"/>
          <w:sz w:val="28"/>
          <w:szCs w:val="28"/>
        </w:rPr>
      </w:pPr>
    </w:p>
    <w:p w14:paraId="5222FBAD"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231E013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121DEB1" w14:textId="77777777" w:rsidR="00FF2D1E" w:rsidRPr="00A36663"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B69173A"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color w:val="000000"/>
          <w:sz w:val="28"/>
          <w:szCs w:val="28"/>
        </w:rPr>
        <w:t xml:space="preserve">При поставке </w:t>
      </w:r>
      <w:r w:rsidRPr="00FB3AD0">
        <w:rPr>
          <w:rFonts w:ascii="Times New Roman" w:hAnsi="Times New Roman" w:cs="Times New Roman"/>
          <w:sz w:val="28"/>
          <w:szCs w:val="28"/>
        </w:rPr>
        <w:t>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9ACC744"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B3AD0">
        <w:rPr>
          <w:rFonts w:ascii="Times New Roman" w:hAnsi="Times New Roman" w:cs="Times New Roman"/>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31E2EE56" w14:textId="023E5479" w:rsidR="00FB3AD0" w:rsidRPr="00710A03" w:rsidRDefault="00FB3AD0" w:rsidP="00FB3AD0">
      <w:pPr>
        <w:spacing w:after="0" w:line="240" w:lineRule="auto"/>
        <w:ind w:firstLine="709"/>
        <w:jc w:val="both"/>
        <w:rPr>
          <w:rFonts w:ascii="Times New Roman" w:hAnsi="Times New Roman" w:cs="Times New Roman"/>
          <w:sz w:val="28"/>
          <w:szCs w:val="28"/>
        </w:rPr>
      </w:pPr>
      <w:r w:rsidRPr="00FB3AD0">
        <w:rPr>
          <w:rFonts w:ascii="Times New Roman" w:hAnsi="Times New Roman" w:cs="Times New Roman"/>
          <w:sz w:val="28"/>
          <w:szCs w:val="28"/>
        </w:rPr>
        <w:t xml:space="preserve">8.2.5. При 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w:t>
      </w:r>
      <w:r w:rsidRPr="00710A03">
        <w:rPr>
          <w:rFonts w:ascii="Times New Roman" w:hAnsi="Times New Roman" w:cs="Times New Roman"/>
          <w:sz w:val="28"/>
          <w:szCs w:val="28"/>
        </w:rPr>
        <w:t>продукции</w:t>
      </w:r>
      <w:r w:rsidR="00710A03" w:rsidRPr="00710A03">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Pr="00710A03">
        <w:rPr>
          <w:rFonts w:ascii="Times New Roman" w:hAnsi="Times New Roman" w:cs="Times New Roman"/>
          <w:sz w:val="28"/>
          <w:szCs w:val="28"/>
        </w:rPr>
        <w:t>на дату заключения, либо исполнения договора. При этом стоимость поставляемого товара не должна быть выше стоимости, указанной в договоре.</w:t>
      </w:r>
    </w:p>
    <w:p w14:paraId="69DE364D" w14:textId="77777777" w:rsidR="00FB3AD0" w:rsidRPr="00EE4E4F" w:rsidRDefault="00FB3AD0" w:rsidP="00FB3AD0">
      <w:pPr>
        <w:pStyle w:val="a6"/>
        <w:spacing w:after="0" w:line="240" w:lineRule="auto"/>
        <w:ind w:left="709"/>
        <w:contextualSpacing w:val="0"/>
        <w:jc w:val="both"/>
        <w:rPr>
          <w:rFonts w:ascii="Times New Roman" w:hAnsi="Times New Roman" w:cs="Times New Roman"/>
          <w:sz w:val="28"/>
          <w:szCs w:val="28"/>
        </w:rPr>
      </w:pPr>
    </w:p>
    <w:p w14:paraId="53DD812D" w14:textId="47FDE7ED" w:rsidR="004B54F8" w:rsidRPr="00EE4E4F" w:rsidRDefault="004B54F8" w:rsidP="00480B88">
      <w:pPr>
        <w:pStyle w:val="3"/>
        <w:keepNext w:val="0"/>
        <w:keepLines w:val="0"/>
        <w:widowControl w:val="0"/>
        <w:numPr>
          <w:ilvl w:val="0"/>
          <w:numId w:val="15"/>
        </w:numPr>
        <w:spacing w:before="0" w:line="240" w:lineRule="auto"/>
        <w:ind w:left="0" w:firstLine="709"/>
        <w:rPr>
          <w:rFonts w:ascii="Times New Roman" w:hAnsi="Times New Roman" w:cs="Times New Roman"/>
          <w:color w:val="auto"/>
          <w:sz w:val="28"/>
          <w:szCs w:val="28"/>
        </w:rPr>
      </w:pPr>
      <w:r w:rsidRPr="00EE4E4F">
        <w:rPr>
          <w:rFonts w:ascii="Times New Roman" w:hAnsi="Times New Roman" w:cs="Times New Roman"/>
          <w:color w:val="auto"/>
          <w:sz w:val="28"/>
          <w:szCs w:val="28"/>
        </w:rPr>
        <w:t>Обеспечение аукционных заявок</w:t>
      </w:r>
    </w:p>
    <w:p w14:paraId="73B17316" w14:textId="77777777" w:rsidR="004B54F8" w:rsidRPr="00EE4E4F" w:rsidRDefault="004B54F8" w:rsidP="00480B88">
      <w:pPr>
        <w:pStyle w:val="a6"/>
        <w:numPr>
          <w:ilvl w:val="1"/>
          <w:numId w:val="15"/>
        </w:numPr>
        <w:spacing w:after="0" w:line="240" w:lineRule="auto"/>
        <w:ind w:left="0" w:firstLine="709"/>
        <w:jc w:val="both"/>
        <w:rPr>
          <w:rFonts w:ascii="Times New Roman" w:eastAsia="MS Mincho" w:hAnsi="Times New Roman" w:cs="Times New Roman"/>
          <w:bCs/>
          <w:sz w:val="28"/>
          <w:szCs w:val="28"/>
        </w:rPr>
      </w:pPr>
      <w:r w:rsidRPr="00EE4E4F">
        <w:rPr>
          <w:rFonts w:ascii="Times New Roman" w:eastAsia="MS Mincho" w:hAnsi="Times New Roman" w:cs="Times New Roman"/>
          <w:bCs/>
          <w:sz w:val="28"/>
          <w:szCs w:val="28"/>
        </w:rPr>
        <w:lastRenderedPageBreak/>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958BF37" w14:textId="7429F0BA" w:rsidR="00BA51C8" w:rsidRPr="00EE4E4F" w:rsidRDefault="00BA51C8" w:rsidP="00480B88">
      <w:pPr>
        <w:pStyle w:val="a6"/>
        <w:numPr>
          <w:ilvl w:val="1"/>
          <w:numId w:val="15"/>
        </w:numPr>
        <w:spacing w:after="0" w:line="240" w:lineRule="auto"/>
        <w:ind w:left="0" w:firstLine="709"/>
        <w:contextualSpacing w:val="0"/>
        <w:jc w:val="both"/>
        <w:rPr>
          <w:rFonts w:ascii="Times New Roman" w:hAnsi="Times New Roman" w:cs="Times New Roman"/>
          <w:bCs/>
          <w:i/>
          <w:sz w:val="28"/>
          <w:szCs w:val="28"/>
        </w:rPr>
      </w:pPr>
      <w:r w:rsidRPr="00EE4E4F">
        <w:rPr>
          <w:rFonts w:ascii="Times New Roman" w:hAnsi="Times New Roman" w:cs="Times New Roman"/>
          <w:bCs/>
          <w:sz w:val="28"/>
          <w:szCs w:val="28"/>
        </w:rPr>
        <w:t>При выборе способа обеспечения заявки в форме внесения денежных средств участник перечисляет денежные средства до окончания срока подачи заявок в размере, установленном в пункте 1.5 аукционной документации по следующим банковским реквизитам</w:t>
      </w:r>
      <w:r w:rsidR="006F3257" w:rsidRPr="00EE4E4F">
        <w:rPr>
          <w:rFonts w:ascii="Times New Roman" w:hAnsi="Times New Roman" w:cs="Times New Roman"/>
          <w:bCs/>
          <w:sz w:val="28"/>
          <w:szCs w:val="28"/>
        </w:rPr>
        <w:t>:</w:t>
      </w:r>
    </w:p>
    <w:p w14:paraId="47AB5DE2"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р/</w:t>
      </w:r>
      <w:proofErr w:type="spellStart"/>
      <w:proofErr w:type="gramStart"/>
      <w:r w:rsidRPr="00EE4E4F">
        <w:rPr>
          <w:rFonts w:ascii="Times New Roman" w:hAnsi="Times New Roman" w:cs="Times New Roman"/>
          <w:spacing w:val="-7"/>
          <w:sz w:val="28"/>
          <w:szCs w:val="28"/>
        </w:rPr>
        <w:t>сч</w:t>
      </w:r>
      <w:proofErr w:type="spellEnd"/>
      <w:r w:rsidRPr="00EE4E4F">
        <w:rPr>
          <w:rFonts w:ascii="Times New Roman" w:hAnsi="Times New Roman" w:cs="Times New Roman"/>
          <w:spacing w:val="-7"/>
          <w:sz w:val="28"/>
          <w:szCs w:val="28"/>
        </w:rPr>
        <w:t xml:space="preserve">  40702810845029006328</w:t>
      </w:r>
      <w:proofErr w:type="gramEnd"/>
    </w:p>
    <w:p w14:paraId="143D6FDC"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proofErr w:type="gramStart"/>
      <w:r w:rsidRPr="00EE4E4F">
        <w:rPr>
          <w:rFonts w:ascii="Times New Roman" w:hAnsi="Times New Roman" w:cs="Times New Roman"/>
          <w:spacing w:val="-7"/>
          <w:sz w:val="28"/>
          <w:szCs w:val="28"/>
        </w:rPr>
        <w:t>в  ПАО</w:t>
      </w:r>
      <w:proofErr w:type="gramEnd"/>
      <w:r w:rsidRPr="00EE4E4F">
        <w:rPr>
          <w:rFonts w:ascii="Times New Roman" w:hAnsi="Times New Roman" w:cs="Times New Roman"/>
          <w:spacing w:val="-7"/>
          <w:sz w:val="28"/>
          <w:szCs w:val="28"/>
        </w:rPr>
        <w:t xml:space="preserve"> «АК БАРС» Банк </w:t>
      </w:r>
    </w:p>
    <w:p w14:paraId="13F90CB6" w14:textId="77777777" w:rsidR="004B54F8" w:rsidRPr="00E855E0"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855E0">
        <w:rPr>
          <w:rFonts w:ascii="Times New Roman" w:hAnsi="Times New Roman" w:cs="Times New Roman"/>
          <w:spacing w:val="-7"/>
          <w:sz w:val="28"/>
          <w:szCs w:val="28"/>
        </w:rPr>
        <w:t>г. Казань, ул. Кремлевская 8</w:t>
      </w:r>
    </w:p>
    <w:p w14:paraId="54696806" w14:textId="77777777" w:rsidR="004B54F8" w:rsidRPr="00E855E0" w:rsidRDefault="004B54F8" w:rsidP="00E855E0">
      <w:pPr>
        <w:pStyle w:val="a6"/>
        <w:tabs>
          <w:tab w:val="left" w:pos="3210"/>
        </w:tabs>
        <w:spacing w:after="0" w:line="240" w:lineRule="auto"/>
        <w:ind w:left="0" w:firstLine="709"/>
        <w:rPr>
          <w:rFonts w:ascii="Times New Roman" w:hAnsi="Times New Roman" w:cs="Times New Roman"/>
          <w:sz w:val="28"/>
          <w:szCs w:val="28"/>
        </w:rPr>
      </w:pPr>
      <w:r w:rsidRPr="00E855E0">
        <w:rPr>
          <w:rFonts w:ascii="Times New Roman" w:hAnsi="Times New Roman" w:cs="Times New Roman"/>
          <w:spacing w:val="-6"/>
          <w:sz w:val="28"/>
          <w:szCs w:val="28"/>
        </w:rPr>
        <w:t xml:space="preserve">БИК </w:t>
      </w:r>
      <w:r w:rsidRPr="00E855E0">
        <w:rPr>
          <w:rFonts w:ascii="Times New Roman" w:hAnsi="Times New Roman" w:cs="Times New Roman"/>
          <w:spacing w:val="-7"/>
          <w:sz w:val="28"/>
          <w:szCs w:val="28"/>
        </w:rPr>
        <w:t>049205805</w:t>
      </w:r>
      <w:r w:rsidRPr="00E855E0">
        <w:rPr>
          <w:rFonts w:ascii="Times New Roman" w:hAnsi="Times New Roman" w:cs="Times New Roman"/>
          <w:spacing w:val="-7"/>
          <w:sz w:val="28"/>
          <w:szCs w:val="28"/>
        </w:rPr>
        <w:tab/>
      </w:r>
    </w:p>
    <w:p w14:paraId="6AC89A13" w14:textId="77777777" w:rsidR="004B54F8" w:rsidRPr="00E855E0" w:rsidRDefault="004B54F8" w:rsidP="00E855E0">
      <w:pPr>
        <w:pStyle w:val="a6"/>
        <w:spacing w:after="0" w:line="240" w:lineRule="auto"/>
        <w:ind w:left="0" w:firstLine="709"/>
        <w:jc w:val="both"/>
        <w:rPr>
          <w:rFonts w:ascii="Times New Roman" w:hAnsi="Times New Roman" w:cs="Times New Roman"/>
          <w:spacing w:val="-7"/>
          <w:sz w:val="28"/>
          <w:szCs w:val="28"/>
        </w:rPr>
      </w:pPr>
      <w:r w:rsidRPr="00E855E0">
        <w:rPr>
          <w:rFonts w:ascii="Times New Roman" w:hAnsi="Times New Roman" w:cs="Times New Roman"/>
          <w:spacing w:val="-3"/>
          <w:sz w:val="28"/>
          <w:szCs w:val="28"/>
        </w:rPr>
        <w:t xml:space="preserve">к/с </w:t>
      </w:r>
      <w:r w:rsidRPr="00E855E0">
        <w:rPr>
          <w:rFonts w:ascii="Times New Roman" w:hAnsi="Times New Roman" w:cs="Times New Roman"/>
          <w:spacing w:val="-7"/>
          <w:sz w:val="28"/>
          <w:szCs w:val="28"/>
        </w:rPr>
        <w:t>30101810000000000805</w:t>
      </w:r>
    </w:p>
    <w:p w14:paraId="2CCBBA52" w14:textId="77777777" w:rsidR="004B54F8" w:rsidRPr="00E855E0" w:rsidRDefault="004B54F8" w:rsidP="00E855E0">
      <w:pPr>
        <w:pStyle w:val="a6"/>
        <w:spacing w:after="0" w:line="240" w:lineRule="auto"/>
        <w:ind w:left="0" w:firstLine="709"/>
        <w:jc w:val="both"/>
        <w:rPr>
          <w:rFonts w:ascii="Times New Roman" w:hAnsi="Times New Roman" w:cs="Times New Roman"/>
          <w:b/>
          <w:bCs/>
          <w:sz w:val="28"/>
          <w:szCs w:val="28"/>
        </w:rPr>
      </w:pPr>
      <w:r w:rsidRPr="00E855E0">
        <w:rPr>
          <w:rFonts w:ascii="Times New Roman" w:hAnsi="Times New Roman" w:cs="Times New Roman"/>
          <w:b/>
          <w:bCs/>
          <w:sz w:val="28"/>
          <w:szCs w:val="28"/>
        </w:rPr>
        <w:t>Наименование получателя денежных средств:</w:t>
      </w:r>
    </w:p>
    <w:p w14:paraId="1EB7B987" w14:textId="77777777" w:rsidR="004B54F8" w:rsidRPr="00E855E0" w:rsidRDefault="004B54F8" w:rsidP="00E855E0">
      <w:pPr>
        <w:pStyle w:val="a6"/>
        <w:shd w:val="clear" w:color="auto" w:fill="FFFFFF"/>
        <w:spacing w:after="0" w:line="240" w:lineRule="auto"/>
        <w:ind w:left="0" w:firstLine="709"/>
        <w:rPr>
          <w:rFonts w:ascii="Times New Roman" w:hAnsi="Times New Roman" w:cs="Times New Roman"/>
          <w:spacing w:val="-5"/>
          <w:sz w:val="28"/>
          <w:szCs w:val="28"/>
        </w:rPr>
      </w:pPr>
      <w:r w:rsidRPr="00E855E0">
        <w:rPr>
          <w:rFonts w:ascii="Times New Roman" w:hAnsi="Times New Roman" w:cs="Times New Roman"/>
          <w:spacing w:val="-7"/>
          <w:sz w:val="28"/>
          <w:szCs w:val="28"/>
        </w:rPr>
        <w:t>Акционерное общество «Содружество»</w:t>
      </w:r>
    </w:p>
    <w:p w14:paraId="09552C70" w14:textId="77777777"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p>
    <w:p w14:paraId="2396879A" w14:textId="0804F57A"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r w:rsidRPr="00E855E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E855E0">
        <w:rPr>
          <w:rStyle w:val="af8"/>
          <w:rFonts w:ascii="Times New Roman" w:hAnsi="Times New Roman" w:cs="Times New Roman"/>
          <w:bCs/>
          <w:i/>
          <w:color w:val="000000"/>
          <w:sz w:val="28"/>
          <w:szCs w:val="28"/>
        </w:rPr>
        <w:footnoteReference w:id="1"/>
      </w:r>
    </w:p>
    <w:p w14:paraId="4149FDFF" w14:textId="4EA1EDB6" w:rsidR="006F3257" w:rsidRPr="00E855E0" w:rsidRDefault="006F3257" w:rsidP="00E855E0">
      <w:pPr>
        <w:pStyle w:val="a6"/>
        <w:spacing w:after="0" w:line="240" w:lineRule="auto"/>
        <w:ind w:left="0" w:firstLine="709"/>
        <w:jc w:val="both"/>
        <w:rPr>
          <w:rFonts w:ascii="Times New Roman" w:hAnsi="Times New Roman" w:cs="Times New Roman"/>
          <w:bCs/>
          <w:color w:val="000000"/>
          <w:sz w:val="28"/>
          <w:szCs w:val="28"/>
        </w:rPr>
      </w:pPr>
    </w:p>
    <w:p w14:paraId="3529434C" w14:textId="77777777" w:rsidR="006F3257" w:rsidRPr="00E855E0" w:rsidRDefault="006F3257" w:rsidP="00E855E0">
      <w:pPr>
        <w:pStyle w:val="a6"/>
        <w:spacing w:after="0" w:line="240" w:lineRule="auto"/>
        <w:ind w:left="0" w:firstLine="709"/>
        <w:jc w:val="both"/>
        <w:rPr>
          <w:rFonts w:ascii="Times New Roman" w:hAnsi="Times New Roman" w:cs="Times New Roman"/>
          <w:color w:val="000000"/>
          <w:sz w:val="28"/>
          <w:szCs w:val="28"/>
        </w:rPr>
      </w:pPr>
    </w:p>
    <w:p w14:paraId="1CD8ABE5" w14:textId="389A0299" w:rsidR="006F3257" w:rsidRPr="00E855E0" w:rsidRDefault="006F3257" w:rsidP="00480B88">
      <w:pPr>
        <w:pStyle w:val="a6"/>
        <w:numPr>
          <w:ilvl w:val="1"/>
          <w:numId w:val="15"/>
        </w:numPr>
        <w:spacing w:after="0" w:line="240" w:lineRule="auto"/>
        <w:ind w:left="0" w:firstLine="709"/>
        <w:contextualSpacing w:val="0"/>
        <w:jc w:val="both"/>
        <w:rPr>
          <w:rFonts w:ascii="Times New Roman" w:hAnsi="Times New Roman" w:cs="Times New Roman"/>
          <w:bCs/>
          <w:color w:val="000000"/>
          <w:sz w:val="28"/>
          <w:szCs w:val="28"/>
        </w:rPr>
      </w:pPr>
      <w:r w:rsidRPr="00E855E0">
        <w:rPr>
          <w:rFonts w:ascii="Times New Roman" w:hAnsi="Times New Roman" w:cs="Times New Roman"/>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но до окончания срока подачи заявок денежные средства не поступили на счет заказчика, указанный в пункте 9.2 аукционной документации, участник аукциона признается не предоставившим обеспечение заявки.</w:t>
      </w:r>
    </w:p>
    <w:p w14:paraId="3F472E9B" w14:textId="77777777"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14:paraId="28D3D5EA" w14:textId="20BC0FAE"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Если в составе заявки не представлено платежное поручение, но денежные средства поступили на счет заказчика, указанный в пункте 9.2 аукционной документации, до окончания срока подачи заявки, обеспечение заявки считается представленным.</w:t>
      </w:r>
    </w:p>
    <w:p w14:paraId="3B628B83" w14:textId="77777777" w:rsidR="006F3257" w:rsidRPr="00E855E0"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pacing w:val="-2"/>
          <w:sz w:val="28"/>
          <w:szCs w:val="28"/>
        </w:rPr>
      </w:pPr>
      <w:r w:rsidRPr="00E855E0">
        <w:rPr>
          <w:rFonts w:ascii="Times New Roman" w:hAnsi="Times New Roman" w:cs="Times New Roman"/>
          <w:color w:val="000000"/>
          <w:spacing w:val="-2"/>
          <w:sz w:val="28"/>
          <w:szCs w:val="28"/>
        </w:rPr>
        <w:t>Денежные средства, внесенные в качестве обеспечения заявки на участие в аукционе, возвращаются на счет участника аукциона в течение 7 (семи) рабочих дней, если иное не предусмотрено аукционной документацией, с даты наступления одного из следующих случаев:</w:t>
      </w:r>
    </w:p>
    <w:p w14:paraId="4E8EED0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14:paraId="5C2796C8"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14:paraId="75D058CF"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lastRenderedPageBreak/>
        <w:t>после отказа участника аукциона от продления срока действия аукционной заявки – такому участнику аукциона;</w:t>
      </w:r>
    </w:p>
    <w:p w14:paraId="54EBFB7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z w:val="28"/>
          <w:szCs w:val="28"/>
        </w:rPr>
        <w:t>после окончания срока подачи заявок – лицам, не представившим заявку на участие в аукционе, 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w:t>
      </w:r>
    </w:p>
    <w:p w14:paraId="7C1A6D86"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14:paraId="1CE8AC76"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z w:val="28"/>
          <w:szCs w:val="28"/>
        </w:rPr>
        <w:t xml:space="preserve">после отказа заказчика от заключения договора с </w:t>
      </w:r>
      <w:r w:rsidRPr="00127EB1">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127EB1">
        <w:rPr>
          <w:rFonts w:ascii="Times New Roman" w:hAnsi="Times New Roman" w:cs="Times New Roman"/>
          <w:color w:val="000000"/>
          <w:sz w:val="28"/>
          <w:szCs w:val="28"/>
        </w:rPr>
        <w:t xml:space="preserve">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 </w:t>
      </w:r>
    </w:p>
    <w:p w14:paraId="47491165"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i/>
          <w:color w:val="000000"/>
          <w:sz w:val="28"/>
          <w:szCs w:val="28"/>
        </w:rPr>
      </w:pPr>
      <w:r w:rsidRPr="00127EB1">
        <w:rPr>
          <w:rFonts w:ascii="Times New Roman" w:hAnsi="Times New Roman" w:cs="Times New Roman"/>
          <w:color w:val="000000"/>
          <w:spacing w:val="-2"/>
          <w:sz w:val="28"/>
          <w:szCs w:val="28"/>
        </w:rPr>
        <w:t>после проведения аукциона – участникам, которые не стали победителями аукциона (за исключением участника, представившего предпоследнее предложение о цене);</w:t>
      </w:r>
    </w:p>
    <w:p w14:paraId="592D3D29" w14:textId="5709EF51"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pacing w:val="-2"/>
          <w:sz w:val="28"/>
          <w:szCs w:val="28"/>
        </w:rPr>
        <w:t>после заключения договора – победителю аукциона, участнику</w:t>
      </w:r>
      <w:r w:rsidR="00E855E0" w:rsidRPr="00127EB1">
        <w:rPr>
          <w:rFonts w:ascii="Times New Roman" w:hAnsi="Times New Roman" w:cs="Times New Roman"/>
          <w:color w:val="000000"/>
          <w:spacing w:val="-2"/>
          <w:sz w:val="28"/>
          <w:szCs w:val="28"/>
        </w:rPr>
        <w:t xml:space="preserve"> </w:t>
      </w:r>
      <w:r w:rsidRPr="00127EB1">
        <w:rPr>
          <w:rFonts w:ascii="Times New Roman" w:hAnsi="Times New Roman" w:cs="Times New Roman"/>
          <w:color w:val="000000"/>
          <w:spacing w:val="-2"/>
          <w:sz w:val="28"/>
          <w:szCs w:val="28"/>
        </w:rPr>
        <w:t>с которым в соответствии с аукционной документацией заключается договор.</w:t>
      </w:r>
    </w:p>
    <w:p w14:paraId="37903632" w14:textId="34721E5E" w:rsidR="006F3257" w:rsidRPr="00127EB1"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127EB1">
        <w:rPr>
          <w:rFonts w:ascii="Times New Roman" w:hAnsi="Times New Roman" w:cs="Times New Roman"/>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в заявке на участие в аукционе, подготовленной по Форме заявки участника, представленной в </w:t>
      </w:r>
      <w:r w:rsidRPr="00127EB1">
        <w:rPr>
          <w:rFonts w:ascii="Times New Roman" w:hAnsi="Times New Roman" w:cs="Times New Roman"/>
          <w:b/>
          <w:bCs/>
          <w:color w:val="000000"/>
          <w:sz w:val="28"/>
          <w:szCs w:val="28"/>
        </w:rPr>
        <w:t xml:space="preserve">приложении № </w:t>
      </w:r>
      <w:r w:rsidR="00726454">
        <w:rPr>
          <w:rFonts w:ascii="Times New Roman" w:hAnsi="Times New Roman" w:cs="Times New Roman"/>
          <w:b/>
          <w:bCs/>
          <w:color w:val="000000"/>
          <w:sz w:val="28"/>
          <w:szCs w:val="28"/>
        </w:rPr>
        <w:t>2</w:t>
      </w:r>
      <w:r w:rsidRPr="00127EB1">
        <w:rPr>
          <w:rFonts w:ascii="Times New Roman" w:hAnsi="Times New Roman" w:cs="Times New Roman"/>
          <w:b/>
          <w:bCs/>
          <w:color w:val="000000"/>
          <w:sz w:val="28"/>
          <w:szCs w:val="28"/>
        </w:rPr>
        <w:t xml:space="preserve"> к аукционной документации</w:t>
      </w:r>
      <w:r w:rsidRPr="00127EB1">
        <w:rPr>
          <w:rFonts w:ascii="Times New Roman" w:hAnsi="Times New Roman" w:cs="Times New Roman"/>
          <w:color w:val="000000"/>
          <w:sz w:val="28"/>
          <w:szCs w:val="28"/>
        </w:rPr>
        <w:t>, указать реквизиты, на которые можно будет вернуть денежные средства.</w:t>
      </w:r>
    </w:p>
    <w:p w14:paraId="3BFF3B26" w14:textId="77777777" w:rsidR="006F3257" w:rsidRPr="00127EB1" w:rsidRDefault="006F3257" w:rsidP="00127EB1">
      <w:pPr>
        <w:spacing w:after="0" w:line="240" w:lineRule="auto"/>
        <w:jc w:val="both"/>
        <w:rPr>
          <w:rFonts w:ascii="Times New Roman" w:hAnsi="Times New Roman" w:cs="Times New Roman"/>
          <w:color w:val="000000"/>
          <w:sz w:val="28"/>
          <w:szCs w:val="28"/>
        </w:rPr>
      </w:pPr>
    </w:p>
    <w:p w14:paraId="60DCDA49" w14:textId="19492E02"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E855E0">
        <w:rPr>
          <w:rFonts w:ascii="Times New Roman" w:hAnsi="Times New Roman" w:cs="Times New Roman"/>
          <w:color w:val="000000"/>
          <w:sz w:val="28"/>
          <w:szCs w:val="28"/>
          <w:lang w:val="en-US"/>
        </w:rPr>
        <w:t>III</w:t>
      </w:r>
      <w:r w:rsidRPr="00E855E0">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E855E0">
          <w:rPr>
            <w:rFonts w:ascii="Times New Roman" w:hAnsi="Times New Roman" w:cs="Times New Roman"/>
            <w:color w:val="000000"/>
            <w:sz w:val="28"/>
            <w:szCs w:val="28"/>
          </w:rPr>
          <w:t>www</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cbr</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ru</w:t>
        </w:r>
      </w:hyperlink>
      <w:r w:rsidRPr="00E855E0">
        <w:rPr>
          <w:rFonts w:ascii="Times New Roman" w:hAnsi="Times New Roman" w:cs="Times New Roman"/>
          <w:color w:val="000000"/>
          <w:sz w:val="32"/>
          <w:szCs w:val="28"/>
        </w:rPr>
        <w:t>.</w:t>
      </w:r>
      <w:r w:rsidR="006F3257" w:rsidRPr="00E855E0">
        <w:rPr>
          <w:rFonts w:ascii="Times New Roman" w:hAnsi="Times New Roman" w:cs="Times New Roman"/>
          <w:color w:val="000000"/>
          <w:sz w:val="28"/>
          <w:szCs w:val="28"/>
        </w:rPr>
        <w:t xml:space="preserve"> или одним из банков, согласно перечню, приведенному на сайте ОАО «РЖД» </w:t>
      </w:r>
      <w:r w:rsidR="006F3257" w:rsidRPr="00E855E0">
        <w:rPr>
          <w:rFonts w:ascii="Times New Roman" w:hAnsi="Times New Roman" w:cs="Times New Roman"/>
          <w:sz w:val="28"/>
          <w:szCs w:val="28"/>
        </w:rPr>
        <w:t>https://company.rzd.ru/</w:t>
      </w:r>
      <w:r w:rsidR="006F3257" w:rsidRPr="00E855E0">
        <w:rPr>
          <w:rFonts w:ascii="Times New Roman" w:hAnsi="Times New Roman" w:cs="Times New Roman"/>
          <w:sz w:val="28"/>
          <w:szCs w:val="28"/>
          <w:lang w:eastAsia="ru-RU"/>
        </w:rPr>
        <w:t xml:space="preserve"> раздел «Закупки и торги»</w:t>
      </w:r>
      <w:r w:rsidR="006F3257" w:rsidRPr="00E855E0">
        <w:rPr>
          <w:rFonts w:ascii="Times New Roman" w:hAnsi="Times New Roman" w:cs="Times New Roman"/>
          <w:color w:val="000000"/>
          <w:sz w:val="28"/>
          <w:szCs w:val="28"/>
        </w:rPr>
        <w:t xml:space="preserve"> (подраздел «Нормативные документы»).</w:t>
      </w:r>
      <w:r w:rsidRPr="00E855E0">
        <w:rPr>
          <w:rFonts w:ascii="Times New Roman" w:hAnsi="Times New Roman" w:cs="Times New Roman"/>
          <w:color w:val="000000"/>
          <w:sz w:val="32"/>
          <w:szCs w:val="28"/>
        </w:rPr>
        <w:t xml:space="preserve"> </w:t>
      </w:r>
      <w:r w:rsidRPr="00E855E0">
        <w:rPr>
          <w:rFonts w:ascii="Times New Roman" w:hAnsi="Times New Roman" w:cs="Times New Roman"/>
          <w:color w:val="000000"/>
          <w:sz w:val="28"/>
          <w:szCs w:val="28"/>
        </w:rPr>
        <w:t xml:space="preserve">Срок действия банковской гарантии должен составлять не менее 120 (ста двадцати) дней со дня окончания срока подачи аукционных заявок. Рекомендуемая форма банковской гарантии </w:t>
      </w:r>
      <w:r w:rsidRPr="00E855E0">
        <w:rPr>
          <w:rFonts w:ascii="Times New Roman" w:hAnsi="Times New Roman" w:cs="Times New Roman"/>
          <w:b/>
          <w:color w:val="000000"/>
          <w:sz w:val="28"/>
          <w:szCs w:val="28"/>
        </w:rPr>
        <w:t xml:space="preserve">представлена в приложении </w:t>
      </w:r>
      <w:r w:rsidRPr="00EE4E4F">
        <w:rPr>
          <w:rFonts w:ascii="Times New Roman" w:hAnsi="Times New Roman" w:cs="Times New Roman"/>
          <w:b/>
          <w:color w:val="000000"/>
          <w:sz w:val="28"/>
          <w:szCs w:val="28"/>
        </w:rPr>
        <w:t xml:space="preserve">№ </w:t>
      </w:r>
      <w:r w:rsidR="00127EB1" w:rsidRPr="00EE4E4F">
        <w:rPr>
          <w:rFonts w:ascii="Times New Roman" w:hAnsi="Times New Roman" w:cs="Times New Roman"/>
          <w:b/>
          <w:color w:val="000000"/>
          <w:sz w:val="28"/>
          <w:szCs w:val="28"/>
          <w:lang w:val="en-US"/>
        </w:rPr>
        <w:t>3</w:t>
      </w:r>
      <w:r w:rsidRPr="00EE4E4F">
        <w:rPr>
          <w:rFonts w:ascii="Times New Roman" w:hAnsi="Times New Roman" w:cs="Times New Roman"/>
          <w:b/>
          <w:color w:val="000000"/>
          <w:sz w:val="28"/>
          <w:szCs w:val="28"/>
        </w:rPr>
        <w:t xml:space="preserve"> аукционной</w:t>
      </w:r>
      <w:r w:rsidRPr="00E855E0">
        <w:rPr>
          <w:rFonts w:ascii="Times New Roman" w:hAnsi="Times New Roman" w:cs="Times New Roman"/>
          <w:color w:val="000000"/>
          <w:sz w:val="28"/>
          <w:szCs w:val="28"/>
        </w:rPr>
        <w:t xml:space="preserve"> документации.</w:t>
      </w:r>
    </w:p>
    <w:p w14:paraId="13AF1D54" w14:textId="77777777" w:rsidR="004B54F8" w:rsidRPr="00E855E0" w:rsidRDefault="004B54F8" w:rsidP="00480B88">
      <w:pPr>
        <w:pStyle w:val="a6"/>
        <w:numPr>
          <w:ilvl w:val="1"/>
          <w:numId w:val="15"/>
        </w:numPr>
        <w:spacing w:after="0" w:line="240" w:lineRule="auto"/>
        <w:ind w:left="0" w:firstLine="709"/>
        <w:contextualSpacing w:val="0"/>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4004EE31" w14:textId="77777777"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Банковская гарантия должна быть оформлена в пользу заказчика.</w:t>
      </w:r>
    </w:p>
    <w:p w14:paraId="18329D01" w14:textId="77777777" w:rsidR="004B54F8" w:rsidRPr="00E855E0" w:rsidRDefault="004B54F8" w:rsidP="00480B88">
      <w:pPr>
        <w:pStyle w:val="af4"/>
        <w:numPr>
          <w:ilvl w:val="1"/>
          <w:numId w:val="15"/>
        </w:numPr>
        <w:suppressAutoHyphens/>
        <w:spacing w:after="0" w:line="240" w:lineRule="auto"/>
        <w:ind w:left="0" w:firstLine="709"/>
        <w:rPr>
          <w:color w:val="000000"/>
          <w:szCs w:val="28"/>
        </w:rPr>
      </w:pPr>
      <w:r w:rsidRPr="00E855E0">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8BDE29D" w14:textId="77777777" w:rsidR="004B54F8" w:rsidRPr="00E855E0" w:rsidRDefault="004B54F8" w:rsidP="00480B88">
      <w:pPr>
        <w:pStyle w:val="af4"/>
        <w:numPr>
          <w:ilvl w:val="2"/>
          <w:numId w:val="15"/>
        </w:numPr>
        <w:suppressAutoHyphens/>
        <w:spacing w:after="0" w:line="240" w:lineRule="auto"/>
        <w:ind w:left="0" w:firstLine="709"/>
        <w:rPr>
          <w:color w:val="000000"/>
          <w:szCs w:val="28"/>
        </w:rPr>
      </w:pPr>
      <w:r w:rsidRPr="00E855E0">
        <w:rPr>
          <w:color w:val="000000"/>
          <w:szCs w:val="28"/>
        </w:rPr>
        <w:lastRenderedPageBreak/>
        <w:t>В банковской гарантии должны быть указаны:</w:t>
      </w:r>
    </w:p>
    <w:p w14:paraId="57AB842A"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дата выдачи;</w:t>
      </w:r>
    </w:p>
    <w:p w14:paraId="69FA2502"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принципал;</w:t>
      </w:r>
    </w:p>
    <w:p w14:paraId="3C6AB131"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бенефициар (заказчик);</w:t>
      </w:r>
    </w:p>
    <w:p w14:paraId="641C7B1E"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гарант;</w:t>
      </w:r>
    </w:p>
    <w:p w14:paraId="33AC115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способ закупки, номер и ее наименование;</w:t>
      </w:r>
    </w:p>
    <w:p w14:paraId="6B219EC7"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основное обязательство, исполнение по которому обеспечивается банковской гарантией, а именно:</w:t>
      </w:r>
    </w:p>
    <w:p w14:paraId="03D51B47"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обязательство принципала, в случае если он будет признан победителем аукциона (либо представит предпоследнее предложение о цене, при условии, что победитель аукциона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21842453" w14:textId="77777777" w:rsidR="004B54F8" w:rsidRPr="00E855E0" w:rsidRDefault="004B54F8" w:rsidP="00E855E0">
      <w:pPr>
        <w:pStyle w:val="af4"/>
        <w:suppressAutoHyphens/>
        <w:spacing w:after="0" w:line="240" w:lineRule="auto"/>
        <w:ind w:firstLine="709"/>
        <w:rPr>
          <w:color w:val="000000"/>
        </w:rPr>
      </w:pPr>
      <w:r w:rsidRPr="00E855E0">
        <w:rPr>
          <w:color w:val="000000"/>
          <w:szCs w:val="28"/>
        </w:rPr>
        <w:t>б) обязательство принципала не совершать действий, направленных на отзыв или изменение своей аукционной заявки после окончания</w:t>
      </w:r>
      <w:r w:rsidRPr="00E855E0">
        <w:rPr>
          <w:color w:val="000000"/>
        </w:rPr>
        <w:t xml:space="preserve"> срока подачи заявок;</w:t>
      </w:r>
    </w:p>
    <w:p w14:paraId="65723A19"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денежная сумма, подлежащая выплате;</w:t>
      </w:r>
    </w:p>
    <w:p w14:paraId="6A2BC8E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обстоятельства, при наступлении которых должна быть выплачена сумма гарантии, а именно:</w:t>
      </w:r>
    </w:p>
    <w:p w14:paraId="2CC6BDAD"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F67706F"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б) отказ принципала подписать договор в порядке, установленном аукционной документацией;</w:t>
      </w:r>
    </w:p>
    <w:p w14:paraId="1E514352"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в) непредставление принципалом договора в срок, установленный аукционной документацией;</w:t>
      </w:r>
    </w:p>
    <w:p w14:paraId="2E9050F8"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717F0C10"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31FEB714"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е) непредставление сведений в отношении всей цепочки собственников, включая бенефициаров (в том числе конечных);</w:t>
      </w:r>
    </w:p>
    <w:p w14:paraId="13C23816" w14:textId="77777777" w:rsidR="004B54F8" w:rsidRPr="00342795"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полное наименование, адрес места нахождения, ИНН, ОГРН бенефициара</w:t>
      </w:r>
      <w:r w:rsidRPr="00342795">
        <w:rPr>
          <w:color w:val="000000"/>
          <w:szCs w:val="28"/>
        </w:rPr>
        <w:t>,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EE51DA"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DC6D1F6" w14:textId="77777777" w:rsidR="004B54F8" w:rsidRPr="00342795" w:rsidRDefault="004B54F8" w:rsidP="00480B88">
      <w:pPr>
        <w:pStyle w:val="af4"/>
        <w:numPr>
          <w:ilvl w:val="2"/>
          <w:numId w:val="15"/>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F71CC4B"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BB731E3"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01A6B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06648E6"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0767C9"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A2567C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80A39D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B5AE2E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48C0597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1634187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679C8EC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C1F90C2"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62016274"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A8094C">
        <w:rPr>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w:t>
      </w:r>
      <w:r w:rsidRPr="00A8094C">
        <w:rPr>
          <w:szCs w:val="28"/>
        </w:rPr>
        <w:lastRenderedPageBreak/>
        <w:t>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6A2ADF45"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09C43FD3"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48D12864" w14:textId="77777777" w:rsidR="004B54F8" w:rsidRPr="00342795" w:rsidRDefault="004B54F8" w:rsidP="004B54F8">
      <w:pPr>
        <w:pStyle w:val="a"/>
        <w:numPr>
          <w:ilvl w:val="0"/>
          <w:numId w:val="0"/>
        </w:numPr>
        <w:spacing w:after="0" w:line="240" w:lineRule="auto"/>
        <w:ind w:firstLine="709"/>
        <w:rPr>
          <w:b/>
          <w:i/>
          <w:color w:val="000000"/>
        </w:rPr>
      </w:pPr>
    </w:p>
    <w:p w14:paraId="1B075AA6" w14:textId="77777777" w:rsidR="004B54F8" w:rsidRDefault="004B54F8" w:rsidP="00480B88">
      <w:pPr>
        <w:pStyle w:val="20"/>
        <w:numPr>
          <w:ilvl w:val="0"/>
          <w:numId w:val="15"/>
        </w:numPr>
        <w:tabs>
          <w:tab w:val="num" w:pos="360"/>
        </w:tabs>
        <w:spacing w:before="0" w:after="0"/>
        <w:ind w:left="360" w:hanging="11"/>
        <w:jc w:val="both"/>
        <w:rPr>
          <w:rFonts w:cs="Times New Roman"/>
          <w:i w:val="0"/>
          <w:color w:val="000000"/>
        </w:rPr>
      </w:pPr>
      <w:r>
        <w:rPr>
          <w:rFonts w:cs="Times New Roman"/>
          <w:i w:val="0"/>
          <w:color w:val="000000"/>
        </w:rPr>
        <w:t>Обеспечение исполнения договора</w:t>
      </w:r>
    </w:p>
    <w:p w14:paraId="042D4F60" w14:textId="77777777" w:rsidR="004B54F8" w:rsidRPr="006718BF" w:rsidRDefault="004B54F8" w:rsidP="00480B88">
      <w:pPr>
        <w:pStyle w:val="af4"/>
        <w:numPr>
          <w:ilvl w:val="1"/>
          <w:numId w:val="15"/>
        </w:numPr>
        <w:spacing w:after="0" w:line="240" w:lineRule="auto"/>
        <w:ind w:left="0" w:firstLine="709"/>
        <w:rPr>
          <w:color w:val="000000"/>
          <w:szCs w:val="28"/>
        </w:rPr>
      </w:pPr>
      <w:r w:rsidRPr="006718BF">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594ACAC6" w14:textId="77777777" w:rsidR="004B54F8" w:rsidRPr="00AE4325" w:rsidRDefault="004B54F8" w:rsidP="004B54F8">
      <w:pPr>
        <w:pStyle w:val="af4"/>
        <w:spacing w:after="0" w:line="240" w:lineRule="auto"/>
        <w:ind w:left="1018" w:firstLine="0"/>
        <w:rPr>
          <w:color w:val="000000"/>
          <w:szCs w:val="28"/>
        </w:rPr>
      </w:pPr>
    </w:p>
    <w:p w14:paraId="2551F0E9" w14:textId="77777777" w:rsidR="004B54F8" w:rsidRDefault="004B54F8" w:rsidP="004B54F8">
      <w:pPr>
        <w:pStyle w:val="af4"/>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5393F276" w14:textId="77777777" w:rsidR="004B54F8" w:rsidRPr="00AE4325" w:rsidRDefault="004B54F8" w:rsidP="004B54F8">
      <w:pPr>
        <w:pStyle w:val="af4"/>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6DC96E35" w14:textId="77777777" w:rsidR="004B54F8" w:rsidRPr="00AE4325" w:rsidRDefault="004B54F8" w:rsidP="004B54F8">
      <w:pPr>
        <w:pStyle w:val="af4"/>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395E32F"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8396CB3"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342795">
        <w:rPr>
          <w:color w:val="000000"/>
          <w:szCs w:val="28"/>
        </w:rPr>
        <w:lastRenderedPageBreak/>
        <w:t>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0BD4B7" w14:textId="7B946BAD"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w:t>
      </w:r>
      <w:r w:rsidRPr="00C8571C">
        <w:rPr>
          <w:bCs/>
          <w:szCs w:val="28"/>
        </w:rPr>
        <w:t xml:space="preserve">указанным в пункте </w:t>
      </w:r>
      <w:r w:rsidR="00C8571C" w:rsidRPr="00C8571C">
        <w:rPr>
          <w:szCs w:val="28"/>
        </w:rPr>
        <w:t>9.2</w:t>
      </w:r>
      <w:r w:rsidRPr="00C8571C">
        <w:rPr>
          <w:szCs w:val="28"/>
        </w:rPr>
        <w:t xml:space="preserve"> </w:t>
      </w:r>
      <w:r w:rsidRPr="00C8571C">
        <w:rPr>
          <w:bCs/>
          <w:szCs w:val="28"/>
        </w:rPr>
        <w:t xml:space="preserve">аукционной </w:t>
      </w:r>
      <w:r w:rsidRPr="00342795">
        <w:rPr>
          <w:bCs/>
          <w:color w:val="000000"/>
          <w:szCs w:val="28"/>
        </w:rPr>
        <w:t xml:space="preserve">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6EC211C"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BBF0496"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Pr>
          <w:color w:val="000000"/>
          <w:szCs w:val="28"/>
        </w:rPr>
        <w:t>ядке, предусмотренном пунктом 8</w:t>
      </w:r>
      <w:r w:rsidRPr="00342795">
        <w:rPr>
          <w:color w:val="000000"/>
          <w:szCs w:val="28"/>
        </w:rPr>
        <w:t>.8.</w:t>
      </w:r>
    </w:p>
    <w:p w14:paraId="1A1FF165" w14:textId="77777777" w:rsidR="004B54F8" w:rsidRPr="00E3717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 xml:space="preserve">Рекомендуемая форма банковской гарантии </w:t>
      </w:r>
      <w:r w:rsidRPr="00E37175">
        <w:rPr>
          <w:b/>
          <w:color w:val="000000"/>
          <w:szCs w:val="28"/>
        </w:rPr>
        <w:t xml:space="preserve">представлена </w:t>
      </w:r>
      <w:r w:rsidRPr="00EE4E4F">
        <w:rPr>
          <w:b/>
          <w:color w:val="000000"/>
          <w:szCs w:val="28"/>
        </w:rPr>
        <w:t>в приложении № 3</w:t>
      </w:r>
      <w:r w:rsidRPr="00E37175">
        <w:rPr>
          <w:color w:val="000000"/>
          <w:szCs w:val="28"/>
        </w:rPr>
        <w:t xml:space="preserve"> аукционной документации.</w:t>
      </w:r>
    </w:p>
    <w:p w14:paraId="567C6FC1" w14:textId="77777777" w:rsidR="004B54F8" w:rsidRPr="00342795" w:rsidRDefault="004B54F8" w:rsidP="00480B88">
      <w:pPr>
        <w:pStyle w:val="af4"/>
        <w:numPr>
          <w:ilvl w:val="1"/>
          <w:numId w:val="15"/>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ED82490"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lastRenderedPageBreak/>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4FFA644"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1E9A6595" w14:textId="77777777" w:rsidR="004B54F8" w:rsidRPr="00342795" w:rsidRDefault="004B54F8" w:rsidP="00480B88">
      <w:pPr>
        <w:pStyle w:val="af4"/>
        <w:numPr>
          <w:ilvl w:val="2"/>
          <w:numId w:val="15"/>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2437C7AB"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дата выдачи;</w:t>
      </w:r>
    </w:p>
    <w:p w14:paraId="0AF3A9F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принципал;</w:t>
      </w:r>
    </w:p>
    <w:p w14:paraId="40CD119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бенефициар (заказчик);</w:t>
      </w:r>
    </w:p>
    <w:p w14:paraId="1628E763"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гарант;</w:t>
      </w:r>
    </w:p>
    <w:p w14:paraId="3A417B6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838B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0B13DE6F"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8ECD1"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CB1D30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CF8DFB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52AAA60D"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срок действия банковской гарантии;</w:t>
      </w:r>
    </w:p>
    <w:p w14:paraId="77B11A4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6049588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8D51085" w14:textId="4A869CCD"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5C24AF" w:rsidRPr="00342795">
        <w:rPr>
          <w:color w:val="000000"/>
          <w:szCs w:val="28"/>
        </w:rPr>
        <w:t>рабочих дней</w:t>
      </w:r>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0E7BF5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A464B6"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EB8A0D7"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FF225C"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5D5FD7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6A64A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5A31B2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5D557684"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32B08D8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3A3168C1" w14:textId="18C4C7CB" w:rsidR="004B54F8" w:rsidRPr="00342795" w:rsidRDefault="005C24AF" w:rsidP="00480B88">
      <w:pPr>
        <w:pStyle w:val="af4"/>
        <w:numPr>
          <w:ilvl w:val="1"/>
          <w:numId w:val="15"/>
        </w:numPr>
        <w:spacing w:after="0" w:line="240" w:lineRule="auto"/>
        <w:ind w:left="0" w:firstLine="709"/>
        <w:rPr>
          <w:color w:val="000000"/>
          <w:szCs w:val="28"/>
        </w:rPr>
      </w:pPr>
      <w:r>
        <w:rPr>
          <w:color w:val="000000"/>
          <w:szCs w:val="28"/>
        </w:rPr>
        <w:t xml:space="preserve"> </w:t>
      </w:r>
      <w:r w:rsidR="004B54F8"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8C7441" w14:textId="50318725" w:rsidR="004B54F8" w:rsidRPr="00342795" w:rsidRDefault="005C24AF" w:rsidP="00480B88">
      <w:pPr>
        <w:pStyle w:val="af4"/>
        <w:numPr>
          <w:ilvl w:val="1"/>
          <w:numId w:val="15"/>
        </w:numPr>
        <w:spacing w:after="0" w:line="240" w:lineRule="auto"/>
        <w:ind w:left="0" w:firstLine="709"/>
        <w:rPr>
          <w:color w:val="000000"/>
          <w:szCs w:val="28"/>
        </w:rPr>
      </w:pPr>
      <w:r>
        <w:rPr>
          <w:color w:val="000000"/>
          <w:spacing w:val="-2"/>
          <w:szCs w:val="28"/>
        </w:rPr>
        <w:t xml:space="preserve"> </w:t>
      </w:r>
      <w:r w:rsidR="004B54F8"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w:t>
      </w:r>
      <w:r w:rsidR="004B54F8" w:rsidRPr="00342795">
        <w:rPr>
          <w:color w:val="000000"/>
          <w:spacing w:val="-2"/>
          <w:szCs w:val="28"/>
        </w:rPr>
        <w:lastRenderedPageBreak/>
        <w:t>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6B54A7AB" w14:textId="171A8377" w:rsidR="004B54F8" w:rsidRPr="00342795" w:rsidRDefault="005C24AF" w:rsidP="00480B88">
      <w:pPr>
        <w:pStyle w:val="af4"/>
        <w:numPr>
          <w:ilvl w:val="1"/>
          <w:numId w:val="15"/>
        </w:numPr>
        <w:spacing w:after="0" w:line="240" w:lineRule="auto"/>
        <w:ind w:left="0" w:firstLine="709"/>
        <w:rPr>
          <w:color w:val="000000"/>
          <w:szCs w:val="28"/>
        </w:rPr>
      </w:pPr>
      <w:r>
        <w:rPr>
          <w:bCs/>
          <w:color w:val="000000"/>
          <w:szCs w:val="28"/>
        </w:rPr>
        <w:t xml:space="preserve"> </w:t>
      </w:r>
      <w:r w:rsidR="004B54F8" w:rsidRPr="00342795">
        <w:rPr>
          <w:bCs/>
          <w:color w:val="000000"/>
          <w:szCs w:val="28"/>
        </w:rPr>
        <w:t xml:space="preserve">Денежные средства, внесенные в качестве </w:t>
      </w:r>
      <w:r w:rsidR="004B54F8"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004B54F8" w:rsidRPr="00342795">
        <w:rPr>
          <w:bCs/>
          <w:color w:val="000000"/>
          <w:szCs w:val="28"/>
        </w:rPr>
        <w:t>.</w:t>
      </w:r>
    </w:p>
    <w:p w14:paraId="29B144F5" w14:textId="77777777" w:rsidR="004B54F8" w:rsidRPr="00342795" w:rsidRDefault="004B54F8" w:rsidP="00480B88">
      <w:pPr>
        <w:pStyle w:val="af4"/>
        <w:numPr>
          <w:ilvl w:val="1"/>
          <w:numId w:val="15"/>
        </w:numPr>
        <w:spacing w:after="0" w:line="240" w:lineRule="auto"/>
        <w:ind w:left="0" w:firstLine="709"/>
        <w:rPr>
          <w:color w:val="000000"/>
          <w:szCs w:val="28"/>
        </w:rPr>
      </w:pPr>
      <w:r w:rsidRPr="00232DD3">
        <w:rPr>
          <w:color w:val="000000"/>
          <w:szCs w:val="28"/>
        </w:rPr>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0AF2BF8" w14:textId="77777777" w:rsidR="004B54F8" w:rsidRDefault="004B54F8" w:rsidP="004B54F8">
      <w:pPr>
        <w:pStyle w:val="af4"/>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2B368F14" w14:textId="77777777" w:rsidR="004B54F8" w:rsidRPr="00342795" w:rsidRDefault="004B54F8" w:rsidP="004B54F8">
      <w:pPr>
        <w:pStyle w:val="af4"/>
        <w:spacing w:after="0" w:line="240" w:lineRule="auto"/>
        <w:ind w:firstLine="709"/>
        <w:rPr>
          <w:color w:val="000000"/>
          <w:szCs w:val="28"/>
        </w:rPr>
      </w:pPr>
    </w:p>
    <w:p w14:paraId="29A4AB01" w14:textId="77777777" w:rsidR="00FF2D1E" w:rsidRDefault="00FF2D1E" w:rsidP="00FF2D1E">
      <w:pPr>
        <w:pStyle w:val="a6"/>
        <w:ind w:left="0" w:firstLine="709"/>
        <w:jc w:val="both"/>
        <w:rPr>
          <w:rFonts w:ascii="Times New Roman" w:hAnsi="Times New Roman" w:cs="Times New Roman"/>
          <w:bCs/>
          <w:sz w:val="28"/>
          <w:szCs w:val="28"/>
        </w:rPr>
      </w:pPr>
    </w:p>
    <w:p w14:paraId="2D4104FB" w14:textId="77777777" w:rsidR="00FF2D1E" w:rsidRDefault="00FF2D1E" w:rsidP="00FF2D1E">
      <w:pPr>
        <w:pStyle w:val="a6"/>
        <w:ind w:left="0" w:firstLine="709"/>
        <w:jc w:val="both"/>
        <w:rPr>
          <w:rFonts w:ascii="Times New Roman" w:hAnsi="Times New Roman" w:cs="Times New Roman"/>
          <w:bCs/>
          <w:sz w:val="28"/>
          <w:szCs w:val="28"/>
        </w:rPr>
      </w:pPr>
    </w:p>
    <w:p w14:paraId="3268CCD4" w14:textId="77777777" w:rsidR="00FF2D1E" w:rsidRDefault="00FF2D1E" w:rsidP="00FF2D1E">
      <w:pPr>
        <w:pStyle w:val="a6"/>
        <w:ind w:left="0" w:firstLine="709"/>
        <w:jc w:val="both"/>
        <w:rPr>
          <w:rFonts w:ascii="Times New Roman" w:hAnsi="Times New Roman" w:cs="Times New Roman"/>
          <w:bCs/>
          <w:sz w:val="28"/>
          <w:szCs w:val="28"/>
        </w:rPr>
      </w:pPr>
    </w:p>
    <w:p w14:paraId="7986AAF7" w14:textId="77777777" w:rsidR="00FF2D1E" w:rsidRDefault="00FF2D1E" w:rsidP="00FF2D1E">
      <w:pPr>
        <w:pStyle w:val="a6"/>
        <w:ind w:left="0" w:firstLine="709"/>
        <w:jc w:val="both"/>
        <w:rPr>
          <w:rFonts w:ascii="Times New Roman" w:hAnsi="Times New Roman" w:cs="Times New Roman"/>
          <w:bCs/>
          <w:sz w:val="28"/>
          <w:szCs w:val="28"/>
        </w:rPr>
      </w:pPr>
    </w:p>
    <w:p w14:paraId="3E59D0A6" w14:textId="77777777" w:rsidR="00AC298B" w:rsidRDefault="00AC298B" w:rsidP="00FF2D1E">
      <w:pPr>
        <w:pStyle w:val="a6"/>
        <w:ind w:left="0" w:firstLine="709"/>
        <w:jc w:val="both"/>
        <w:rPr>
          <w:rFonts w:ascii="Times New Roman" w:hAnsi="Times New Roman" w:cs="Times New Roman"/>
          <w:bCs/>
          <w:sz w:val="28"/>
          <w:szCs w:val="28"/>
        </w:rPr>
      </w:pPr>
    </w:p>
    <w:p w14:paraId="16A64128" w14:textId="77777777" w:rsidR="00AC298B" w:rsidRDefault="00AC298B" w:rsidP="00FF2D1E">
      <w:pPr>
        <w:pStyle w:val="a6"/>
        <w:ind w:left="0" w:firstLine="709"/>
        <w:jc w:val="both"/>
        <w:rPr>
          <w:rFonts w:ascii="Times New Roman" w:hAnsi="Times New Roman" w:cs="Times New Roman"/>
          <w:bCs/>
          <w:sz w:val="28"/>
          <w:szCs w:val="28"/>
        </w:rPr>
      </w:pPr>
    </w:p>
    <w:p w14:paraId="031E4EA3" w14:textId="77777777" w:rsidR="00AC298B" w:rsidRDefault="00AC298B" w:rsidP="00FF2D1E">
      <w:pPr>
        <w:pStyle w:val="a6"/>
        <w:ind w:left="0" w:firstLine="709"/>
        <w:jc w:val="both"/>
        <w:rPr>
          <w:rFonts w:ascii="Times New Roman" w:hAnsi="Times New Roman" w:cs="Times New Roman"/>
          <w:bCs/>
          <w:sz w:val="28"/>
          <w:szCs w:val="28"/>
        </w:rPr>
      </w:pPr>
    </w:p>
    <w:p w14:paraId="0E75247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F05B8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79B40E"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2CFD6A42"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0E23268"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50B47DBF"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3748EA8B"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035AAE64"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48E0E847"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773BBD3D" w14:textId="0B4D1F05" w:rsidR="003F2664" w:rsidRPr="007909B0" w:rsidRDefault="005C24AF" w:rsidP="005C24AF">
      <w:pPr>
        <w:pStyle w:val="31"/>
        <w:shd w:val="clear" w:color="auto" w:fill="auto"/>
        <w:spacing w:before="0" w:after="0" w:line="276" w:lineRule="auto"/>
        <w:ind w:left="40" w:right="20"/>
        <w:jc w:val="both"/>
        <w:rPr>
          <w:sz w:val="28"/>
          <w:szCs w:val="28"/>
        </w:rPr>
      </w:pPr>
      <w:r>
        <w:rPr>
          <w:sz w:val="28"/>
          <w:szCs w:val="28"/>
        </w:rPr>
        <w:t xml:space="preserve">          </w:t>
      </w:r>
      <w:r w:rsidR="003F2664" w:rsidRPr="007909B0">
        <w:rPr>
          <w:sz w:val="28"/>
          <w:szCs w:val="28"/>
        </w:rPr>
        <w:t xml:space="preserve">Уполномоченным представителям заказчика настоящим предоставляются </w:t>
      </w:r>
      <w:r w:rsidR="003F2664" w:rsidRPr="007909B0">
        <w:rPr>
          <w:sz w:val="28"/>
          <w:szCs w:val="28"/>
        </w:rPr>
        <w:lastRenderedPageBreak/>
        <w:t>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9D7B802"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3BAFF76"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с условиями аукционной документации, с ними согласно(</w:t>
      </w:r>
      <w:proofErr w:type="spellStart"/>
      <w:r w:rsidRPr="007909B0">
        <w:rPr>
          <w:sz w:val="28"/>
          <w:szCs w:val="28"/>
        </w:rPr>
        <w:t>ен</w:t>
      </w:r>
      <w:proofErr w:type="spellEnd"/>
      <w:r w:rsidRPr="007909B0">
        <w:rPr>
          <w:sz w:val="28"/>
          <w:szCs w:val="28"/>
        </w:rPr>
        <w:t>) и возражений не имеет.</w:t>
      </w:r>
    </w:p>
    <w:p w14:paraId="67E750C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w:t>
      </w:r>
      <w:proofErr w:type="spellStart"/>
      <w:r w:rsidRPr="007909B0">
        <w:rPr>
          <w:sz w:val="28"/>
          <w:szCs w:val="28"/>
        </w:rPr>
        <w:t>ен</w:t>
      </w:r>
      <w:proofErr w:type="spellEnd"/>
      <w:r w:rsidRPr="007909B0">
        <w:rPr>
          <w:sz w:val="28"/>
          <w:szCs w:val="28"/>
        </w:rPr>
        <w:t>) с тем, что:</w:t>
      </w:r>
    </w:p>
    <w:p w14:paraId="30137090" w14:textId="77777777" w:rsidR="003F2664" w:rsidRPr="007909B0" w:rsidRDefault="003F2664" w:rsidP="00480B88">
      <w:pPr>
        <w:pStyle w:val="31"/>
        <w:numPr>
          <w:ilvl w:val="0"/>
          <w:numId w:val="2"/>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74D1FE9B"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37216649"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175DE09A" w14:textId="77777777" w:rsidR="003F2664" w:rsidRPr="007909B0" w:rsidRDefault="003F2664" w:rsidP="00480B88">
      <w:pPr>
        <w:pStyle w:val="31"/>
        <w:numPr>
          <w:ilvl w:val="0"/>
          <w:numId w:val="2"/>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077E44DF"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1224D916" w14:textId="77777777" w:rsidR="003176DD" w:rsidRPr="007909B0" w:rsidRDefault="003F2664" w:rsidP="00480B88">
      <w:pPr>
        <w:pStyle w:val="31"/>
        <w:numPr>
          <w:ilvl w:val="0"/>
          <w:numId w:val="2"/>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2AA8CBB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289B806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709991E2"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4E7E7A38"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65239E91" w14:textId="77777777" w:rsidR="003F2664" w:rsidRPr="007909B0" w:rsidRDefault="003F2664" w:rsidP="00480B88">
      <w:pPr>
        <w:pStyle w:val="31"/>
        <w:numPr>
          <w:ilvl w:val="0"/>
          <w:numId w:val="3"/>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228713EB" w14:textId="77777777" w:rsidR="003F2664" w:rsidRPr="007909B0" w:rsidRDefault="003F2664" w:rsidP="00480B88">
      <w:pPr>
        <w:pStyle w:val="31"/>
        <w:numPr>
          <w:ilvl w:val="0"/>
          <w:numId w:val="3"/>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3313DFC9"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1C7CEB74" w14:textId="77777777" w:rsidR="003F2664" w:rsidRPr="007909B0" w:rsidRDefault="003F2664" w:rsidP="00480B88">
      <w:pPr>
        <w:pStyle w:val="31"/>
        <w:numPr>
          <w:ilvl w:val="0"/>
          <w:numId w:val="2"/>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F6174EA"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58CF228D"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1D6D6AA5" w14:textId="77777777" w:rsidR="003F2664" w:rsidRPr="007909B0" w:rsidRDefault="003F2664" w:rsidP="00480B88">
      <w:pPr>
        <w:pStyle w:val="31"/>
        <w:numPr>
          <w:ilvl w:val="0"/>
          <w:numId w:val="2"/>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09A0F33E" w14:textId="77777777" w:rsidR="003F2664" w:rsidRPr="007909B0" w:rsidRDefault="003F2664" w:rsidP="00480B88">
      <w:pPr>
        <w:pStyle w:val="31"/>
        <w:numPr>
          <w:ilvl w:val="0"/>
          <w:numId w:val="2"/>
        </w:numPr>
        <w:shd w:val="clear" w:color="auto" w:fill="auto"/>
        <w:tabs>
          <w:tab w:val="left" w:pos="909"/>
        </w:tabs>
        <w:spacing w:before="0" w:after="0" w:line="276" w:lineRule="auto"/>
        <w:ind w:left="40" w:right="20" w:firstLine="720"/>
        <w:jc w:val="both"/>
        <w:rPr>
          <w:sz w:val="28"/>
          <w:szCs w:val="28"/>
        </w:rPr>
      </w:pPr>
      <w:r w:rsidRPr="007909B0">
        <w:rPr>
          <w:sz w:val="28"/>
          <w:szCs w:val="28"/>
        </w:rPr>
        <w:lastRenderedPageBreak/>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7EA046F2" w14:textId="77777777" w:rsidR="003F2664" w:rsidRPr="007909B0" w:rsidRDefault="003F2664" w:rsidP="00480B88">
      <w:pPr>
        <w:pStyle w:val="23"/>
        <w:numPr>
          <w:ilvl w:val="0"/>
          <w:numId w:val="2"/>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65CE9F4F"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42C27B08" w14:textId="77777777" w:rsidR="003F2664" w:rsidRPr="007909B0" w:rsidRDefault="003F2664" w:rsidP="00480B88">
      <w:pPr>
        <w:pStyle w:val="23"/>
        <w:numPr>
          <w:ilvl w:val="0"/>
          <w:numId w:val="2"/>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39F6B9DF"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4945834B" w14:textId="77777777" w:rsidR="003F2664" w:rsidRPr="007909B0" w:rsidRDefault="003F2664" w:rsidP="00480B88">
      <w:pPr>
        <w:pStyle w:val="31"/>
        <w:numPr>
          <w:ilvl w:val="0"/>
          <w:numId w:val="2"/>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0ACAA193" w14:textId="77777777" w:rsidR="003F2664" w:rsidRPr="007909B0" w:rsidRDefault="003F2664" w:rsidP="00480B88">
      <w:pPr>
        <w:pStyle w:val="23"/>
        <w:numPr>
          <w:ilvl w:val="0"/>
          <w:numId w:val="2"/>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1AA54944"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51F86668" w14:textId="4F80412E" w:rsidR="00BC7A2A" w:rsidRDefault="00BC7A2A" w:rsidP="00764FA1">
      <w:pPr>
        <w:pStyle w:val="31"/>
        <w:numPr>
          <w:ilvl w:val="0"/>
          <w:numId w:val="3"/>
        </w:numPr>
        <w:spacing w:before="0" w:after="0" w:line="240" w:lineRule="auto"/>
        <w:ind w:firstLine="709"/>
        <w:jc w:val="both"/>
        <w:rPr>
          <w:sz w:val="28"/>
          <w:szCs w:val="28"/>
        </w:rPr>
      </w:pPr>
      <w:r w:rsidRPr="007909B0">
        <w:rPr>
          <w:sz w:val="28"/>
          <w:szCs w:val="28"/>
        </w:rPr>
        <w:t>О</w:t>
      </w:r>
      <w:r w:rsidR="00681A01" w:rsidRPr="007909B0">
        <w:rPr>
          <w:sz w:val="28"/>
          <w:szCs w:val="28"/>
        </w:rPr>
        <w:t>бъёмы</w:t>
      </w:r>
      <w:r w:rsidRPr="007909B0">
        <w:rPr>
          <w:sz w:val="28"/>
          <w:szCs w:val="28"/>
        </w:rPr>
        <w:t xml:space="preserve"> поставки</w:t>
      </w:r>
      <w:r w:rsidR="00A251B4"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Pr="007909B0">
        <w:rPr>
          <w:sz w:val="28"/>
          <w:szCs w:val="28"/>
        </w:rPr>
        <w:t>:</w:t>
      </w:r>
    </w:p>
    <w:p w14:paraId="56C7F148" w14:textId="0574473C" w:rsidR="00764FA1" w:rsidRDefault="00764FA1" w:rsidP="00764FA1">
      <w:pPr>
        <w:pStyle w:val="31"/>
        <w:spacing w:before="0" w:after="0" w:line="240" w:lineRule="auto"/>
        <w:ind w:left="40"/>
        <w:jc w:val="both"/>
        <w:rPr>
          <w:sz w:val="28"/>
          <w:szCs w:val="28"/>
        </w:rPr>
      </w:pPr>
    </w:p>
    <w:p w14:paraId="58DD76CD" w14:textId="4323848B" w:rsidR="00764FA1" w:rsidRDefault="00764FA1" w:rsidP="00764FA1">
      <w:pPr>
        <w:pStyle w:val="31"/>
        <w:spacing w:before="0" w:after="0" w:line="240" w:lineRule="auto"/>
        <w:ind w:left="40"/>
        <w:jc w:val="both"/>
        <w:rPr>
          <w:sz w:val="28"/>
          <w:szCs w:val="28"/>
        </w:rPr>
      </w:pPr>
    </w:p>
    <w:p w14:paraId="44A09BD1" w14:textId="60867A2A" w:rsidR="00764FA1" w:rsidRDefault="00764FA1" w:rsidP="00764FA1">
      <w:pPr>
        <w:pStyle w:val="31"/>
        <w:spacing w:before="0" w:after="0" w:line="240" w:lineRule="auto"/>
        <w:ind w:left="40"/>
        <w:jc w:val="both"/>
        <w:rPr>
          <w:sz w:val="28"/>
          <w:szCs w:val="28"/>
        </w:rPr>
      </w:pPr>
    </w:p>
    <w:p w14:paraId="220983E9" w14:textId="77777777" w:rsidR="00764FA1" w:rsidRPr="007909B0" w:rsidRDefault="00764FA1" w:rsidP="00764FA1">
      <w:pPr>
        <w:pStyle w:val="31"/>
        <w:spacing w:before="0" w:after="0" w:line="240" w:lineRule="auto"/>
        <w:ind w:left="40"/>
        <w:jc w:val="both"/>
        <w:rPr>
          <w:sz w:val="28"/>
          <w:szCs w:val="28"/>
        </w:rPr>
      </w:pPr>
    </w:p>
    <w:tbl>
      <w:tblPr>
        <w:tblW w:w="99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552"/>
        <w:gridCol w:w="2267"/>
        <w:gridCol w:w="2268"/>
        <w:gridCol w:w="1886"/>
      </w:tblGrid>
      <w:tr w:rsidR="00BC7A2A" w:rsidRPr="007909B0" w14:paraId="0570E807" w14:textId="77777777" w:rsidTr="00764FA1">
        <w:tc>
          <w:tcPr>
            <w:tcW w:w="948" w:type="dxa"/>
          </w:tcPr>
          <w:p w14:paraId="417D802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06AACA0A"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2267" w:type="dxa"/>
          </w:tcPr>
          <w:p w14:paraId="6115A1F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2268" w:type="dxa"/>
          </w:tcPr>
          <w:p w14:paraId="15F48E9A"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620F710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77122531" w14:textId="77777777" w:rsidTr="00764FA1">
        <w:tc>
          <w:tcPr>
            <w:tcW w:w="948" w:type="dxa"/>
          </w:tcPr>
          <w:p w14:paraId="5782020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319483D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2267" w:type="dxa"/>
          </w:tcPr>
          <w:p w14:paraId="2992728C"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72413B79"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B939043"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1C80C43D" w14:textId="77777777" w:rsidTr="00764FA1">
        <w:tc>
          <w:tcPr>
            <w:tcW w:w="948" w:type="dxa"/>
          </w:tcPr>
          <w:p w14:paraId="0E29B44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70F4C101"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2267" w:type="dxa"/>
          </w:tcPr>
          <w:p w14:paraId="789D47A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44D3FC62"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3862687"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0003D126" w14:textId="77777777" w:rsidTr="00764FA1">
        <w:tc>
          <w:tcPr>
            <w:tcW w:w="948" w:type="dxa"/>
          </w:tcPr>
          <w:p w14:paraId="12F51EA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60A65D0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2267" w:type="dxa"/>
          </w:tcPr>
          <w:p w14:paraId="694C171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2268" w:type="dxa"/>
          </w:tcPr>
          <w:p w14:paraId="271E614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387137F"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2D7B426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CAF013F"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10CFAC69"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w:t>
      </w:r>
      <w:r w:rsidRPr="007909B0">
        <w:rPr>
          <w:sz w:val="28"/>
          <w:szCs w:val="28"/>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160433"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09ABDA0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20D79BDA"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0A82D03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577A9589"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4C79485"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47996D6F"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6408213A" w14:textId="77777777" w:rsidR="003F2664" w:rsidRPr="007909B0" w:rsidRDefault="003F2664" w:rsidP="00DE28B9">
      <w:pPr>
        <w:pStyle w:val="31"/>
        <w:shd w:val="clear" w:color="auto" w:fill="auto"/>
        <w:spacing w:before="0" w:after="0" w:line="276" w:lineRule="auto"/>
        <w:ind w:left="120"/>
        <w:jc w:val="center"/>
        <w:rPr>
          <w:sz w:val="28"/>
          <w:szCs w:val="28"/>
        </w:rPr>
      </w:pPr>
    </w:p>
    <w:p w14:paraId="26EF891C"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4E6BC53F"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177AE612" w14:textId="326313EB" w:rsidR="003F2664" w:rsidRPr="007909B0" w:rsidRDefault="003F2664" w:rsidP="00DE28B9">
      <w:pPr>
        <w:pStyle w:val="31"/>
        <w:shd w:val="clear" w:color="auto" w:fill="auto"/>
        <w:tabs>
          <w:tab w:val="left" w:pos="2252"/>
        </w:tabs>
        <w:spacing w:before="0" w:after="0" w:line="276" w:lineRule="auto"/>
        <w:ind w:left="20"/>
        <w:jc w:val="both"/>
        <w:rPr>
          <w:sz w:val="28"/>
          <w:szCs w:val="28"/>
        </w:rPr>
      </w:pPr>
      <w:proofErr w:type="gramStart"/>
      <w:r w:rsidRPr="007909B0">
        <w:rPr>
          <w:sz w:val="28"/>
          <w:szCs w:val="28"/>
        </w:rPr>
        <w:t>« »</w:t>
      </w:r>
      <w:proofErr w:type="gramEnd"/>
      <w:r w:rsidRPr="007909B0">
        <w:rPr>
          <w:sz w:val="28"/>
          <w:szCs w:val="28"/>
        </w:rPr>
        <w:tab/>
        <w:t>20</w:t>
      </w:r>
      <w:r w:rsidR="00764FA1">
        <w:rPr>
          <w:sz w:val="28"/>
          <w:szCs w:val="28"/>
        </w:rPr>
        <w:t>___</w:t>
      </w:r>
      <w:r w:rsidRPr="007909B0">
        <w:rPr>
          <w:sz w:val="28"/>
          <w:szCs w:val="28"/>
        </w:rPr>
        <w:t>г.</w:t>
      </w:r>
    </w:p>
    <w:p w14:paraId="60D8EE65" w14:textId="77777777" w:rsidR="00E46B29" w:rsidRPr="007909B0" w:rsidRDefault="00E46B29" w:rsidP="00DE28B9">
      <w:pPr>
        <w:pStyle w:val="23"/>
        <w:shd w:val="clear" w:color="auto" w:fill="auto"/>
        <w:spacing w:before="0" w:line="276" w:lineRule="auto"/>
        <w:ind w:left="40" w:right="20" w:firstLine="700"/>
        <w:rPr>
          <w:rStyle w:val="20pt0"/>
          <w:i/>
          <w:iCs/>
          <w:sz w:val="28"/>
          <w:szCs w:val="28"/>
        </w:rPr>
      </w:pPr>
    </w:p>
    <w:p w14:paraId="7D3E78D2" w14:textId="697C481C" w:rsidR="001C0897" w:rsidRDefault="001C0897" w:rsidP="004672BA">
      <w:pPr>
        <w:pStyle w:val="26"/>
        <w:shd w:val="clear" w:color="auto" w:fill="auto"/>
        <w:spacing w:line="276" w:lineRule="auto"/>
        <w:ind w:left="5700"/>
        <w:jc w:val="right"/>
        <w:rPr>
          <w:sz w:val="28"/>
          <w:szCs w:val="28"/>
        </w:rPr>
      </w:pPr>
    </w:p>
    <w:p w14:paraId="5FE74BE9" w14:textId="47581F82" w:rsidR="00C8571C" w:rsidRDefault="00C8571C" w:rsidP="004672BA">
      <w:pPr>
        <w:pStyle w:val="26"/>
        <w:shd w:val="clear" w:color="auto" w:fill="auto"/>
        <w:spacing w:line="276" w:lineRule="auto"/>
        <w:ind w:left="5700"/>
        <w:jc w:val="right"/>
        <w:rPr>
          <w:sz w:val="28"/>
          <w:szCs w:val="28"/>
        </w:rPr>
      </w:pPr>
    </w:p>
    <w:p w14:paraId="1ABD8D5A" w14:textId="74E48857" w:rsidR="00C8571C" w:rsidRDefault="00C8571C" w:rsidP="004672BA">
      <w:pPr>
        <w:pStyle w:val="26"/>
        <w:shd w:val="clear" w:color="auto" w:fill="auto"/>
        <w:spacing w:line="276" w:lineRule="auto"/>
        <w:ind w:left="5700"/>
        <w:jc w:val="right"/>
        <w:rPr>
          <w:sz w:val="28"/>
          <w:szCs w:val="28"/>
        </w:rPr>
      </w:pPr>
    </w:p>
    <w:p w14:paraId="7E4F58DA" w14:textId="4510AF16" w:rsidR="00C8571C" w:rsidRDefault="00C8571C" w:rsidP="004672BA">
      <w:pPr>
        <w:pStyle w:val="26"/>
        <w:shd w:val="clear" w:color="auto" w:fill="auto"/>
        <w:spacing w:line="276" w:lineRule="auto"/>
        <w:ind w:left="5700"/>
        <w:jc w:val="right"/>
        <w:rPr>
          <w:sz w:val="28"/>
          <w:szCs w:val="28"/>
        </w:rPr>
      </w:pPr>
    </w:p>
    <w:p w14:paraId="2C19BDA1" w14:textId="728C8CC5" w:rsidR="00C8571C" w:rsidRDefault="00C8571C" w:rsidP="004672BA">
      <w:pPr>
        <w:pStyle w:val="26"/>
        <w:shd w:val="clear" w:color="auto" w:fill="auto"/>
        <w:spacing w:line="276" w:lineRule="auto"/>
        <w:ind w:left="5700"/>
        <w:jc w:val="right"/>
        <w:rPr>
          <w:sz w:val="28"/>
          <w:szCs w:val="28"/>
        </w:rPr>
      </w:pPr>
    </w:p>
    <w:p w14:paraId="1501661E" w14:textId="746A01A2" w:rsidR="00C8571C" w:rsidRDefault="00C8571C" w:rsidP="004672BA">
      <w:pPr>
        <w:pStyle w:val="26"/>
        <w:shd w:val="clear" w:color="auto" w:fill="auto"/>
        <w:spacing w:line="276" w:lineRule="auto"/>
        <w:ind w:left="5700"/>
        <w:jc w:val="right"/>
        <w:rPr>
          <w:sz w:val="28"/>
          <w:szCs w:val="28"/>
        </w:rPr>
      </w:pPr>
    </w:p>
    <w:p w14:paraId="21CD9A04" w14:textId="679A5029" w:rsidR="000F1DF8" w:rsidRDefault="000F1DF8" w:rsidP="004672BA">
      <w:pPr>
        <w:pStyle w:val="26"/>
        <w:shd w:val="clear" w:color="auto" w:fill="auto"/>
        <w:spacing w:line="276" w:lineRule="auto"/>
        <w:ind w:left="5700"/>
        <w:jc w:val="right"/>
        <w:rPr>
          <w:sz w:val="28"/>
          <w:szCs w:val="28"/>
        </w:rPr>
      </w:pPr>
    </w:p>
    <w:p w14:paraId="26022464" w14:textId="3B3ACE98" w:rsidR="000F1DF8" w:rsidRDefault="000F1DF8" w:rsidP="004672BA">
      <w:pPr>
        <w:pStyle w:val="26"/>
        <w:shd w:val="clear" w:color="auto" w:fill="auto"/>
        <w:spacing w:line="276" w:lineRule="auto"/>
        <w:ind w:left="5700"/>
        <w:jc w:val="right"/>
        <w:rPr>
          <w:sz w:val="28"/>
          <w:szCs w:val="28"/>
        </w:rPr>
      </w:pPr>
    </w:p>
    <w:p w14:paraId="5A1474E2" w14:textId="5DD4EFDF" w:rsidR="000F1DF8" w:rsidRDefault="000F1DF8" w:rsidP="004672BA">
      <w:pPr>
        <w:pStyle w:val="26"/>
        <w:shd w:val="clear" w:color="auto" w:fill="auto"/>
        <w:spacing w:line="276" w:lineRule="auto"/>
        <w:ind w:left="5700"/>
        <w:jc w:val="right"/>
        <w:rPr>
          <w:sz w:val="28"/>
          <w:szCs w:val="28"/>
        </w:rPr>
      </w:pPr>
    </w:p>
    <w:p w14:paraId="4D031BD2" w14:textId="0B4F3104" w:rsidR="000F1DF8" w:rsidRDefault="000F1DF8" w:rsidP="004672BA">
      <w:pPr>
        <w:pStyle w:val="26"/>
        <w:shd w:val="clear" w:color="auto" w:fill="auto"/>
        <w:spacing w:line="276" w:lineRule="auto"/>
        <w:ind w:left="5700"/>
        <w:jc w:val="right"/>
        <w:rPr>
          <w:sz w:val="28"/>
          <w:szCs w:val="28"/>
        </w:rPr>
      </w:pPr>
    </w:p>
    <w:p w14:paraId="7818253D" w14:textId="51599D9B" w:rsidR="000F1DF8" w:rsidRDefault="000F1DF8" w:rsidP="004672BA">
      <w:pPr>
        <w:pStyle w:val="26"/>
        <w:shd w:val="clear" w:color="auto" w:fill="auto"/>
        <w:spacing w:line="276" w:lineRule="auto"/>
        <w:ind w:left="5700"/>
        <w:jc w:val="right"/>
        <w:rPr>
          <w:sz w:val="28"/>
          <w:szCs w:val="28"/>
        </w:rPr>
      </w:pPr>
    </w:p>
    <w:p w14:paraId="7600144E" w14:textId="7C17DBBC" w:rsidR="000F1DF8" w:rsidRDefault="000F1DF8" w:rsidP="004672BA">
      <w:pPr>
        <w:pStyle w:val="26"/>
        <w:shd w:val="clear" w:color="auto" w:fill="auto"/>
        <w:spacing w:line="276" w:lineRule="auto"/>
        <w:ind w:left="5700"/>
        <w:jc w:val="right"/>
        <w:rPr>
          <w:sz w:val="28"/>
          <w:szCs w:val="28"/>
        </w:rPr>
      </w:pPr>
    </w:p>
    <w:p w14:paraId="3A55AE9D" w14:textId="0418857F" w:rsidR="000F1DF8" w:rsidRDefault="000F1DF8" w:rsidP="004672BA">
      <w:pPr>
        <w:pStyle w:val="26"/>
        <w:shd w:val="clear" w:color="auto" w:fill="auto"/>
        <w:spacing w:line="276" w:lineRule="auto"/>
        <w:ind w:left="5700"/>
        <w:jc w:val="right"/>
        <w:rPr>
          <w:sz w:val="28"/>
          <w:szCs w:val="28"/>
        </w:rPr>
      </w:pPr>
    </w:p>
    <w:p w14:paraId="3BC5FF0D" w14:textId="35D66C1E" w:rsidR="000F1DF8" w:rsidRDefault="000F1DF8" w:rsidP="004672BA">
      <w:pPr>
        <w:pStyle w:val="26"/>
        <w:shd w:val="clear" w:color="auto" w:fill="auto"/>
        <w:spacing w:line="276" w:lineRule="auto"/>
        <w:ind w:left="5700"/>
        <w:jc w:val="right"/>
        <w:rPr>
          <w:sz w:val="28"/>
          <w:szCs w:val="28"/>
        </w:rPr>
      </w:pPr>
    </w:p>
    <w:p w14:paraId="7DFE7EEE" w14:textId="27586DF8" w:rsidR="000F1DF8" w:rsidRDefault="000F1DF8" w:rsidP="004672BA">
      <w:pPr>
        <w:pStyle w:val="26"/>
        <w:shd w:val="clear" w:color="auto" w:fill="auto"/>
        <w:spacing w:line="276" w:lineRule="auto"/>
        <w:ind w:left="5700"/>
        <w:jc w:val="right"/>
        <w:rPr>
          <w:sz w:val="28"/>
          <w:szCs w:val="28"/>
        </w:rPr>
      </w:pPr>
    </w:p>
    <w:p w14:paraId="067F802A" w14:textId="64648028" w:rsidR="000F1DF8" w:rsidRDefault="000F1DF8" w:rsidP="004672BA">
      <w:pPr>
        <w:pStyle w:val="26"/>
        <w:shd w:val="clear" w:color="auto" w:fill="auto"/>
        <w:spacing w:line="276" w:lineRule="auto"/>
        <w:ind w:left="5700"/>
        <w:jc w:val="right"/>
        <w:rPr>
          <w:sz w:val="28"/>
          <w:szCs w:val="28"/>
        </w:rPr>
      </w:pPr>
    </w:p>
    <w:p w14:paraId="7E956182" w14:textId="43CAB668" w:rsidR="000F1DF8" w:rsidRDefault="000F1DF8" w:rsidP="004672BA">
      <w:pPr>
        <w:pStyle w:val="26"/>
        <w:shd w:val="clear" w:color="auto" w:fill="auto"/>
        <w:spacing w:line="276" w:lineRule="auto"/>
        <w:ind w:left="5700"/>
        <w:jc w:val="right"/>
        <w:rPr>
          <w:sz w:val="28"/>
          <w:szCs w:val="28"/>
        </w:rPr>
      </w:pPr>
    </w:p>
    <w:p w14:paraId="52C48920" w14:textId="58CD6631" w:rsidR="000F1DF8" w:rsidRDefault="000F1DF8" w:rsidP="004672BA">
      <w:pPr>
        <w:pStyle w:val="26"/>
        <w:shd w:val="clear" w:color="auto" w:fill="auto"/>
        <w:spacing w:line="276" w:lineRule="auto"/>
        <w:ind w:left="5700"/>
        <w:jc w:val="right"/>
        <w:rPr>
          <w:sz w:val="28"/>
          <w:szCs w:val="28"/>
        </w:rPr>
      </w:pPr>
    </w:p>
    <w:p w14:paraId="5AD65046" w14:textId="77777777" w:rsidR="000F1DF8" w:rsidRDefault="000F1DF8" w:rsidP="004672BA">
      <w:pPr>
        <w:pStyle w:val="26"/>
        <w:shd w:val="clear" w:color="auto" w:fill="auto"/>
        <w:spacing w:line="276" w:lineRule="auto"/>
        <w:ind w:left="5700"/>
        <w:jc w:val="right"/>
        <w:rPr>
          <w:sz w:val="28"/>
          <w:szCs w:val="28"/>
        </w:rPr>
      </w:pPr>
    </w:p>
    <w:p w14:paraId="200A9F15" w14:textId="2776C9FC" w:rsidR="00C8571C" w:rsidRDefault="00C8571C" w:rsidP="004672BA">
      <w:pPr>
        <w:pStyle w:val="26"/>
        <w:shd w:val="clear" w:color="auto" w:fill="auto"/>
        <w:spacing w:line="276" w:lineRule="auto"/>
        <w:ind w:left="5700"/>
        <w:jc w:val="right"/>
        <w:rPr>
          <w:sz w:val="28"/>
          <w:szCs w:val="28"/>
        </w:rPr>
      </w:pPr>
    </w:p>
    <w:p w14:paraId="132F986C" w14:textId="23F732D7" w:rsidR="00EE4E4F" w:rsidRDefault="00EE4E4F" w:rsidP="004672BA">
      <w:pPr>
        <w:pStyle w:val="26"/>
        <w:shd w:val="clear" w:color="auto" w:fill="auto"/>
        <w:spacing w:line="276" w:lineRule="auto"/>
        <w:ind w:left="5700"/>
        <w:jc w:val="right"/>
        <w:rPr>
          <w:sz w:val="28"/>
          <w:szCs w:val="28"/>
        </w:rPr>
      </w:pPr>
    </w:p>
    <w:p w14:paraId="5D662025" w14:textId="77777777" w:rsidR="00EE4E4F" w:rsidRDefault="00EE4E4F" w:rsidP="004672BA">
      <w:pPr>
        <w:pStyle w:val="26"/>
        <w:shd w:val="clear" w:color="auto" w:fill="auto"/>
        <w:spacing w:line="276" w:lineRule="auto"/>
        <w:ind w:left="5700"/>
        <w:jc w:val="right"/>
        <w:rPr>
          <w:sz w:val="28"/>
          <w:szCs w:val="28"/>
        </w:rPr>
      </w:pPr>
    </w:p>
    <w:p w14:paraId="6BA87F22" w14:textId="3A222454" w:rsidR="00C8571C" w:rsidRDefault="00C8571C" w:rsidP="004672BA">
      <w:pPr>
        <w:pStyle w:val="26"/>
        <w:shd w:val="clear" w:color="auto" w:fill="auto"/>
        <w:spacing w:line="276" w:lineRule="auto"/>
        <w:ind w:left="5700"/>
        <w:jc w:val="right"/>
        <w:rPr>
          <w:sz w:val="28"/>
          <w:szCs w:val="28"/>
        </w:rPr>
      </w:pPr>
    </w:p>
    <w:p w14:paraId="60AE1237"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10FDA0A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6D07C907" w14:textId="77777777" w:rsidR="00EA1FE4" w:rsidRPr="007909B0" w:rsidRDefault="00EA1FE4" w:rsidP="00DE28B9">
      <w:pPr>
        <w:pStyle w:val="31"/>
        <w:shd w:val="clear" w:color="auto" w:fill="auto"/>
        <w:spacing w:before="0" w:after="128" w:line="276" w:lineRule="auto"/>
        <w:ind w:left="1900"/>
        <w:rPr>
          <w:sz w:val="28"/>
          <w:szCs w:val="28"/>
        </w:rPr>
      </w:pPr>
    </w:p>
    <w:p w14:paraId="5EB80681"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54DE7188"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74B6531B" w14:textId="77777777" w:rsidR="00EA1FE4" w:rsidRPr="007909B0" w:rsidRDefault="00EA1FE4" w:rsidP="00480B88">
      <w:pPr>
        <w:pStyle w:val="31"/>
        <w:numPr>
          <w:ilvl w:val="0"/>
          <w:numId w:val="4"/>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119F37CF"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242CC390"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64572A1A"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7EF70986"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663550F7"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proofErr w:type="gramStart"/>
      <w:r w:rsidRPr="007909B0">
        <w:rPr>
          <w:rStyle w:val="13"/>
          <w:rFonts w:eastAsiaTheme="majorEastAsia"/>
          <w:sz w:val="28"/>
          <w:szCs w:val="28"/>
        </w:rPr>
        <w:t>( ^</w:t>
      </w:r>
      <w:proofErr w:type="gramEnd"/>
      <w:r w:rsidRPr="007909B0">
        <w:rPr>
          <w:rStyle w:val="13"/>
          <w:rFonts w:eastAsiaTheme="majorEastAsia"/>
          <w:sz w:val="28"/>
          <w:szCs w:val="28"/>
        </w:rPr>
        <w:t xml:space="preserve"> )</w:t>
      </w:r>
      <w:r w:rsidRPr="007909B0">
        <w:rPr>
          <w:sz w:val="28"/>
          <w:szCs w:val="28"/>
        </w:rPr>
        <w:tab/>
      </w:r>
    </w:p>
    <w:p w14:paraId="266FF42A"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2FF6C055"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283D44E3" w14:textId="77777777" w:rsidR="00EA1FE4" w:rsidRPr="007909B0" w:rsidRDefault="00EA1FE4" w:rsidP="00480B88">
      <w:pPr>
        <w:pStyle w:val="31"/>
        <w:numPr>
          <w:ilvl w:val="0"/>
          <w:numId w:val="4"/>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5188814B" w14:textId="77777777" w:rsidR="00EA1FE4" w:rsidRPr="007909B0" w:rsidRDefault="00EA1FE4" w:rsidP="00480B88">
      <w:pPr>
        <w:pStyle w:val="aa"/>
        <w:numPr>
          <w:ilvl w:val="0"/>
          <w:numId w:val="4"/>
        </w:numPr>
        <w:shd w:val="clear" w:color="auto" w:fill="auto"/>
        <w:tabs>
          <w:tab w:val="left" w:pos="1034"/>
        </w:tabs>
        <w:spacing w:line="276" w:lineRule="auto"/>
        <w:ind w:left="20"/>
        <w:rPr>
          <w:sz w:val="28"/>
          <w:szCs w:val="28"/>
        </w:rPr>
      </w:pPr>
      <w:r w:rsidRPr="007909B0">
        <w:rPr>
          <w:sz w:val="28"/>
          <w:szCs w:val="28"/>
        </w:rPr>
        <w:t>ИНН</w:t>
      </w:r>
    </w:p>
    <w:p w14:paraId="7CD5095D" w14:textId="77777777" w:rsidR="00EA1FE4" w:rsidRPr="007909B0" w:rsidRDefault="00EA1FE4" w:rsidP="00480B88">
      <w:pPr>
        <w:pStyle w:val="aa"/>
        <w:numPr>
          <w:ilvl w:val="0"/>
          <w:numId w:val="4"/>
        </w:numPr>
        <w:shd w:val="clear" w:color="auto" w:fill="auto"/>
        <w:tabs>
          <w:tab w:val="left" w:pos="1024"/>
        </w:tabs>
        <w:spacing w:line="276" w:lineRule="auto"/>
        <w:ind w:left="20"/>
        <w:rPr>
          <w:sz w:val="28"/>
          <w:szCs w:val="28"/>
        </w:rPr>
      </w:pPr>
      <w:r w:rsidRPr="007909B0">
        <w:rPr>
          <w:sz w:val="28"/>
          <w:szCs w:val="28"/>
        </w:rPr>
        <w:t>КПП</w:t>
      </w:r>
    </w:p>
    <w:p w14:paraId="13D51CF0"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ОГРН</w:t>
      </w:r>
    </w:p>
    <w:p w14:paraId="71C3E93E"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ОКПО</w:t>
      </w:r>
    </w:p>
    <w:p w14:paraId="03D7E95C" w14:textId="77777777" w:rsidR="00EA1FE4" w:rsidRPr="007909B0" w:rsidRDefault="00EA1FE4" w:rsidP="00480B88">
      <w:pPr>
        <w:pStyle w:val="31"/>
        <w:numPr>
          <w:ilvl w:val="0"/>
          <w:numId w:val="4"/>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0D202F63"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26C6AEF3" w14:textId="77777777" w:rsidR="00EA1FE4" w:rsidRPr="007909B0" w:rsidRDefault="00EA1FE4" w:rsidP="00EB68B1">
      <w:pPr>
        <w:pStyle w:val="31"/>
        <w:shd w:val="clear" w:color="auto" w:fill="auto"/>
        <w:spacing w:before="0" w:after="0" w:line="276" w:lineRule="auto"/>
        <w:ind w:firstLine="709"/>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2F326CC8"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3C83F99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2E0AF3E4"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753B4A1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7E965381" w14:textId="77777777" w:rsidR="00EA1FE4" w:rsidRPr="007909B0" w:rsidRDefault="00EA1FE4" w:rsidP="00480B88">
      <w:pPr>
        <w:pStyle w:val="31"/>
        <w:numPr>
          <w:ilvl w:val="0"/>
          <w:numId w:val="4"/>
        </w:numPr>
        <w:shd w:val="clear" w:color="auto" w:fill="auto"/>
        <w:tabs>
          <w:tab w:val="left" w:pos="1465"/>
          <w:tab w:val="left" w:leader="underscore" w:pos="3678"/>
        </w:tabs>
        <w:spacing w:before="0" w:after="0" w:line="276" w:lineRule="auto"/>
        <w:ind w:firstLine="709"/>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680E8581" w14:textId="77777777" w:rsidR="003176DD" w:rsidRPr="007909B0" w:rsidRDefault="00EA1FE4" w:rsidP="00480B88">
      <w:pPr>
        <w:pStyle w:val="31"/>
        <w:numPr>
          <w:ilvl w:val="0"/>
          <w:numId w:val="4"/>
        </w:numPr>
        <w:shd w:val="clear" w:color="auto" w:fill="auto"/>
        <w:tabs>
          <w:tab w:val="left" w:pos="1148"/>
          <w:tab w:val="left" w:leader="underscore" w:pos="3514"/>
        </w:tabs>
        <w:spacing w:before="0" w:after="0" w:line="276" w:lineRule="auto"/>
        <w:ind w:firstLine="709"/>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02499A1" w14:textId="77777777" w:rsidR="006E4AC4" w:rsidRPr="007909B0" w:rsidRDefault="00A24E05" w:rsidP="00EB68B1">
      <w:pPr>
        <w:pStyle w:val="31"/>
        <w:tabs>
          <w:tab w:val="left" w:pos="1148"/>
          <w:tab w:val="left" w:leader="underscore" w:pos="3514"/>
        </w:tabs>
        <w:spacing w:before="0" w:after="0" w:line="276" w:lineRule="auto"/>
        <w:ind w:firstLine="709"/>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proofErr w:type="gramStart"/>
      <w:r w:rsidRPr="00BF61ED">
        <w:rPr>
          <w:sz w:val="28"/>
          <w:szCs w:val="28"/>
        </w:rPr>
        <w:t>участниками</w:t>
      </w:r>
      <w:r w:rsidR="00BC7A2A" w:rsidRPr="00BF61ED">
        <w:rPr>
          <w:sz w:val="28"/>
          <w:szCs w:val="28"/>
        </w:rPr>
        <w:t xml:space="preserve"> </w:t>
      </w:r>
      <w:r w:rsidR="00BF61ED" w:rsidRPr="00BF61ED">
        <w:rPr>
          <w:sz w:val="28"/>
          <w:szCs w:val="28"/>
        </w:rPr>
        <w:t>:</w:t>
      </w:r>
      <w:proofErr w:type="gramEnd"/>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26"/>
        <w:gridCol w:w="1802"/>
        <w:gridCol w:w="1802"/>
        <w:gridCol w:w="1802"/>
      </w:tblGrid>
      <w:tr w:rsidR="00A251B4" w:rsidRPr="007909B0" w14:paraId="09B57645" w14:textId="77777777" w:rsidTr="003A16A3">
        <w:tc>
          <w:tcPr>
            <w:tcW w:w="1942" w:type="dxa"/>
          </w:tcPr>
          <w:p w14:paraId="6726815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lastRenderedPageBreak/>
              <w:t>Номер п/п</w:t>
            </w:r>
          </w:p>
        </w:tc>
        <w:tc>
          <w:tcPr>
            <w:tcW w:w="1943" w:type="dxa"/>
          </w:tcPr>
          <w:p w14:paraId="4B3BD35F"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5128C046"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2365125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77CCC4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5CF9ECD4" w14:textId="77777777" w:rsidTr="003A16A3">
        <w:tc>
          <w:tcPr>
            <w:tcW w:w="1942" w:type="dxa"/>
          </w:tcPr>
          <w:p w14:paraId="1186EAA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FE46A8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78D855F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E66241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F828375"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1A0E831" w14:textId="77777777" w:rsidTr="003A16A3">
        <w:tc>
          <w:tcPr>
            <w:tcW w:w="1942" w:type="dxa"/>
          </w:tcPr>
          <w:p w14:paraId="7AFF6C3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33E8373A"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6E9B889B"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FD488A9"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778B9A07"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A28B038" w14:textId="77777777" w:rsidTr="003A16A3">
        <w:tc>
          <w:tcPr>
            <w:tcW w:w="1942" w:type="dxa"/>
          </w:tcPr>
          <w:p w14:paraId="54F87E2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5C0BD27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4C96F4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61E87F8"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6C5313BA"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15FD32AE"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2D8E0AFD"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3D485437"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1AD3A6B0" w14:textId="77777777" w:rsidR="00CD1069" w:rsidRDefault="00CD1069" w:rsidP="00DE28B9">
      <w:pPr>
        <w:pStyle w:val="31"/>
        <w:shd w:val="clear" w:color="auto" w:fill="auto"/>
        <w:spacing w:before="0" w:after="0" w:line="276" w:lineRule="auto"/>
        <w:rPr>
          <w:sz w:val="28"/>
          <w:szCs w:val="28"/>
        </w:rPr>
      </w:pPr>
    </w:p>
    <w:p w14:paraId="44AE66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193E8E6"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525AC41A" w14:textId="77777777" w:rsidR="006E4AC4" w:rsidRPr="007909B0" w:rsidRDefault="006E4AC4" w:rsidP="00DE28B9">
      <w:pPr>
        <w:pStyle w:val="23"/>
        <w:shd w:val="clear" w:color="auto" w:fill="auto"/>
        <w:spacing w:before="0" w:line="276" w:lineRule="auto"/>
        <w:ind w:left="40" w:right="20" w:firstLine="700"/>
        <w:rPr>
          <w:sz w:val="28"/>
          <w:szCs w:val="28"/>
        </w:rPr>
      </w:pPr>
    </w:p>
    <w:p w14:paraId="7F21FFB8" w14:textId="77777777" w:rsidR="006E4AC4" w:rsidRPr="007909B0" w:rsidRDefault="006E4AC4" w:rsidP="00DE28B9">
      <w:pPr>
        <w:pStyle w:val="23"/>
        <w:shd w:val="clear" w:color="auto" w:fill="auto"/>
        <w:spacing w:before="0" w:line="276" w:lineRule="auto"/>
        <w:ind w:left="40" w:right="20" w:firstLine="700"/>
        <w:rPr>
          <w:sz w:val="28"/>
          <w:szCs w:val="28"/>
        </w:rPr>
      </w:pPr>
    </w:p>
    <w:p w14:paraId="565C33B9" w14:textId="77777777" w:rsidR="006E4AC4" w:rsidRPr="007909B0" w:rsidRDefault="006E4AC4" w:rsidP="00DE28B9">
      <w:pPr>
        <w:pStyle w:val="23"/>
        <w:shd w:val="clear" w:color="auto" w:fill="auto"/>
        <w:spacing w:before="0" w:line="276" w:lineRule="auto"/>
        <w:ind w:left="40" w:right="20" w:firstLine="700"/>
        <w:rPr>
          <w:sz w:val="28"/>
          <w:szCs w:val="28"/>
        </w:rPr>
      </w:pPr>
    </w:p>
    <w:p w14:paraId="2A39200B" w14:textId="77777777" w:rsidR="006E4AC4" w:rsidRPr="007909B0" w:rsidRDefault="006E4AC4" w:rsidP="00DE28B9">
      <w:pPr>
        <w:pStyle w:val="23"/>
        <w:shd w:val="clear" w:color="auto" w:fill="auto"/>
        <w:spacing w:before="0" w:line="276" w:lineRule="auto"/>
        <w:ind w:left="40" w:right="20" w:firstLine="700"/>
        <w:rPr>
          <w:sz w:val="28"/>
          <w:szCs w:val="28"/>
        </w:rPr>
      </w:pPr>
    </w:p>
    <w:p w14:paraId="4957A13B" w14:textId="38C0D7E4" w:rsidR="00AD759C" w:rsidRDefault="00AD759C" w:rsidP="00AD759C">
      <w:pPr>
        <w:pStyle w:val="23"/>
        <w:shd w:val="clear" w:color="auto" w:fill="auto"/>
        <w:spacing w:before="0" w:line="276" w:lineRule="auto"/>
        <w:ind w:left="40" w:right="20" w:firstLine="700"/>
        <w:rPr>
          <w:sz w:val="28"/>
          <w:szCs w:val="28"/>
        </w:rPr>
      </w:pPr>
    </w:p>
    <w:p w14:paraId="59270A29" w14:textId="49BDB9E9" w:rsidR="00AD759C" w:rsidRDefault="00AD759C" w:rsidP="00AD759C">
      <w:pPr>
        <w:pStyle w:val="23"/>
        <w:shd w:val="clear" w:color="auto" w:fill="auto"/>
        <w:spacing w:before="0" w:line="276" w:lineRule="auto"/>
        <w:ind w:left="40" w:right="20" w:firstLine="700"/>
        <w:rPr>
          <w:sz w:val="28"/>
          <w:szCs w:val="28"/>
        </w:rPr>
      </w:pPr>
    </w:p>
    <w:p w14:paraId="0E91F285" w14:textId="101187C0" w:rsidR="00AD759C" w:rsidRDefault="00AD759C" w:rsidP="00AD759C">
      <w:pPr>
        <w:pStyle w:val="23"/>
        <w:shd w:val="clear" w:color="auto" w:fill="auto"/>
        <w:spacing w:before="0" w:line="276" w:lineRule="auto"/>
        <w:ind w:left="40" w:right="20" w:firstLine="700"/>
        <w:rPr>
          <w:sz w:val="28"/>
          <w:szCs w:val="28"/>
        </w:rPr>
      </w:pPr>
    </w:p>
    <w:p w14:paraId="0B918368" w14:textId="686AD82A" w:rsidR="00AD759C" w:rsidRDefault="00AD759C" w:rsidP="00AD759C">
      <w:pPr>
        <w:pStyle w:val="23"/>
        <w:shd w:val="clear" w:color="auto" w:fill="auto"/>
        <w:spacing w:before="0" w:line="276" w:lineRule="auto"/>
        <w:ind w:left="40" w:right="20" w:firstLine="700"/>
        <w:rPr>
          <w:sz w:val="28"/>
          <w:szCs w:val="28"/>
        </w:rPr>
      </w:pPr>
    </w:p>
    <w:p w14:paraId="65F3A39D" w14:textId="4ED8AE80" w:rsidR="00AD759C" w:rsidRDefault="00AD759C" w:rsidP="00AD759C">
      <w:pPr>
        <w:pStyle w:val="23"/>
        <w:shd w:val="clear" w:color="auto" w:fill="auto"/>
        <w:spacing w:before="0" w:line="276" w:lineRule="auto"/>
        <w:ind w:left="40" w:right="20" w:firstLine="700"/>
        <w:rPr>
          <w:sz w:val="28"/>
          <w:szCs w:val="28"/>
        </w:rPr>
      </w:pPr>
    </w:p>
    <w:p w14:paraId="69AB56FD" w14:textId="6D3516BA" w:rsidR="00AD759C" w:rsidRDefault="00AD759C" w:rsidP="00AD759C">
      <w:pPr>
        <w:pStyle w:val="23"/>
        <w:shd w:val="clear" w:color="auto" w:fill="auto"/>
        <w:spacing w:before="0" w:line="276" w:lineRule="auto"/>
        <w:ind w:left="40" w:right="20" w:firstLine="700"/>
        <w:rPr>
          <w:sz w:val="28"/>
          <w:szCs w:val="28"/>
        </w:rPr>
      </w:pPr>
    </w:p>
    <w:p w14:paraId="28B5D036" w14:textId="62017E28" w:rsidR="00AD759C" w:rsidRDefault="00AD759C" w:rsidP="00AD759C">
      <w:pPr>
        <w:pStyle w:val="23"/>
        <w:shd w:val="clear" w:color="auto" w:fill="auto"/>
        <w:spacing w:before="0" w:line="276" w:lineRule="auto"/>
        <w:ind w:left="40" w:right="20" w:firstLine="700"/>
        <w:rPr>
          <w:sz w:val="28"/>
          <w:szCs w:val="28"/>
        </w:rPr>
      </w:pPr>
    </w:p>
    <w:p w14:paraId="6E51BCDD" w14:textId="50C75F8C" w:rsidR="00AD759C" w:rsidRDefault="00AD759C" w:rsidP="00AD759C">
      <w:pPr>
        <w:pStyle w:val="23"/>
        <w:shd w:val="clear" w:color="auto" w:fill="auto"/>
        <w:spacing w:before="0" w:line="276" w:lineRule="auto"/>
        <w:ind w:left="40" w:right="20" w:firstLine="700"/>
        <w:rPr>
          <w:sz w:val="28"/>
          <w:szCs w:val="28"/>
        </w:rPr>
      </w:pPr>
    </w:p>
    <w:p w14:paraId="0BA9620B" w14:textId="7C22EDD9" w:rsidR="00AD759C" w:rsidRDefault="00AD759C" w:rsidP="00AD759C">
      <w:pPr>
        <w:pStyle w:val="23"/>
        <w:shd w:val="clear" w:color="auto" w:fill="auto"/>
        <w:spacing w:before="0" w:line="276" w:lineRule="auto"/>
        <w:ind w:left="40" w:right="20" w:firstLine="700"/>
        <w:rPr>
          <w:sz w:val="28"/>
          <w:szCs w:val="28"/>
        </w:rPr>
      </w:pPr>
    </w:p>
    <w:p w14:paraId="630BA454" w14:textId="50AC0627" w:rsidR="00AD759C" w:rsidRDefault="00AD759C" w:rsidP="00AD759C">
      <w:pPr>
        <w:pStyle w:val="23"/>
        <w:shd w:val="clear" w:color="auto" w:fill="auto"/>
        <w:spacing w:before="0" w:line="276" w:lineRule="auto"/>
        <w:ind w:left="40" w:right="20" w:firstLine="700"/>
        <w:rPr>
          <w:sz w:val="28"/>
          <w:szCs w:val="28"/>
        </w:rPr>
      </w:pPr>
    </w:p>
    <w:p w14:paraId="7274E5A0" w14:textId="099A14B4" w:rsidR="00AD759C" w:rsidRDefault="00AD759C" w:rsidP="00AD759C">
      <w:pPr>
        <w:pStyle w:val="23"/>
        <w:shd w:val="clear" w:color="auto" w:fill="auto"/>
        <w:spacing w:before="0" w:line="276" w:lineRule="auto"/>
        <w:ind w:left="40" w:right="20" w:firstLine="700"/>
        <w:rPr>
          <w:sz w:val="28"/>
          <w:szCs w:val="28"/>
        </w:rPr>
      </w:pPr>
    </w:p>
    <w:p w14:paraId="7718EE51" w14:textId="127B8AB8" w:rsidR="00AD759C" w:rsidRDefault="00AD759C" w:rsidP="00AD759C">
      <w:pPr>
        <w:pStyle w:val="23"/>
        <w:shd w:val="clear" w:color="auto" w:fill="auto"/>
        <w:spacing w:before="0" w:line="276" w:lineRule="auto"/>
        <w:ind w:left="40" w:right="20" w:firstLine="700"/>
        <w:rPr>
          <w:sz w:val="28"/>
          <w:szCs w:val="28"/>
        </w:rPr>
      </w:pPr>
    </w:p>
    <w:p w14:paraId="288580E6" w14:textId="24AEB90B" w:rsidR="00AD759C" w:rsidRDefault="00AD759C" w:rsidP="00AD759C">
      <w:pPr>
        <w:pStyle w:val="23"/>
        <w:shd w:val="clear" w:color="auto" w:fill="auto"/>
        <w:spacing w:before="0" w:line="276" w:lineRule="auto"/>
        <w:ind w:left="40" w:right="20" w:firstLine="700"/>
        <w:rPr>
          <w:sz w:val="28"/>
          <w:szCs w:val="28"/>
        </w:rPr>
      </w:pPr>
    </w:p>
    <w:p w14:paraId="5DFDAB65" w14:textId="67A517B5" w:rsidR="00AD759C" w:rsidRDefault="00AD759C" w:rsidP="00AD759C">
      <w:pPr>
        <w:pStyle w:val="23"/>
        <w:shd w:val="clear" w:color="auto" w:fill="auto"/>
        <w:spacing w:before="0" w:line="276" w:lineRule="auto"/>
        <w:ind w:left="40" w:right="20" w:firstLine="700"/>
        <w:rPr>
          <w:sz w:val="28"/>
          <w:szCs w:val="28"/>
        </w:rPr>
      </w:pPr>
    </w:p>
    <w:p w14:paraId="438B68AC" w14:textId="563B7A3B" w:rsidR="00AD759C" w:rsidRDefault="00AD759C" w:rsidP="00AD759C">
      <w:pPr>
        <w:pStyle w:val="23"/>
        <w:shd w:val="clear" w:color="auto" w:fill="auto"/>
        <w:spacing w:before="0" w:line="276" w:lineRule="auto"/>
        <w:ind w:left="40" w:right="20" w:firstLine="700"/>
        <w:rPr>
          <w:sz w:val="28"/>
          <w:szCs w:val="28"/>
        </w:rPr>
      </w:pPr>
    </w:p>
    <w:p w14:paraId="42CD0AEA" w14:textId="4F2898E9" w:rsidR="00AD759C" w:rsidRDefault="00AD759C" w:rsidP="00AD759C">
      <w:pPr>
        <w:pStyle w:val="23"/>
        <w:shd w:val="clear" w:color="auto" w:fill="auto"/>
        <w:spacing w:before="0" w:line="276" w:lineRule="auto"/>
        <w:ind w:left="40" w:right="20" w:firstLine="700"/>
        <w:rPr>
          <w:sz w:val="28"/>
          <w:szCs w:val="28"/>
        </w:rPr>
      </w:pPr>
    </w:p>
    <w:p w14:paraId="637EFDAE" w14:textId="19D6F0A7" w:rsidR="00AD759C" w:rsidRDefault="00AD759C" w:rsidP="00AD759C">
      <w:pPr>
        <w:pStyle w:val="23"/>
        <w:shd w:val="clear" w:color="auto" w:fill="auto"/>
        <w:spacing w:before="0" w:line="276" w:lineRule="auto"/>
        <w:ind w:left="40" w:right="20" w:firstLine="700"/>
        <w:rPr>
          <w:sz w:val="28"/>
          <w:szCs w:val="28"/>
        </w:rPr>
      </w:pPr>
    </w:p>
    <w:p w14:paraId="65DAF47B" w14:textId="1BE20D45" w:rsidR="00AD759C" w:rsidRDefault="00AD759C" w:rsidP="00AD759C">
      <w:pPr>
        <w:pStyle w:val="23"/>
        <w:shd w:val="clear" w:color="auto" w:fill="auto"/>
        <w:spacing w:before="0" w:line="276" w:lineRule="auto"/>
        <w:ind w:left="40" w:right="20" w:firstLine="700"/>
        <w:rPr>
          <w:sz w:val="28"/>
          <w:szCs w:val="28"/>
        </w:rPr>
      </w:pPr>
    </w:p>
    <w:p w14:paraId="4A23C9D6" w14:textId="3E1C6EB9" w:rsidR="00AD759C" w:rsidRDefault="00AD759C" w:rsidP="00AD759C">
      <w:pPr>
        <w:pStyle w:val="23"/>
        <w:shd w:val="clear" w:color="auto" w:fill="auto"/>
        <w:spacing w:before="0" w:line="276" w:lineRule="auto"/>
        <w:ind w:left="40" w:right="20" w:firstLine="700"/>
        <w:rPr>
          <w:sz w:val="28"/>
          <w:szCs w:val="28"/>
        </w:rPr>
      </w:pPr>
    </w:p>
    <w:p w14:paraId="63D07989" w14:textId="77777777" w:rsidR="00EB68B1" w:rsidRDefault="00EB68B1" w:rsidP="00AD759C">
      <w:pPr>
        <w:pStyle w:val="23"/>
        <w:shd w:val="clear" w:color="auto" w:fill="auto"/>
        <w:spacing w:before="0" w:line="276" w:lineRule="auto"/>
        <w:ind w:left="40" w:right="20" w:firstLine="700"/>
        <w:rPr>
          <w:sz w:val="28"/>
          <w:szCs w:val="28"/>
        </w:rPr>
      </w:pPr>
    </w:p>
    <w:p w14:paraId="41D13338" w14:textId="77777777" w:rsidR="00AD759C" w:rsidRDefault="00AD759C" w:rsidP="00AD759C">
      <w:pPr>
        <w:pStyle w:val="23"/>
        <w:shd w:val="clear" w:color="auto" w:fill="auto"/>
        <w:spacing w:before="0" w:line="276" w:lineRule="auto"/>
        <w:ind w:left="40" w:right="20" w:firstLine="700"/>
        <w:rPr>
          <w:sz w:val="28"/>
          <w:szCs w:val="28"/>
        </w:rPr>
      </w:pPr>
    </w:p>
    <w:p w14:paraId="11A6BC92" w14:textId="6AD26B8A" w:rsidR="00AD759C" w:rsidRDefault="00AD759C" w:rsidP="00AD759C">
      <w:pPr>
        <w:pStyle w:val="23"/>
        <w:shd w:val="clear" w:color="auto" w:fill="auto"/>
        <w:spacing w:before="0" w:line="276" w:lineRule="auto"/>
        <w:ind w:left="40" w:right="20" w:firstLine="700"/>
        <w:rPr>
          <w:sz w:val="28"/>
          <w:szCs w:val="28"/>
        </w:rPr>
      </w:pPr>
    </w:p>
    <w:p w14:paraId="4DF073A2" w14:textId="77777777" w:rsidR="00AD759C" w:rsidRPr="007909B0" w:rsidRDefault="00AD759C" w:rsidP="00AD759C">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1C90F747" w14:textId="77777777" w:rsidR="00AD759C" w:rsidRPr="007909B0" w:rsidRDefault="00AD759C" w:rsidP="00AD759C">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AD759C" w:rsidRPr="007909B0" w14:paraId="0928B575" w14:textId="77777777" w:rsidTr="005E5B4E">
        <w:trPr>
          <w:trHeight w:hRule="exact" w:val="278"/>
        </w:trPr>
        <w:tc>
          <w:tcPr>
            <w:tcW w:w="341" w:type="dxa"/>
            <w:shd w:val="clear" w:color="auto" w:fill="FFFFFF"/>
          </w:tcPr>
          <w:p w14:paraId="006B2814"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29ED2D1B" w14:textId="77777777" w:rsidR="00AD759C" w:rsidRPr="007909B0" w:rsidRDefault="00AD759C" w:rsidP="005E5B4E">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0AE8343D"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922FBA2" w14:textId="77777777" w:rsidTr="005E5B4E">
        <w:trPr>
          <w:trHeight w:hRule="exact" w:val="480"/>
        </w:trPr>
        <w:tc>
          <w:tcPr>
            <w:tcW w:w="341" w:type="dxa"/>
            <w:shd w:val="clear" w:color="auto" w:fill="FFFFFF"/>
          </w:tcPr>
          <w:p w14:paraId="79C6088E"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3D4316E0" w14:textId="77777777" w:rsidR="00AD759C" w:rsidRPr="007909B0" w:rsidRDefault="00AD759C" w:rsidP="005E5B4E">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51D1652B"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1A5463B8" w14:textId="77777777" w:rsidTr="005E5B4E">
        <w:trPr>
          <w:trHeight w:hRule="exact" w:val="485"/>
        </w:trPr>
        <w:tc>
          <w:tcPr>
            <w:tcW w:w="341" w:type="dxa"/>
            <w:shd w:val="clear" w:color="auto" w:fill="FFFFFF"/>
          </w:tcPr>
          <w:p w14:paraId="7E1C6DF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23B356BA" w14:textId="77777777" w:rsidR="00AD759C" w:rsidRPr="007909B0" w:rsidRDefault="00AD759C" w:rsidP="005E5B4E">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3212E7D3"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25E3C0AD" w14:textId="77777777" w:rsidTr="005E5B4E">
        <w:trPr>
          <w:trHeight w:hRule="exact" w:val="480"/>
        </w:trPr>
        <w:tc>
          <w:tcPr>
            <w:tcW w:w="341" w:type="dxa"/>
            <w:shd w:val="clear" w:color="auto" w:fill="FFFFFF"/>
          </w:tcPr>
          <w:p w14:paraId="32824A0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4B5FEE7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3A4C8DAC"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52F4580F" w14:textId="77777777" w:rsidTr="005E5B4E">
        <w:trPr>
          <w:trHeight w:hRule="exact" w:val="600"/>
        </w:trPr>
        <w:tc>
          <w:tcPr>
            <w:tcW w:w="341" w:type="dxa"/>
            <w:shd w:val="clear" w:color="auto" w:fill="FFFFFF"/>
          </w:tcPr>
          <w:p w14:paraId="2D636160"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589B6003"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5BBF3F82"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D2C3D24" w14:textId="77777777" w:rsidTr="005E5B4E">
        <w:trPr>
          <w:trHeight w:hRule="exact" w:val="370"/>
        </w:trPr>
        <w:tc>
          <w:tcPr>
            <w:tcW w:w="341" w:type="dxa"/>
            <w:shd w:val="clear" w:color="auto" w:fill="FFFFFF"/>
          </w:tcPr>
          <w:p w14:paraId="02E31EA1"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E1ABE88"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 xml:space="preserve">Телефон </w:t>
            </w:r>
            <w:proofErr w:type="gramStart"/>
            <w:r w:rsidRPr="007909B0">
              <w:rPr>
                <w:sz w:val="28"/>
                <w:szCs w:val="28"/>
              </w:rPr>
              <w:t>( )</w:t>
            </w:r>
            <w:proofErr w:type="gramEnd"/>
          </w:p>
        </w:tc>
        <w:tc>
          <w:tcPr>
            <w:tcW w:w="3269" w:type="dxa"/>
            <w:shd w:val="clear" w:color="auto" w:fill="FFFFFF"/>
          </w:tcPr>
          <w:p w14:paraId="430C6284"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BAEF112" w14:textId="77777777" w:rsidTr="005E5B4E">
        <w:trPr>
          <w:trHeight w:hRule="exact" w:val="480"/>
        </w:trPr>
        <w:tc>
          <w:tcPr>
            <w:tcW w:w="341" w:type="dxa"/>
            <w:shd w:val="clear" w:color="auto" w:fill="FFFFFF"/>
          </w:tcPr>
          <w:p w14:paraId="35326A17"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A1CD04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 xml:space="preserve">Факс </w:t>
            </w:r>
            <w:proofErr w:type="gramStart"/>
            <w:r w:rsidRPr="007909B0">
              <w:rPr>
                <w:sz w:val="28"/>
                <w:szCs w:val="28"/>
              </w:rPr>
              <w:t>( )</w:t>
            </w:r>
            <w:proofErr w:type="gramEnd"/>
          </w:p>
        </w:tc>
        <w:tc>
          <w:tcPr>
            <w:tcW w:w="3269" w:type="dxa"/>
            <w:tcBorders>
              <w:top w:val="single" w:sz="4" w:space="0" w:color="auto"/>
            </w:tcBorders>
            <w:shd w:val="clear" w:color="auto" w:fill="FFFFFF"/>
          </w:tcPr>
          <w:p w14:paraId="6E6FA236"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1B71FA7" w14:textId="77777777" w:rsidTr="005E5B4E">
        <w:trPr>
          <w:trHeight w:hRule="exact" w:val="485"/>
        </w:trPr>
        <w:tc>
          <w:tcPr>
            <w:tcW w:w="341" w:type="dxa"/>
            <w:shd w:val="clear" w:color="auto" w:fill="FFFFFF"/>
          </w:tcPr>
          <w:p w14:paraId="1163185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1A931B9" w14:textId="77777777" w:rsidR="00AD759C" w:rsidRPr="007909B0" w:rsidRDefault="00AD759C" w:rsidP="005E5B4E">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2E54C90"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01235CD9" w14:textId="77777777" w:rsidTr="005E5B4E">
        <w:trPr>
          <w:trHeight w:hRule="exact" w:val="485"/>
        </w:trPr>
        <w:tc>
          <w:tcPr>
            <w:tcW w:w="341" w:type="dxa"/>
            <w:shd w:val="clear" w:color="auto" w:fill="FFFFFF"/>
          </w:tcPr>
          <w:p w14:paraId="494646D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2819C6DC" w14:textId="77777777" w:rsidR="00AD759C" w:rsidRPr="007909B0" w:rsidRDefault="00AD759C" w:rsidP="005E5B4E">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7FEEA455" w14:textId="77777777" w:rsidR="00AD759C" w:rsidRPr="007909B0" w:rsidRDefault="00AD759C" w:rsidP="005E5B4E">
            <w:pPr>
              <w:spacing w:after="0" w:line="240" w:lineRule="auto"/>
              <w:rPr>
                <w:rFonts w:ascii="Times New Roman" w:hAnsi="Times New Roman" w:cs="Times New Roman"/>
                <w:sz w:val="28"/>
                <w:szCs w:val="28"/>
              </w:rPr>
            </w:pPr>
          </w:p>
        </w:tc>
      </w:tr>
    </w:tbl>
    <w:p w14:paraId="44ADAFFF" w14:textId="77777777" w:rsidR="00AD759C" w:rsidRPr="007909B0" w:rsidRDefault="00AD759C" w:rsidP="00AD759C">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5645A832" w14:textId="77777777" w:rsidR="00AD759C" w:rsidRPr="007909B0" w:rsidRDefault="00AD759C" w:rsidP="00AD759C">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952744F" w14:textId="77777777" w:rsidR="00AD759C" w:rsidRPr="007909B0" w:rsidRDefault="00AD759C" w:rsidP="00AD759C">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7B44D4FC" w14:textId="77777777" w:rsidR="00AD759C" w:rsidRPr="007909B0" w:rsidRDefault="00AD759C" w:rsidP="00AD759C">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p>
    <w:p w14:paraId="1AABC308" w14:textId="77777777" w:rsidR="00AD759C" w:rsidRPr="007909B0" w:rsidRDefault="00AD759C" w:rsidP="00AD759C">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  Объёмы поставки</w:t>
      </w:r>
      <w:r>
        <w:rPr>
          <w:rFonts w:ascii="Times New Roman" w:eastAsia="Times New Roman" w:hAnsi="Times New Roman" w:cs="Times New Roman"/>
          <w:sz w:val="28"/>
          <w:szCs w:val="28"/>
        </w:rPr>
        <w:t>/работ/услуг</w:t>
      </w:r>
      <w:r w:rsidRPr="007909B0">
        <w:rPr>
          <w:rFonts w:ascii="Times New Roman" w:eastAsia="Times New Roman" w:hAnsi="Times New Roman" w:cs="Times New Roman"/>
          <w:sz w:val="28"/>
          <w:szCs w:val="28"/>
        </w:rPr>
        <w:t>,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3"/>
        <w:gridCol w:w="1872"/>
        <w:gridCol w:w="1872"/>
        <w:gridCol w:w="1872"/>
      </w:tblGrid>
      <w:tr w:rsidR="00AD759C" w:rsidRPr="007909B0" w14:paraId="558A4044" w14:textId="77777777" w:rsidTr="005E5B4E">
        <w:tc>
          <w:tcPr>
            <w:tcW w:w="1942" w:type="dxa"/>
          </w:tcPr>
          <w:p w14:paraId="4A65CA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3E19138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30E659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3A5BA234"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86A6AA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3</w:t>
            </w:r>
          </w:p>
        </w:tc>
      </w:tr>
      <w:tr w:rsidR="00AD759C" w:rsidRPr="007909B0" w14:paraId="03DF405C" w14:textId="77777777" w:rsidTr="005E5B4E">
        <w:tc>
          <w:tcPr>
            <w:tcW w:w="1942" w:type="dxa"/>
          </w:tcPr>
          <w:p w14:paraId="33D04200"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1.</w:t>
            </w:r>
          </w:p>
        </w:tc>
        <w:tc>
          <w:tcPr>
            <w:tcW w:w="1943" w:type="dxa"/>
          </w:tcPr>
          <w:p w14:paraId="5780D6E9"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/работ/услуг</w:t>
            </w:r>
          </w:p>
        </w:tc>
        <w:tc>
          <w:tcPr>
            <w:tcW w:w="1943" w:type="dxa"/>
          </w:tcPr>
          <w:p w14:paraId="04C18B7B"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1010913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69F2F1C"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37B6EE2A" w14:textId="77777777" w:rsidTr="005E5B4E">
        <w:tc>
          <w:tcPr>
            <w:tcW w:w="1942" w:type="dxa"/>
          </w:tcPr>
          <w:p w14:paraId="26B4AE37"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2.</w:t>
            </w:r>
          </w:p>
        </w:tc>
        <w:tc>
          <w:tcPr>
            <w:tcW w:w="1943" w:type="dxa"/>
          </w:tcPr>
          <w:p w14:paraId="7C8C2E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/работ/услуг</w:t>
            </w:r>
          </w:p>
        </w:tc>
        <w:tc>
          <w:tcPr>
            <w:tcW w:w="1943" w:type="dxa"/>
          </w:tcPr>
          <w:p w14:paraId="28E398E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3E6D346D"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7E810C04"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7F755997" w14:textId="77777777" w:rsidTr="005E5B4E">
        <w:tc>
          <w:tcPr>
            <w:tcW w:w="1942" w:type="dxa"/>
          </w:tcPr>
          <w:p w14:paraId="7FDB8CB5"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3.</w:t>
            </w:r>
          </w:p>
        </w:tc>
        <w:tc>
          <w:tcPr>
            <w:tcW w:w="1943" w:type="dxa"/>
          </w:tcPr>
          <w:p w14:paraId="24B1F89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/работ/услуг</w:t>
            </w:r>
          </w:p>
        </w:tc>
        <w:tc>
          <w:tcPr>
            <w:tcW w:w="1943" w:type="dxa"/>
          </w:tcPr>
          <w:p w14:paraId="5A9A5DA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F0763E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09904A0C" w14:textId="77777777" w:rsidR="00AD759C" w:rsidRPr="007909B0" w:rsidRDefault="00AD759C" w:rsidP="005E5B4E">
            <w:pPr>
              <w:pStyle w:val="31"/>
              <w:shd w:val="clear" w:color="auto" w:fill="auto"/>
              <w:spacing w:before="0" w:after="0" w:line="240" w:lineRule="auto"/>
              <w:jc w:val="both"/>
              <w:rPr>
                <w:sz w:val="24"/>
                <w:szCs w:val="28"/>
              </w:rPr>
            </w:pPr>
          </w:p>
        </w:tc>
      </w:tr>
    </w:tbl>
    <w:p w14:paraId="53FAEEA4" w14:textId="77777777" w:rsidR="00AD759C" w:rsidRPr="007909B0" w:rsidRDefault="00AD759C" w:rsidP="00AD759C">
      <w:pPr>
        <w:pStyle w:val="31"/>
        <w:shd w:val="clear" w:color="auto" w:fill="auto"/>
        <w:spacing w:before="0" w:after="0" w:line="276" w:lineRule="auto"/>
        <w:ind w:left="40"/>
        <w:jc w:val="center"/>
        <w:rPr>
          <w:sz w:val="28"/>
          <w:szCs w:val="28"/>
        </w:rPr>
      </w:pPr>
    </w:p>
    <w:p w14:paraId="5CA1DBEC" w14:textId="77777777" w:rsidR="00AD759C" w:rsidRPr="007909B0" w:rsidRDefault="00AD759C" w:rsidP="00AD759C">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487EDE7A" w14:textId="77777777" w:rsidR="00AD759C" w:rsidRDefault="00AD759C" w:rsidP="00AD759C">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4629BDD2" w14:textId="77777777" w:rsidR="00AD759C" w:rsidRPr="007909B0" w:rsidRDefault="00AD759C" w:rsidP="00AD759C">
      <w:pPr>
        <w:pStyle w:val="31"/>
        <w:shd w:val="clear" w:color="auto" w:fill="auto"/>
        <w:spacing w:before="0" w:after="0" w:line="276" w:lineRule="auto"/>
        <w:ind w:left="40"/>
        <w:jc w:val="center"/>
        <w:rPr>
          <w:sz w:val="28"/>
          <w:szCs w:val="28"/>
        </w:rPr>
      </w:pPr>
    </w:p>
    <w:p w14:paraId="4A63F06A" w14:textId="77777777" w:rsidR="00AD759C" w:rsidRPr="007909B0" w:rsidRDefault="00AD759C" w:rsidP="00AD759C">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770AE527" w14:textId="77777777" w:rsidR="00AD759C" w:rsidRPr="007909B0" w:rsidRDefault="00AD759C" w:rsidP="00AD759C">
      <w:pPr>
        <w:pStyle w:val="31"/>
        <w:shd w:val="clear" w:color="auto" w:fill="auto"/>
        <w:spacing w:before="0" w:after="0" w:line="276" w:lineRule="auto"/>
        <w:ind w:left="20"/>
        <w:rPr>
          <w:sz w:val="28"/>
          <w:szCs w:val="28"/>
        </w:rPr>
      </w:pPr>
      <w:r w:rsidRPr="007909B0">
        <w:rPr>
          <w:sz w:val="28"/>
          <w:szCs w:val="28"/>
        </w:rPr>
        <w:t>Печать (при наличии)</w:t>
      </w:r>
    </w:p>
    <w:p w14:paraId="7805F06B" w14:textId="77777777" w:rsidR="00AD759C" w:rsidRDefault="00AD759C" w:rsidP="00AD759C">
      <w:pPr>
        <w:tabs>
          <w:tab w:val="left" w:pos="6750"/>
        </w:tabs>
        <w:spacing w:after="0"/>
        <w:jc w:val="right"/>
        <w:rPr>
          <w:rFonts w:ascii="Times New Roman" w:hAnsi="Times New Roman" w:cs="Times New Roman"/>
          <w:sz w:val="24"/>
          <w:szCs w:val="24"/>
        </w:rPr>
      </w:pPr>
    </w:p>
    <w:p w14:paraId="16E51E67" w14:textId="77777777" w:rsidR="00AD759C" w:rsidRDefault="00AD759C" w:rsidP="00AD759C">
      <w:pPr>
        <w:tabs>
          <w:tab w:val="left" w:pos="6750"/>
        </w:tabs>
        <w:spacing w:after="0"/>
        <w:jc w:val="right"/>
        <w:rPr>
          <w:rFonts w:ascii="Times New Roman" w:hAnsi="Times New Roman" w:cs="Times New Roman"/>
          <w:sz w:val="24"/>
          <w:szCs w:val="24"/>
        </w:rPr>
      </w:pPr>
    </w:p>
    <w:p w14:paraId="385E600D" w14:textId="7E6E26E4" w:rsidR="00AD759C" w:rsidRDefault="00AD759C" w:rsidP="00AD759C">
      <w:pPr>
        <w:tabs>
          <w:tab w:val="left" w:pos="6750"/>
        </w:tabs>
        <w:spacing w:after="0"/>
        <w:jc w:val="right"/>
        <w:rPr>
          <w:rFonts w:ascii="Times New Roman" w:hAnsi="Times New Roman" w:cs="Times New Roman"/>
          <w:sz w:val="24"/>
          <w:szCs w:val="24"/>
        </w:rPr>
      </w:pPr>
    </w:p>
    <w:p w14:paraId="62D6E360" w14:textId="68DDBF1A" w:rsidR="000F1DF8" w:rsidRDefault="000F1DF8" w:rsidP="00AD759C">
      <w:pPr>
        <w:tabs>
          <w:tab w:val="left" w:pos="6750"/>
        </w:tabs>
        <w:spacing w:after="0"/>
        <w:jc w:val="right"/>
        <w:rPr>
          <w:rFonts w:ascii="Times New Roman" w:hAnsi="Times New Roman" w:cs="Times New Roman"/>
          <w:sz w:val="24"/>
          <w:szCs w:val="24"/>
        </w:rPr>
      </w:pPr>
    </w:p>
    <w:p w14:paraId="1DF9317F" w14:textId="7BECA1EF" w:rsidR="000F1DF8" w:rsidRDefault="000F1DF8" w:rsidP="00AD759C">
      <w:pPr>
        <w:tabs>
          <w:tab w:val="left" w:pos="6750"/>
        </w:tabs>
        <w:spacing w:after="0"/>
        <w:jc w:val="right"/>
        <w:rPr>
          <w:rFonts w:ascii="Times New Roman" w:hAnsi="Times New Roman" w:cs="Times New Roman"/>
          <w:sz w:val="24"/>
          <w:szCs w:val="24"/>
        </w:rPr>
      </w:pPr>
    </w:p>
    <w:p w14:paraId="400D54FF" w14:textId="77777777" w:rsidR="000F1DF8" w:rsidRDefault="000F1DF8" w:rsidP="00AD759C">
      <w:pPr>
        <w:tabs>
          <w:tab w:val="left" w:pos="6750"/>
        </w:tabs>
        <w:spacing w:after="0"/>
        <w:jc w:val="right"/>
        <w:rPr>
          <w:rFonts w:ascii="Times New Roman" w:hAnsi="Times New Roman" w:cs="Times New Roman"/>
          <w:sz w:val="24"/>
          <w:szCs w:val="24"/>
        </w:rPr>
      </w:pPr>
    </w:p>
    <w:p w14:paraId="1DBF630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lastRenderedPageBreak/>
        <w:t>Приложение № 2</w:t>
      </w:r>
    </w:p>
    <w:p w14:paraId="5245DB4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5CF927CD" w14:textId="77777777" w:rsidR="004B54F8" w:rsidRPr="00673C6C" w:rsidRDefault="004B54F8" w:rsidP="004B54F8">
      <w:pPr>
        <w:pStyle w:val="31"/>
        <w:shd w:val="clear" w:color="auto" w:fill="auto"/>
        <w:spacing w:before="0" w:after="128" w:line="276" w:lineRule="auto"/>
        <w:ind w:left="1900"/>
        <w:rPr>
          <w:sz w:val="24"/>
          <w:szCs w:val="24"/>
        </w:rPr>
      </w:pPr>
    </w:p>
    <w:p w14:paraId="5D78BF7C"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7C56D3FB"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1.5 аукционной документации установлено требование о предоставлении обеспечения заявки)</w:t>
      </w:r>
    </w:p>
    <w:p w14:paraId="2A0F3F84" w14:textId="77777777" w:rsidR="004B54F8" w:rsidRPr="00673C6C" w:rsidRDefault="004B54F8" w:rsidP="004B54F8">
      <w:pPr>
        <w:widowControl w:val="0"/>
        <w:shd w:val="clear" w:color="auto" w:fill="FFFFFF"/>
        <w:ind w:firstLine="851"/>
        <w:jc w:val="center"/>
        <w:rPr>
          <w:rFonts w:ascii="Times New Roman" w:hAnsi="Times New Roman" w:cs="Times New Roman"/>
          <w:b/>
          <w:sz w:val="24"/>
          <w:szCs w:val="24"/>
        </w:rPr>
      </w:pPr>
    </w:p>
    <w:p w14:paraId="26048432" w14:textId="77777777" w:rsidR="004B54F8" w:rsidRPr="00673C6C" w:rsidRDefault="004B54F8" w:rsidP="004B54F8">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r w:rsidRPr="00673C6C">
        <w:rPr>
          <w:rFonts w:ascii="Times New Roman" w:hAnsi="Times New Roman" w:cs="Times New Roman"/>
          <w:sz w:val="24"/>
          <w:szCs w:val="24"/>
        </w:rPr>
        <w:t>______________</w:t>
      </w:r>
    </w:p>
    <w:p w14:paraId="16503275" w14:textId="77777777" w:rsidR="004B54F8" w:rsidRPr="00673C6C" w:rsidRDefault="004B54F8" w:rsidP="004B54F8">
      <w:pPr>
        <w:widowControl w:val="0"/>
        <w:shd w:val="clear" w:color="auto" w:fill="FFFFFF"/>
        <w:tabs>
          <w:tab w:val="decimal" w:pos="9180"/>
        </w:tabs>
        <w:ind w:firstLine="851"/>
        <w:jc w:val="both"/>
        <w:rPr>
          <w:rFonts w:ascii="Times New Roman" w:hAnsi="Times New Roman" w:cs="Times New Roman"/>
          <w:sz w:val="24"/>
          <w:szCs w:val="24"/>
        </w:rPr>
      </w:pPr>
    </w:p>
    <w:p w14:paraId="1DAC6023" w14:textId="77777777" w:rsidR="004B54F8" w:rsidRPr="00673C6C" w:rsidRDefault="004B54F8" w:rsidP="004B54F8">
      <w:pPr>
        <w:widowControl w:val="0"/>
        <w:shd w:val="clear" w:color="auto" w:fill="FFFFFF"/>
        <w:tabs>
          <w:tab w:val="decimal" w:pos="9923"/>
        </w:tabs>
        <w:spacing w:after="0" w:line="240" w:lineRule="auto"/>
        <w:ind w:firstLine="709"/>
        <w:jc w:val="both"/>
        <w:rPr>
          <w:rStyle w:val="aff1"/>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78F0E9F1" w14:textId="77777777" w:rsidR="004B54F8" w:rsidRPr="00673C6C" w:rsidRDefault="004B54F8" w:rsidP="004B54F8">
      <w:pPr>
        <w:widowControl w:val="0"/>
        <w:shd w:val="clear" w:color="auto" w:fill="FFFFFF"/>
        <w:tabs>
          <w:tab w:val="decimal" w:pos="9180"/>
        </w:tabs>
        <w:spacing w:after="0" w:line="240" w:lineRule="auto"/>
        <w:ind w:firstLine="709"/>
        <w:jc w:val="both"/>
        <w:rPr>
          <w:rStyle w:val="aff1"/>
          <w:rFonts w:ascii="Times New Roman" w:hAnsi="Times New Roman" w:cs="Times New Roman"/>
          <w:sz w:val="24"/>
          <w:szCs w:val="24"/>
        </w:rPr>
      </w:pPr>
    </w:p>
    <w:p w14:paraId="4D4BAA7A"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AD7E1C2"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B54F8" w:rsidRPr="00673C6C" w14:paraId="26EB71BB" w14:textId="77777777" w:rsidTr="00902AEC">
        <w:tc>
          <w:tcPr>
            <w:tcW w:w="2526" w:type="dxa"/>
          </w:tcPr>
          <w:p w14:paraId="76FCCEB4"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5B92B9B6"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3176DB04"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37BCF841"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678C9A3F"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8064B6A"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 обязательство ПРИНЦИПАЛА не совершать действий, направленных на отзыв или изменение своей </w:t>
      </w:r>
      <w:proofErr w:type="gramStart"/>
      <w:r w:rsidRPr="00673C6C">
        <w:rPr>
          <w:rFonts w:ascii="Times New Roman" w:hAnsi="Times New Roman" w:cs="Times New Roman"/>
          <w:sz w:val="24"/>
          <w:szCs w:val="24"/>
        </w:rPr>
        <w:t>заявки  на</w:t>
      </w:r>
      <w:proofErr w:type="gramEnd"/>
      <w:r w:rsidRPr="00673C6C">
        <w:rPr>
          <w:rFonts w:ascii="Times New Roman" w:hAnsi="Times New Roman" w:cs="Times New Roman"/>
          <w:sz w:val="24"/>
          <w:szCs w:val="24"/>
        </w:rPr>
        <w:t xml:space="preserve"> участие в Закупке после окончания срока подачи заявок.</w:t>
      </w:r>
    </w:p>
    <w:p w14:paraId="4487E3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p>
    <w:p w14:paraId="2C3E9F7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373F9CE0" w14:textId="77777777" w:rsidTr="00902AEC">
        <w:tc>
          <w:tcPr>
            <w:tcW w:w="10137" w:type="dxa"/>
            <w:gridSpan w:val="2"/>
          </w:tcPr>
          <w:p w14:paraId="797922F9"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4C775D7B" w14:textId="77777777" w:rsidTr="00902AEC">
        <w:tc>
          <w:tcPr>
            <w:tcW w:w="2802" w:type="dxa"/>
          </w:tcPr>
          <w:p w14:paraId="1E71FEF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4E148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2FD293C" w14:textId="77777777" w:rsidTr="00902AEC">
        <w:tc>
          <w:tcPr>
            <w:tcW w:w="2802" w:type="dxa"/>
          </w:tcPr>
          <w:p w14:paraId="1A4A25F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9FD00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CF0CF77" w14:textId="77777777" w:rsidTr="00902AEC">
        <w:tc>
          <w:tcPr>
            <w:tcW w:w="2802" w:type="dxa"/>
          </w:tcPr>
          <w:p w14:paraId="7523CA9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91F3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A4379F8" w14:textId="77777777" w:rsidTr="00902AEC">
        <w:tc>
          <w:tcPr>
            <w:tcW w:w="2802" w:type="dxa"/>
          </w:tcPr>
          <w:p w14:paraId="7D53D2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Адрес места нахождения</w:t>
            </w:r>
          </w:p>
        </w:tc>
        <w:tc>
          <w:tcPr>
            <w:tcW w:w="7335" w:type="dxa"/>
          </w:tcPr>
          <w:p w14:paraId="13B8F9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D1471E8" w14:textId="77777777" w:rsidTr="00902AEC">
        <w:tc>
          <w:tcPr>
            <w:tcW w:w="10137" w:type="dxa"/>
            <w:gridSpan w:val="2"/>
          </w:tcPr>
          <w:p w14:paraId="49AAEB5F"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5CB96D07" w14:textId="77777777" w:rsidTr="00902AEC">
        <w:tc>
          <w:tcPr>
            <w:tcW w:w="2802" w:type="dxa"/>
          </w:tcPr>
          <w:p w14:paraId="5462955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5071B9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A46ABA2" w14:textId="77777777" w:rsidTr="00902AEC">
        <w:tc>
          <w:tcPr>
            <w:tcW w:w="10137" w:type="dxa"/>
            <w:gridSpan w:val="2"/>
          </w:tcPr>
          <w:p w14:paraId="5098A033"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4DA853C0" w14:textId="77777777" w:rsidTr="00902AEC">
        <w:tc>
          <w:tcPr>
            <w:tcW w:w="2802" w:type="dxa"/>
          </w:tcPr>
          <w:p w14:paraId="543316EE"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Срок действия Гарантии</w:t>
            </w:r>
          </w:p>
        </w:tc>
        <w:tc>
          <w:tcPr>
            <w:tcW w:w="7335" w:type="dxa"/>
          </w:tcPr>
          <w:p w14:paraId="47038153"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и действует до «__»_______20__года включительно. </w:t>
            </w:r>
          </w:p>
          <w:p w14:paraId="6C85375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DA1DC7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593BAC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F70BC8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6E23D8B8" w14:textId="77777777" w:rsidTr="00902AEC">
        <w:tc>
          <w:tcPr>
            <w:tcW w:w="10137" w:type="dxa"/>
            <w:gridSpan w:val="2"/>
          </w:tcPr>
          <w:p w14:paraId="42FC8FC2"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CE50E28" w14:textId="77777777" w:rsidTr="00902AEC">
        <w:tc>
          <w:tcPr>
            <w:tcW w:w="2802" w:type="dxa"/>
          </w:tcPr>
          <w:p w14:paraId="703E03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184A3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5469881" w14:textId="77777777" w:rsidTr="00902AEC">
        <w:tc>
          <w:tcPr>
            <w:tcW w:w="2802" w:type="dxa"/>
          </w:tcPr>
          <w:p w14:paraId="3A5CE20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857398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E1B4765" w14:textId="77777777" w:rsidTr="00902AEC">
        <w:tc>
          <w:tcPr>
            <w:tcW w:w="2802" w:type="dxa"/>
          </w:tcPr>
          <w:p w14:paraId="605569F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7D053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7C3B988" w14:textId="77777777" w:rsidTr="00902AEC">
        <w:tc>
          <w:tcPr>
            <w:tcW w:w="2802" w:type="dxa"/>
          </w:tcPr>
          <w:p w14:paraId="178EA60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68497E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AB1569E"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3054DECA"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1B4F7F7D" w14:textId="77777777" w:rsidTr="00902AEC">
        <w:tc>
          <w:tcPr>
            <w:tcW w:w="10137" w:type="dxa"/>
            <w:gridSpan w:val="2"/>
          </w:tcPr>
          <w:p w14:paraId="42F3BABB"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595C7993" w14:textId="77777777" w:rsidTr="00902AEC">
        <w:tc>
          <w:tcPr>
            <w:tcW w:w="2802" w:type="dxa"/>
          </w:tcPr>
          <w:p w14:paraId="53DA92E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0343C1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62BD925" w14:textId="77777777" w:rsidTr="00902AEC">
        <w:tc>
          <w:tcPr>
            <w:tcW w:w="2802" w:type="dxa"/>
          </w:tcPr>
          <w:p w14:paraId="4BB0CFE0"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59239C3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279E3A4" w14:textId="77777777" w:rsidTr="00902AEC">
        <w:tc>
          <w:tcPr>
            <w:tcW w:w="2802" w:type="dxa"/>
          </w:tcPr>
          <w:p w14:paraId="1B36360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09C2D5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787E3FF" w14:textId="77777777" w:rsidTr="00902AEC">
        <w:tc>
          <w:tcPr>
            <w:tcW w:w="2802" w:type="dxa"/>
          </w:tcPr>
          <w:p w14:paraId="691EC3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5C3CE7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5AAB013A" w14:textId="77777777" w:rsidTr="00902AEC">
        <w:tc>
          <w:tcPr>
            <w:tcW w:w="2802" w:type="dxa"/>
          </w:tcPr>
          <w:p w14:paraId="234270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46E1AC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D5B02BB"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784B90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19BABCAD"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BE4F3B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09679106"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65335437"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7D32B54B"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D61ECF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0CD91BB"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w:t>
      </w:r>
      <w:r w:rsidRPr="00673C6C">
        <w:rPr>
          <w:rFonts w:ascii="Times New Roman" w:hAnsi="Times New Roman" w:cs="Times New Roman"/>
          <w:sz w:val="24"/>
          <w:szCs w:val="24"/>
        </w:rPr>
        <w:lastRenderedPageBreak/>
        <w:t>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795C9B6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0C1E061"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8C9EB16"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54CA2F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143D0F"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3B77612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673C6C">
        <w:rPr>
          <w:rFonts w:ascii="Times New Roman" w:hAnsi="Times New Roman" w:cs="Times New Roman"/>
          <w:sz w:val="24"/>
          <w:szCs w:val="24"/>
        </w:rPr>
        <w:t>Федерации .</w:t>
      </w:r>
      <w:proofErr w:type="gramEnd"/>
      <w:r w:rsidRPr="00673C6C">
        <w:rPr>
          <w:rFonts w:ascii="Times New Roman" w:hAnsi="Times New Roman" w:cs="Times New Roman"/>
          <w:sz w:val="24"/>
          <w:szCs w:val="24"/>
        </w:rPr>
        <w:t xml:space="preserve"> </w:t>
      </w:r>
    </w:p>
    <w:p w14:paraId="6DD72D5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72F385C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0360D4A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34C9DF2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F82E3FD"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B712E50"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600A7EE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0DB2C3C7"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E0D5FB1"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К Требованию платежа по </w:t>
      </w:r>
      <w:proofErr w:type="gramStart"/>
      <w:r w:rsidRPr="00673C6C">
        <w:rPr>
          <w:rFonts w:ascii="Times New Roman" w:hAnsi="Times New Roman" w:cs="Times New Roman"/>
          <w:color w:val="000000"/>
          <w:sz w:val="24"/>
          <w:szCs w:val="24"/>
        </w:rPr>
        <w:t>Гарантии  должны</w:t>
      </w:r>
      <w:proofErr w:type="gramEnd"/>
      <w:r w:rsidRPr="00673C6C">
        <w:rPr>
          <w:rFonts w:ascii="Times New Roman" w:hAnsi="Times New Roman" w:cs="Times New Roman"/>
          <w:color w:val="000000"/>
          <w:sz w:val="24"/>
          <w:szCs w:val="24"/>
        </w:rPr>
        <w:t xml:space="preserve"> быть приложены следующие документы:</w:t>
      </w:r>
    </w:p>
    <w:p w14:paraId="021CDE3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884F64A"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0FE92B5C"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673C6C">
        <w:rPr>
          <w:rFonts w:ascii="Times New Roman" w:hAnsi="Times New Roman" w:cs="Times New Roman"/>
          <w:color w:val="000000"/>
          <w:sz w:val="24"/>
          <w:szCs w:val="24"/>
        </w:rPr>
        <w:t>), в случае, если</w:t>
      </w:r>
      <w:proofErr w:type="gramEnd"/>
      <w:r w:rsidRPr="00673C6C">
        <w:rPr>
          <w:rFonts w:ascii="Times New Roman" w:hAnsi="Times New Roman" w:cs="Times New Roman"/>
          <w:color w:val="000000"/>
          <w:sz w:val="24"/>
          <w:szCs w:val="24"/>
        </w:rPr>
        <w:t xml:space="preserve"> требование Бенефициара подписано (приложенные к нему документы заверены) лицом, действующим по доверенности.</w:t>
      </w:r>
    </w:p>
    <w:p w14:paraId="7F3134E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1DC82D0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37469F1"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400"/>
        <w:gridCol w:w="3336"/>
        <w:gridCol w:w="3185"/>
      </w:tblGrid>
      <w:tr w:rsidR="004B54F8" w:rsidRPr="00673C6C" w14:paraId="59DA554B" w14:textId="77777777" w:rsidTr="00902AEC">
        <w:tc>
          <w:tcPr>
            <w:tcW w:w="4077" w:type="dxa"/>
          </w:tcPr>
          <w:p w14:paraId="44111AD1" w14:textId="77777777" w:rsidR="004B54F8" w:rsidRPr="00673C6C" w:rsidRDefault="004B54F8" w:rsidP="00902AEC">
            <w:pPr>
              <w:pStyle w:val="2b"/>
              <w:spacing w:after="0" w:line="240" w:lineRule="auto"/>
              <w:ind w:firstLine="709"/>
              <w:jc w:val="center"/>
              <w:rPr>
                <w:bCs/>
                <w:lang w:eastAsia="ru-RU"/>
              </w:rPr>
            </w:pPr>
          </w:p>
        </w:tc>
        <w:tc>
          <w:tcPr>
            <w:tcW w:w="2552" w:type="dxa"/>
          </w:tcPr>
          <w:p w14:paraId="5F3E9CB7"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000EFBB1" w14:textId="77777777" w:rsidR="004B54F8" w:rsidRPr="00673C6C" w:rsidRDefault="004B54F8" w:rsidP="00902AEC">
            <w:pPr>
              <w:pStyle w:val="2b"/>
              <w:spacing w:after="0" w:line="240" w:lineRule="auto"/>
              <w:ind w:firstLine="709"/>
              <w:jc w:val="center"/>
              <w:rPr>
                <w:bCs/>
                <w:lang w:eastAsia="ru-RU"/>
              </w:rPr>
            </w:pPr>
          </w:p>
        </w:tc>
      </w:tr>
      <w:tr w:rsidR="004B54F8" w:rsidRPr="00673C6C" w14:paraId="2AE07653" w14:textId="77777777" w:rsidTr="00902AEC">
        <w:tc>
          <w:tcPr>
            <w:tcW w:w="4077" w:type="dxa"/>
          </w:tcPr>
          <w:p w14:paraId="28070D98" w14:textId="77777777" w:rsidR="004B54F8" w:rsidRPr="00673C6C" w:rsidRDefault="004B54F8" w:rsidP="00902AEC">
            <w:pPr>
              <w:pStyle w:val="2b"/>
              <w:spacing w:after="0" w:line="240" w:lineRule="auto"/>
              <w:ind w:firstLine="709"/>
              <w:jc w:val="center"/>
              <w:rPr>
                <w:bCs/>
                <w:lang w:eastAsia="ru-RU"/>
              </w:rPr>
            </w:pPr>
          </w:p>
        </w:tc>
        <w:tc>
          <w:tcPr>
            <w:tcW w:w="2552" w:type="dxa"/>
          </w:tcPr>
          <w:p w14:paraId="31A13E30"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11DB733C"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00282A78" w14:textId="77777777" w:rsidR="004B54F8" w:rsidRPr="00673C6C" w:rsidRDefault="004B54F8" w:rsidP="004B54F8">
      <w:pPr>
        <w:spacing w:after="0" w:line="240" w:lineRule="auto"/>
        <w:ind w:firstLine="709"/>
        <w:rPr>
          <w:rFonts w:ascii="Times New Roman" w:hAnsi="Times New Roman" w:cs="Times New Roman"/>
          <w:sz w:val="24"/>
          <w:szCs w:val="24"/>
        </w:rPr>
      </w:pPr>
    </w:p>
    <w:p w14:paraId="1FF1E8AE" w14:textId="77777777" w:rsidR="004B54F8" w:rsidRPr="00342795" w:rsidRDefault="004B54F8" w:rsidP="004B54F8">
      <w:pPr>
        <w:tabs>
          <w:tab w:val="center" w:pos="4923"/>
          <w:tab w:val="left" w:pos="6448"/>
        </w:tabs>
        <w:spacing w:after="0" w:line="240" w:lineRule="auto"/>
        <w:ind w:firstLine="709"/>
        <w:rPr>
          <w:color w:val="000000"/>
        </w:rPr>
      </w:pPr>
    </w:p>
    <w:p w14:paraId="1E781FB3" w14:textId="77777777" w:rsidR="004B54F8" w:rsidRPr="00342795" w:rsidRDefault="004B54F8" w:rsidP="004B54F8">
      <w:pPr>
        <w:rPr>
          <w:color w:val="000000"/>
        </w:rPr>
      </w:pPr>
    </w:p>
    <w:p w14:paraId="0164D8A5" w14:textId="77777777" w:rsidR="004B54F8" w:rsidRPr="007909B0" w:rsidRDefault="004B54F8" w:rsidP="004B54F8">
      <w:pPr>
        <w:pStyle w:val="23"/>
        <w:shd w:val="clear" w:color="auto" w:fill="auto"/>
        <w:spacing w:before="0" w:line="276" w:lineRule="auto"/>
        <w:ind w:left="40" w:right="20" w:firstLine="700"/>
        <w:rPr>
          <w:sz w:val="28"/>
          <w:szCs w:val="28"/>
        </w:rPr>
      </w:pPr>
      <w:r w:rsidRPr="00342795">
        <w:rPr>
          <w:color w:val="000000"/>
        </w:rPr>
        <w:br w:type="page"/>
      </w:r>
    </w:p>
    <w:p w14:paraId="14D7D16A" w14:textId="77777777" w:rsidR="004B54F8" w:rsidRPr="00673C6C" w:rsidRDefault="004B54F8" w:rsidP="004B54F8">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Приложение № 3</w:t>
      </w:r>
    </w:p>
    <w:p w14:paraId="36898E13" w14:textId="77777777" w:rsidR="004B54F8" w:rsidRPr="00673C6C" w:rsidRDefault="004B54F8" w:rsidP="004B54F8">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к аукционной документации</w:t>
      </w:r>
    </w:p>
    <w:p w14:paraId="561C4794"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15F2E4AA"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1.6 аукционной документации установлено требование о предоставлении обеспечения исполнения договора)</w:t>
      </w:r>
    </w:p>
    <w:p w14:paraId="223B16D1" w14:textId="77777777" w:rsidR="004B54F8" w:rsidRPr="00673C6C" w:rsidRDefault="004B54F8" w:rsidP="004B54F8">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4FE70739" w14:textId="77777777" w:rsidR="004B54F8" w:rsidRPr="00673C6C" w:rsidRDefault="004B54F8" w:rsidP="004B54F8">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6D0CF17E"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24995C2C" w14:textId="77777777" w:rsidR="004B54F8" w:rsidRPr="00673C6C" w:rsidRDefault="004B54F8" w:rsidP="004B54F8">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2A71BEF4" w14:textId="77777777" w:rsidR="004B54F8" w:rsidRPr="00673C6C" w:rsidRDefault="004B54F8" w:rsidP="004B54F8">
      <w:pPr>
        <w:widowControl w:val="0"/>
        <w:shd w:val="clear" w:color="auto" w:fill="FFFFFF"/>
        <w:spacing w:after="0" w:line="240" w:lineRule="auto"/>
        <w:ind w:firstLine="709"/>
        <w:jc w:val="both"/>
        <w:rPr>
          <w:rFonts w:ascii="Times New Roman" w:hAnsi="Times New Roman" w:cs="Times New Roman"/>
          <w:sz w:val="24"/>
          <w:szCs w:val="24"/>
        </w:rPr>
      </w:pPr>
    </w:p>
    <w:p w14:paraId="68B76E9B"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B54F8" w:rsidRPr="00673C6C" w14:paraId="588FB0EF" w14:textId="77777777" w:rsidTr="00902AEC">
        <w:tc>
          <w:tcPr>
            <w:tcW w:w="2526" w:type="dxa"/>
          </w:tcPr>
          <w:p w14:paraId="601B1396" w14:textId="77777777" w:rsidR="004B54F8" w:rsidRPr="00673C6C" w:rsidRDefault="004B54F8" w:rsidP="00902AEC">
            <w:pPr>
              <w:pStyle w:val="a6"/>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9CB552F"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p>
        </w:tc>
      </w:tr>
    </w:tbl>
    <w:p w14:paraId="1B8397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266E23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28AA796B" w14:textId="77777777" w:rsidTr="00902AEC">
        <w:tc>
          <w:tcPr>
            <w:tcW w:w="10137" w:type="dxa"/>
            <w:gridSpan w:val="2"/>
          </w:tcPr>
          <w:p w14:paraId="60013065"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51A97D22" w14:textId="77777777" w:rsidTr="00902AEC">
        <w:tc>
          <w:tcPr>
            <w:tcW w:w="2802" w:type="dxa"/>
          </w:tcPr>
          <w:p w14:paraId="2F00D8D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E8B50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13F3C3F" w14:textId="77777777" w:rsidTr="00902AEC">
        <w:tc>
          <w:tcPr>
            <w:tcW w:w="2802" w:type="dxa"/>
          </w:tcPr>
          <w:p w14:paraId="6E32553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BFB42D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FE41542" w14:textId="77777777" w:rsidTr="00902AEC">
        <w:tc>
          <w:tcPr>
            <w:tcW w:w="2802" w:type="dxa"/>
          </w:tcPr>
          <w:p w14:paraId="41F6FB1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3B0AFEF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4D226B9" w14:textId="77777777" w:rsidTr="00902AEC">
        <w:tc>
          <w:tcPr>
            <w:tcW w:w="2802" w:type="dxa"/>
          </w:tcPr>
          <w:p w14:paraId="5C10626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B9C436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8A30FE8" w14:textId="77777777" w:rsidTr="00902AEC">
        <w:tc>
          <w:tcPr>
            <w:tcW w:w="10137" w:type="dxa"/>
            <w:gridSpan w:val="2"/>
          </w:tcPr>
          <w:p w14:paraId="7D24677D"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6F9E9719" w14:textId="77777777" w:rsidTr="00902AEC">
        <w:tc>
          <w:tcPr>
            <w:tcW w:w="2802" w:type="dxa"/>
          </w:tcPr>
          <w:p w14:paraId="22A62DE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5C3B725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ABB1FFA" w14:textId="77777777" w:rsidTr="00902AEC">
        <w:tc>
          <w:tcPr>
            <w:tcW w:w="10137" w:type="dxa"/>
            <w:gridSpan w:val="2"/>
          </w:tcPr>
          <w:p w14:paraId="321780F6"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68BDE7BA" w14:textId="77777777" w:rsidTr="00902AEC">
        <w:tc>
          <w:tcPr>
            <w:tcW w:w="2802" w:type="dxa"/>
          </w:tcPr>
          <w:p w14:paraId="07C6A605" w14:textId="77777777" w:rsidR="004B54F8" w:rsidRPr="00673C6C" w:rsidRDefault="004B54F8" w:rsidP="00902AEC">
            <w:pPr>
              <w:widowControl w:val="0"/>
              <w:spacing w:after="0" w:line="240" w:lineRule="auto"/>
              <w:jc w:val="both"/>
              <w:rPr>
                <w:rFonts w:ascii="Times New Roman" w:hAnsi="Times New Roman" w:cs="Times New Roman"/>
                <w:sz w:val="24"/>
                <w:szCs w:val="24"/>
                <w:lang w:val="en-US"/>
              </w:rPr>
            </w:pPr>
            <w:proofErr w:type="spellStart"/>
            <w:r w:rsidRPr="00673C6C">
              <w:rPr>
                <w:rFonts w:ascii="Times New Roman" w:hAnsi="Times New Roman" w:cs="Times New Roman"/>
                <w:sz w:val="24"/>
                <w:szCs w:val="24"/>
                <w:lang w:val="en-US"/>
              </w:rPr>
              <w:t>Срок</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действия</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Гарантии</w:t>
            </w:r>
            <w:proofErr w:type="spellEnd"/>
          </w:p>
        </w:tc>
        <w:tc>
          <w:tcPr>
            <w:tcW w:w="7335" w:type="dxa"/>
          </w:tcPr>
          <w:p w14:paraId="6ADBCC61"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0D3C98C8"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6FB7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50EBA05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0D8D9E2C" w14:textId="77777777" w:rsidTr="00902AEC">
        <w:tc>
          <w:tcPr>
            <w:tcW w:w="10137" w:type="dxa"/>
            <w:gridSpan w:val="2"/>
          </w:tcPr>
          <w:p w14:paraId="7A7249F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0F213866" w14:textId="77777777" w:rsidTr="00902AEC">
        <w:tc>
          <w:tcPr>
            <w:tcW w:w="2802" w:type="dxa"/>
          </w:tcPr>
          <w:p w14:paraId="0CF9AC1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Полное наименование</w:t>
            </w:r>
          </w:p>
        </w:tc>
        <w:tc>
          <w:tcPr>
            <w:tcW w:w="7335" w:type="dxa"/>
          </w:tcPr>
          <w:p w14:paraId="614AD6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64915FB" w14:textId="77777777" w:rsidTr="00902AEC">
        <w:tc>
          <w:tcPr>
            <w:tcW w:w="2802" w:type="dxa"/>
          </w:tcPr>
          <w:p w14:paraId="087D544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4B18177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6B72E23" w14:textId="77777777" w:rsidTr="00902AEC">
        <w:tc>
          <w:tcPr>
            <w:tcW w:w="2802" w:type="dxa"/>
          </w:tcPr>
          <w:p w14:paraId="6CDD31A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CC683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E948E07" w14:textId="77777777" w:rsidTr="00902AEC">
        <w:tc>
          <w:tcPr>
            <w:tcW w:w="2802" w:type="dxa"/>
          </w:tcPr>
          <w:p w14:paraId="1C71D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5B4A7C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7419602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0C89DE0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453FFCF1" w14:textId="77777777" w:rsidTr="00902AEC">
        <w:tc>
          <w:tcPr>
            <w:tcW w:w="10137" w:type="dxa"/>
            <w:gridSpan w:val="2"/>
          </w:tcPr>
          <w:p w14:paraId="20179F1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35BAAF5" w14:textId="77777777" w:rsidTr="00902AEC">
        <w:tc>
          <w:tcPr>
            <w:tcW w:w="2802" w:type="dxa"/>
          </w:tcPr>
          <w:p w14:paraId="42D7887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619BDC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07FCE38" w14:textId="77777777" w:rsidTr="00902AEC">
        <w:tc>
          <w:tcPr>
            <w:tcW w:w="2802" w:type="dxa"/>
          </w:tcPr>
          <w:p w14:paraId="5EBA3A5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5D046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0E4B084" w14:textId="77777777" w:rsidTr="00902AEC">
        <w:tc>
          <w:tcPr>
            <w:tcW w:w="2802" w:type="dxa"/>
          </w:tcPr>
          <w:p w14:paraId="7217278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7D53BF7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5C127D8" w14:textId="77777777" w:rsidTr="00902AEC">
        <w:tc>
          <w:tcPr>
            <w:tcW w:w="2802" w:type="dxa"/>
          </w:tcPr>
          <w:p w14:paraId="305476A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3359593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791765CE" w14:textId="77777777" w:rsidTr="00902AEC">
        <w:tc>
          <w:tcPr>
            <w:tcW w:w="2802" w:type="dxa"/>
          </w:tcPr>
          <w:p w14:paraId="5E22432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637776D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11A97D29"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2E3341F9"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7F76AA2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66A529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37EF3C2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6FE3811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5DBBF1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A3EEC0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3AF1F9D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7009E45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68A1C3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B699425"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 документ, подтверждающий полномочия лица, подписавшего требование об уплате денежной суммы </w:t>
      </w:r>
      <w:proofErr w:type="gramStart"/>
      <w:r w:rsidRPr="00673C6C">
        <w:rPr>
          <w:rFonts w:ascii="Times New Roman" w:hAnsi="Times New Roman" w:cs="Times New Roman"/>
          <w:color w:val="000000"/>
          <w:sz w:val="24"/>
          <w:szCs w:val="24"/>
        </w:rPr>
        <w:t>по  Гарантии</w:t>
      </w:r>
      <w:proofErr w:type="gramEnd"/>
      <w:r w:rsidRPr="00673C6C">
        <w:rPr>
          <w:rFonts w:ascii="Times New Roman" w:hAnsi="Times New Roman" w:cs="Times New Roman"/>
          <w:color w:val="000000"/>
          <w:sz w:val="24"/>
          <w:szCs w:val="24"/>
        </w:rPr>
        <w:t>: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5C651652"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2D16418D" w14:textId="77777777" w:rsidR="004B54F8" w:rsidRPr="00673C6C" w:rsidRDefault="004B54F8" w:rsidP="00480B88">
      <w:pPr>
        <w:pStyle w:val="a6"/>
        <w:widowControl w:val="0"/>
        <w:numPr>
          <w:ilvl w:val="0"/>
          <w:numId w:val="24"/>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49DD781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05406B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4292222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B33ED5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1224A93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237BE2C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2B75FD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FE5288E"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5519A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AD057D"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6B863C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7AD89B3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62C66EBB"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92E428" w14:textId="77777777" w:rsidR="004B54F8" w:rsidRPr="00673C6C" w:rsidRDefault="004B54F8" w:rsidP="004B54F8">
      <w:pPr>
        <w:pStyle w:val="2b"/>
        <w:spacing w:after="0" w:line="240" w:lineRule="auto"/>
        <w:ind w:firstLine="709"/>
        <w:jc w:val="both"/>
      </w:pPr>
    </w:p>
    <w:tbl>
      <w:tblPr>
        <w:tblW w:w="0" w:type="auto"/>
        <w:tblLook w:val="04A0" w:firstRow="1" w:lastRow="0" w:firstColumn="1" w:lastColumn="0" w:noHBand="0" w:noVBand="1"/>
      </w:tblPr>
      <w:tblGrid>
        <w:gridCol w:w="3400"/>
        <w:gridCol w:w="3336"/>
        <w:gridCol w:w="3185"/>
      </w:tblGrid>
      <w:tr w:rsidR="004B54F8" w:rsidRPr="00673C6C" w14:paraId="6E25DA1F" w14:textId="77777777" w:rsidTr="00902AEC">
        <w:tc>
          <w:tcPr>
            <w:tcW w:w="4077" w:type="dxa"/>
          </w:tcPr>
          <w:p w14:paraId="2B47C5C6" w14:textId="77777777" w:rsidR="004B54F8" w:rsidRPr="00673C6C" w:rsidRDefault="004B54F8" w:rsidP="00902AEC">
            <w:pPr>
              <w:pStyle w:val="2b"/>
              <w:spacing w:after="0" w:line="240" w:lineRule="auto"/>
              <w:ind w:firstLine="709"/>
              <w:jc w:val="center"/>
              <w:rPr>
                <w:bCs/>
                <w:lang w:eastAsia="ru-RU"/>
              </w:rPr>
            </w:pPr>
          </w:p>
        </w:tc>
        <w:tc>
          <w:tcPr>
            <w:tcW w:w="2552" w:type="dxa"/>
          </w:tcPr>
          <w:p w14:paraId="7B7AFE7D"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3881FF24" w14:textId="77777777" w:rsidR="004B54F8" w:rsidRPr="00673C6C" w:rsidRDefault="004B54F8" w:rsidP="00902AEC">
            <w:pPr>
              <w:pStyle w:val="2b"/>
              <w:spacing w:after="0" w:line="240" w:lineRule="auto"/>
              <w:ind w:firstLine="709"/>
              <w:jc w:val="center"/>
              <w:rPr>
                <w:bCs/>
                <w:lang w:eastAsia="ru-RU"/>
              </w:rPr>
            </w:pPr>
          </w:p>
        </w:tc>
      </w:tr>
      <w:tr w:rsidR="004B54F8" w:rsidRPr="00673C6C" w14:paraId="313CA1F6" w14:textId="77777777" w:rsidTr="00902AEC">
        <w:tc>
          <w:tcPr>
            <w:tcW w:w="4077" w:type="dxa"/>
          </w:tcPr>
          <w:p w14:paraId="3D2DD37E" w14:textId="77777777" w:rsidR="004B54F8" w:rsidRPr="00673C6C" w:rsidRDefault="004B54F8" w:rsidP="00902AEC">
            <w:pPr>
              <w:pStyle w:val="2b"/>
              <w:spacing w:after="0" w:line="240" w:lineRule="auto"/>
              <w:ind w:firstLine="709"/>
              <w:rPr>
                <w:bCs/>
                <w:lang w:eastAsia="ru-RU"/>
              </w:rPr>
            </w:pPr>
          </w:p>
        </w:tc>
        <w:tc>
          <w:tcPr>
            <w:tcW w:w="2552" w:type="dxa"/>
          </w:tcPr>
          <w:p w14:paraId="221768E9"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772067D7"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7E1E21C5" w14:textId="77777777" w:rsidR="004B54F8" w:rsidRDefault="004B54F8" w:rsidP="004B54F8">
      <w:pPr>
        <w:spacing w:after="0" w:line="240" w:lineRule="auto"/>
        <w:ind w:firstLine="709"/>
        <w:rPr>
          <w:color w:val="000000"/>
          <w:sz w:val="28"/>
          <w:szCs w:val="28"/>
        </w:rPr>
      </w:pPr>
    </w:p>
    <w:p w14:paraId="31BD3485" w14:textId="26B53B02" w:rsidR="006E4AC4" w:rsidRDefault="006E4AC4" w:rsidP="00DE28B9">
      <w:pPr>
        <w:pStyle w:val="23"/>
        <w:shd w:val="clear" w:color="auto" w:fill="auto"/>
        <w:spacing w:before="0" w:line="276" w:lineRule="auto"/>
        <w:ind w:left="40" w:right="20" w:firstLine="700"/>
        <w:rPr>
          <w:sz w:val="28"/>
          <w:szCs w:val="28"/>
        </w:rPr>
      </w:pPr>
    </w:p>
    <w:p w14:paraId="11A594AB" w14:textId="18452EE7" w:rsidR="004B54F8" w:rsidRDefault="004B54F8" w:rsidP="00DE28B9">
      <w:pPr>
        <w:pStyle w:val="23"/>
        <w:shd w:val="clear" w:color="auto" w:fill="auto"/>
        <w:spacing w:before="0" w:line="276" w:lineRule="auto"/>
        <w:ind w:left="40" w:right="20" w:firstLine="700"/>
        <w:rPr>
          <w:sz w:val="28"/>
          <w:szCs w:val="28"/>
        </w:rPr>
      </w:pPr>
    </w:p>
    <w:p w14:paraId="31251209" w14:textId="7631ACFF" w:rsidR="004B54F8" w:rsidRDefault="004B54F8" w:rsidP="00DE28B9">
      <w:pPr>
        <w:pStyle w:val="23"/>
        <w:shd w:val="clear" w:color="auto" w:fill="auto"/>
        <w:spacing w:before="0" w:line="276" w:lineRule="auto"/>
        <w:ind w:left="40" w:right="20" w:firstLine="700"/>
        <w:rPr>
          <w:sz w:val="28"/>
          <w:szCs w:val="28"/>
        </w:rPr>
      </w:pPr>
    </w:p>
    <w:p w14:paraId="69E3517F" w14:textId="50BA5FFC" w:rsidR="004B54F8" w:rsidRDefault="004B54F8" w:rsidP="00DE28B9">
      <w:pPr>
        <w:pStyle w:val="23"/>
        <w:shd w:val="clear" w:color="auto" w:fill="auto"/>
        <w:spacing w:before="0" w:line="276" w:lineRule="auto"/>
        <w:ind w:left="40" w:right="20" w:firstLine="700"/>
        <w:rPr>
          <w:sz w:val="28"/>
          <w:szCs w:val="28"/>
        </w:rPr>
      </w:pPr>
    </w:p>
    <w:p w14:paraId="5E787FF1" w14:textId="77777777" w:rsidR="004B54F8" w:rsidRPr="004257A9" w:rsidRDefault="004B54F8" w:rsidP="004B54F8">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t>Приложение № 4</w:t>
      </w:r>
    </w:p>
    <w:p w14:paraId="4FD12D7F" w14:textId="77777777" w:rsidR="004B54F8" w:rsidRPr="004257A9" w:rsidRDefault="004B54F8" w:rsidP="004B54F8">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26CB3F06" w14:textId="77777777" w:rsidR="004B54F8" w:rsidRPr="004257A9" w:rsidRDefault="004B54F8" w:rsidP="004B54F8">
      <w:pPr>
        <w:pStyle w:val="af4"/>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5E3D9382" w14:textId="77777777" w:rsidR="004B54F8" w:rsidRPr="004257A9" w:rsidRDefault="004B54F8" w:rsidP="004B54F8">
      <w:pPr>
        <w:pStyle w:val="af4"/>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7B50C341" w14:textId="77777777" w:rsidR="004B54F8" w:rsidRPr="004257A9" w:rsidRDefault="004B54F8" w:rsidP="004B54F8">
      <w:pPr>
        <w:pStyle w:val="af4"/>
        <w:spacing w:after="0" w:line="240" w:lineRule="auto"/>
        <w:rPr>
          <w:sz w:val="24"/>
          <w:szCs w:val="24"/>
        </w:rPr>
      </w:pPr>
    </w:p>
    <w:p w14:paraId="645F9D6E" w14:textId="77777777" w:rsidR="004B54F8" w:rsidRPr="004257A9" w:rsidRDefault="004B54F8" w:rsidP="004B54F8">
      <w:pPr>
        <w:pStyle w:val="af4"/>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8"/>
          <w:b/>
          <w:sz w:val="24"/>
          <w:szCs w:val="24"/>
        </w:rPr>
        <w:footnoteReference w:id="2"/>
      </w:r>
    </w:p>
    <w:p w14:paraId="432778E0" w14:textId="77777777" w:rsidR="004B54F8" w:rsidRPr="004257A9" w:rsidRDefault="004B54F8" w:rsidP="004B54F8">
      <w:pPr>
        <w:pStyle w:val="af4"/>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8"/>
        <w:gridCol w:w="3445"/>
      </w:tblGrid>
      <w:tr w:rsidR="004B54F8" w:rsidRPr="005B6606" w14:paraId="24681005" w14:textId="77777777" w:rsidTr="00902AEC">
        <w:tc>
          <w:tcPr>
            <w:tcW w:w="899" w:type="pct"/>
          </w:tcPr>
          <w:p w14:paraId="5C550323"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446646C8" w14:textId="77777777" w:rsidR="004B54F8" w:rsidRPr="004257A9" w:rsidRDefault="004B54F8" w:rsidP="00EB68B1">
            <w:pPr>
              <w:spacing w:after="0" w:line="240" w:lineRule="auto"/>
              <w:jc w:val="center"/>
              <w:rPr>
                <w:rFonts w:ascii="Times New Roman" w:hAnsi="Times New Roman" w:cs="Times New Roman"/>
                <w:b/>
                <w:sz w:val="24"/>
                <w:szCs w:val="24"/>
              </w:rPr>
            </w:pPr>
            <w:proofErr w:type="spellStart"/>
            <w:r w:rsidRPr="004257A9">
              <w:rPr>
                <w:rFonts w:ascii="Times New Roman" w:hAnsi="Times New Roman" w:cs="Times New Roman"/>
                <w:b/>
                <w:sz w:val="24"/>
                <w:szCs w:val="24"/>
              </w:rPr>
              <w:t>Ед.изм</w:t>
            </w:r>
            <w:proofErr w:type="spellEnd"/>
            <w:r w:rsidRPr="004257A9">
              <w:rPr>
                <w:rFonts w:ascii="Times New Roman" w:hAnsi="Times New Roman" w:cs="Times New Roman"/>
                <w:b/>
                <w:sz w:val="24"/>
                <w:szCs w:val="24"/>
              </w:rPr>
              <w:t>.</w:t>
            </w:r>
          </w:p>
        </w:tc>
        <w:tc>
          <w:tcPr>
            <w:tcW w:w="662" w:type="pct"/>
          </w:tcPr>
          <w:p w14:paraId="22B6442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4561F379"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59C6383B" w14:textId="5F52733B" w:rsidR="004B54F8" w:rsidRPr="005B6606" w:rsidRDefault="004B54F8" w:rsidP="00EB68B1">
            <w:pPr>
              <w:spacing w:after="0" w:line="240" w:lineRule="auto"/>
              <w:jc w:val="center"/>
              <w:rPr>
                <w:rFonts w:ascii="Times New Roman" w:hAnsi="Times New Roman" w:cs="Times New Roman"/>
                <w:b/>
                <w:sz w:val="24"/>
                <w:szCs w:val="24"/>
              </w:rPr>
            </w:pPr>
            <w:r w:rsidRPr="005B6606">
              <w:rPr>
                <w:rFonts w:ascii="Times New Roman" w:hAnsi="Times New Roman" w:cs="Times New Roman"/>
                <w:b/>
                <w:sz w:val="24"/>
                <w:szCs w:val="24"/>
              </w:rPr>
              <w:t xml:space="preserve">Реестровый номер товара в </w:t>
            </w:r>
            <w:r w:rsidR="005B6606" w:rsidRPr="005B6606">
              <w:rPr>
                <w:rFonts w:ascii="Times New Roman" w:hAnsi="Times New Roman" w:cs="Times New Roman"/>
                <w:b/>
                <w:sz w:val="24"/>
                <w:szCs w:val="24"/>
              </w:rPr>
              <w:t xml:space="preserve">реестре </w:t>
            </w:r>
            <w:r w:rsidR="00764FA1" w:rsidRPr="005B6606">
              <w:rPr>
                <w:rFonts w:ascii="Times New Roman" w:eastAsia="MS Mincho" w:hAnsi="Times New Roman" w:cs="Times New Roman"/>
                <w:b/>
                <w:sz w:val="24"/>
                <w:szCs w:val="24"/>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w:t>
            </w:r>
            <w:proofErr w:type="gramStart"/>
            <w:r w:rsidR="00764FA1" w:rsidRPr="005B6606">
              <w:rPr>
                <w:rFonts w:ascii="Times New Roman" w:eastAsia="MS Mincho" w:hAnsi="Times New Roman" w:cs="Times New Roman"/>
                <w:b/>
                <w:sz w:val="24"/>
                <w:szCs w:val="24"/>
              </w:rPr>
              <w:t>),за</w:t>
            </w:r>
            <w:proofErr w:type="gramEnd"/>
            <w:r w:rsidR="00764FA1" w:rsidRPr="005B6606">
              <w:rPr>
                <w:rFonts w:ascii="Times New Roman" w:eastAsia="MS Mincho" w:hAnsi="Times New Roman" w:cs="Times New Roman"/>
                <w:b/>
                <w:sz w:val="24"/>
                <w:szCs w:val="24"/>
              </w:rPr>
              <w:t xml:space="preserve"> исключением РФ</w:t>
            </w:r>
          </w:p>
        </w:tc>
      </w:tr>
      <w:tr w:rsidR="004B54F8" w:rsidRPr="004257A9" w14:paraId="202E5DFC" w14:textId="77777777" w:rsidTr="00902AEC">
        <w:tc>
          <w:tcPr>
            <w:tcW w:w="899" w:type="pct"/>
          </w:tcPr>
          <w:p w14:paraId="473B4876"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4857BCFF"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68FA4C37"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654AC20E"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00037865" w14:textId="77777777" w:rsidR="004B54F8" w:rsidRPr="004257A9" w:rsidRDefault="004B54F8" w:rsidP="00EB68B1">
            <w:pPr>
              <w:spacing w:after="0" w:line="240" w:lineRule="auto"/>
              <w:jc w:val="both"/>
              <w:rPr>
                <w:rFonts w:ascii="Times New Roman" w:hAnsi="Times New Roman" w:cs="Times New Roman"/>
                <w:sz w:val="24"/>
                <w:szCs w:val="24"/>
              </w:rPr>
            </w:pPr>
          </w:p>
        </w:tc>
      </w:tr>
      <w:tr w:rsidR="004B54F8" w:rsidRPr="004257A9" w14:paraId="2EC2059C" w14:textId="77777777" w:rsidTr="00902AEC">
        <w:tblPrEx>
          <w:tblLook w:val="0000" w:firstRow="0" w:lastRow="0" w:firstColumn="0" w:lastColumn="0" w:noHBand="0" w:noVBand="0"/>
        </w:tblPrEx>
        <w:trPr>
          <w:trHeight w:val="497"/>
        </w:trPr>
        <w:tc>
          <w:tcPr>
            <w:tcW w:w="899" w:type="pct"/>
          </w:tcPr>
          <w:p w14:paraId="2DD8553B" w14:textId="77777777" w:rsidR="004B54F8" w:rsidRPr="004257A9" w:rsidRDefault="004B54F8" w:rsidP="00EB68B1">
            <w:pPr>
              <w:pStyle w:val="af4"/>
              <w:spacing w:after="0" w:line="240" w:lineRule="auto"/>
              <w:ind w:firstLine="0"/>
              <w:rPr>
                <w:sz w:val="24"/>
                <w:szCs w:val="24"/>
              </w:rPr>
            </w:pPr>
          </w:p>
        </w:tc>
        <w:tc>
          <w:tcPr>
            <w:tcW w:w="395" w:type="pct"/>
          </w:tcPr>
          <w:p w14:paraId="5F4A8113" w14:textId="77777777" w:rsidR="004B54F8" w:rsidRPr="004257A9" w:rsidRDefault="004B54F8" w:rsidP="00EB68B1">
            <w:pPr>
              <w:pStyle w:val="af4"/>
              <w:spacing w:after="0" w:line="240" w:lineRule="auto"/>
              <w:ind w:firstLine="0"/>
              <w:rPr>
                <w:sz w:val="24"/>
                <w:szCs w:val="24"/>
              </w:rPr>
            </w:pPr>
          </w:p>
        </w:tc>
        <w:tc>
          <w:tcPr>
            <w:tcW w:w="662" w:type="pct"/>
          </w:tcPr>
          <w:p w14:paraId="4846A6C8" w14:textId="77777777" w:rsidR="004B54F8" w:rsidRPr="004257A9" w:rsidRDefault="004B54F8" w:rsidP="00EB68B1">
            <w:pPr>
              <w:pStyle w:val="af4"/>
              <w:spacing w:after="0" w:line="240" w:lineRule="auto"/>
              <w:ind w:firstLine="0"/>
              <w:rPr>
                <w:sz w:val="24"/>
                <w:szCs w:val="24"/>
              </w:rPr>
            </w:pPr>
          </w:p>
        </w:tc>
        <w:tc>
          <w:tcPr>
            <w:tcW w:w="1224" w:type="pct"/>
          </w:tcPr>
          <w:p w14:paraId="597925F7" w14:textId="77777777" w:rsidR="004B54F8" w:rsidRPr="004257A9" w:rsidRDefault="004B54F8" w:rsidP="00EB68B1">
            <w:pPr>
              <w:pStyle w:val="af4"/>
              <w:spacing w:after="0" w:line="240" w:lineRule="auto"/>
              <w:ind w:firstLine="0"/>
              <w:rPr>
                <w:sz w:val="24"/>
                <w:szCs w:val="24"/>
              </w:rPr>
            </w:pPr>
          </w:p>
        </w:tc>
        <w:tc>
          <w:tcPr>
            <w:tcW w:w="1820" w:type="pct"/>
          </w:tcPr>
          <w:p w14:paraId="17B2505F" w14:textId="77777777" w:rsidR="004B54F8" w:rsidRPr="004257A9" w:rsidRDefault="004B54F8" w:rsidP="00EB68B1">
            <w:pPr>
              <w:pStyle w:val="af4"/>
              <w:spacing w:after="0" w:line="240" w:lineRule="auto"/>
              <w:ind w:firstLine="0"/>
              <w:rPr>
                <w:sz w:val="24"/>
                <w:szCs w:val="24"/>
              </w:rPr>
            </w:pPr>
          </w:p>
        </w:tc>
      </w:tr>
    </w:tbl>
    <w:p w14:paraId="645DF4E1" w14:textId="77777777" w:rsidR="004B54F8" w:rsidRDefault="004B54F8" w:rsidP="004B54F8">
      <w:pPr>
        <w:tabs>
          <w:tab w:val="left" w:pos="6750"/>
        </w:tabs>
        <w:jc w:val="right"/>
        <w:rPr>
          <w:rFonts w:ascii="Times New Roman" w:hAnsi="Times New Roman" w:cs="Times New Roman"/>
          <w:sz w:val="24"/>
          <w:szCs w:val="24"/>
        </w:rPr>
      </w:pPr>
    </w:p>
    <w:p w14:paraId="03885952" w14:textId="77777777" w:rsidR="004B54F8" w:rsidRDefault="004B54F8" w:rsidP="004B54F8">
      <w:pPr>
        <w:tabs>
          <w:tab w:val="left" w:pos="6750"/>
        </w:tabs>
        <w:jc w:val="right"/>
        <w:rPr>
          <w:rFonts w:ascii="Times New Roman" w:hAnsi="Times New Roman" w:cs="Times New Roman"/>
          <w:sz w:val="24"/>
          <w:szCs w:val="24"/>
        </w:rPr>
        <w:sectPr w:rsidR="004B54F8" w:rsidSect="0095663F">
          <w:pgSz w:w="11906" w:h="16838"/>
          <w:pgMar w:top="851" w:right="709" w:bottom="567" w:left="1276" w:header="709" w:footer="598" w:gutter="0"/>
          <w:cols w:space="708"/>
          <w:docGrid w:linePitch="360"/>
        </w:sectPr>
      </w:pPr>
    </w:p>
    <w:p w14:paraId="7449D001" w14:textId="794DEB3D" w:rsidR="00EB68B1" w:rsidRPr="004257A9" w:rsidRDefault="00EB68B1" w:rsidP="00EB68B1">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4EBDA7BB" w14:textId="77777777" w:rsidR="00EB68B1" w:rsidRPr="004257A9" w:rsidRDefault="00EB68B1" w:rsidP="00EB68B1">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803DB2B" w14:textId="77777777" w:rsidR="009E3033" w:rsidRPr="00282D90" w:rsidRDefault="009E3033" w:rsidP="00BF488D">
      <w:pPr>
        <w:pStyle w:val="23"/>
        <w:shd w:val="clear" w:color="auto" w:fill="auto"/>
        <w:spacing w:before="0" w:line="240" w:lineRule="auto"/>
        <w:rPr>
          <w:sz w:val="28"/>
          <w:szCs w:val="28"/>
        </w:rPr>
      </w:pPr>
    </w:p>
    <w:p w14:paraId="01E7B31C" w14:textId="77777777" w:rsidR="00BF488D" w:rsidRPr="00282D90" w:rsidRDefault="00BF488D" w:rsidP="00BF488D">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30CEE48F" w14:textId="77777777" w:rsidR="00BF488D" w:rsidRPr="00282D90" w:rsidRDefault="00BF488D" w:rsidP="00BF488D">
      <w:pPr>
        <w:spacing w:after="0" w:line="240" w:lineRule="auto"/>
        <w:rPr>
          <w:rFonts w:ascii="Times New Roman" w:hAnsi="Times New Roman" w:cs="Times New Roman"/>
          <w:bCs/>
        </w:rPr>
      </w:pPr>
    </w:p>
    <w:p w14:paraId="36E1622A" w14:textId="77777777" w:rsidR="00BF488D" w:rsidRPr="00282D90" w:rsidRDefault="00BF488D" w:rsidP="00BF488D">
      <w:pPr>
        <w:spacing w:after="0" w:line="240" w:lineRule="auto"/>
        <w:rPr>
          <w:rFonts w:ascii="Times New Roman" w:hAnsi="Times New Roman" w:cs="Times New Roman"/>
          <w:bCs/>
        </w:rPr>
      </w:pPr>
    </w:p>
    <w:p w14:paraId="7F7FBAD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62308B19" w14:textId="77777777" w:rsidR="00BF488D" w:rsidRPr="00282D90" w:rsidRDefault="00BF488D" w:rsidP="00BF488D">
      <w:pPr>
        <w:spacing w:after="0" w:line="240" w:lineRule="auto"/>
        <w:rPr>
          <w:rFonts w:ascii="Times New Roman" w:hAnsi="Times New Roman" w:cs="Times New Roman"/>
        </w:rPr>
      </w:pPr>
    </w:p>
    <w:p w14:paraId="7B551D9D"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0B5E0095"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30490103"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BB8A25C"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5398E31"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C10E7DC"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F9BB8B6" w14:textId="1037C219" w:rsidR="00BF488D" w:rsidRPr="00282D90" w:rsidRDefault="00282D90"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б) поставить</w:t>
      </w:r>
      <w:r w:rsidR="00BF488D" w:rsidRPr="00282D90">
        <w:rPr>
          <w:rFonts w:ascii="Times New Roman" w:hAnsi="Times New Roman" w:cs="Times New Roman"/>
        </w:rPr>
        <w:t xml:space="preserve"> товар, </w:t>
      </w:r>
      <w:r w:rsidR="00BF488D" w:rsidRPr="00282D90">
        <w:rPr>
          <w:rFonts w:ascii="Times New Roman" w:hAnsi="Times New Roman" w:cs="Times New Roman"/>
          <w:bCs/>
        </w:rPr>
        <w:t xml:space="preserve">в соответствии </w:t>
      </w:r>
      <w:r w:rsidRPr="00282D90">
        <w:rPr>
          <w:rFonts w:ascii="Times New Roman" w:hAnsi="Times New Roman" w:cs="Times New Roman"/>
          <w:bCs/>
        </w:rPr>
        <w:t>с требованиями</w:t>
      </w:r>
      <w:r w:rsidR="00BF488D" w:rsidRPr="00282D90">
        <w:rPr>
          <w:rFonts w:ascii="Times New Roman" w:hAnsi="Times New Roman" w:cs="Times New Roman"/>
          <w:bCs/>
        </w:rPr>
        <w:t xml:space="preserve"> к упаковке и отгрузке, указанными в техническом задании документации о закупке;</w:t>
      </w:r>
    </w:p>
    <w:p w14:paraId="440A1D7F"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w:t>
      </w:r>
      <w:proofErr w:type="spellStart"/>
      <w:r w:rsidRPr="00282D90">
        <w:rPr>
          <w:rFonts w:ascii="Times New Roman" w:hAnsi="Times New Roman" w:cs="Times New Roman"/>
          <w:bCs/>
        </w:rPr>
        <w:t>ых</w:t>
      </w:r>
      <w:proofErr w:type="spellEnd"/>
      <w:r w:rsidRPr="00282D90">
        <w:rPr>
          <w:rFonts w:ascii="Times New Roman" w:hAnsi="Times New Roman" w:cs="Times New Roman"/>
          <w:bCs/>
        </w:rPr>
        <w:t>) в техническом задании документации о закупке;</w:t>
      </w:r>
    </w:p>
    <w:p w14:paraId="531A62E2" w14:textId="210785C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00282D90" w:rsidRPr="00282D90">
        <w:rPr>
          <w:rFonts w:ascii="Times New Roman" w:hAnsi="Times New Roman" w:cs="Times New Roman"/>
          <w:bCs/>
        </w:rPr>
        <w:t>задании документации</w:t>
      </w:r>
      <w:r w:rsidRPr="00282D90">
        <w:rPr>
          <w:rFonts w:ascii="Times New Roman" w:hAnsi="Times New Roman" w:cs="Times New Roman"/>
          <w:bCs/>
        </w:rPr>
        <w:t xml:space="preserve"> о закупке.</w:t>
      </w:r>
    </w:p>
    <w:p w14:paraId="36505876"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435E70F9"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920CC96" w14:textId="77777777" w:rsidR="00BF488D" w:rsidRPr="00282D90" w:rsidRDefault="00BF488D" w:rsidP="00BF488D">
      <w:pPr>
        <w:spacing w:after="0" w:line="240" w:lineRule="auto"/>
        <w:jc w:val="center"/>
        <w:rPr>
          <w:rFonts w:ascii="Times New Roman" w:hAnsi="Times New Roman" w:cs="Times New Roman"/>
          <w:b/>
          <w:bCs/>
          <w:sz w:val="28"/>
        </w:rPr>
      </w:pPr>
    </w:p>
    <w:p w14:paraId="58285C8E" w14:textId="77777777" w:rsidR="00BF488D" w:rsidRPr="00282D90" w:rsidRDefault="00BF488D" w:rsidP="00BF488D">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20"/>
        <w:gridCol w:w="1283"/>
        <w:gridCol w:w="3840"/>
        <w:gridCol w:w="3926"/>
        <w:gridCol w:w="9"/>
      </w:tblGrid>
      <w:tr w:rsidR="00BF488D" w:rsidRPr="00282D90" w14:paraId="2E812638" w14:textId="77777777" w:rsidTr="005E5B4E">
        <w:tc>
          <w:tcPr>
            <w:tcW w:w="5000" w:type="pct"/>
            <w:gridSpan w:val="6"/>
            <w:tcBorders>
              <w:top w:val="single" w:sz="4" w:space="0" w:color="auto"/>
              <w:left w:val="single" w:sz="4" w:space="0" w:color="auto"/>
              <w:bottom w:val="single" w:sz="4" w:space="0" w:color="auto"/>
              <w:right w:val="single" w:sz="4" w:space="0" w:color="auto"/>
            </w:tcBorders>
          </w:tcPr>
          <w:p w14:paraId="1F7389FB"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3"/>
            </w:r>
            <w:r w:rsidRPr="00282D90">
              <w:rPr>
                <w:rFonts w:ascii="Times New Roman" w:hAnsi="Times New Roman" w:cs="Times New Roman"/>
                <w:b/>
                <w:bCs/>
              </w:rPr>
              <w:t xml:space="preserve"> предложенных товаров, работ, услуг их количество (объем)</w:t>
            </w:r>
          </w:p>
        </w:tc>
      </w:tr>
      <w:tr w:rsidR="00BF488D" w:rsidRPr="00282D90" w14:paraId="58EAE0C9" w14:textId="77777777" w:rsidTr="005E5B4E">
        <w:tc>
          <w:tcPr>
            <w:tcW w:w="1084" w:type="pct"/>
          </w:tcPr>
          <w:p w14:paraId="2BA4097D"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4F0CBD67" w14:textId="77777777" w:rsidR="00BF488D" w:rsidRPr="00282D90" w:rsidRDefault="00BF488D" w:rsidP="00BF488D">
            <w:pPr>
              <w:spacing w:after="0" w:line="240" w:lineRule="auto"/>
              <w:jc w:val="both"/>
              <w:rPr>
                <w:rFonts w:ascii="Times New Roman" w:hAnsi="Times New Roman" w:cs="Times New Roman"/>
                <w:b/>
              </w:rPr>
            </w:pPr>
            <w:proofErr w:type="spellStart"/>
            <w:r w:rsidRPr="00282D90">
              <w:rPr>
                <w:rFonts w:ascii="Times New Roman" w:hAnsi="Times New Roman" w:cs="Times New Roman"/>
                <w:b/>
              </w:rPr>
              <w:t>Ед.изм</w:t>
            </w:r>
            <w:proofErr w:type="spellEnd"/>
            <w:r w:rsidRPr="00282D90">
              <w:rPr>
                <w:rFonts w:ascii="Times New Roman" w:hAnsi="Times New Roman" w:cs="Times New Roman"/>
                <w:b/>
              </w:rPr>
              <w:t>.</w:t>
            </w:r>
          </w:p>
        </w:tc>
        <w:tc>
          <w:tcPr>
            <w:tcW w:w="1245" w:type="pct"/>
          </w:tcPr>
          <w:p w14:paraId="36CAECB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21E7E938"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4"/>
            </w:r>
          </w:p>
        </w:tc>
      </w:tr>
      <w:tr w:rsidR="00BF488D" w:rsidRPr="00282D90" w14:paraId="79D06E82" w14:textId="77777777" w:rsidTr="005E5B4E">
        <w:tc>
          <w:tcPr>
            <w:tcW w:w="1084" w:type="pct"/>
          </w:tcPr>
          <w:p w14:paraId="45BE57E2"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товара, работы, услуги, с указанием </w:t>
            </w:r>
            <w:r w:rsidRPr="00282D90">
              <w:rPr>
                <w:rFonts w:ascii="Times New Roman" w:hAnsi="Times New Roman" w:cs="Times New Roman"/>
              </w:rPr>
              <w:lastRenderedPageBreak/>
              <w:t>марки (при наличии), модели (при наличии)</w:t>
            </w:r>
          </w:p>
        </w:tc>
        <w:tc>
          <w:tcPr>
            <w:tcW w:w="1395" w:type="pct"/>
            <w:gridSpan w:val="2"/>
          </w:tcPr>
          <w:p w14:paraId="323E6347"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ед. изм. согласно ОКЕИ</w:t>
            </w:r>
          </w:p>
        </w:tc>
        <w:tc>
          <w:tcPr>
            <w:tcW w:w="1245" w:type="pct"/>
          </w:tcPr>
          <w:p w14:paraId="1E735D08"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4AC4C543"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страны происхождения товара в соответствии с Общероссийским классификатором </w:t>
            </w:r>
            <w:r w:rsidRPr="00282D90">
              <w:rPr>
                <w:rFonts w:ascii="Times New Roman" w:hAnsi="Times New Roman" w:cs="Times New Roman"/>
              </w:rPr>
              <w:lastRenderedPageBreak/>
              <w:t>стран мира, утвержденным Постановлением Госстандарта России от 14.12.2001 № 529-ст</w:t>
            </w:r>
          </w:p>
        </w:tc>
      </w:tr>
      <w:tr w:rsidR="00BF488D" w:rsidRPr="00282D90" w14:paraId="2A307353" w14:textId="77777777" w:rsidTr="005E5B4E">
        <w:trPr>
          <w:gridAfter w:val="1"/>
          <w:wAfter w:w="3" w:type="pct"/>
        </w:trPr>
        <w:tc>
          <w:tcPr>
            <w:tcW w:w="1084" w:type="pct"/>
          </w:tcPr>
          <w:p w14:paraId="4C2C62E4"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lastRenderedPageBreak/>
              <w:t>Применяемая ставка НДС</w:t>
            </w:r>
          </w:p>
        </w:tc>
        <w:tc>
          <w:tcPr>
            <w:tcW w:w="3913" w:type="pct"/>
            <w:gridSpan w:val="4"/>
          </w:tcPr>
          <w:p w14:paraId="5DDAB3CC"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BF488D" w:rsidRPr="00282D90" w14:paraId="6469461E" w14:textId="77777777" w:rsidTr="005E5B4E">
        <w:tc>
          <w:tcPr>
            <w:tcW w:w="5000" w:type="pct"/>
            <w:gridSpan w:val="6"/>
          </w:tcPr>
          <w:p w14:paraId="1FC5054E"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5"/>
            </w:r>
          </w:p>
        </w:tc>
      </w:tr>
      <w:tr w:rsidR="00BF488D" w:rsidRPr="00282D90" w14:paraId="4F2E406D" w14:textId="77777777" w:rsidTr="005E5B4E">
        <w:trPr>
          <w:trHeight w:val="3109"/>
        </w:trPr>
        <w:tc>
          <w:tcPr>
            <w:tcW w:w="1084" w:type="pct"/>
            <w:vMerge w:val="restart"/>
          </w:tcPr>
          <w:p w14:paraId="35B3E35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12620EE" w14:textId="4FE5F8B0" w:rsidR="00BF488D" w:rsidRPr="00282D90" w:rsidRDefault="00BF488D" w:rsidP="00BF488D">
            <w:pPr>
              <w:spacing w:after="0" w:line="240" w:lineRule="auto"/>
              <w:jc w:val="both"/>
              <w:rPr>
                <w:rFonts w:ascii="Times New Roman" w:hAnsi="Times New Roman" w:cs="Times New Roman"/>
                <w:i/>
              </w:rPr>
            </w:pPr>
            <w:r w:rsidRPr="00282D90">
              <w:rPr>
                <w:rFonts w:ascii="Times New Roman" w:hAnsi="Times New Roman" w:cs="Times New Roman"/>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5B6606" w:rsidRPr="00282D90">
              <w:rPr>
                <w:rFonts w:ascii="Times New Roman" w:hAnsi="Times New Roman" w:cs="Times New Roman"/>
              </w:rPr>
              <w:t>документации (</w:t>
            </w:r>
            <w:r w:rsidRPr="00282D90">
              <w:rPr>
                <w:rFonts w:ascii="Times New Roman" w:hAnsi="Times New Roman" w:cs="Times New Roman"/>
              </w:rPr>
              <w:t>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3ECA2281"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6B9A72BF"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282D90">
              <w:rPr>
                <w:rFonts w:ascii="Times New Roman" w:hAnsi="Times New Roman" w:cs="Times New Roman"/>
                <w:bCs/>
              </w:rPr>
              <w:t>и  указать</w:t>
            </w:r>
            <w:proofErr w:type="gramEnd"/>
            <w:r w:rsidRPr="00282D90">
              <w:rPr>
                <w:rFonts w:ascii="Times New Roman" w:hAnsi="Times New Roman" w:cs="Times New Roman"/>
                <w:bCs/>
              </w:rPr>
              <w:t xml:space="preserve"> их конкретные значения:</w:t>
            </w:r>
          </w:p>
          <w:p w14:paraId="1F30F8F5" w14:textId="77777777" w:rsidR="00BF488D" w:rsidRPr="00282D90" w:rsidRDefault="00BF488D" w:rsidP="00BF488D">
            <w:pPr>
              <w:spacing w:after="0" w:line="240" w:lineRule="auto"/>
              <w:jc w:val="both"/>
              <w:rPr>
                <w:rFonts w:ascii="Times New Roman" w:hAnsi="Times New Roman" w:cs="Times New Roman"/>
                <w:bCs/>
                <w:i/>
              </w:rPr>
            </w:pPr>
          </w:p>
          <w:p w14:paraId="34CB9450"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 xml:space="preserve">Вариант </w:t>
            </w:r>
            <w:proofErr w:type="gramStart"/>
            <w:r w:rsidRPr="00282D90">
              <w:rPr>
                <w:rFonts w:ascii="Times New Roman" w:hAnsi="Times New Roman" w:cs="Times New Roman"/>
                <w:b/>
                <w:bCs/>
                <w:i/>
              </w:rPr>
              <w:t>2:</w:t>
            </w:r>
            <w:r w:rsidRPr="00282D90">
              <w:rPr>
                <w:rFonts w:ascii="Times New Roman" w:hAnsi="Times New Roman" w:cs="Times New Roman"/>
                <w:bCs/>
                <w:i/>
              </w:rPr>
              <w:t>вариант</w:t>
            </w:r>
            <w:proofErr w:type="gramEnd"/>
            <w:r w:rsidRPr="00282D90">
              <w:rPr>
                <w:rFonts w:ascii="Times New Roman" w:hAnsi="Times New Roman" w:cs="Times New Roman"/>
                <w:bCs/>
                <w:i/>
              </w:rPr>
              <w:t xml:space="preserve"> применим при закупке работ или услуг</w:t>
            </w:r>
          </w:p>
          <w:p w14:paraId="01059B94"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 xml:space="preserve">Участник </w:t>
            </w:r>
            <w:proofErr w:type="gramStart"/>
            <w:r w:rsidRPr="00282D90">
              <w:rPr>
                <w:rFonts w:ascii="Times New Roman" w:hAnsi="Times New Roman" w:cs="Times New Roman"/>
                <w:bCs/>
              </w:rPr>
              <w:t>должен  указать</w:t>
            </w:r>
            <w:proofErr w:type="gramEnd"/>
            <w:r w:rsidRPr="00282D90">
              <w:rPr>
                <w:rFonts w:ascii="Times New Roman" w:hAnsi="Times New Roman" w:cs="Times New Roman"/>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F488D" w:rsidRPr="00282D90" w14:paraId="18222762" w14:textId="77777777" w:rsidTr="005E5B4E">
        <w:tc>
          <w:tcPr>
            <w:tcW w:w="1084" w:type="pct"/>
            <w:vMerge/>
          </w:tcPr>
          <w:p w14:paraId="3C6A7043" w14:textId="77777777" w:rsidR="00BF488D" w:rsidRPr="00282D90" w:rsidRDefault="00BF488D" w:rsidP="00BF488D">
            <w:pPr>
              <w:spacing w:after="0" w:line="240" w:lineRule="auto"/>
              <w:jc w:val="both"/>
              <w:rPr>
                <w:rFonts w:ascii="Times New Roman" w:hAnsi="Times New Roman" w:cs="Times New Roman"/>
                <w:i/>
              </w:rPr>
            </w:pPr>
          </w:p>
        </w:tc>
        <w:tc>
          <w:tcPr>
            <w:tcW w:w="979" w:type="pct"/>
          </w:tcPr>
          <w:p w14:paraId="5A619766"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6CFA14D2"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0FDA44A" w14:textId="75B0F548"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 xml:space="preserve">Участник должен перечислить характеристики в соответствии с требованиями технического задания документации </w:t>
            </w:r>
            <w:r w:rsidR="005B6606" w:rsidRPr="00282D90">
              <w:rPr>
                <w:rFonts w:ascii="Times New Roman" w:hAnsi="Times New Roman" w:cs="Times New Roman"/>
                <w:bCs/>
              </w:rPr>
              <w:t>и указать</w:t>
            </w:r>
            <w:r w:rsidRPr="00282D90">
              <w:rPr>
                <w:rFonts w:ascii="Times New Roman" w:hAnsi="Times New Roman" w:cs="Times New Roman"/>
                <w:bCs/>
              </w:rPr>
              <w:t xml:space="preserve"> их конкретные значения.</w:t>
            </w:r>
          </w:p>
          <w:p w14:paraId="2D948938" w14:textId="77777777" w:rsidR="00BF488D" w:rsidRPr="00282D90" w:rsidRDefault="00BF488D" w:rsidP="00BF488D">
            <w:pPr>
              <w:spacing w:after="0" w:line="240" w:lineRule="auto"/>
              <w:jc w:val="both"/>
              <w:rPr>
                <w:rFonts w:ascii="Times New Roman" w:hAnsi="Times New Roman" w:cs="Times New Roman"/>
                <w:bCs/>
                <w:i/>
              </w:rPr>
            </w:pPr>
          </w:p>
          <w:p w14:paraId="3660F71F" w14:textId="77777777" w:rsidR="00BF488D" w:rsidRPr="00282D90" w:rsidRDefault="00BF488D" w:rsidP="00BF488D">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0F52891" w14:textId="77777777" w:rsidR="00BF488D" w:rsidRPr="00282D90" w:rsidRDefault="00BF488D" w:rsidP="00BF488D">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73A0ABF" w14:textId="77777777" w:rsidR="00BF488D" w:rsidRPr="00282D90" w:rsidRDefault="00BF488D" w:rsidP="00BF488D">
      <w:pPr>
        <w:spacing w:after="0" w:line="240" w:lineRule="auto"/>
        <w:rPr>
          <w:rFonts w:ascii="Times New Roman" w:hAnsi="Times New Roman" w:cs="Times New Roman"/>
          <w:color w:val="000000"/>
        </w:rPr>
      </w:pPr>
    </w:p>
    <w:p w14:paraId="08BB42B7" w14:textId="77777777" w:rsidR="00BF488D" w:rsidRPr="00282D90" w:rsidRDefault="00BF488D" w:rsidP="00BF488D">
      <w:pPr>
        <w:spacing w:after="0" w:line="240" w:lineRule="auto"/>
        <w:rPr>
          <w:rFonts w:ascii="Times New Roman" w:hAnsi="Times New Roman" w:cs="Times New Roman"/>
          <w:color w:val="000000"/>
        </w:rPr>
      </w:pPr>
    </w:p>
    <w:p w14:paraId="46FC0A44" w14:textId="77777777" w:rsidR="009E3033" w:rsidRPr="00282D90" w:rsidRDefault="009E3033" w:rsidP="00BF488D">
      <w:pPr>
        <w:pStyle w:val="23"/>
        <w:shd w:val="clear" w:color="auto" w:fill="auto"/>
        <w:spacing w:before="0" w:line="240" w:lineRule="auto"/>
        <w:rPr>
          <w:sz w:val="28"/>
          <w:szCs w:val="28"/>
        </w:rPr>
      </w:pPr>
    </w:p>
    <w:p w14:paraId="4E22A01A" w14:textId="77777777" w:rsidR="009E3033" w:rsidRDefault="009E3033" w:rsidP="00BF488D">
      <w:pPr>
        <w:pStyle w:val="23"/>
        <w:shd w:val="clear" w:color="auto" w:fill="auto"/>
        <w:spacing w:before="0" w:line="240" w:lineRule="auto"/>
        <w:rPr>
          <w:sz w:val="28"/>
          <w:szCs w:val="28"/>
        </w:rPr>
      </w:pPr>
    </w:p>
    <w:p w14:paraId="48C98410"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5DC2663"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19B9963C"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FC52F6B"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5EFF37B5" w14:textId="77777777" w:rsidR="00BF488D" w:rsidRDefault="00BF488D" w:rsidP="00254684">
      <w:pPr>
        <w:tabs>
          <w:tab w:val="left" w:pos="6750"/>
        </w:tabs>
        <w:spacing w:after="0"/>
        <w:jc w:val="right"/>
        <w:rPr>
          <w:rFonts w:ascii="Times New Roman" w:hAnsi="Times New Roman" w:cs="Times New Roman"/>
          <w:sz w:val="24"/>
          <w:szCs w:val="24"/>
        </w:rPr>
        <w:sectPr w:rsidR="00BF488D" w:rsidSect="00BF488D">
          <w:headerReference w:type="default" r:id="rId16"/>
          <w:pgSz w:w="16838" w:h="11906" w:orient="landscape"/>
          <w:pgMar w:top="1276" w:right="851" w:bottom="709" w:left="567" w:header="709" w:footer="709" w:gutter="0"/>
          <w:cols w:space="708"/>
          <w:docGrid w:linePitch="360"/>
        </w:sectPr>
      </w:pPr>
    </w:p>
    <w:p w14:paraId="7DAF93DC" w14:textId="3E1672D4" w:rsidR="0085349B" w:rsidRPr="007B4EEA" w:rsidRDefault="003422D2" w:rsidP="00254684">
      <w:pPr>
        <w:tabs>
          <w:tab w:val="left" w:pos="6750"/>
        </w:tabs>
        <w:spacing w:after="0"/>
        <w:jc w:val="right"/>
        <w:rPr>
          <w:rFonts w:ascii="Times New Roman" w:hAnsi="Times New Roman" w:cs="Times New Roman"/>
          <w:sz w:val="24"/>
          <w:szCs w:val="24"/>
        </w:rPr>
      </w:pPr>
      <w:r w:rsidRPr="00232142">
        <w:rPr>
          <w:rFonts w:ascii="Times New Roman" w:hAnsi="Times New Roman" w:cs="Times New Roman"/>
          <w:sz w:val="24"/>
          <w:szCs w:val="24"/>
        </w:rPr>
        <w:lastRenderedPageBreak/>
        <w:t>Прилож</w:t>
      </w:r>
      <w:r w:rsidR="009E3033" w:rsidRPr="00232142">
        <w:rPr>
          <w:rFonts w:ascii="Times New Roman" w:hAnsi="Times New Roman" w:cs="Times New Roman"/>
          <w:sz w:val="24"/>
          <w:szCs w:val="24"/>
        </w:rPr>
        <w:t xml:space="preserve">ение № </w:t>
      </w:r>
      <w:r w:rsidR="00AD759C" w:rsidRPr="00232142">
        <w:rPr>
          <w:rFonts w:ascii="Times New Roman" w:hAnsi="Times New Roman" w:cs="Times New Roman"/>
          <w:sz w:val="24"/>
          <w:szCs w:val="24"/>
        </w:rPr>
        <w:t>6</w:t>
      </w:r>
    </w:p>
    <w:p w14:paraId="53C85169" w14:textId="69434706"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508A445" w14:textId="4792C4E8" w:rsidR="0095169A" w:rsidRDefault="0095169A" w:rsidP="00304B52">
      <w:pPr>
        <w:tabs>
          <w:tab w:val="left" w:pos="6750"/>
        </w:tabs>
        <w:jc w:val="right"/>
        <w:rPr>
          <w:rFonts w:ascii="Times New Roman" w:hAnsi="Times New Roman" w:cs="Times New Roman"/>
          <w:sz w:val="24"/>
          <w:szCs w:val="24"/>
        </w:rPr>
      </w:pPr>
    </w:p>
    <w:p w14:paraId="54886F07" w14:textId="77777777" w:rsidR="0095169A" w:rsidRPr="007B4EEA" w:rsidRDefault="0095169A" w:rsidP="0095169A">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14:paraId="76D4E012" w14:textId="77777777" w:rsidR="009F7644" w:rsidRPr="00E40C4B" w:rsidRDefault="009F7644" w:rsidP="009F7644">
      <w:pPr>
        <w:spacing w:after="0" w:line="240" w:lineRule="auto"/>
        <w:ind w:firstLine="709"/>
        <w:jc w:val="both"/>
        <w:rPr>
          <w:rFonts w:ascii="Times New Roman" w:hAnsi="Times New Roman"/>
          <w:sz w:val="28"/>
          <w:szCs w:val="28"/>
        </w:rPr>
      </w:pPr>
      <w:r w:rsidRPr="00E40C4B">
        <w:rPr>
          <w:rFonts w:ascii="Times New Roman" w:hAnsi="Times New Roman"/>
          <w:sz w:val="28"/>
          <w:szCs w:val="28"/>
        </w:rPr>
        <w:t xml:space="preserve">г. </w:t>
      </w:r>
      <w:r w:rsidRPr="00E40C4B">
        <w:rPr>
          <w:rFonts w:ascii="Times New Roman" w:hAnsi="Times New Roman"/>
          <w:noProof/>
          <w:sz w:val="28"/>
          <w:szCs w:val="28"/>
        </w:rPr>
        <w:t xml:space="preserve">Казань                         </w:t>
      </w:r>
      <w:r>
        <w:rPr>
          <w:rFonts w:ascii="Times New Roman" w:hAnsi="Times New Roman"/>
          <w:noProof/>
          <w:sz w:val="28"/>
          <w:szCs w:val="28"/>
        </w:rPr>
        <w:t xml:space="preserve">                              </w:t>
      </w:r>
      <w:r w:rsidRPr="00E40C4B">
        <w:rPr>
          <w:rFonts w:ascii="Times New Roman" w:hAnsi="Times New Roman"/>
          <w:noProof/>
          <w:sz w:val="28"/>
          <w:szCs w:val="28"/>
        </w:rPr>
        <w:t xml:space="preserve">        «___» ___________ </w:t>
      </w:r>
      <w:r w:rsidRPr="00E40C4B">
        <w:rPr>
          <w:rFonts w:ascii="Times New Roman" w:hAnsi="Times New Roman"/>
          <w:sz w:val="28"/>
          <w:szCs w:val="28"/>
        </w:rPr>
        <w:t>201___ г.</w:t>
      </w:r>
    </w:p>
    <w:p w14:paraId="5FA51CA1" w14:textId="77777777" w:rsidR="009F7644" w:rsidRPr="00E40C4B" w:rsidRDefault="009F7644" w:rsidP="009F7644">
      <w:pPr>
        <w:tabs>
          <w:tab w:val="left" w:pos="1125"/>
        </w:tabs>
        <w:spacing w:after="0" w:line="240" w:lineRule="auto"/>
        <w:ind w:firstLine="709"/>
        <w:jc w:val="both"/>
        <w:rPr>
          <w:rFonts w:ascii="Times New Roman" w:hAnsi="Times New Roman"/>
          <w:sz w:val="28"/>
          <w:szCs w:val="28"/>
        </w:rPr>
      </w:pPr>
      <w:r w:rsidRPr="00E40C4B">
        <w:rPr>
          <w:rFonts w:ascii="Times New Roman" w:hAnsi="Times New Roman"/>
          <w:sz w:val="28"/>
          <w:szCs w:val="28"/>
        </w:rPr>
        <w:tab/>
      </w:r>
    </w:p>
    <w:p w14:paraId="5C4843B3" w14:textId="77777777" w:rsidR="009F7644" w:rsidRPr="00E40C4B" w:rsidRDefault="009F7644" w:rsidP="009F7644">
      <w:pPr>
        <w:spacing w:after="0" w:line="240" w:lineRule="auto"/>
        <w:ind w:firstLine="709"/>
        <w:jc w:val="both"/>
        <w:rPr>
          <w:rFonts w:ascii="Times New Roman" w:hAnsi="Times New Roman"/>
          <w:sz w:val="28"/>
          <w:szCs w:val="28"/>
        </w:rPr>
      </w:pPr>
    </w:p>
    <w:p w14:paraId="5B5A037E" w14:textId="77777777" w:rsidR="009F7644" w:rsidRPr="00E40C4B" w:rsidRDefault="009F7644" w:rsidP="009F7644">
      <w:pPr>
        <w:widowControl w:val="0"/>
        <w:snapToGrid w:val="0"/>
        <w:spacing w:after="0" w:line="240" w:lineRule="auto"/>
        <w:ind w:firstLine="709"/>
        <w:jc w:val="both"/>
        <w:rPr>
          <w:rFonts w:ascii="Times New Roman" w:hAnsi="Times New Roman"/>
          <w:color w:val="111111"/>
          <w:sz w:val="28"/>
          <w:szCs w:val="28"/>
        </w:rPr>
      </w:pPr>
      <w:r w:rsidRPr="00E40C4B">
        <w:rPr>
          <w:rFonts w:ascii="Times New Roman" w:hAnsi="Times New Roman"/>
          <w:b/>
          <w:color w:val="111111"/>
          <w:sz w:val="28"/>
          <w:szCs w:val="28"/>
        </w:rPr>
        <w:t>Акционерное общество «Содружество» (АО «Содружество»)</w:t>
      </w:r>
      <w:r w:rsidRPr="00E40C4B">
        <w:rPr>
          <w:rFonts w:ascii="Times New Roman" w:hAnsi="Times New Roman"/>
          <w:color w:val="111111"/>
          <w:sz w:val="28"/>
          <w:szCs w:val="28"/>
        </w:rPr>
        <w:t xml:space="preserve">, именуемое в дальнейшем </w:t>
      </w:r>
      <w:r>
        <w:rPr>
          <w:rFonts w:ascii="Times New Roman" w:hAnsi="Times New Roman"/>
          <w:b/>
          <w:color w:val="111111"/>
          <w:sz w:val="28"/>
          <w:szCs w:val="28"/>
        </w:rPr>
        <w:t>«Покупатель</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в лице Генерального директора Ахметшина Азата </w:t>
      </w:r>
      <w:proofErr w:type="spellStart"/>
      <w:r w:rsidRPr="00E40C4B">
        <w:rPr>
          <w:rFonts w:ascii="Times New Roman" w:hAnsi="Times New Roman"/>
          <w:color w:val="111111"/>
          <w:sz w:val="28"/>
          <w:szCs w:val="28"/>
        </w:rPr>
        <w:t>Ильгизовича</w:t>
      </w:r>
      <w:proofErr w:type="spellEnd"/>
      <w:r w:rsidRPr="00E40C4B">
        <w:rPr>
          <w:rFonts w:ascii="Times New Roman" w:hAnsi="Times New Roman"/>
          <w:color w:val="111111"/>
          <w:sz w:val="28"/>
          <w:szCs w:val="28"/>
        </w:rPr>
        <w:t xml:space="preserve">, действующего на основании Устава, с </w:t>
      </w:r>
      <w:r>
        <w:rPr>
          <w:rFonts w:ascii="Times New Roman" w:hAnsi="Times New Roman"/>
          <w:color w:val="111111"/>
          <w:sz w:val="28"/>
          <w:szCs w:val="28"/>
        </w:rPr>
        <w:t>одной стороны и ____________________</w:t>
      </w:r>
      <w:r w:rsidRPr="00E40C4B">
        <w:rPr>
          <w:rFonts w:ascii="Times New Roman" w:hAnsi="Times New Roman"/>
          <w:b/>
          <w:color w:val="111111"/>
          <w:sz w:val="28"/>
          <w:szCs w:val="28"/>
        </w:rPr>
        <w:t>,</w:t>
      </w:r>
      <w:r w:rsidRPr="00E40C4B">
        <w:rPr>
          <w:rFonts w:ascii="Times New Roman" w:hAnsi="Times New Roman"/>
          <w:color w:val="111111"/>
          <w:sz w:val="28"/>
          <w:szCs w:val="28"/>
        </w:rPr>
        <w:t xml:space="preserve"> именуемое в дальнейшем </w:t>
      </w:r>
      <w:r w:rsidRPr="00E40C4B">
        <w:rPr>
          <w:rFonts w:ascii="Times New Roman" w:hAnsi="Times New Roman"/>
          <w:b/>
          <w:color w:val="111111"/>
          <w:sz w:val="28"/>
          <w:szCs w:val="28"/>
        </w:rPr>
        <w:t>«</w:t>
      </w:r>
      <w:r>
        <w:rPr>
          <w:rFonts w:ascii="Times New Roman" w:hAnsi="Times New Roman"/>
          <w:b/>
          <w:color w:val="111111"/>
          <w:sz w:val="28"/>
          <w:szCs w:val="28"/>
        </w:rPr>
        <w:t>Поставщик</w:t>
      </w:r>
      <w:r w:rsidRPr="00E40C4B">
        <w:rPr>
          <w:rFonts w:ascii="Times New Roman" w:hAnsi="Times New Roman"/>
          <w:b/>
          <w:color w:val="111111"/>
          <w:sz w:val="28"/>
          <w:szCs w:val="28"/>
        </w:rPr>
        <w:t>»</w:t>
      </w:r>
      <w:r w:rsidRPr="00E40C4B">
        <w:rPr>
          <w:rFonts w:ascii="Times New Roman" w:hAnsi="Times New Roman"/>
          <w:color w:val="111111"/>
          <w:sz w:val="28"/>
          <w:szCs w:val="28"/>
        </w:rPr>
        <w:t>, в лице</w:t>
      </w:r>
      <w:r>
        <w:rPr>
          <w:rFonts w:ascii="Times New Roman" w:hAnsi="Times New Roman"/>
          <w:color w:val="111111"/>
          <w:sz w:val="28"/>
          <w:szCs w:val="28"/>
        </w:rPr>
        <w:t xml:space="preserve">  _____________________________</w:t>
      </w:r>
      <w:r w:rsidRPr="00E40C4B">
        <w:rPr>
          <w:rFonts w:ascii="Times New Roman" w:hAnsi="Times New Roman"/>
          <w:color w:val="111111"/>
          <w:sz w:val="28"/>
          <w:szCs w:val="28"/>
        </w:rPr>
        <w:t xml:space="preserve">, действующего на основании </w:t>
      </w:r>
      <w:r>
        <w:rPr>
          <w:rFonts w:ascii="Times New Roman" w:hAnsi="Times New Roman"/>
          <w:color w:val="111111"/>
          <w:sz w:val="28"/>
          <w:szCs w:val="28"/>
        </w:rPr>
        <w:t>_________________</w:t>
      </w:r>
      <w:r w:rsidRPr="00E40C4B">
        <w:rPr>
          <w:rFonts w:ascii="Times New Roman" w:hAnsi="Times New Roman"/>
          <w:color w:val="111111"/>
          <w:sz w:val="28"/>
          <w:szCs w:val="28"/>
        </w:rPr>
        <w:t>, с другой стороны, в дальнейшем совместно именуемые «Стороны», заключили настоящий Договор о нижеследующем:</w:t>
      </w:r>
    </w:p>
    <w:p w14:paraId="2744CDF8" w14:textId="77777777" w:rsidR="009F7644" w:rsidRPr="00E40C4B" w:rsidRDefault="009F7644" w:rsidP="009F7644">
      <w:pPr>
        <w:widowControl w:val="0"/>
        <w:snapToGrid w:val="0"/>
        <w:spacing w:after="0" w:line="240" w:lineRule="auto"/>
        <w:ind w:firstLine="709"/>
        <w:jc w:val="both"/>
        <w:rPr>
          <w:rFonts w:ascii="Times New Roman" w:hAnsi="Times New Roman"/>
          <w:color w:val="111111"/>
        </w:rPr>
      </w:pPr>
    </w:p>
    <w:p w14:paraId="159E6ABA"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Термины и определения</w:t>
      </w:r>
    </w:p>
    <w:p w14:paraId="79712DEB"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AF0D64">
        <w:rPr>
          <w:rFonts w:ascii="Times New Roman" w:hAnsi="Times New Roman"/>
          <w:color w:val="000000"/>
          <w:sz w:val="28"/>
          <w:szCs w:val="28"/>
        </w:rPr>
        <w:t xml:space="preserve">В настоящем Договоре нижеперечисленные термины и определения будут </w:t>
      </w:r>
      <w:r w:rsidRPr="0095307E">
        <w:rPr>
          <w:rFonts w:ascii="Times New Roman" w:hAnsi="Times New Roman"/>
          <w:sz w:val="28"/>
          <w:szCs w:val="28"/>
        </w:rPr>
        <w:t>иметь следующее значение:</w:t>
      </w:r>
    </w:p>
    <w:p w14:paraId="05FB9419" w14:textId="77777777" w:rsidR="009F7644" w:rsidRPr="0095307E" w:rsidRDefault="009F7644" w:rsidP="009F7644">
      <w:pPr>
        <w:autoSpaceDE w:val="0"/>
        <w:autoSpaceDN w:val="0"/>
        <w:adjustRightInd w:val="0"/>
        <w:spacing w:after="0" w:line="240" w:lineRule="auto"/>
        <w:ind w:firstLine="720"/>
        <w:jc w:val="both"/>
        <w:rPr>
          <w:rFonts w:ascii="Times New Roman" w:hAnsi="Times New Roman"/>
          <w:sz w:val="28"/>
          <w:szCs w:val="28"/>
        </w:rPr>
      </w:pPr>
      <w:r w:rsidRPr="0095307E">
        <w:rPr>
          <w:rFonts w:ascii="Times New Roman" w:hAnsi="Times New Roman"/>
          <w:sz w:val="28"/>
          <w:szCs w:val="28"/>
        </w:rPr>
        <w:t>(а) «Товар» - переносная контрольно-кассовая техника (ККТ);</w:t>
      </w:r>
    </w:p>
    <w:p w14:paraId="1F6D4326" w14:textId="77777777" w:rsidR="009F7644" w:rsidRPr="00AF0D64" w:rsidRDefault="009F7644" w:rsidP="009F7644">
      <w:pPr>
        <w:spacing w:after="0" w:line="240" w:lineRule="auto"/>
        <w:ind w:firstLine="720"/>
        <w:jc w:val="both"/>
        <w:rPr>
          <w:rFonts w:ascii="Times New Roman" w:eastAsia="Calibri" w:hAnsi="Times New Roman"/>
          <w:color w:val="000000"/>
          <w:sz w:val="28"/>
          <w:szCs w:val="28"/>
        </w:rPr>
      </w:pPr>
      <w:r w:rsidRPr="00AF0D64">
        <w:rPr>
          <w:rFonts w:ascii="Times New Roman" w:eastAsia="Calibri" w:hAnsi="Times New Roman"/>
          <w:color w:val="000000"/>
          <w:sz w:val="28"/>
          <w:szCs w:val="28"/>
        </w:rPr>
        <w:t>(б) «Работы» - перечень работ и услуг, состав которых</w:t>
      </w:r>
      <w:r>
        <w:rPr>
          <w:rFonts w:ascii="Times New Roman" w:eastAsia="Calibri" w:hAnsi="Times New Roman"/>
          <w:color w:val="000000"/>
          <w:sz w:val="28"/>
          <w:szCs w:val="28"/>
        </w:rPr>
        <w:t xml:space="preserve"> устанавливается в техническом задании к Договору</w:t>
      </w:r>
      <w:r w:rsidRPr="00AF0D64">
        <w:rPr>
          <w:rFonts w:ascii="Times New Roman" w:eastAsia="Calibri" w:hAnsi="Times New Roman"/>
          <w:color w:val="000000"/>
          <w:sz w:val="28"/>
          <w:szCs w:val="28"/>
        </w:rPr>
        <w:t xml:space="preserve"> и стоимость включена в цену </w:t>
      </w:r>
      <w:r>
        <w:rPr>
          <w:rFonts w:ascii="Times New Roman" w:eastAsia="Calibri" w:hAnsi="Times New Roman"/>
          <w:color w:val="000000"/>
          <w:sz w:val="28"/>
          <w:szCs w:val="28"/>
        </w:rPr>
        <w:t>Товара;</w:t>
      </w:r>
    </w:p>
    <w:p w14:paraId="3DB5C7E5" w14:textId="77777777" w:rsidR="009F7644" w:rsidRPr="00AF0D64" w:rsidRDefault="009F7644" w:rsidP="009F7644">
      <w:pPr>
        <w:tabs>
          <w:tab w:val="left" w:pos="720"/>
          <w:tab w:val="left" w:pos="900"/>
          <w:tab w:val="left" w:pos="1260"/>
        </w:tabs>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 </w:t>
      </w:r>
      <w:r>
        <w:rPr>
          <w:rFonts w:ascii="Times New Roman" w:hAnsi="Times New Roman"/>
          <w:color w:val="000000"/>
          <w:sz w:val="28"/>
          <w:szCs w:val="28"/>
        </w:rPr>
        <w:t>(в</w:t>
      </w:r>
      <w:r w:rsidRPr="00AF0D64">
        <w:rPr>
          <w:rFonts w:ascii="Times New Roman" w:hAnsi="Times New Roman"/>
          <w:color w:val="000000"/>
          <w:sz w:val="28"/>
          <w:szCs w:val="28"/>
        </w:rPr>
        <w:t xml:space="preserve">) «Грузополучатель» - Покупатель или иное лицо, в адрес которого производится отгрузка Товара по указанию Покупателя, наименование и реквизиты которого указываются Покупателем в </w:t>
      </w:r>
      <w:r>
        <w:rPr>
          <w:rFonts w:ascii="Times New Roman" w:hAnsi="Times New Roman"/>
          <w:color w:val="000000"/>
          <w:sz w:val="28"/>
          <w:szCs w:val="28"/>
        </w:rPr>
        <w:t>настоящем</w:t>
      </w:r>
      <w:r w:rsidRPr="00AF0D64">
        <w:rPr>
          <w:rFonts w:ascii="Times New Roman" w:hAnsi="Times New Roman"/>
          <w:color w:val="000000"/>
          <w:sz w:val="28"/>
          <w:szCs w:val="28"/>
        </w:rPr>
        <w:t xml:space="preserve"> Договор</w:t>
      </w:r>
      <w:r>
        <w:rPr>
          <w:rFonts w:ascii="Times New Roman" w:hAnsi="Times New Roman"/>
          <w:color w:val="000000"/>
          <w:sz w:val="28"/>
          <w:szCs w:val="28"/>
        </w:rPr>
        <w:t>е</w:t>
      </w:r>
      <w:r w:rsidRPr="00AF0D64">
        <w:rPr>
          <w:rFonts w:ascii="Times New Roman" w:hAnsi="Times New Roman"/>
          <w:color w:val="000000"/>
          <w:sz w:val="28"/>
          <w:szCs w:val="28"/>
        </w:rPr>
        <w:t>;</w:t>
      </w:r>
    </w:p>
    <w:p w14:paraId="01C273C9"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w:t>
      </w:r>
      <w:r w:rsidRPr="00AF0D64">
        <w:rPr>
          <w:rFonts w:ascii="Times New Roman" w:hAnsi="Times New Roman"/>
          <w:color w:val="000000"/>
          <w:sz w:val="28"/>
          <w:szCs w:val="28"/>
        </w:rPr>
        <w:t>) «Грузоотправитель»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в железнодорожной накладной или иных перевозочных документах;</w:t>
      </w:r>
    </w:p>
    <w:p w14:paraId="1BE0A676"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w:t>
      </w:r>
      <w:r w:rsidRPr="00AF0D64">
        <w:rPr>
          <w:rFonts w:ascii="Times New Roman" w:hAnsi="Times New Roman"/>
          <w:color w:val="000000"/>
          <w:sz w:val="28"/>
          <w:szCs w:val="28"/>
        </w:rPr>
        <w:t>) «Плательщик»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w:t>
      </w:r>
    </w:p>
    <w:p w14:paraId="145EB871"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Заглавия, нумерация разделов и пунктов настоящего Договора, а также последовательность их изложения приведены исключительно для удобства и не будут учитываться при толковании настоящего Договора.</w:t>
      </w:r>
    </w:p>
    <w:p w14:paraId="10D67AAE"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0F2D1E76" w14:textId="77777777" w:rsidR="009F7644" w:rsidRPr="00AF0D64" w:rsidRDefault="009F7644" w:rsidP="009F7644">
      <w:pPr>
        <w:numPr>
          <w:ilvl w:val="0"/>
          <w:numId w:val="46"/>
        </w:numPr>
        <w:autoSpaceDE w:val="0"/>
        <w:autoSpaceDN w:val="0"/>
        <w:adjustRightInd w:val="0"/>
        <w:spacing w:after="0" w:line="240" w:lineRule="auto"/>
        <w:ind w:left="0" w:firstLine="720"/>
        <w:jc w:val="center"/>
        <w:rPr>
          <w:rFonts w:ascii="Times New Roman" w:hAnsi="Times New Roman"/>
          <w:b/>
          <w:color w:val="000000"/>
          <w:sz w:val="28"/>
          <w:szCs w:val="28"/>
        </w:rPr>
      </w:pPr>
      <w:r w:rsidRPr="00AF0D64">
        <w:rPr>
          <w:rFonts w:ascii="Times New Roman" w:hAnsi="Times New Roman"/>
          <w:b/>
          <w:color w:val="000000"/>
          <w:sz w:val="28"/>
          <w:szCs w:val="28"/>
        </w:rPr>
        <w:t>Предмет Договора</w:t>
      </w:r>
    </w:p>
    <w:p w14:paraId="50F63FA7" w14:textId="77777777" w:rsidR="009F7644" w:rsidRPr="00AF0D64" w:rsidRDefault="009F7644" w:rsidP="009F7644">
      <w:pPr>
        <w:autoSpaceDN w:val="0"/>
        <w:spacing w:after="0" w:line="240" w:lineRule="auto"/>
        <w:ind w:firstLine="720"/>
        <w:jc w:val="both"/>
        <w:rPr>
          <w:rFonts w:ascii="Times New Roman" w:hAnsi="Times New Roman"/>
          <w:sz w:val="28"/>
          <w:szCs w:val="28"/>
        </w:rPr>
      </w:pPr>
      <w:r w:rsidRPr="00AF0D64">
        <w:rPr>
          <w:rFonts w:ascii="Times New Roman" w:hAnsi="Times New Roman"/>
          <w:sz w:val="28"/>
          <w:szCs w:val="28"/>
        </w:rPr>
        <w:t xml:space="preserve">2.1. </w:t>
      </w:r>
      <w:r w:rsidRPr="00AF0D64">
        <w:rPr>
          <w:rFonts w:ascii="Times New Roman" w:eastAsia="Calibri" w:hAnsi="Times New Roman"/>
          <w:color w:val="000000"/>
          <w:sz w:val="28"/>
          <w:szCs w:val="28"/>
        </w:rPr>
        <w:t xml:space="preserve"> Поставщик обязуется в порядке и на условиях, предусмотренных настоящим Договором, передать Покупателю или указанному им Грузополучателю Товар, а Покупатель обязуется принять и оплатить Товар согласно условиям, определённым настоящим Договором. </w:t>
      </w:r>
    </w:p>
    <w:p w14:paraId="11F4B8A5" w14:textId="77777777" w:rsidR="009F764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r w:rsidRPr="00AF0D64">
        <w:rPr>
          <w:rFonts w:ascii="Times New Roman" w:hAnsi="Times New Roman"/>
          <w:color w:val="000000"/>
          <w:sz w:val="28"/>
          <w:szCs w:val="28"/>
        </w:rPr>
        <w:t xml:space="preserve">2.3. Наименование Товара, количество, цена, срок поставки, место передачи Товара, наименование и реквизиты Грузополучателя указываются в </w:t>
      </w:r>
      <w:r>
        <w:rPr>
          <w:rFonts w:ascii="Times New Roman" w:hAnsi="Times New Roman"/>
          <w:color w:val="000000"/>
          <w:sz w:val="28"/>
          <w:szCs w:val="28"/>
        </w:rPr>
        <w:t>Приложениях</w:t>
      </w:r>
      <w:r w:rsidRPr="00AF0D64">
        <w:rPr>
          <w:rFonts w:ascii="Times New Roman" w:hAnsi="Times New Roman"/>
          <w:color w:val="000000"/>
          <w:sz w:val="28"/>
          <w:szCs w:val="28"/>
        </w:rPr>
        <w:t xml:space="preserve"> к настоящему Договору, являющихся неотъемлемой частью настоящего Договора.</w:t>
      </w:r>
    </w:p>
    <w:p w14:paraId="745C56A6" w14:textId="23E18BED" w:rsidR="009F7644" w:rsidRPr="009F7644" w:rsidRDefault="009F7644" w:rsidP="009F7644">
      <w:pPr>
        <w:pStyle w:val="a6"/>
        <w:spacing w:after="0" w:line="240" w:lineRule="auto"/>
        <w:ind w:left="0" w:firstLine="709"/>
        <w:jc w:val="both"/>
        <w:rPr>
          <w:rFonts w:ascii="Times New Roman" w:hAnsi="Times New Roman" w:cs="Times New Roman"/>
          <w:sz w:val="28"/>
          <w:szCs w:val="28"/>
        </w:rPr>
      </w:pPr>
      <w:r w:rsidRPr="009F7644">
        <w:rPr>
          <w:rFonts w:ascii="Times New Roman" w:hAnsi="Times New Roman" w:cs="Times New Roman"/>
          <w:sz w:val="28"/>
          <w:szCs w:val="28"/>
        </w:rPr>
        <w:lastRenderedPageBreak/>
        <w:t xml:space="preserve">2.4. </w:t>
      </w:r>
      <w:r w:rsidR="00CC35A2" w:rsidRPr="008D7F1F">
        <w:rPr>
          <w:rFonts w:ascii="Times New Roman" w:hAnsi="Times New Roman" w:cs="Times New Roman"/>
          <w:sz w:val="28"/>
          <w:szCs w:val="28"/>
        </w:rPr>
        <w:t>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w:t>
      </w:r>
      <w:r w:rsidR="008D7F1F" w:rsidRPr="008D7F1F">
        <w:rPr>
          <w:rFonts w:ascii="Times New Roman" w:hAnsi="Times New Roman" w:cs="Times New Roman"/>
          <w:sz w:val="28"/>
          <w:szCs w:val="28"/>
        </w:rPr>
        <w:t xml:space="preserve"> по</w:t>
      </w:r>
      <w:r w:rsidR="00CC35A2" w:rsidRPr="008D7F1F">
        <w:rPr>
          <w:rFonts w:ascii="Times New Roman" w:hAnsi="Times New Roman" w:cs="Times New Roman"/>
          <w:sz w:val="28"/>
          <w:szCs w:val="28"/>
        </w:rPr>
        <w:t xml:space="preserve"> сравнению с качеством и соответствующими техническими и функциональными характеристиками, указанными в Договоре, реестровая запись о котором появилась в реестре промышленной продукции</w:t>
      </w:r>
      <w:r w:rsidR="00CC35A2" w:rsidRPr="008D7F1F">
        <w:rPr>
          <w:rFonts w:ascii="Times New Roman" w:eastAsia="MS Mincho" w:hAnsi="Times New Roman" w:cs="Times New Roman"/>
          <w:i/>
          <w:iCs/>
          <w:sz w:val="28"/>
          <w:szCs w:val="28"/>
        </w:rPr>
        <w:t xml:space="preserve">,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w:t>
      </w:r>
      <w:r w:rsidR="00CC35A2" w:rsidRPr="008D7F1F">
        <w:rPr>
          <w:rFonts w:ascii="Times New Roman" w:hAnsi="Times New Roman" w:cs="Times New Roman"/>
          <w:sz w:val="28"/>
          <w:szCs w:val="28"/>
        </w:rPr>
        <w:t xml:space="preserve">на дату заключения либо исполнения договора. При этом стоимость поставляемого </w:t>
      </w:r>
      <w:r w:rsidR="008D7F1F" w:rsidRPr="008D7F1F">
        <w:rPr>
          <w:rFonts w:ascii="Times New Roman" w:hAnsi="Times New Roman" w:cs="Times New Roman"/>
          <w:sz w:val="28"/>
          <w:szCs w:val="28"/>
        </w:rPr>
        <w:t>Т</w:t>
      </w:r>
      <w:r w:rsidR="00CC35A2" w:rsidRPr="008D7F1F">
        <w:rPr>
          <w:rFonts w:ascii="Times New Roman" w:hAnsi="Times New Roman" w:cs="Times New Roman"/>
          <w:sz w:val="28"/>
          <w:szCs w:val="28"/>
        </w:rPr>
        <w:t xml:space="preserve">овара не должна быть выше стоимости, указанной в </w:t>
      </w:r>
      <w:r w:rsidR="00DE76B7">
        <w:rPr>
          <w:rFonts w:ascii="Times New Roman" w:hAnsi="Times New Roman" w:cs="Times New Roman"/>
          <w:sz w:val="28"/>
          <w:szCs w:val="28"/>
        </w:rPr>
        <w:t>Д</w:t>
      </w:r>
      <w:r w:rsidR="00CC35A2" w:rsidRPr="008D7F1F">
        <w:rPr>
          <w:rFonts w:ascii="Times New Roman" w:hAnsi="Times New Roman" w:cs="Times New Roman"/>
          <w:sz w:val="28"/>
          <w:szCs w:val="28"/>
        </w:rPr>
        <w:t>оговоре.</w:t>
      </w:r>
    </w:p>
    <w:p w14:paraId="15750DCD" w14:textId="77777777" w:rsidR="009F7644" w:rsidRPr="00AF0D64" w:rsidRDefault="009F7644" w:rsidP="009F7644">
      <w:pPr>
        <w:autoSpaceDE w:val="0"/>
        <w:autoSpaceDN w:val="0"/>
        <w:adjustRightInd w:val="0"/>
        <w:spacing w:after="0" w:line="240" w:lineRule="auto"/>
        <w:ind w:firstLine="720"/>
        <w:jc w:val="both"/>
        <w:rPr>
          <w:rFonts w:ascii="Times New Roman" w:hAnsi="Times New Roman"/>
          <w:color w:val="000000"/>
          <w:sz w:val="28"/>
          <w:szCs w:val="28"/>
        </w:rPr>
      </w:pPr>
    </w:p>
    <w:p w14:paraId="469F2FBD" w14:textId="77777777" w:rsidR="009F7644" w:rsidRPr="00AF0D64" w:rsidRDefault="009F7644" w:rsidP="009F7644">
      <w:pPr>
        <w:autoSpaceDE w:val="0"/>
        <w:autoSpaceDN w:val="0"/>
        <w:adjustRightInd w:val="0"/>
        <w:spacing w:after="0" w:line="240" w:lineRule="auto"/>
        <w:ind w:firstLine="720"/>
        <w:jc w:val="center"/>
        <w:rPr>
          <w:rFonts w:ascii="Times New Roman" w:eastAsia="Calibri" w:hAnsi="Times New Roman"/>
          <w:b/>
          <w:bCs/>
          <w:color w:val="000000"/>
          <w:sz w:val="28"/>
          <w:szCs w:val="28"/>
        </w:rPr>
      </w:pPr>
      <w:r w:rsidRPr="00AF0D64">
        <w:rPr>
          <w:rFonts w:ascii="Times New Roman" w:eastAsia="Calibri" w:hAnsi="Times New Roman"/>
          <w:b/>
          <w:bCs/>
          <w:color w:val="000000"/>
          <w:sz w:val="28"/>
          <w:szCs w:val="28"/>
        </w:rPr>
        <w:t xml:space="preserve">3. Цена </w:t>
      </w:r>
      <w:r>
        <w:rPr>
          <w:rFonts w:ascii="Times New Roman" w:eastAsia="Calibri" w:hAnsi="Times New Roman"/>
          <w:b/>
          <w:bCs/>
          <w:color w:val="000000"/>
          <w:sz w:val="28"/>
          <w:szCs w:val="28"/>
        </w:rPr>
        <w:t>Договора</w:t>
      </w:r>
      <w:r w:rsidRPr="00AF0D64">
        <w:rPr>
          <w:rFonts w:ascii="Times New Roman" w:eastAsia="Calibri" w:hAnsi="Times New Roman"/>
          <w:b/>
          <w:bCs/>
          <w:color w:val="000000"/>
          <w:sz w:val="28"/>
          <w:szCs w:val="28"/>
        </w:rPr>
        <w:t xml:space="preserve"> и порядок оплаты</w:t>
      </w:r>
    </w:p>
    <w:p w14:paraId="63F73D53" w14:textId="77777777" w:rsidR="009F7644" w:rsidRPr="00AF0D64" w:rsidRDefault="009F7644" w:rsidP="009F7644">
      <w:pPr>
        <w:spacing w:after="0" w:line="240" w:lineRule="auto"/>
        <w:ind w:firstLine="709"/>
        <w:jc w:val="both"/>
        <w:rPr>
          <w:rFonts w:ascii="Times New Roman" w:eastAsia="Calibri" w:hAnsi="Times New Roman"/>
          <w:sz w:val="28"/>
          <w:szCs w:val="28"/>
        </w:rPr>
      </w:pPr>
      <w:r w:rsidRPr="00AF0D64">
        <w:rPr>
          <w:rFonts w:ascii="Times New Roman" w:eastAsia="Calibri" w:hAnsi="Times New Roman"/>
          <w:color w:val="000000"/>
          <w:sz w:val="28"/>
          <w:szCs w:val="28"/>
        </w:rPr>
        <w:t xml:space="preserve">3.1. </w:t>
      </w:r>
      <w:r w:rsidRPr="00AF0D64">
        <w:rPr>
          <w:rFonts w:ascii="Times New Roman" w:eastAsia="Calibri" w:hAnsi="Times New Roman"/>
          <w:sz w:val="28"/>
          <w:szCs w:val="28"/>
        </w:rPr>
        <w:t xml:space="preserve">Цена Товара </w:t>
      </w:r>
      <w:r>
        <w:rPr>
          <w:rFonts w:ascii="Times New Roman" w:eastAsia="Calibri" w:hAnsi="Times New Roman"/>
          <w:sz w:val="28"/>
          <w:szCs w:val="28"/>
        </w:rPr>
        <w:t>указана в Спецификации, являющейся</w:t>
      </w:r>
      <w:r w:rsidRPr="00AF0D64">
        <w:rPr>
          <w:rFonts w:ascii="Times New Roman" w:eastAsia="Calibri" w:hAnsi="Times New Roman"/>
          <w:sz w:val="28"/>
          <w:szCs w:val="28"/>
        </w:rPr>
        <w:t xml:space="preserve"> неотъемлемой частью настоящего Договора.</w:t>
      </w:r>
    </w:p>
    <w:p w14:paraId="1EF886ED" w14:textId="77777777" w:rsidR="009F7644" w:rsidRPr="00AF0D64" w:rsidRDefault="009F7644" w:rsidP="009F7644">
      <w:pPr>
        <w:tabs>
          <w:tab w:val="left" w:pos="720"/>
          <w:tab w:val="left" w:pos="900"/>
          <w:tab w:val="left" w:pos="1260"/>
        </w:tabs>
        <w:spacing w:after="0" w:line="240" w:lineRule="auto"/>
        <w:ind w:firstLine="709"/>
        <w:jc w:val="both"/>
        <w:rPr>
          <w:rFonts w:ascii="Times New Roman" w:eastAsia="Calibri" w:hAnsi="Times New Roman"/>
          <w:sz w:val="28"/>
          <w:szCs w:val="28"/>
        </w:rPr>
      </w:pPr>
      <w:r w:rsidRPr="00AF0D64">
        <w:rPr>
          <w:rFonts w:ascii="Times New Roman" w:eastAsia="Calibri" w:hAnsi="Times New Roman"/>
          <w:sz w:val="28"/>
          <w:szCs w:val="28"/>
        </w:rPr>
        <w:tab/>
        <w:t>3.2. Цена Товара включает в себя все налоги, стоимость его доставки до железнодорожной станции назначения (Грузополучателя) или до склада Грузополучателя, а также стоимость погрузочно-разгрузочных Работ при отправлении Товара, запорных устройств, защитной упаковки, необоротной тары, транспортно-экспедиционного облуживания и прочие расходы, связанные с доставкой Товара в адрес Грузополучателя, если иное не согласовано в Спецификации к Договору.</w:t>
      </w:r>
    </w:p>
    <w:p w14:paraId="3F5CE98C" w14:textId="35483951" w:rsidR="009F7644" w:rsidRPr="00973E8A" w:rsidRDefault="009F7644" w:rsidP="009F7644">
      <w:pPr>
        <w:pStyle w:val="31"/>
        <w:tabs>
          <w:tab w:val="left" w:pos="851"/>
          <w:tab w:val="left" w:leader="underscore" w:pos="9573"/>
        </w:tabs>
        <w:spacing w:before="0" w:after="0" w:line="240" w:lineRule="auto"/>
        <w:ind w:firstLine="709"/>
        <w:jc w:val="both"/>
        <w:rPr>
          <w:sz w:val="28"/>
          <w:szCs w:val="28"/>
        </w:rPr>
      </w:pPr>
      <w:r>
        <w:rPr>
          <w:rFonts w:eastAsia="Calibri"/>
          <w:sz w:val="28"/>
          <w:szCs w:val="28"/>
        </w:rPr>
        <w:t xml:space="preserve">3.3. Оплата </w:t>
      </w:r>
      <w:r w:rsidRPr="00C05997">
        <w:rPr>
          <w:rFonts w:eastAsia="Calibri"/>
          <w:sz w:val="28"/>
          <w:szCs w:val="28"/>
        </w:rPr>
        <w:t xml:space="preserve">Товара производится Покупателем в безналичной форме платёжным поручением в течение </w:t>
      </w:r>
      <w:r>
        <w:rPr>
          <w:rFonts w:eastAsia="Calibri"/>
          <w:sz w:val="28"/>
          <w:szCs w:val="28"/>
        </w:rPr>
        <w:t>7</w:t>
      </w:r>
      <w:r w:rsidRPr="00C05997">
        <w:rPr>
          <w:rFonts w:eastAsia="Calibri"/>
          <w:sz w:val="28"/>
          <w:szCs w:val="28"/>
        </w:rPr>
        <w:t xml:space="preserve"> (с</w:t>
      </w:r>
      <w:r>
        <w:rPr>
          <w:rFonts w:eastAsia="Calibri"/>
          <w:sz w:val="28"/>
          <w:szCs w:val="28"/>
        </w:rPr>
        <w:t>еми</w:t>
      </w:r>
      <w:r w:rsidRPr="00C05997">
        <w:rPr>
          <w:rFonts w:eastAsia="Calibri"/>
          <w:sz w:val="28"/>
          <w:szCs w:val="28"/>
        </w:rPr>
        <w:t xml:space="preserve">) </w:t>
      </w:r>
      <w:r>
        <w:rPr>
          <w:sz w:val="28"/>
          <w:szCs w:val="28"/>
        </w:rPr>
        <w:t>рабочих</w:t>
      </w:r>
      <w:r w:rsidRPr="00C05997">
        <w:rPr>
          <w:sz w:val="28"/>
          <w:szCs w:val="28"/>
        </w:rPr>
        <w:t xml:space="preserve"> дней после подписания Сторонами товарной накладной формы ТОРГ-12 на основании счета, счета-фактуры, с учетом гарантийного удержания в пользу Покупателя в сумме _____________ (___________________)</w:t>
      </w:r>
      <w:r>
        <w:rPr>
          <w:sz w:val="28"/>
          <w:szCs w:val="28"/>
        </w:rPr>
        <w:t xml:space="preserve"> </w:t>
      </w:r>
      <w:r w:rsidRPr="00C05997">
        <w:rPr>
          <w:i/>
          <w:color w:val="FF0000"/>
          <w:sz w:val="28"/>
          <w:szCs w:val="28"/>
        </w:rPr>
        <w:t>указывается сумм</w:t>
      </w:r>
      <w:r>
        <w:rPr>
          <w:i/>
          <w:color w:val="FF0000"/>
          <w:sz w:val="28"/>
          <w:szCs w:val="28"/>
        </w:rPr>
        <w:t>а ,указанная в закупочной документации</w:t>
      </w:r>
      <w:r w:rsidRPr="00C05997">
        <w:rPr>
          <w:i/>
          <w:color w:val="FF0000"/>
          <w:sz w:val="28"/>
          <w:szCs w:val="28"/>
        </w:rPr>
        <w:t>) рублей 00 копеек,</w:t>
      </w:r>
      <w:r w:rsidRPr="00C05997">
        <w:rPr>
          <w:sz w:val="28"/>
          <w:szCs w:val="28"/>
        </w:rPr>
        <w:t xml:space="preserve"> с учетом НДС, на срок 30 дней после ввода переносной ККТ в эксплуатацию.</w:t>
      </w:r>
      <w:r w:rsidRPr="00B32DA2">
        <w:rPr>
          <w:i/>
          <w:color w:val="111111"/>
          <w:sz w:val="28"/>
          <w:szCs w:val="28"/>
        </w:rPr>
        <w:t xml:space="preserve"> </w:t>
      </w:r>
    </w:p>
    <w:p w14:paraId="6A786338" w14:textId="77777777" w:rsidR="009F7644" w:rsidRDefault="009F7644" w:rsidP="009F7644">
      <w:pPr>
        <w:spacing w:after="0" w:line="240" w:lineRule="auto"/>
        <w:ind w:firstLine="709"/>
        <w:jc w:val="both"/>
        <w:rPr>
          <w:rFonts w:ascii="Times New Roman" w:hAnsi="Times New Roman"/>
          <w:sz w:val="28"/>
          <w:szCs w:val="28"/>
        </w:rPr>
      </w:pPr>
      <w:r w:rsidRPr="00AF0D64">
        <w:rPr>
          <w:rFonts w:ascii="Times New Roman" w:eastAsia="Calibri" w:hAnsi="Times New Roman"/>
          <w:sz w:val="28"/>
          <w:szCs w:val="28"/>
        </w:rPr>
        <w:t xml:space="preserve"> </w:t>
      </w:r>
      <w:r w:rsidRPr="00655A8F">
        <w:rPr>
          <w:rFonts w:ascii="Times New Roman" w:eastAsia="Calibri" w:hAnsi="Times New Roman"/>
          <w:color w:val="000000"/>
          <w:sz w:val="28"/>
          <w:szCs w:val="28"/>
        </w:rPr>
        <w:t xml:space="preserve">3.4. </w:t>
      </w:r>
      <w:r w:rsidRPr="00655A8F">
        <w:rPr>
          <w:rFonts w:ascii="Times New Roman" w:hAnsi="Times New Roman"/>
          <w:sz w:val="28"/>
          <w:szCs w:val="28"/>
        </w:rPr>
        <w:t>Датой оплаты считается день поступления денежных средств на расчетный счет Поставщика.</w:t>
      </w:r>
    </w:p>
    <w:p w14:paraId="27834080" w14:textId="77777777" w:rsidR="009F7644" w:rsidRPr="005F39D2" w:rsidRDefault="009F7644" w:rsidP="009F7644">
      <w:pPr>
        <w:spacing w:after="0" w:line="240" w:lineRule="auto"/>
        <w:ind w:firstLine="709"/>
        <w:jc w:val="both"/>
        <w:rPr>
          <w:rFonts w:ascii="Times New Roman" w:hAnsi="Times New Roman"/>
          <w:sz w:val="28"/>
          <w:szCs w:val="28"/>
        </w:rPr>
      </w:pPr>
      <w:r w:rsidRPr="00B543CA">
        <w:rPr>
          <w:rFonts w:ascii="Times New Roman" w:hAnsi="Times New Roman"/>
          <w:sz w:val="28"/>
          <w:szCs w:val="28"/>
        </w:rPr>
        <w:t xml:space="preserve">3.5. </w:t>
      </w:r>
      <w:r w:rsidRPr="00B543CA">
        <w:rPr>
          <w:rFonts w:ascii="Times New Roman" w:eastAsia="Calibri" w:hAnsi="Times New Roman"/>
          <w:sz w:val="28"/>
          <w:szCs w:val="28"/>
        </w:rPr>
        <w:t xml:space="preserve">Право собственности на Товар, а также риск случайной гибели или порчи Товара переходит от Поставщика к Покупателю с даты подписания уполномоченными представителями Поставщика и Покупателя (Грузополучателя) </w:t>
      </w:r>
      <w:r>
        <w:rPr>
          <w:rFonts w:ascii="Times New Roman" w:eastAsia="Calibri" w:hAnsi="Times New Roman"/>
          <w:sz w:val="28"/>
          <w:szCs w:val="28"/>
        </w:rPr>
        <w:t>товарной</w:t>
      </w:r>
      <w:r w:rsidRPr="005F39D2">
        <w:rPr>
          <w:rFonts w:ascii="Times New Roman" w:hAnsi="Times New Roman"/>
          <w:sz w:val="28"/>
          <w:szCs w:val="28"/>
        </w:rPr>
        <w:t xml:space="preserve"> накладной формы ТОРГ-12.</w:t>
      </w:r>
    </w:p>
    <w:p w14:paraId="714E2A37" w14:textId="77777777" w:rsidR="009F7644" w:rsidRDefault="009F7644" w:rsidP="009F7644">
      <w:pPr>
        <w:autoSpaceDE w:val="0"/>
        <w:autoSpaceDN w:val="0"/>
        <w:spacing w:after="0" w:line="240" w:lineRule="auto"/>
        <w:ind w:firstLine="709"/>
        <w:jc w:val="both"/>
        <w:rPr>
          <w:rFonts w:ascii="Times New Roman" w:hAnsi="Times New Roman"/>
          <w:sz w:val="28"/>
          <w:szCs w:val="28"/>
        </w:rPr>
      </w:pPr>
    </w:p>
    <w:p w14:paraId="5EB67744" w14:textId="4382726D" w:rsidR="009F7644" w:rsidRPr="00DE76B7" w:rsidRDefault="009F7644" w:rsidP="009F7644">
      <w:pPr>
        <w:pStyle w:val="ConsNormal0"/>
        <w:widowControl/>
        <w:ind w:firstLine="0"/>
        <w:jc w:val="center"/>
        <w:rPr>
          <w:rFonts w:ascii="Times New Roman" w:hAnsi="Times New Roman"/>
          <w:b/>
          <w:sz w:val="28"/>
          <w:szCs w:val="28"/>
        </w:rPr>
      </w:pPr>
      <w:r w:rsidRPr="00DE76B7">
        <w:rPr>
          <w:rFonts w:ascii="Times New Roman" w:hAnsi="Times New Roman"/>
          <w:b/>
          <w:sz w:val="28"/>
          <w:szCs w:val="28"/>
        </w:rPr>
        <w:t>4. О</w:t>
      </w:r>
      <w:r w:rsidR="00DE76B7" w:rsidRPr="00DE76B7">
        <w:rPr>
          <w:rFonts w:ascii="Times New Roman" w:hAnsi="Times New Roman"/>
          <w:b/>
          <w:sz w:val="28"/>
          <w:szCs w:val="28"/>
        </w:rPr>
        <w:t>бязанности</w:t>
      </w:r>
      <w:r w:rsidRPr="00DE76B7">
        <w:rPr>
          <w:rFonts w:ascii="Times New Roman" w:hAnsi="Times New Roman"/>
          <w:b/>
          <w:sz w:val="28"/>
          <w:szCs w:val="28"/>
        </w:rPr>
        <w:t xml:space="preserve"> С</w:t>
      </w:r>
      <w:r w:rsidR="00DE76B7" w:rsidRPr="00DE76B7">
        <w:rPr>
          <w:rFonts w:ascii="Times New Roman" w:hAnsi="Times New Roman"/>
          <w:b/>
          <w:sz w:val="28"/>
          <w:szCs w:val="28"/>
        </w:rPr>
        <w:t>торон</w:t>
      </w:r>
    </w:p>
    <w:p w14:paraId="190A4C23" w14:textId="77777777" w:rsidR="009F7644" w:rsidRPr="00655A8F" w:rsidRDefault="009F7644" w:rsidP="009F7644">
      <w:pPr>
        <w:pStyle w:val="ConsNormal0"/>
        <w:widowControl/>
        <w:tabs>
          <w:tab w:val="left" w:pos="1080"/>
          <w:tab w:val="num" w:pos="2835"/>
        </w:tabs>
        <w:ind w:left="284" w:firstLine="0"/>
        <w:jc w:val="both"/>
        <w:rPr>
          <w:rFonts w:ascii="Times New Roman" w:hAnsi="Times New Roman"/>
          <w:b/>
          <w:bCs/>
          <w:sz w:val="28"/>
          <w:szCs w:val="28"/>
        </w:rPr>
      </w:pPr>
      <w:r w:rsidRPr="00655A8F">
        <w:rPr>
          <w:rFonts w:ascii="Times New Roman" w:hAnsi="Times New Roman"/>
          <w:b/>
          <w:bCs/>
          <w:sz w:val="28"/>
          <w:szCs w:val="28"/>
        </w:rPr>
        <w:t>4.1. Поставщик обязан:</w:t>
      </w:r>
    </w:p>
    <w:p w14:paraId="3B17ABCA" w14:textId="77777777" w:rsidR="009F7644" w:rsidRPr="00655A8F" w:rsidRDefault="009F7644" w:rsidP="009F7644">
      <w:pPr>
        <w:pStyle w:val="ConsNormal0"/>
        <w:widowControl/>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 xml:space="preserve">4.1.1. Осуществить поставку Товара </w:t>
      </w:r>
      <w:r>
        <w:rPr>
          <w:rFonts w:ascii="Times New Roman" w:hAnsi="Times New Roman"/>
          <w:bCs/>
          <w:sz w:val="28"/>
          <w:szCs w:val="28"/>
        </w:rPr>
        <w:t>до ______________</w:t>
      </w:r>
      <w:r w:rsidRPr="00655A8F">
        <w:rPr>
          <w:rFonts w:ascii="Times New Roman" w:hAnsi="Times New Roman"/>
          <w:bCs/>
          <w:sz w:val="28"/>
          <w:szCs w:val="28"/>
        </w:rPr>
        <w:t>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14:paraId="16262C64" w14:textId="2EC80EBE" w:rsidR="009F7644" w:rsidRPr="00AC7E5C" w:rsidRDefault="009F7644" w:rsidP="00DE76B7">
      <w:pPr>
        <w:pStyle w:val="31"/>
        <w:shd w:val="clear" w:color="auto" w:fill="auto"/>
        <w:tabs>
          <w:tab w:val="left" w:pos="709"/>
          <w:tab w:val="left" w:leader="underscore" w:pos="9573"/>
        </w:tabs>
        <w:spacing w:before="0" w:after="0" w:line="240" w:lineRule="auto"/>
        <w:ind w:firstLine="709"/>
        <w:jc w:val="both"/>
        <w:rPr>
          <w:bCs/>
          <w:sz w:val="28"/>
          <w:szCs w:val="28"/>
        </w:rPr>
      </w:pPr>
      <w:r>
        <w:rPr>
          <w:bCs/>
          <w:sz w:val="28"/>
          <w:szCs w:val="28"/>
        </w:rPr>
        <w:t>4</w:t>
      </w:r>
      <w:r w:rsidRPr="00655A8F">
        <w:rPr>
          <w:bCs/>
          <w:sz w:val="28"/>
          <w:szCs w:val="28"/>
        </w:rPr>
        <w:t xml:space="preserve">.1.2. </w:t>
      </w:r>
      <w:r w:rsidRPr="00AC7E5C">
        <w:rPr>
          <w:bCs/>
          <w:sz w:val="28"/>
          <w:szCs w:val="28"/>
        </w:rPr>
        <w:t xml:space="preserve">Предоставить срок гарантии нормального функционирования Товара </w:t>
      </w:r>
      <w:r w:rsidRPr="00B64DEC">
        <w:rPr>
          <w:bCs/>
          <w:sz w:val="28"/>
          <w:szCs w:val="28"/>
        </w:rPr>
        <w:t xml:space="preserve">не менее </w:t>
      </w:r>
      <w:r w:rsidRPr="00B64DEC">
        <w:rPr>
          <w:sz w:val="28"/>
          <w:szCs w:val="28"/>
        </w:rPr>
        <w:t>24</w:t>
      </w:r>
      <w:r>
        <w:rPr>
          <w:sz w:val="28"/>
          <w:szCs w:val="28"/>
        </w:rPr>
        <w:t xml:space="preserve"> месяцев с даты подписания С</w:t>
      </w:r>
      <w:r w:rsidRPr="002B08AA">
        <w:rPr>
          <w:sz w:val="28"/>
          <w:szCs w:val="28"/>
        </w:rPr>
        <w:t>торонами товарной накладной формы ТОРГ-12. Есл</w:t>
      </w:r>
      <w:r>
        <w:rPr>
          <w:sz w:val="28"/>
          <w:szCs w:val="28"/>
        </w:rPr>
        <w:t>и в течение гарантийного срока Т</w:t>
      </w:r>
      <w:r w:rsidRPr="002B08AA">
        <w:rPr>
          <w:sz w:val="28"/>
          <w:szCs w:val="28"/>
        </w:rPr>
        <w:t>овар или его отдельные части окажутся ненадлежащего качества или не будут соответствов</w:t>
      </w:r>
      <w:r>
        <w:rPr>
          <w:sz w:val="28"/>
          <w:szCs w:val="28"/>
        </w:rPr>
        <w:t>ать техническим характеристикам</w:t>
      </w:r>
      <w:r w:rsidRPr="002B08AA">
        <w:rPr>
          <w:sz w:val="28"/>
          <w:szCs w:val="28"/>
        </w:rPr>
        <w:t xml:space="preserve"> либо утратят их Поставщик </w:t>
      </w:r>
      <w:r w:rsidR="00DE76B7">
        <w:rPr>
          <w:sz w:val="28"/>
          <w:szCs w:val="28"/>
        </w:rPr>
        <w:t xml:space="preserve">в течение 7 (семи) рабочих дней со </w:t>
      </w:r>
      <w:r w:rsidR="00DE76B7">
        <w:rPr>
          <w:sz w:val="28"/>
          <w:szCs w:val="28"/>
        </w:rPr>
        <w:lastRenderedPageBreak/>
        <w:t>дня получения соответствующего уведомления Покупателя</w:t>
      </w:r>
      <w:r w:rsidR="00DE76B7">
        <w:rPr>
          <w:bCs/>
          <w:sz w:val="28"/>
          <w:szCs w:val="28"/>
        </w:rPr>
        <w:t xml:space="preserve"> </w:t>
      </w:r>
      <w:r w:rsidRPr="002B08AA">
        <w:rPr>
          <w:sz w:val="28"/>
          <w:szCs w:val="28"/>
        </w:rPr>
        <w:t>обязан за свой счет уст</w:t>
      </w:r>
      <w:r>
        <w:rPr>
          <w:sz w:val="28"/>
          <w:szCs w:val="28"/>
        </w:rPr>
        <w:t>ранить недостатки или заменить Товар Т</w:t>
      </w:r>
      <w:r w:rsidRPr="002B08AA">
        <w:rPr>
          <w:sz w:val="28"/>
          <w:szCs w:val="28"/>
        </w:rPr>
        <w:t>оваром надлежащего качества</w:t>
      </w:r>
      <w:r w:rsidR="00DE76B7">
        <w:rPr>
          <w:sz w:val="28"/>
          <w:szCs w:val="28"/>
        </w:rPr>
        <w:t>.</w:t>
      </w:r>
    </w:p>
    <w:p w14:paraId="5181C128"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7E5C">
        <w:rPr>
          <w:rFonts w:ascii="Times New Roman" w:hAnsi="Times New Roman"/>
          <w:bCs/>
          <w:sz w:val="28"/>
          <w:szCs w:val="28"/>
        </w:rPr>
        <w:t>При этом гарантийный срок на Товар продлевается на период устранения недостатков.</w:t>
      </w:r>
    </w:p>
    <w:p w14:paraId="79DC0AA6"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Pr>
          <w:rFonts w:ascii="Times New Roman" w:hAnsi="Times New Roman"/>
          <w:bCs/>
          <w:sz w:val="28"/>
          <w:szCs w:val="28"/>
        </w:rPr>
        <w:t>4</w:t>
      </w:r>
      <w:r w:rsidRPr="00655A8F">
        <w:rPr>
          <w:rFonts w:ascii="Times New Roman" w:hAnsi="Times New Roman"/>
          <w:bCs/>
          <w:sz w:val="28"/>
          <w:szCs w:val="28"/>
        </w:rPr>
        <w:t>.1.3. Представить Покупателю в срок не позднее 5-ти (Пяти) календ</w:t>
      </w:r>
      <w:r>
        <w:rPr>
          <w:rFonts w:ascii="Times New Roman" w:hAnsi="Times New Roman"/>
          <w:bCs/>
          <w:sz w:val="28"/>
          <w:szCs w:val="28"/>
        </w:rPr>
        <w:t xml:space="preserve">арных дней с момента отгрузки Товара </w:t>
      </w:r>
      <w:r w:rsidRPr="00655A8F">
        <w:rPr>
          <w:rFonts w:ascii="Times New Roman" w:hAnsi="Times New Roman"/>
          <w:bCs/>
          <w:sz w:val="28"/>
          <w:szCs w:val="28"/>
        </w:rPr>
        <w:t>оригиналы счетов-фактур и товарных накладных унифицированной формы ТОРГ 12.</w:t>
      </w:r>
    </w:p>
    <w:p w14:paraId="09916A75"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AADD090" w14:textId="77777777" w:rsidR="009F7644" w:rsidRPr="00655A8F" w:rsidRDefault="009F7644" w:rsidP="009F7644">
      <w:pPr>
        <w:pStyle w:val="ConsNormal0"/>
        <w:tabs>
          <w:tab w:val="left" w:pos="1080"/>
          <w:tab w:val="num" w:pos="3555"/>
        </w:tabs>
        <w:ind w:firstLine="709"/>
        <w:jc w:val="both"/>
        <w:rPr>
          <w:rFonts w:ascii="Times New Roman" w:hAnsi="Times New Roman"/>
          <w:bCs/>
          <w:sz w:val="28"/>
          <w:szCs w:val="28"/>
        </w:rPr>
      </w:pPr>
      <w:r w:rsidRPr="00655A8F">
        <w:rPr>
          <w:rFonts w:ascii="Times New Roman" w:hAnsi="Times New Roman"/>
          <w:bCs/>
          <w:sz w:val="28"/>
          <w:szCs w:val="28"/>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w:t>
      </w:r>
      <w:r>
        <w:rPr>
          <w:rFonts w:ascii="Times New Roman" w:hAnsi="Times New Roman"/>
          <w:bCs/>
          <w:sz w:val="28"/>
          <w:szCs w:val="28"/>
        </w:rPr>
        <w:t xml:space="preserve"> только на отгруженный Т</w:t>
      </w:r>
      <w:r w:rsidRPr="00655A8F">
        <w:rPr>
          <w:rFonts w:ascii="Times New Roman" w:hAnsi="Times New Roman"/>
          <w:bCs/>
          <w:sz w:val="28"/>
          <w:szCs w:val="28"/>
        </w:rPr>
        <w:t>овар.</w:t>
      </w:r>
    </w:p>
    <w:p w14:paraId="6926F7C8"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Накладная унифицированной формы ТОРГ-12 представляется с обязательным заполнением всех полей.</w:t>
      </w:r>
    </w:p>
    <w:p w14:paraId="16FC9AD6"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В строке «Основание» заполняется номер и дата договора поставки, в строке «транспортная накладная» заполняется номер и дата:</w:t>
      </w:r>
    </w:p>
    <w:p w14:paraId="73CCBBC9"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товарно-транспортной накладной – при доставке автомобильным транспортом;</w:t>
      </w:r>
    </w:p>
    <w:p w14:paraId="104D0921"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транспортной железнодорожной накладной – при доставке железнодорожным транспортом;</w:t>
      </w:r>
    </w:p>
    <w:p w14:paraId="7663FB3F" w14:textId="77777777" w:rsidR="009F7644" w:rsidRPr="00AC02C4" w:rsidRDefault="009F7644" w:rsidP="009F7644">
      <w:pPr>
        <w:pStyle w:val="ConsNormal0"/>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накладной отправителя и грузовой накладной – при доставке воздушным транспортом;</w:t>
      </w:r>
    </w:p>
    <w:p w14:paraId="74AA8BEE" w14:textId="77777777"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квитанции о приеме почтовых отправлений – при доставке почтой.</w:t>
      </w:r>
    </w:p>
    <w:p w14:paraId="4DC726F7"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p>
    <w:p w14:paraId="6C2EB528" w14:textId="77777777" w:rsidR="009F7644" w:rsidRPr="00AC02C4" w:rsidRDefault="009F7644" w:rsidP="009F7644">
      <w:pPr>
        <w:pStyle w:val="ConsNormal0"/>
        <w:widowControl/>
        <w:tabs>
          <w:tab w:val="left" w:pos="1080"/>
          <w:tab w:val="num" w:pos="2835"/>
        </w:tabs>
        <w:ind w:firstLine="709"/>
        <w:jc w:val="both"/>
        <w:rPr>
          <w:rFonts w:ascii="Times New Roman" w:hAnsi="Times New Roman"/>
          <w:b/>
          <w:bCs/>
          <w:sz w:val="28"/>
          <w:szCs w:val="28"/>
        </w:rPr>
      </w:pPr>
      <w:r w:rsidRPr="00AC02C4">
        <w:rPr>
          <w:rFonts w:ascii="Times New Roman" w:hAnsi="Times New Roman"/>
          <w:b/>
          <w:bCs/>
          <w:sz w:val="26"/>
          <w:szCs w:val="26"/>
        </w:rPr>
        <w:t>4</w:t>
      </w:r>
      <w:r w:rsidRPr="00AC02C4">
        <w:rPr>
          <w:rFonts w:ascii="Times New Roman" w:hAnsi="Times New Roman"/>
          <w:b/>
          <w:bCs/>
          <w:sz w:val="28"/>
          <w:szCs w:val="28"/>
        </w:rPr>
        <w:t>.2. Покупатель обязан:</w:t>
      </w:r>
    </w:p>
    <w:p w14:paraId="56E8C128"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4.2.1. Оплатить Товар</w:t>
      </w:r>
      <w:r>
        <w:rPr>
          <w:rFonts w:ascii="Times New Roman" w:hAnsi="Times New Roman"/>
          <w:bCs/>
          <w:sz w:val="28"/>
          <w:szCs w:val="28"/>
        </w:rPr>
        <w:t xml:space="preserve"> </w:t>
      </w:r>
      <w:r w:rsidRPr="00AC02C4">
        <w:rPr>
          <w:rFonts w:ascii="Times New Roman" w:hAnsi="Times New Roman"/>
          <w:bCs/>
          <w:sz w:val="28"/>
          <w:szCs w:val="28"/>
        </w:rPr>
        <w:t>в сроки, установленные настоящим Договором.</w:t>
      </w:r>
    </w:p>
    <w:p w14:paraId="3A46FEA9" w14:textId="77777777" w:rsidR="009F7644" w:rsidRPr="00AC02C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xml:space="preserve">4.2.2. Осуществить проверку при приемке Товара по количеству, качеству и комплектности. </w:t>
      </w:r>
    </w:p>
    <w:p w14:paraId="50A47F25" w14:textId="018B8615" w:rsidR="009F7644" w:rsidRDefault="009F7644" w:rsidP="009F7644">
      <w:pPr>
        <w:pStyle w:val="ConsNormal0"/>
        <w:widowControl/>
        <w:tabs>
          <w:tab w:val="left" w:pos="1080"/>
          <w:tab w:val="num" w:pos="3555"/>
        </w:tabs>
        <w:ind w:firstLine="709"/>
        <w:jc w:val="both"/>
        <w:rPr>
          <w:rFonts w:ascii="Times New Roman" w:hAnsi="Times New Roman"/>
          <w:bCs/>
          <w:sz w:val="28"/>
          <w:szCs w:val="28"/>
        </w:rPr>
      </w:pPr>
      <w:r w:rsidRPr="00AC02C4">
        <w:rPr>
          <w:rFonts w:ascii="Times New Roman" w:hAnsi="Times New Roman"/>
          <w:bCs/>
          <w:sz w:val="28"/>
          <w:szCs w:val="28"/>
        </w:rPr>
        <w:t xml:space="preserve">4.2.3. Незамедлительно письменно (в том числе по факсу или электронной почте) извещать Поставщика обо всех претензиях, связанных с эксплуатацией </w:t>
      </w:r>
      <w:r>
        <w:rPr>
          <w:rFonts w:ascii="Times New Roman" w:hAnsi="Times New Roman"/>
          <w:bCs/>
          <w:sz w:val="28"/>
          <w:szCs w:val="28"/>
        </w:rPr>
        <w:t xml:space="preserve">поставленного Товара. </w:t>
      </w:r>
    </w:p>
    <w:p w14:paraId="51AEA1E8" w14:textId="77777777" w:rsidR="009F7644" w:rsidRPr="00E135B5" w:rsidRDefault="009F7644" w:rsidP="009F7644">
      <w:pPr>
        <w:spacing w:after="0" w:line="240" w:lineRule="auto"/>
        <w:ind w:firstLine="709"/>
        <w:jc w:val="both"/>
        <w:rPr>
          <w:rFonts w:ascii="Times New Roman" w:eastAsia="Calibri" w:hAnsi="Times New Roman"/>
          <w:sz w:val="28"/>
          <w:szCs w:val="28"/>
        </w:rPr>
      </w:pPr>
      <w:r w:rsidRPr="00E135B5">
        <w:rPr>
          <w:rFonts w:ascii="Times New Roman" w:hAnsi="Times New Roman"/>
          <w:bCs/>
          <w:sz w:val="28"/>
          <w:szCs w:val="28"/>
        </w:rPr>
        <w:t xml:space="preserve">4.2.4. </w:t>
      </w:r>
      <w:r w:rsidRPr="00E135B5">
        <w:rPr>
          <w:rFonts w:ascii="Times New Roman" w:eastAsia="Calibri" w:hAnsi="Times New Roman"/>
          <w:sz w:val="28"/>
          <w:szCs w:val="28"/>
        </w:rPr>
        <w:t xml:space="preserve">В случае выявления в ходе осуществления приемки Товара и результатов Работ несоответствия Товара </w:t>
      </w:r>
      <w:r>
        <w:rPr>
          <w:rFonts w:ascii="Times New Roman" w:eastAsia="Calibri" w:hAnsi="Times New Roman"/>
          <w:sz w:val="28"/>
          <w:szCs w:val="28"/>
        </w:rPr>
        <w:t>и/</w:t>
      </w:r>
      <w:r w:rsidRPr="00E135B5">
        <w:rPr>
          <w:rFonts w:ascii="Times New Roman" w:eastAsia="Calibri" w:hAnsi="Times New Roman"/>
          <w:sz w:val="28"/>
          <w:szCs w:val="28"/>
        </w:rPr>
        <w:t>или результатов Работ условиям настоящего Договора Сторонами составить акт с перечнем недостатков и со сроками их устранения за счет Поставщика.</w:t>
      </w:r>
    </w:p>
    <w:p w14:paraId="0C0ED5F1" w14:textId="77777777" w:rsidR="006E4A8A" w:rsidRDefault="006E4A8A" w:rsidP="009F7644">
      <w:pPr>
        <w:pStyle w:val="ConsNormal0"/>
        <w:widowControl/>
        <w:tabs>
          <w:tab w:val="left" w:pos="1080"/>
          <w:tab w:val="num" w:pos="3555"/>
        </w:tabs>
        <w:ind w:firstLine="709"/>
        <w:jc w:val="both"/>
        <w:rPr>
          <w:rFonts w:ascii="Times New Roman" w:hAnsi="Times New Roman"/>
          <w:sz w:val="28"/>
          <w:szCs w:val="28"/>
        </w:rPr>
      </w:pPr>
    </w:p>
    <w:p w14:paraId="3386179A" w14:textId="62B9C6DC" w:rsidR="009F7644" w:rsidRDefault="009F7644" w:rsidP="009F7644">
      <w:pPr>
        <w:pStyle w:val="ConsNormal0"/>
        <w:widowControl/>
        <w:tabs>
          <w:tab w:val="left" w:pos="1080"/>
          <w:tab w:val="num" w:pos="3555"/>
        </w:tabs>
        <w:ind w:firstLine="709"/>
        <w:jc w:val="both"/>
        <w:rPr>
          <w:rFonts w:ascii="Times New Roman" w:hAnsi="Times New Roman"/>
          <w:sz w:val="28"/>
          <w:szCs w:val="28"/>
        </w:rPr>
      </w:pPr>
      <w:r w:rsidRPr="00BB7BC1">
        <w:rPr>
          <w:rFonts w:ascii="Times New Roman" w:hAnsi="Times New Roman"/>
          <w:sz w:val="28"/>
          <w:szCs w:val="28"/>
        </w:rPr>
        <w:t>4.3. Стороны обязуются соблюдать конфиденциальность передаваемых друг другу персона</w:t>
      </w:r>
      <w:r>
        <w:rPr>
          <w:rFonts w:ascii="Times New Roman" w:hAnsi="Times New Roman"/>
          <w:sz w:val="28"/>
          <w:szCs w:val="28"/>
        </w:rPr>
        <w:t>льных данных в соответствии с Федеральным законом</w:t>
      </w:r>
      <w:r w:rsidRPr="00BB7BC1">
        <w:rPr>
          <w:rFonts w:ascii="Times New Roman" w:hAnsi="Times New Roman"/>
          <w:sz w:val="28"/>
          <w:szCs w:val="28"/>
        </w:rPr>
        <w:t xml:space="preserve"> от 27.07.2006 N 152-ФЗ «О персональных данных</w:t>
      </w:r>
      <w:r>
        <w:rPr>
          <w:rFonts w:ascii="Times New Roman" w:hAnsi="Times New Roman"/>
          <w:sz w:val="28"/>
          <w:szCs w:val="28"/>
        </w:rPr>
        <w:t>»</w:t>
      </w:r>
      <w:r w:rsidRPr="00BB7BC1">
        <w:rPr>
          <w:rFonts w:ascii="Times New Roman" w:hAnsi="Times New Roman"/>
          <w:sz w:val="28"/>
          <w:szCs w:val="28"/>
        </w:rPr>
        <w:t>.</w:t>
      </w:r>
    </w:p>
    <w:p w14:paraId="72DC4D2F" w14:textId="7AED9AB7" w:rsidR="006E4A8A" w:rsidRPr="006E4A8A" w:rsidRDefault="00641FFC" w:rsidP="006E4A8A">
      <w:pPr>
        <w:widowControl w:val="0"/>
        <w:tabs>
          <w:tab w:val="left" w:pos="709"/>
        </w:tabs>
        <w:spacing w:after="0" w:line="240" w:lineRule="auto"/>
        <w:ind w:firstLine="709"/>
        <w:jc w:val="both"/>
        <w:rPr>
          <w:rFonts w:ascii="Times New Roman" w:hAnsi="Times New Roman"/>
          <w:b/>
          <w:bCs/>
          <w:sz w:val="28"/>
          <w:szCs w:val="28"/>
        </w:rPr>
      </w:pPr>
      <w:r>
        <w:rPr>
          <w:rFonts w:ascii="Times New Roman" w:hAnsi="Times New Roman"/>
          <w:sz w:val="28"/>
          <w:szCs w:val="28"/>
        </w:rPr>
        <w:t>4.4.</w:t>
      </w:r>
      <w:r w:rsidR="006E4A8A">
        <w:rPr>
          <w:rFonts w:ascii="Times New Roman" w:hAnsi="Times New Roman"/>
          <w:sz w:val="28"/>
          <w:szCs w:val="28"/>
        </w:rPr>
        <w:t xml:space="preserve"> </w:t>
      </w:r>
      <w:r w:rsidR="006E4A8A" w:rsidRPr="006E4A8A">
        <w:rPr>
          <w:rFonts w:ascii="Times New Roman" w:hAnsi="Times New Roman"/>
          <w:b/>
          <w:bCs/>
          <w:sz w:val="28"/>
          <w:szCs w:val="28"/>
        </w:rPr>
        <w:t>По окончании исполнения договора Стороны формируют акт сверки расчетов в течени</w:t>
      </w:r>
      <w:r w:rsidR="00F03549">
        <w:rPr>
          <w:rFonts w:ascii="Times New Roman" w:hAnsi="Times New Roman"/>
          <w:b/>
          <w:bCs/>
          <w:sz w:val="28"/>
          <w:szCs w:val="28"/>
        </w:rPr>
        <w:t>е</w:t>
      </w:r>
      <w:r w:rsidR="006E4A8A" w:rsidRPr="006E4A8A">
        <w:rPr>
          <w:rFonts w:ascii="Times New Roman" w:hAnsi="Times New Roman"/>
          <w:b/>
          <w:bCs/>
          <w:sz w:val="28"/>
          <w:szCs w:val="28"/>
        </w:rPr>
        <w:t xml:space="preserve">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w:t>
      </w:r>
      <w:r w:rsidR="006E4A8A" w:rsidRPr="006E4A8A">
        <w:rPr>
          <w:rFonts w:ascii="Times New Roman" w:hAnsi="Times New Roman"/>
          <w:b/>
          <w:bCs/>
          <w:sz w:val="28"/>
          <w:szCs w:val="28"/>
        </w:rPr>
        <w:lastRenderedPageBreak/>
        <w:t>неисполненных судебных решений).</w:t>
      </w:r>
    </w:p>
    <w:p w14:paraId="545D5F5B" w14:textId="0889FD63" w:rsidR="00641FFC" w:rsidRPr="006E4A8A" w:rsidRDefault="00641FFC" w:rsidP="009F7644">
      <w:pPr>
        <w:pStyle w:val="ConsNormal0"/>
        <w:widowControl/>
        <w:tabs>
          <w:tab w:val="left" w:pos="1080"/>
          <w:tab w:val="num" w:pos="3555"/>
        </w:tabs>
        <w:ind w:firstLine="709"/>
        <w:jc w:val="both"/>
        <w:rPr>
          <w:rFonts w:ascii="Times New Roman" w:hAnsi="Times New Roman"/>
          <w:bCs/>
          <w:sz w:val="28"/>
          <w:szCs w:val="28"/>
        </w:rPr>
      </w:pPr>
    </w:p>
    <w:p w14:paraId="64594A5A" w14:textId="4ADC96D3" w:rsidR="009F7644" w:rsidRPr="009F7644" w:rsidRDefault="009F7644" w:rsidP="009F7644">
      <w:pPr>
        <w:pStyle w:val="a6"/>
        <w:widowControl w:val="0"/>
        <w:snapToGrid w:val="0"/>
        <w:spacing w:after="0" w:line="240" w:lineRule="auto"/>
        <w:ind w:left="0" w:firstLine="709"/>
        <w:jc w:val="center"/>
        <w:rPr>
          <w:rFonts w:ascii="Times New Roman" w:hAnsi="Times New Roman" w:cs="Times New Roman"/>
          <w:b/>
          <w:color w:val="111111"/>
          <w:sz w:val="28"/>
          <w:szCs w:val="28"/>
        </w:rPr>
      </w:pPr>
      <w:r w:rsidRPr="009F7644">
        <w:rPr>
          <w:rFonts w:ascii="Times New Roman" w:hAnsi="Times New Roman" w:cs="Times New Roman"/>
          <w:b/>
          <w:color w:val="111111"/>
          <w:sz w:val="28"/>
          <w:szCs w:val="28"/>
        </w:rPr>
        <w:t xml:space="preserve">5. Ответственность </w:t>
      </w:r>
      <w:r w:rsidR="00F03549">
        <w:rPr>
          <w:rFonts w:ascii="Times New Roman" w:hAnsi="Times New Roman" w:cs="Times New Roman"/>
          <w:b/>
          <w:color w:val="111111"/>
          <w:sz w:val="28"/>
          <w:szCs w:val="28"/>
        </w:rPr>
        <w:t>С</w:t>
      </w:r>
      <w:r w:rsidRPr="009F7644">
        <w:rPr>
          <w:rFonts w:ascii="Times New Roman" w:hAnsi="Times New Roman" w:cs="Times New Roman"/>
          <w:b/>
          <w:color w:val="111111"/>
          <w:sz w:val="28"/>
          <w:szCs w:val="28"/>
        </w:rPr>
        <w:t>торон</w:t>
      </w:r>
    </w:p>
    <w:p w14:paraId="508641AD" w14:textId="77777777" w:rsidR="009F7644" w:rsidRPr="009F7644" w:rsidRDefault="009F7644" w:rsidP="009F7644">
      <w:pPr>
        <w:pStyle w:val="a6"/>
        <w:autoSpaceDE w:val="0"/>
        <w:autoSpaceDN w:val="0"/>
        <w:spacing w:after="0" w:line="240" w:lineRule="auto"/>
        <w:ind w:left="0" w:firstLine="709"/>
        <w:jc w:val="both"/>
        <w:rPr>
          <w:rFonts w:ascii="Times New Roman" w:hAnsi="Times New Roman" w:cs="Times New Roman"/>
          <w:kern w:val="20"/>
          <w:sz w:val="28"/>
          <w:szCs w:val="28"/>
        </w:rPr>
      </w:pPr>
      <w:r w:rsidRPr="009F7644">
        <w:rPr>
          <w:rFonts w:ascii="Times New Roman" w:hAnsi="Times New Roman" w:cs="Times New Roman"/>
          <w:kern w:val="20"/>
          <w:sz w:val="28"/>
          <w:szCs w:val="28"/>
        </w:rPr>
        <w:t>5.1.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499261AA" w14:textId="77777777" w:rsidR="009F7644" w:rsidRPr="00C81825"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t xml:space="preserve">5.2. </w:t>
      </w:r>
      <w:r w:rsidRPr="00C81825">
        <w:rPr>
          <w:rFonts w:ascii="Times New Roman" w:hAnsi="Times New Roman"/>
          <w:kern w:val="20"/>
          <w:sz w:val="28"/>
          <w:szCs w:val="28"/>
        </w:rPr>
        <w:t xml:space="preserve">В случае просрочки </w:t>
      </w:r>
      <w:r>
        <w:rPr>
          <w:rFonts w:ascii="Times New Roman" w:hAnsi="Times New Roman"/>
          <w:kern w:val="20"/>
          <w:sz w:val="28"/>
          <w:szCs w:val="28"/>
        </w:rPr>
        <w:t>Покупателем</w:t>
      </w:r>
      <w:r w:rsidRPr="001921F3">
        <w:rPr>
          <w:rFonts w:ascii="Times New Roman" w:hAnsi="Times New Roman"/>
          <w:kern w:val="20"/>
          <w:sz w:val="28"/>
          <w:szCs w:val="28"/>
        </w:rPr>
        <w:t xml:space="preserve"> </w:t>
      </w:r>
      <w:r w:rsidRPr="00C81825">
        <w:rPr>
          <w:rFonts w:ascii="Times New Roman" w:hAnsi="Times New Roman"/>
          <w:kern w:val="20"/>
          <w:sz w:val="28"/>
          <w:szCs w:val="28"/>
        </w:rPr>
        <w:t xml:space="preserve">оплаты </w:t>
      </w:r>
      <w:r>
        <w:rPr>
          <w:rFonts w:ascii="Times New Roman" w:hAnsi="Times New Roman"/>
          <w:kern w:val="20"/>
          <w:sz w:val="28"/>
          <w:szCs w:val="28"/>
        </w:rPr>
        <w:t>Товара</w:t>
      </w:r>
      <w:r w:rsidRPr="00C81825">
        <w:rPr>
          <w:rFonts w:ascii="Times New Roman" w:hAnsi="Times New Roman"/>
          <w:kern w:val="20"/>
          <w:sz w:val="28"/>
          <w:szCs w:val="28"/>
        </w:rPr>
        <w:t xml:space="preserve"> более чем на 10 (десять) дней </w:t>
      </w:r>
      <w:r>
        <w:rPr>
          <w:rFonts w:ascii="Times New Roman" w:hAnsi="Times New Roman"/>
          <w:kern w:val="20"/>
          <w:sz w:val="28"/>
          <w:szCs w:val="28"/>
        </w:rPr>
        <w:t>Поставщик</w:t>
      </w:r>
      <w:r w:rsidRPr="00C81825">
        <w:rPr>
          <w:rFonts w:ascii="Times New Roman" w:hAnsi="Times New Roman"/>
          <w:kern w:val="20"/>
          <w:sz w:val="28"/>
          <w:szCs w:val="28"/>
        </w:rPr>
        <w:t xml:space="preserve"> вправе потребовать от </w:t>
      </w:r>
      <w:r>
        <w:rPr>
          <w:rFonts w:ascii="Times New Roman" w:hAnsi="Times New Roman"/>
          <w:kern w:val="20"/>
          <w:sz w:val="28"/>
          <w:szCs w:val="28"/>
        </w:rPr>
        <w:t>Покупателя</w:t>
      </w:r>
      <w:r w:rsidRPr="00C81825">
        <w:rPr>
          <w:rFonts w:ascii="Times New Roman" w:hAnsi="Times New Roman"/>
          <w:kern w:val="20"/>
          <w:sz w:val="28"/>
          <w:szCs w:val="28"/>
        </w:rPr>
        <w:t xml:space="preserve"> выплаты неустойки в виде пени в размере 1/180 ключевой ставки Банка России</w:t>
      </w:r>
      <w:r w:rsidRPr="001921F3">
        <w:rPr>
          <w:rFonts w:ascii="Times New Roman" w:hAnsi="Times New Roman"/>
          <w:kern w:val="20"/>
          <w:sz w:val="28"/>
          <w:szCs w:val="28"/>
        </w:rPr>
        <w:t xml:space="preserve"> </w:t>
      </w:r>
      <w:r w:rsidRPr="00C81825">
        <w:rPr>
          <w:rFonts w:ascii="Times New Roman" w:hAnsi="Times New Roman"/>
          <w:kern w:val="20"/>
          <w:sz w:val="28"/>
          <w:szCs w:val="28"/>
        </w:rPr>
        <w:t>от неоплаченной суммы за каждый день просрочки</w:t>
      </w:r>
      <w:r>
        <w:rPr>
          <w:rFonts w:ascii="Times New Roman" w:hAnsi="Times New Roman"/>
          <w:kern w:val="20"/>
          <w:sz w:val="28"/>
          <w:szCs w:val="28"/>
        </w:rPr>
        <w:t>.</w:t>
      </w:r>
      <w:r w:rsidRPr="00C81825">
        <w:rPr>
          <w:rFonts w:ascii="Times New Roman" w:hAnsi="Times New Roman"/>
          <w:kern w:val="20"/>
          <w:sz w:val="28"/>
          <w:szCs w:val="28"/>
        </w:rPr>
        <w:t xml:space="preserve"> </w:t>
      </w:r>
    </w:p>
    <w:p w14:paraId="0FB98C1B" w14:textId="77777777" w:rsidR="009F7644"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5.3. </w:t>
      </w:r>
      <w:r w:rsidRPr="00C81825">
        <w:rPr>
          <w:rFonts w:ascii="Times New Roman" w:hAnsi="Times New Roman"/>
          <w:kern w:val="20"/>
          <w:sz w:val="28"/>
          <w:szCs w:val="28"/>
        </w:rPr>
        <w:t xml:space="preserve">В случае нарушения </w:t>
      </w:r>
      <w:r>
        <w:rPr>
          <w:rFonts w:ascii="Times New Roman" w:hAnsi="Times New Roman"/>
          <w:kern w:val="20"/>
          <w:sz w:val="28"/>
          <w:szCs w:val="28"/>
        </w:rPr>
        <w:t>Поставщиком</w:t>
      </w:r>
      <w:r w:rsidRPr="00C81825">
        <w:rPr>
          <w:rFonts w:ascii="Times New Roman" w:hAnsi="Times New Roman"/>
          <w:kern w:val="20"/>
          <w:sz w:val="28"/>
          <w:szCs w:val="28"/>
        </w:rPr>
        <w:t xml:space="preserve"> сроков </w:t>
      </w:r>
      <w:r>
        <w:rPr>
          <w:rFonts w:ascii="Times New Roman" w:hAnsi="Times New Roman"/>
          <w:kern w:val="20"/>
          <w:sz w:val="28"/>
          <w:szCs w:val="28"/>
        </w:rPr>
        <w:t xml:space="preserve">поставки Товара </w:t>
      </w:r>
      <w:r w:rsidRPr="00C81825">
        <w:rPr>
          <w:rFonts w:ascii="Times New Roman" w:hAnsi="Times New Roman"/>
          <w:kern w:val="20"/>
          <w:sz w:val="28"/>
          <w:szCs w:val="28"/>
        </w:rPr>
        <w:t xml:space="preserve">более </w:t>
      </w:r>
      <w:r w:rsidRPr="00C81825">
        <w:rPr>
          <w:rFonts w:ascii="Times New Roman" w:hAnsi="Times New Roman"/>
          <w:sz w:val="28"/>
          <w:szCs w:val="28"/>
        </w:rPr>
        <w:t>чем на 10 (десять) рабочих дней</w:t>
      </w:r>
      <w:r>
        <w:rPr>
          <w:rFonts w:ascii="Times New Roman" w:hAnsi="Times New Roman"/>
          <w:kern w:val="20"/>
          <w:sz w:val="28"/>
          <w:szCs w:val="28"/>
        </w:rPr>
        <w:t xml:space="preserve"> Покупатель</w:t>
      </w:r>
      <w:r w:rsidRPr="00C81825">
        <w:rPr>
          <w:rFonts w:ascii="Times New Roman" w:hAnsi="Times New Roman"/>
          <w:kern w:val="20"/>
          <w:sz w:val="28"/>
          <w:szCs w:val="28"/>
        </w:rPr>
        <w:t xml:space="preserve"> имеет право потребовать выплату неустойки в виде пени в размере 1/180 ключевой ставки Банка России от стоимости </w:t>
      </w:r>
      <w:r>
        <w:rPr>
          <w:rFonts w:ascii="Times New Roman" w:hAnsi="Times New Roman"/>
          <w:kern w:val="20"/>
          <w:sz w:val="28"/>
          <w:szCs w:val="28"/>
        </w:rPr>
        <w:t xml:space="preserve">Товара </w:t>
      </w:r>
      <w:r w:rsidRPr="00C81825">
        <w:rPr>
          <w:rFonts w:ascii="Times New Roman" w:hAnsi="Times New Roman"/>
          <w:kern w:val="20"/>
          <w:sz w:val="28"/>
          <w:szCs w:val="28"/>
        </w:rPr>
        <w:t>за каждый день просрочки</w:t>
      </w:r>
      <w:r>
        <w:rPr>
          <w:rFonts w:ascii="Times New Roman" w:hAnsi="Times New Roman"/>
          <w:kern w:val="20"/>
          <w:sz w:val="28"/>
          <w:szCs w:val="28"/>
        </w:rPr>
        <w:t>.</w:t>
      </w:r>
    </w:p>
    <w:p w14:paraId="5C409703"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5.4. </w:t>
      </w:r>
      <w:r w:rsidRPr="00280B22">
        <w:rPr>
          <w:rFonts w:ascii="Times New Roman" w:hAnsi="Times New Roman"/>
          <w:kern w:val="20"/>
          <w:sz w:val="28"/>
          <w:szCs w:val="28"/>
        </w:rPr>
        <w:t xml:space="preserve">В случае поставки несертифицированного Товара Поставщик за свой счет обязан в тридцатидневный срок осуществить его замену на Товар, соответствующий </w:t>
      </w:r>
      <w:r>
        <w:rPr>
          <w:rFonts w:ascii="Times New Roman" w:hAnsi="Times New Roman"/>
          <w:kern w:val="20"/>
          <w:sz w:val="28"/>
          <w:szCs w:val="28"/>
        </w:rPr>
        <w:t>требованиям настоящего Договора, и</w:t>
      </w:r>
      <w:r w:rsidRPr="00280B22">
        <w:rPr>
          <w:rFonts w:ascii="Times New Roman" w:hAnsi="Times New Roman"/>
          <w:kern w:val="20"/>
          <w:sz w:val="28"/>
          <w:szCs w:val="28"/>
        </w:rPr>
        <w:t xml:space="preserve"> возместить Покупателю убытки при их возникновении.</w:t>
      </w:r>
    </w:p>
    <w:p w14:paraId="34EE3890"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5.5</w:t>
      </w:r>
      <w:r w:rsidRPr="00280B22">
        <w:rPr>
          <w:rFonts w:ascii="Times New Roman" w:hAnsi="Times New Roman"/>
          <w:kern w:val="20"/>
          <w:sz w:val="28"/>
          <w:szCs w:val="28"/>
        </w:rPr>
        <w:t>. В случае уклонения Поставщика от прове</w:t>
      </w:r>
      <w:r>
        <w:rPr>
          <w:rFonts w:ascii="Times New Roman" w:hAnsi="Times New Roman"/>
          <w:kern w:val="20"/>
          <w:sz w:val="28"/>
          <w:szCs w:val="28"/>
        </w:rPr>
        <w:t>дения сверки взаиморасчетов (</w:t>
      </w:r>
      <w:proofErr w:type="spellStart"/>
      <w:r>
        <w:rPr>
          <w:rFonts w:ascii="Times New Roman" w:hAnsi="Times New Roman"/>
          <w:kern w:val="20"/>
          <w:sz w:val="28"/>
          <w:szCs w:val="28"/>
        </w:rPr>
        <w:t>не</w:t>
      </w:r>
      <w:r w:rsidRPr="00280B22">
        <w:rPr>
          <w:rFonts w:ascii="Times New Roman" w:hAnsi="Times New Roman"/>
          <w:kern w:val="20"/>
          <w:sz w:val="28"/>
          <w:szCs w:val="28"/>
        </w:rPr>
        <w:t>направления</w:t>
      </w:r>
      <w:proofErr w:type="spellEnd"/>
      <w:r w:rsidRPr="00280B22">
        <w:rPr>
          <w:rFonts w:ascii="Times New Roman" w:hAnsi="Times New Roman"/>
          <w:kern w:val="20"/>
          <w:sz w:val="28"/>
          <w:szCs w:val="28"/>
        </w:rPr>
        <w:t xml:space="preserve"> подписанного Поставщиком акта сверки в адрес Покупателя в </w:t>
      </w:r>
      <w:r>
        <w:rPr>
          <w:rFonts w:ascii="Times New Roman" w:hAnsi="Times New Roman"/>
          <w:kern w:val="20"/>
          <w:sz w:val="28"/>
          <w:szCs w:val="28"/>
        </w:rPr>
        <w:t>установленный Договором период)</w:t>
      </w:r>
      <w:r w:rsidRPr="00280B22">
        <w:rPr>
          <w:rFonts w:ascii="Times New Roman" w:hAnsi="Times New Roman"/>
          <w:kern w:val="20"/>
          <w:sz w:val="28"/>
          <w:szCs w:val="28"/>
        </w:rPr>
        <w:t xml:space="preserve"> Покупатель вправе потребовать от Поставщика уплаты неустойки в размере 1000 рублей за каждый день и по каждому случаю уклонения.</w:t>
      </w:r>
    </w:p>
    <w:p w14:paraId="31FCCA6C" w14:textId="77777777" w:rsidR="009F7644" w:rsidRPr="00280B22" w:rsidRDefault="009F7644" w:rsidP="009F7644">
      <w:pPr>
        <w:autoSpaceDE w:val="0"/>
        <w:autoSpaceDN w:val="0"/>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5.6</w:t>
      </w:r>
      <w:r w:rsidRPr="00280B22">
        <w:rPr>
          <w:rFonts w:ascii="Times New Roman" w:hAnsi="Times New Roman"/>
          <w:kern w:val="20"/>
          <w:sz w:val="28"/>
          <w:szCs w:val="28"/>
        </w:rPr>
        <w:t>. В случае нарушения Поставщиком сроков гарантийн</w:t>
      </w:r>
      <w:r>
        <w:rPr>
          <w:rFonts w:ascii="Times New Roman" w:hAnsi="Times New Roman"/>
          <w:kern w:val="20"/>
          <w:sz w:val="28"/>
          <w:szCs w:val="28"/>
        </w:rPr>
        <w:t xml:space="preserve">ого ремонта либо замены Товара </w:t>
      </w:r>
      <w:r w:rsidRPr="00280B22">
        <w:rPr>
          <w:rFonts w:ascii="Times New Roman" w:hAnsi="Times New Roman"/>
          <w:kern w:val="20"/>
          <w:sz w:val="28"/>
          <w:szCs w:val="28"/>
        </w:rPr>
        <w:t xml:space="preserve">Покупатель вправе потребовать от Поставщика уплаты неустойки в размере 0,1% от стоимости неисправной единицы Товара за каждый день просрочки, но не более 10% от стоимости неисправной единицы Товара. Начисление неустойки производится Покупателем со дня, следующего за днем исполнения обязательства по гарантийному ремонту или замены Товара в соответствии с условиями Договора, по день фактического исполнения такого обязательства. </w:t>
      </w:r>
    </w:p>
    <w:p w14:paraId="49EE7078" w14:textId="0B9302DC" w:rsidR="009F7644" w:rsidRPr="00096B84"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kern w:val="20"/>
          <w:sz w:val="28"/>
          <w:szCs w:val="28"/>
        </w:rPr>
        <w:t>5.7</w:t>
      </w:r>
      <w:r w:rsidRPr="00280B22">
        <w:rPr>
          <w:rFonts w:ascii="Times New Roman" w:hAnsi="Times New Roman"/>
          <w:kern w:val="20"/>
          <w:sz w:val="28"/>
          <w:szCs w:val="28"/>
        </w:rPr>
        <w:t>. В случае</w:t>
      </w:r>
      <w:r w:rsidR="00F03549">
        <w:rPr>
          <w:rFonts w:ascii="Times New Roman" w:hAnsi="Times New Roman"/>
          <w:kern w:val="20"/>
          <w:sz w:val="28"/>
          <w:szCs w:val="28"/>
        </w:rPr>
        <w:t>,</w:t>
      </w:r>
      <w:r w:rsidRPr="00280B22">
        <w:rPr>
          <w:rFonts w:ascii="Times New Roman" w:hAnsi="Times New Roman"/>
          <w:kern w:val="20"/>
          <w:sz w:val="28"/>
          <w:szCs w:val="28"/>
        </w:rPr>
        <w:t xml:space="preserve"> если в течение гарантийного срока эксплуатации Товар или его отдельные части (узлы) станут непригодными для </w:t>
      </w:r>
      <w:r w:rsidRPr="00096B84">
        <w:rPr>
          <w:rFonts w:ascii="Times New Roman" w:hAnsi="Times New Roman"/>
          <w:kern w:val="20"/>
          <w:sz w:val="28"/>
          <w:szCs w:val="28"/>
        </w:rPr>
        <w:t xml:space="preserve">дальнейшего использования, Поставщик производит за свой счет гарантийный ремонт Товара </w:t>
      </w:r>
      <w:r w:rsidRPr="00096B84">
        <w:rPr>
          <w:rFonts w:ascii="Times New Roman" w:hAnsi="Times New Roman"/>
          <w:color w:val="000000"/>
          <w:sz w:val="28"/>
          <w:szCs w:val="28"/>
        </w:rPr>
        <w:t>в течение 40 (сорока) рабочих дней с даты составления акта-рекламации</w:t>
      </w:r>
      <w:r w:rsidRPr="00096B84">
        <w:rPr>
          <w:rFonts w:ascii="Times New Roman" w:hAnsi="Times New Roman"/>
          <w:kern w:val="20"/>
          <w:sz w:val="28"/>
          <w:szCs w:val="28"/>
        </w:rPr>
        <w:t>, включая замену непригодных для использования частей (узлов) Товара.</w:t>
      </w:r>
    </w:p>
    <w:p w14:paraId="5B5D8043" w14:textId="77777777" w:rsidR="009F7644" w:rsidRPr="00641FFC" w:rsidRDefault="009F7644" w:rsidP="00641FFC">
      <w:pPr>
        <w:pStyle w:val="a"/>
        <w:numPr>
          <w:ilvl w:val="0"/>
          <w:numId w:val="0"/>
        </w:numPr>
        <w:spacing w:after="0" w:line="240" w:lineRule="auto"/>
        <w:ind w:firstLine="709"/>
        <w:jc w:val="both"/>
        <w:rPr>
          <w:rFonts w:ascii="Times New Roman" w:hAnsi="Times New Roman" w:cs="Times New Roman"/>
          <w:sz w:val="28"/>
          <w:szCs w:val="28"/>
        </w:rPr>
      </w:pPr>
      <w:r w:rsidRPr="00641FFC">
        <w:rPr>
          <w:rFonts w:ascii="Times New Roman" w:hAnsi="Times New Roman" w:cs="Times New Roman"/>
          <w:snapToGrid w:val="0"/>
          <w:sz w:val="28"/>
          <w:szCs w:val="28"/>
        </w:rPr>
        <w:t xml:space="preserve">5.8. Начисление и обязанность по уплате неустойки осуществляются только после направления Стороной, чье право нарушено, соответствующего письменного требования </w:t>
      </w:r>
      <w:r w:rsidRPr="00641FFC">
        <w:rPr>
          <w:rFonts w:ascii="Times New Roman" w:hAnsi="Times New Roman" w:cs="Times New Roman"/>
          <w:kern w:val="20"/>
          <w:sz w:val="28"/>
          <w:szCs w:val="28"/>
        </w:rPr>
        <w:t xml:space="preserve">виновной Стороне. Если требование об уплате штрафных санкций не было предъявлено, штрафные санкции считаются </w:t>
      </w:r>
      <w:proofErr w:type="spellStart"/>
      <w:r w:rsidRPr="00641FFC">
        <w:rPr>
          <w:rFonts w:ascii="Times New Roman" w:hAnsi="Times New Roman" w:cs="Times New Roman"/>
          <w:kern w:val="20"/>
          <w:sz w:val="28"/>
          <w:szCs w:val="28"/>
        </w:rPr>
        <w:t>неначисленными</w:t>
      </w:r>
      <w:proofErr w:type="spellEnd"/>
      <w:r w:rsidRPr="00641FFC">
        <w:rPr>
          <w:rFonts w:ascii="Times New Roman" w:hAnsi="Times New Roman" w:cs="Times New Roman"/>
          <w:kern w:val="20"/>
          <w:sz w:val="28"/>
          <w:szCs w:val="28"/>
        </w:rPr>
        <w:t>.</w:t>
      </w:r>
    </w:p>
    <w:p w14:paraId="2D0E6DEC"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sz w:val="28"/>
          <w:szCs w:val="28"/>
        </w:rPr>
      </w:pPr>
      <w:r w:rsidRPr="00641FFC">
        <w:rPr>
          <w:rFonts w:ascii="Times New Roman" w:hAnsi="Times New Roman" w:cs="Times New Roman"/>
          <w:sz w:val="28"/>
          <w:szCs w:val="28"/>
        </w:rPr>
        <w:t>Уплата неустойки не освобождает Стороны от выполнения взятых на себя обязательств по Договору.</w:t>
      </w:r>
    </w:p>
    <w:p w14:paraId="1D9BB993" w14:textId="21E15C1C" w:rsidR="009F7644" w:rsidRPr="00641FFC" w:rsidRDefault="009F7644" w:rsidP="009F7644">
      <w:pPr>
        <w:pStyle w:val="a6"/>
        <w:widowControl w:val="0"/>
        <w:numPr>
          <w:ilvl w:val="1"/>
          <w:numId w:val="47"/>
        </w:numPr>
        <w:tabs>
          <w:tab w:val="left" w:pos="1134"/>
        </w:tabs>
        <w:snapToGrid w:val="0"/>
        <w:spacing w:after="0" w:line="240" w:lineRule="auto"/>
        <w:ind w:left="0" w:firstLine="720"/>
        <w:jc w:val="both"/>
        <w:rPr>
          <w:rFonts w:ascii="Times New Roman" w:hAnsi="Times New Roman" w:cs="Times New Roman"/>
          <w:color w:val="111111"/>
          <w:sz w:val="28"/>
          <w:szCs w:val="28"/>
        </w:rPr>
      </w:pPr>
      <w:r w:rsidRPr="00641FFC">
        <w:rPr>
          <w:rFonts w:ascii="Times New Roman" w:hAnsi="Times New Roman" w:cs="Times New Roman"/>
          <w:sz w:val="28"/>
          <w:szCs w:val="28"/>
        </w:rPr>
        <w:t xml:space="preserve"> В случае возникновения сбоя, отказа работы Товара по вине Покупателя или третьих лиц все расходы, понесенные Поставщиком по восстановлению работоспособности Товара, оплачиваются Покупателем </w:t>
      </w:r>
      <w:r w:rsidRPr="00641FFC">
        <w:rPr>
          <w:rFonts w:ascii="Times New Roman" w:hAnsi="Times New Roman" w:cs="Times New Roman"/>
          <w:sz w:val="28"/>
          <w:szCs w:val="28"/>
        </w:rPr>
        <w:lastRenderedPageBreak/>
        <w:t xml:space="preserve">дополнительно по выставленному счету в течение 10 (десяти) банковских дней. </w:t>
      </w:r>
    </w:p>
    <w:p w14:paraId="7A2AF0C6" w14:textId="77777777" w:rsidR="009F7644" w:rsidRPr="00641FFC" w:rsidRDefault="009F7644" w:rsidP="009F7644">
      <w:pPr>
        <w:numPr>
          <w:ilvl w:val="1"/>
          <w:numId w:val="47"/>
        </w:numPr>
        <w:autoSpaceDE w:val="0"/>
        <w:autoSpaceDN w:val="0"/>
        <w:spacing w:after="0" w:line="240" w:lineRule="auto"/>
        <w:ind w:left="0" w:firstLine="720"/>
        <w:jc w:val="both"/>
        <w:rPr>
          <w:rFonts w:ascii="Times New Roman" w:hAnsi="Times New Roman" w:cs="Times New Roman"/>
          <w:kern w:val="20"/>
          <w:sz w:val="28"/>
          <w:szCs w:val="28"/>
        </w:rPr>
      </w:pPr>
      <w:r w:rsidRPr="00641FFC">
        <w:rPr>
          <w:rFonts w:ascii="Times New Roman" w:hAnsi="Times New Roman" w:cs="Times New Roman"/>
          <w:color w:val="111111"/>
          <w:sz w:val="28"/>
          <w:szCs w:val="28"/>
        </w:rPr>
        <w:t>Поставщик не несет ответственности за сбои в работе Товара, вызванные использованием программных средств, установленных сторонними организациями на Товар.</w:t>
      </w:r>
    </w:p>
    <w:p w14:paraId="5C63DADB" w14:textId="32FBCF38" w:rsidR="009F7644" w:rsidRPr="0031466E" w:rsidRDefault="009F7644" w:rsidP="009F7644">
      <w:pPr>
        <w:spacing w:after="0" w:line="240" w:lineRule="auto"/>
        <w:ind w:firstLine="709"/>
        <w:jc w:val="both"/>
        <w:rPr>
          <w:rFonts w:ascii="Times New Roman" w:hAnsi="Times New Roman"/>
          <w:color w:val="FF0000"/>
          <w:sz w:val="28"/>
          <w:szCs w:val="28"/>
        </w:rPr>
      </w:pPr>
      <w:r w:rsidRPr="0031466E">
        <w:rPr>
          <w:rFonts w:ascii="Times New Roman" w:hAnsi="Times New Roman"/>
          <w:color w:val="FF0000"/>
          <w:sz w:val="28"/>
          <w:szCs w:val="28"/>
        </w:rPr>
        <w:t>5.12. В</w:t>
      </w:r>
      <w:r>
        <w:rPr>
          <w:rFonts w:ascii="Times New Roman" w:hAnsi="Times New Roman"/>
          <w:color w:val="FF0000"/>
          <w:sz w:val="28"/>
          <w:szCs w:val="28"/>
        </w:rPr>
        <w:t xml:space="preserve"> случае нарушения Поставщиком</w:t>
      </w:r>
      <w:r w:rsidRPr="0031466E">
        <w:rPr>
          <w:rFonts w:ascii="Times New Roman" w:hAnsi="Times New Roman"/>
          <w:color w:val="FF0000"/>
          <w:sz w:val="28"/>
          <w:szCs w:val="28"/>
        </w:rPr>
        <w:t xml:space="preserve"> сроков представления комплекта первичных документов, указанных в 4.1.3</w:t>
      </w:r>
      <w:r>
        <w:rPr>
          <w:rFonts w:ascii="Times New Roman" w:hAnsi="Times New Roman"/>
          <w:color w:val="FF0000"/>
          <w:sz w:val="28"/>
          <w:szCs w:val="28"/>
        </w:rPr>
        <w:t xml:space="preserve"> настоящего Договора</w:t>
      </w:r>
      <w:r w:rsidR="00F03549">
        <w:rPr>
          <w:rFonts w:ascii="Times New Roman" w:hAnsi="Times New Roman"/>
          <w:color w:val="FF0000"/>
          <w:sz w:val="28"/>
          <w:szCs w:val="28"/>
        </w:rPr>
        <w:t>,</w:t>
      </w:r>
      <w:r>
        <w:rPr>
          <w:rFonts w:ascii="Times New Roman" w:hAnsi="Times New Roman"/>
          <w:color w:val="FF0000"/>
          <w:sz w:val="28"/>
          <w:szCs w:val="28"/>
        </w:rPr>
        <w:t xml:space="preserve"> Поставщик</w:t>
      </w:r>
      <w:r w:rsidRPr="0031466E">
        <w:rPr>
          <w:rFonts w:ascii="Times New Roman" w:hAnsi="Times New Roman"/>
          <w:color w:val="FF0000"/>
          <w:sz w:val="28"/>
          <w:szCs w:val="28"/>
        </w:rPr>
        <w:t xml:space="preserve"> уплачивает штраф в размере 2,3% от стоимости </w:t>
      </w:r>
      <w:r>
        <w:rPr>
          <w:rFonts w:ascii="Times New Roman" w:hAnsi="Times New Roman"/>
          <w:color w:val="FF0000"/>
          <w:sz w:val="28"/>
          <w:szCs w:val="28"/>
        </w:rPr>
        <w:t>Товара</w:t>
      </w:r>
      <w:r w:rsidRPr="0031466E">
        <w:rPr>
          <w:rFonts w:ascii="Times New Roman" w:hAnsi="Times New Roman"/>
          <w:color w:val="FF0000"/>
          <w:sz w:val="28"/>
          <w:szCs w:val="28"/>
        </w:rPr>
        <w:t xml:space="preserve">, подтвержденной документами, представленными в нарушение установленного </w:t>
      </w:r>
      <w:r w:rsidR="00F03549">
        <w:rPr>
          <w:rFonts w:ascii="Times New Roman" w:hAnsi="Times New Roman"/>
          <w:color w:val="FF0000"/>
          <w:sz w:val="28"/>
          <w:szCs w:val="28"/>
        </w:rPr>
        <w:t>Д</w:t>
      </w:r>
      <w:r w:rsidRPr="0031466E">
        <w:rPr>
          <w:rFonts w:ascii="Times New Roman" w:hAnsi="Times New Roman"/>
          <w:color w:val="FF0000"/>
          <w:sz w:val="28"/>
          <w:szCs w:val="28"/>
        </w:rPr>
        <w:t xml:space="preserve">оговором срока, в течение 10 календарных дней </w:t>
      </w:r>
      <w:r>
        <w:rPr>
          <w:rFonts w:ascii="Times New Roman" w:hAnsi="Times New Roman"/>
          <w:color w:val="FF0000"/>
          <w:sz w:val="28"/>
          <w:szCs w:val="28"/>
        </w:rPr>
        <w:t>с даты предъявления Покупателем</w:t>
      </w:r>
      <w:r w:rsidRPr="0031466E">
        <w:rPr>
          <w:rFonts w:ascii="Times New Roman" w:hAnsi="Times New Roman"/>
          <w:color w:val="FF0000"/>
          <w:sz w:val="28"/>
          <w:szCs w:val="28"/>
        </w:rPr>
        <w:t xml:space="preserve"> требования в письменном виде. (данный пункт договора </w:t>
      </w:r>
      <w:r w:rsidR="008E1AAD" w:rsidRPr="0031466E">
        <w:rPr>
          <w:rFonts w:ascii="Times New Roman" w:hAnsi="Times New Roman"/>
          <w:color w:val="FF0000"/>
          <w:sz w:val="28"/>
          <w:szCs w:val="28"/>
        </w:rPr>
        <w:t>сохраняется в случае, если</w:t>
      </w:r>
      <w:r w:rsidRPr="0031466E">
        <w:rPr>
          <w:rFonts w:ascii="Times New Roman" w:hAnsi="Times New Roman"/>
          <w:color w:val="FF0000"/>
          <w:sz w:val="28"/>
          <w:szCs w:val="28"/>
        </w:rPr>
        <w:t xml:space="preserve"> Исполнитель договора является </w:t>
      </w:r>
      <w:r w:rsidRPr="0031466E">
        <w:rPr>
          <w:rFonts w:ascii="Times New Roman" w:hAnsi="Times New Roman"/>
          <w:color w:val="FF0000"/>
          <w:sz w:val="28"/>
          <w:szCs w:val="28"/>
          <w:lang w:eastAsia="ru-RU"/>
        </w:rPr>
        <w:t>субъектом малого и среднего предпринимательства).</w:t>
      </w:r>
    </w:p>
    <w:p w14:paraId="7DCFF85E"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p>
    <w:p w14:paraId="2E78352C" w14:textId="77777777" w:rsidR="009F7644" w:rsidRPr="0092234C" w:rsidRDefault="009F7644" w:rsidP="009F7644">
      <w:pPr>
        <w:autoSpaceDE w:val="0"/>
        <w:autoSpaceDN w:val="0"/>
        <w:spacing w:after="0" w:line="240" w:lineRule="auto"/>
        <w:ind w:firstLine="709"/>
        <w:jc w:val="center"/>
        <w:rPr>
          <w:rFonts w:ascii="Times New Roman" w:hAnsi="Times New Roman"/>
          <w:b/>
          <w:sz w:val="28"/>
          <w:szCs w:val="28"/>
        </w:rPr>
      </w:pPr>
      <w:r w:rsidRPr="0092234C">
        <w:rPr>
          <w:rFonts w:ascii="Times New Roman" w:hAnsi="Times New Roman"/>
          <w:b/>
          <w:sz w:val="28"/>
          <w:szCs w:val="28"/>
        </w:rPr>
        <w:t>6. Конфиденциальность</w:t>
      </w:r>
    </w:p>
    <w:p w14:paraId="549C98BF"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6.2, в том числе информации, передача которой необходима для исполнения Сторонами обязательств по настоящему Договору.</w:t>
      </w:r>
    </w:p>
    <w:p w14:paraId="169CC755" w14:textId="77777777" w:rsidR="009F7644" w:rsidRPr="008E1AAD" w:rsidRDefault="009F7644" w:rsidP="009F7644">
      <w:pPr>
        <w:pStyle w:val="a6"/>
        <w:numPr>
          <w:ilvl w:val="1"/>
          <w:numId w:val="45"/>
        </w:numPr>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1797C998" w14:textId="77777777" w:rsidR="009F7644" w:rsidRPr="008E1AAD" w:rsidRDefault="009F7644" w:rsidP="009F7644">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При этом такие сотрудники и третьи лица должны быть уведомлены о конфиденциальности такой информации. </w:t>
      </w:r>
    </w:p>
    <w:p w14:paraId="351D8B29" w14:textId="77777777" w:rsidR="009F7644" w:rsidRPr="0092234C" w:rsidRDefault="009F7644" w:rsidP="009F7644">
      <w:pPr>
        <w:spacing w:after="0" w:line="240" w:lineRule="auto"/>
        <w:ind w:firstLine="709"/>
        <w:jc w:val="both"/>
        <w:rPr>
          <w:rFonts w:ascii="Times New Roman" w:hAnsi="Times New Roman"/>
          <w:sz w:val="28"/>
          <w:szCs w:val="28"/>
        </w:rPr>
      </w:pPr>
    </w:p>
    <w:p w14:paraId="49706D8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7. Порядок разрешения споров</w:t>
      </w:r>
    </w:p>
    <w:p w14:paraId="792782E6" w14:textId="77777777" w:rsidR="009F7644" w:rsidRPr="0092234C"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92234C">
        <w:rPr>
          <w:rFonts w:ascii="Times New Roman" w:hAnsi="Times New Roman"/>
          <w:sz w:val="28"/>
          <w:szCs w:val="28"/>
        </w:rPr>
        <w:t xml:space="preserve">Претензии и другие спорные вопросы между Сторонами решаются путем переговоров, а при невозможности мирного урегулирования разногласий передаются Арбитражный суд РТ. </w:t>
      </w:r>
    </w:p>
    <w:p w14:paraId="7BD5B919" w14:textId="7529BC0D" w:rsidR="009F7644" w:rsidRPr="002A0BA2" w:rsidRDefault="009F7644" w:rsidP="009F7644">
      <w:pPr>
        <w:numPr>
          <w:ilvl w:val="1"/>
          <w:numId w:val="44"/>
        </w:numPr>
        <w:tabs>
          <w:tab w:val="left" w:pos="1418"/>
        </w:tabs>
        <w:autoSpaceDE w:val="0"/>
        <w:autoSpaceDN w:val="0"/>
        <w:spacing w:after="0" w:line="240" w:lineRule="auto"/>
        <w:ind w:left="0" w:firstLine="709"/>
        <w:jc w:val="both"/>
        <w:rPr>
          <w:rFonts w:ascii="Times New Roman" w:hAnsi="Times New Roman"/>
          <w:sz w:val="28"/>
          <w:szCs w:val="28"/>
        </w:rPr>
      </w:pPr>
      <w:r w:rsidRPr="002A0BA2">
        <w:rPr>
          <w:rFonts w:ascii="Times New Roman" w:hAnsi="Times New Roman"/>
          <w:sz w:val="28"/>
          <w:szCs w:val="28"/>
        </w:rPr>
        <w:t>Претензионный порядок является обязательным. Срок рассмотрения Сторонами претензии по исполнению настоящего Договора</w:t>
      </w:r>
      <w:r w:rsidR="00F03549">
        <w:rPr>
          <w:rFonts w:ascii="Times New Roman" w:hAnsi="Times New Roman"/>
          <w:sz w:val="28"/>
          <w:szCs w:val="28"/>
        </w:rPr>
        <w:t xml:space="preserve"> </w:t>
      </w:r>
      <w:r w:rsidR="00F03549">
        <w:rPr>
          <w:rFonts w:ascii="Arial" w:hAnsi="Arial" w:cs="Arial"/>
          <w:sz w:val="28"/>
          <w:szCs w:val="28"/>
        </w:rPr>
        <w:t>−</w:t>
      </w:r>
      <w:r w:rsidRPr="002A0BA2">
        <w:rPr>
          <w:rFonts w:ascii="Times New Roman" w:hAnsi="Times New Roman"/>
          <w:sz w:val="28"/>
          <w:szCs w:val="28"/>
        </w:rPr>
        <w:t xml:space="preserve"> 30 (Тридцать) календарных дней со дня получения претензии.</w:t>
      </w:r>
    </w:p>
    <w:p w14:paraId="512AE48C" w14:textId="77777777" w:rsidR="009F7644" w:rsidRPr="008E1AAD" w:rsidRDefault="009F7644" w:rsidP="009F7644">
      <w:pPr>
        <w:pStyle w:val="a6"/>
        <w:tabs>
          <w:tab w:val="left" w:pos="1418"/>
        </w:tabs>
        <w:autoSpaceDE w:val="0"/>
        <w:autoSpaceDN w:val="0"/>
        <w:ind w:left="0" w:firstLine="709"/>
        <w:rPr>
          <w:rFonts w:ascii="Times New Roman" w:hAnsi="Times New Roman" w:cs="Times New Roman"/>
          <w:szCs w:val="28"/>
        </w:rPr>
      </w:pPr>
    </w:p>
    <w:p w14:paraId="758EC16C"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t>8. Прочие условия</w:t>
      </w:r>
    </w:p>
    <w:p w14:paraId="009F4207" w14:textId="77777777" w:rsidR="009F7644" w:rsidRPr="008E1AAD" w:rsidRDefault="009F7644" w:rsidP="009F7644">
      <w:pPr>
        <w:pStyle w:val="1"/>
        <w:spacing w:before="0" w:line="240" w:lineRule="auto"/>
        <w:ind w:firstLine="709"/>
        <w:jc w:val="both"/>
        <w:rPr>
          <w:rFonts w:ascii="Times New Roman" w:hAnsi="Times New Roman" w:cs="Times New Roman"/>
          <w:color w:val="auto"/>
          <w:sz w:val="28"/>
          <w:szCs w:val="28"/>
        </w:rPr>
      </w:pPr>
      <w:r w:rsidRPr="008E1AAD">
        <w:rPr>
          <w:rFonts w:ascii="Times New Roman" w:hAnsi="Times New Roman" w:cs="Times New Roman"/>
          <w:color w:val="auto"/>
          <w:sz w:val="28"/>
          <w:szCs w:val="28"/>
        </w:rPr>
        <w:t>8.1. Все дополнения и изменения настоящего Договора оформляются письменно, подписываются обеими Сторонами и являются неотъемлемой частью настоящего Договора.</w:t>
      </w:r>
    </w:p>
    <w:p w14:paraId="78B4A855" w14:textId="77777777" w:rsidR="009F7644" w:rsidRPr="0092234C" w:rsidRDefault="009F7644" w:rsidP="009F7644">
      <w:pPr>
        <w:spacing w:after="0" w:line="240" w:lineRule="auto"/>
        <w:ind w:firstLine="709"/>
        <w:rPr>
          <w:rFonts w:ascii="Times New Roman" w:hAnsi="Times New Roman"/>
          <w:sz w:val="28"/>
          <w:szCs w:val="28"/>
        </w:rPr>
      </w:pPr>
    </w:p>
    <w:p w14:paraId="45AAC203" w14:textId="77777777" w:rsidR="009F7644" w:rsidRPr="008E1AAD" w:rsidRDefault="009F7644" w:rsidP="009F7644">
      <w:pPr>
        <w:pStyle w:val="1"/>
        <w:spacing w:before="0" w:line="240" w:lineRule="auto"/>
        <w:ind w:firstLine="709"/>
        <w:jc w:val="center"/>
        <w:rPr>
          <w:rFonts w:ascii="Times New Roman" w:hAnsi="Times New Roman" w:cs="Times New Roman"/>
          <w:b/>
          <w:bCs/>
          <w:color w:val="auto"/>
          <w:sz w:val="28"/>
          <w:szCs w:val="28"/>
        </w:rPr>
      </w:pPr>
      <w:r w:rsidRPr="008E1AAD">
        <w:rPr>
          <w:rFonts w:ascii="Times New Roman" w:hAnsi="Times New Roman" w:cs="Times New Roman"/>
          <w:b/>
          <w:bCs/>
          <w:color w:val="auto"/>
          <w:sz w:val="28"/>
          <w:szCs w:val="28"/>
        </w:rPr>
        <w:lastRenderedPageBreak/>
        <w:t>9. Обстоятельства непреодолимой силы</w:t>
      </w:r>
    </w:p>
    <w:p w14:paraId="42E1B924" w14:textId="77777777" w:rsidR="009F7644" w:rsidRPr="0092234C" w:rsidRDefault="009F7644" w:rsidP="009F7644">
      <w:pPr>
        <w:keepNext/>
        <w:autoSpaceDE w:val="0"/>
        <w:autoSpaceDN w:val="0"/>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стихийные бедствия, акты </w:t>
      </w:r>
      <w:r>
        <w:rPr>
          <w:rFonts w:ascii="Times New Roman" w:hAnsi="Times New Roman"/>
          <w:sz w:val="28"/>
          <w:szCs w:val="28"/>
        </w:rPr>
        <w:t xml:space="preserve">государственных органов и т.п.), препятствующих исполнению Сторонами условий настоящего Договора. </w:t>
      </w:r>
    </w:p>
    <w:p w14:paraId="688881ED"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pacing w:val="-5"/>
          <w:sz w:val="28"/>
          <w:szCs w:val="28"/>
        </w:rPr>
        <w:t xml:space="preserve">9.2. При возникновении не зависящих от Сторон обстоятельств непреодолимой силы, </w:t>
      </w:r>
      <w:r w:rsidRPr="0092234C">
        <w:rPr>
          <w:rFonts w:ascii="Times New Roman" w:hAnsi="Times New Roman"/>
          <w:spacing w:val="-7"/>
          <w:sz w:val="28"/>
          <w:szCs w:val="28"/>
        </w:rPr>
        <w:t xml:space="preserve">препятствующих исполнению любой из них, полностью или частично, своих обязательств </w:t>
      </w:r>
      <w:r w:rsidRPr="0092234C">
        <w:rPr>
          <w:rFonts w:ascii="Times New Roman" w:hAnsi="Times New Roman"/>
          <w:spacing w:val="-4"/>
          <w:sz w:val="28"/>
          <w:szCs w:val="28"/>
        </w:rPr>
        <w:t xml:space="preserve">по настоящему Договору, срок исполнения обязательств сдвигается соразмерно </w:t>
      </w:r>
      <w:r w:rsidRPr="0092234C">
        <w:rPr>
          <w:rFonts w:ascii="Times New Roman" w:hAnsi="Times New Roman"/>
          <w:spacing w:val="-1"/>
          <w:sz w:val="28"/>
          <w:szCs w:val="28"/>
        </w:rPr>
        <w:t xml:space="preserve">времени действия таких обстоятельств. </w:t>
      </w:r>
      <w:r w:rsidRPr="0092234C">
        <w:rPr>
          <w:rFonts w:ascii="Times New Roman" w:hAnsi="Times New Roman"/>
          <w:sz w:val="28"/>
          <w:szCs w:val="28"/>
        </w:rPr>
        <w:t>Надлежащим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компетентных органов.</w:t>
      </w:r>
    </w:p>
    <w:p w14:paraId="57ED57DC"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 xml:space="preserve">9.3. Каждая из Сторон обязуется информировать другую Сторону о наступлении или прекращении таких </w:t>
      </w:r>
      <w:r w:rsidRPr="0092234C">
        <w:rPr>
          <w:rFonts w:ascii="Times New Roman" w:hAnsi="Times New Roman"/>
          <w:spacing w:val="-5"/>
          <w:sz w:val="28"/>
          <w:szCs w:val="28"/>
        </w:rPr>
        <w:t>обстоятельств</w:t>
      </w:r>
      <w:r w:rsidRPr="0092234C">
        <w:rPr>
          <w:rFonts w:ascii="Times New Roman" w:hAnsi="Times New Roman"/>
          <w:sz w:val="28"/>
          <w:szCs w:val="28"/>
        </w:rPr>
        <w:t xml:space="preserve">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475068F0" w14:textId="77777777" w:rsidR="009F7644" w:rsidRPr="0092234C" w:rsidRDefault="009F7644" w:rsidP="009F7644">
      <w:pPr>
        <w:spacing w:after="0" w:line="240" w:lineRule="auto"/>
        <w:ind w:firstLine="709"/>
        <w:jc w:val="both"/>
        <w:rPr>
          <w:rFonts w:ascii="Times New Roman" w:hAnsi="Times New Roman"/>
          <w:sz w:val="28"/>
          <w:szCs w:val="28"/>
        </w:rPr>
      </w:pPr>
      <w:r w:rsidRPr="0092234C">
        <w:rPr>
          <w:rFonts w:ascii="Times New Roman" w:hAnsi="Times New Roman"/>
          <w:sz w:val="28"/>
          <w:szCs w:val="28"/>
        </w:rPr>
        <w:t>9.4. Стороны анализируют характер форс-мажорных обстоятельств и в течение 10 (десяти)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72D6AD1B" w14:textId="77777777" w:rsidR="009F7644" w:rsidRDefault="009F7644" w:rsidP="009F7644">
      <w:pPr>
        <w:spacing w:after="0" w:line="240" w:lineRule="auto"/>
        <w:ind w:firstLine="709"/>
        <w:jc w:val="both"/>
        <w:rPr>
          <w:rFonts w:ascii="Times New Roman" w:hAnsi="Times New Roman"/>
          <w:spacing w:val="-7"/>
          <w:sz w:val="28"/>
          <w:szCs w:val="28"/>
        </w:rPr>
      </w:pPr>
      <w:r w:rsidRPr="0092234C">
        <w:rPr>
          <w:rFonts w:ascii="Times New Roman" w:hAnsi="Times New Roman"/>
          <w:sz w:val="28"/>
          <w:szCs w:val="28"/>
        </w:rPr>
        <w:t>9.5. При продолжительности</w:t>
      </w:r>
      <w:r w:rsidRPr="0092234C">
        <w:rPr>
          <w:rFonts w:ascii="Times New Roman" w:hAnsi="Times New Roman"/>
          <w:spacing w:val="-4"/>
          <w:sz w:val="28"/>
          <w:szCs w:val="28"/>
        </w:rPr>
        <w:t xml:space="preserve"> таких обстоятельств более трех месяцев каждая из </w:t>
      </w:r>
      <w:r w:rsidRPr="0092234C">
        <w:rPr>
          <w:rFonts w:ascii="Times New Roman" w:hAnsi="Times New Roman"/>
          <w:spacing w:val="-6"/>
          <w:sz w:val="28"/>
          <w:szCs w:val="28"/>
        </w:rPr>
        <w:t xml:space="preserve">Сторон имеет право отказаться от дальнейшего исполнения обязательств по Договору без </w:t>
      </w:r>
      <w:r w:rsidRPr="0092234C">
        <w:rPr>
          <w:rFonts w:ascii="Times New Roman" w:hAnsi="Times New Roman"/>
          <w:spacing w:val="-7"/>
          <w:sz w:val="28"/>
          <w:szCs w:val="28"/>
        </w:rPr>
        <w:t>права требовать возмещения ущерба другой Стороной.</w:t>
      </w:r>
    </w:p>
    <w:p w14:paraId="30BBD08F" w14:textId="77777777" w:rsidR="009F7644" w:rsidRPr="004F6AA7" w:rsidRDefault="009F7644" w:rsidP="009F7644">
      <w:pPr>
        <w:spacing w:after="0" w:line="240" w:lineRule="auto"/>
        <w:ind w:firstLine="709"/>
        <w:jc w:val="both"/>
        <w:rPr>
          <w:rFonts w:ascii="Times New Roman" w:hAnsi="Times New Roman"/>
          <w:spacing w:val="-7"/>
          <w:sz w:val="28"/>
          <w:szCs w:val="28"/>
        </w:rPr>
      </w:pPr>
    </w:p>
    <w:p w14:paraId="303CB938" w14:textId="5B616404" w:rsidR="009F7644" w:rsidRPr="008E1AAD" w:rsidRDefault="008E1AAD" w:rsidP="008E1AAD">
      <w:pPr>
        <w:pStyle w:val="a6"/>
        <w:numPr>
          <w:ilvl w:val="0"/>
          <w:numId w:val="49"/>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7644" w:rsidRPr="008E1AAD">
        <w:rPr>
          <w:rFonts w:ascii="Times New Roman" w:hAnsi="Times New Roman" w:cs="Times New Roman"/>
          <w:b/>
          <w:sz w:val="28"/>
          <w:szCs w:val="28"/>
        </w:rPr>
        <w:t>Налоговая оговорка</w:t>
      </w:r>
    </w:p>
    <w:p w14:paraId="249A66D2"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10.1. Поставщик гарантирует, что:</w:t>
      </w:r>
    </w:p>
    <w:p w14:paraId="52675916" w14:textId="77777777" w:rsidR="009F7644" w:rsidRPr="008E1AAD" w:rsidRDefault="009F7644" w:rsidP="008E1AAD">
      <w:pPr>
        <w:spacing w:after="0" w:line="240" w:lineRule="auto"/>
        <w:ind w:firstLine="709"/>
        <w:jc w:val="both"/>
        <w:rPr>
          <w:rFonts w:ascii="Times New Roman" w:hAnsi="Times New Roman" w:cs="Times New Roman"/>
          <w:sz w:val="28"/>
          <w:szCs w:val="28"/>
        </w:rPr>
      </w:pPr>
      <w:r w:rsidRPr="008E1AAD">
        <w:rPr>
          <w:rFonts w:ascii="Times New Roman" w:hAnsi="Times New Roman" w:cs="Times New Roman"/>
          <w:sz w:val="28"/>
          <w:szCs w:val="28"/>
        </w:rPr>
        <w:t>зарегистрирован в ЕГРЮЛ надлежащим образом;</w:t>
      </w:r>
    </w:p>
    <w:p w14:paraId="61D16FD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ABB8210"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679712F"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BF7FBF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3899E5A"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sidRPr="008E1AAD">
        <w:rPr>
          <w:rFonts w:ascii="Times New Roman" w:hAnsi="Times New Roman" w:cs="Times New Roman"/>
          <w:sz w:val="28"/>
          <w:szCs w:val="28"/>
        </w:rPr>
        <w:lastRenderedPageBreak/>
        <w:t xml:space="preserve">правовыми актами по бухгалтерскому учету, представляет годовую бухгалтерскую отчетность в налоговый орган; </w:t>
      </w:r>
    </w:p>
    <w:p w14:paraId="418CACF3"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CD3C057"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286B02E"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своевременно и в полном объеме уплачивает налоги, сборы и страховые взносы;</w:t>
      </w:r>
    </w:p>
    <w:p w14:paraId="3421C81A" w14:textId="77777777" w:rsidR="009F7644" w:rsidRPr="008E1AAD" w:rsidRDefault="009F7644" w:rsidP="008E1AAD">
      <w:pPr>
        <w:pStyle w:val="a6"/>
        <w:spacing w:after="0" w:line="240" w:lineRule="auto"/>
        <w:ind w:left="0" w:firstLine="709"/>
        <w:jc w:val="both"/>
        <w:rPr>
          <w:rFonts w:ascii="Times New Roman" w:hAnsi="Times New Roman" w:cs="Times New Roman"/>
          <w:i/>
          <w:sz w:val="28"/>
          <w:szCs w:val="28"/>
        </w:rPr>
      </w:pPr>
      <w:r w:rsidRPr="008E1AAD">
        <w:rPr>
          <w:rFonts w:ascii="Times New Roman" w:hAnsi="Times New Roman" w:cs="Times New Roman"/>
          <w:sz w:val="28"/>
          <w:szCs w:val="28"/>
        </w:rPr>
        <w:t>отражает в налоговой отчетности по НДС все суммы НДС, предъявленные Заказчику;</w:t>
      </w:r>
    </w:p>
    <w:p w14:paraId="0F065CCC"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0222BF4D"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10.2. Если Поставщик нарушит гарантии (любую одну, несколько или все вместе), указанные в пункте 10.1 настоящего Договора, и это повлечет:</w:t>
      </w:r>
    </w:p>
    <w:p w14:paraId="0A11A180" w14:textId="77777777" w:rsidR="009F7644" w:rsidRPr="008E1AAD" w:rsidRDefault="009F7644" w:rsidP="008E1AAD">
      <w:pPr>
        <w:pStyle w:val="a6"/>
        <w:tabs>
          <w:tab w:val="left" w:pos="1276"/>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16D6BA4"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предъявление третьими лицами требований к Покупателю о возмещении убытков </w:t>
      </w:r>
      <w:proofErr w:type="gramStart"/>
      <w:r w:rsidRPr="008E1AAD">
        <w:rPr>
          <w:rFonts w:ascii="Times New Roman" w:hAnsi="Times New Roman" w:cs="Times New Roman"/>
          <w:sz w:val="28"/>
          <w:szCs w:val="28"/>
        </w:rPr>
        <w:t>в виде</w:t>
      </w:r>
      <w:proofErr w:type="gramEnd"/>
      <w:r w:rsidRPr="008E1AAD">
        <w:rPr>
          <w:rFonts w:ascii="Times New Roman" w:hAnsi="Times New Roman" w:cs="Times New Roman"/>
          <w:sz w:val="28"/>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DC74FA1" w14:textId="77777777" w:rsidR="009F7644" w:rsidRPr="008E1AAD" w:rsidRDefault="009F7644" w:rsidP="008E1AAD">
      <w:pPr>
        <w:pStyle w:val="a6"/>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то Поставщик обязуется возместить Покупателю убытки, который последний понес вследствие таких нарушений. </w:t>
      </w:r>
    </w:p>
    <w:p w14:paraId="2246B4F9" w14:textId="77777777" w:rsidR="009F7644" w:rsidRPr="008E1AAD" w:rsidRDefault="009F7644" w:rsidP="008E1AAD">
      <w:pPr>
        <w:pStyle w:val="a6"/>
        <w:tabs>
          <w:tab w:val="left" w:pos="1276"/>
          <w:tab w:val="left" w:pos="1418"/>
        </w:tabs>
        <w:spacing w:after="0" w:line="240" w:lineRule="auto"/>
        <w:ind w:left="0" w:firstLine="709"/>
        <w:jc w:val="both"/>
        <w:rPr>
          <w:rFonts w:ascii="Times New Roman" w:hAnsi="Times New Roman" w:cs="Times New Roman"/>
          <w:sz w:val="28"/>
          <w:szCs w:val="28"/>
        </w:rPr>
      </w:pPr>
      <w:r w:rsidRPr="008E1AAD">
        <w:rPr>
          <w:rFonts w:ascii="Times New Roman" w:hAnsi="Times New Roman" w:cs="Times New Roman"/>
          <w:sz w:val="28"/>
          <w:szCs w:val="28"/>
        </w:rPr>
        <w:t xml:space="preserve">10.3. Поставщик в соответствии со статьёй </w:t>
      </w:r>
      <w:r w:rsidRPr="008E1AAD">
        <w:rPr>
          <w:rFonts w:ascii="Times New Roman" w:hAnsi="Times New Roman" w:cs="Times New Roman"/>
          <w:spacing w:val="-10"/>
          <w:sz w:val="28"/>
          <w:szCs w:val="28"/>
        </w:rPr>
        <w:t>406.1 Гражданского</w:t>
      </w:r>
      <w:r w:rsidRPr="008E1AAD">
        <w:rPr>
          <w:rFonts w:ascii="Times New Roman" w:hAnsi="Times New Roman" w:cs="Times New Roman"/>
          <w:sz w:val="28"/>
          <w:szCs w:val="28"/>
        </w:rPr>
        <w:t xml:space="preserve"> кодекса Российской Федерации возмещает Покупателю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D997400" w14:textId="77777777" w:rsidR="009F7644" w:rsidRPr="008E1AAD" w:rsidRDefault="009F7644" w:rsidP="008E1AAD">
      <w:pPr>
        <w:spacing w:after="0" w:line="240" w:lineRule="auto"/>
        <w:ind w:firstLine="709"/>
        <w:jc w:val="both"/>
        <w:rPr>
          <w:rFonts w:ascii="Times New Roman" w:hAnsi="Times New Roman" w:cs="Times New Roman"/>
          <w:spacing w:val="-7"/>
          <w:sz w:val="28"/>
          <w:szCs w:val="28"/>
        </w:rPr>
      </w:pPr>
    </w:p>
    <w:p w14:paraId="5303D8AC" w14:textId="24142750" w:rsidR="009F7644" w:rsidRPr="008E1AAD" w:rsidRDefault="009F7644" w:rsidP="008E1AAD">
      <w:pPr>
        <w:pStyle w:val="a6"/>
        <w:widowControl w:val="0"/>
        <w:numPr>
          <w:ilvl w:val="0"/>
          <w:numId w:val="15"/>
        </w:numPr>
        <w:snapToGrid w:val="0"/>
        <w:spacing w:after="0" w:line="240" w:lineRule="auto"/>
        <w:ind w:left="0" w:firstLine="709"/>
        <w:jc w:val="center"/>
        <w:rPr>
          <w:rFonts w:ascii="Times New Roman" w:hAnsi="Times New Roman" w:cs="Times New Roman"/>
          <w:b/>
          <w:color w:val="111111"/>
          <w:sz w:val="28"/>
          <w:szCs w:val="28"/>
        </w:rPr>
      </w:pPr>
      <w:r w:rsidRPr="008E1AAD">
        <w:rPr>
          <w:rFonts w:ascii="Times New Roman" w:hAnsi="Times New Roman" w:cs="Times New Roman"/>
          <w:b/>
          <w:color w:val="111111"/>
          <w:sz w:val="28"/>
          <w:szCs w:val="28"/>
        </w:rPr>
        <w:t xml:space="preserve">Срок действия договора, </w:t>
      </w:r>
      <w:proofErr w:type="gramStart"/>
      <w:r w:rsidRPr="008E1AAD">
        <w:rPr>
          <w:rFonts w:ascii="Times New Roman" w:hAnsi="Times New Roman" w:cs="Times New Roman"/>
          <w:b/>
          <w:color w:val="111111"/>
          <w:sz w:val="28"/>
          <w:szCs w:val="28"/>
        </w:rPr>
        <w:t xml:space="preserve">порядок </w:t>
      </w:r>
      <w:r w:rsidR="00F03549">
        <w:rPr>
          <w:rFonts w:ascii="Times New Roman" w:hAnsi="Times New Roman" w:cs="Times New Roman"/>
          <w:b/>
          <w:color w:val="111111"/>
          <w:sz w:val="28"/>
          <w:szCs w:val="28"/>
        </w:rPr>
        <w:t xml:space="preserve"> его</w:t>
      </w:r>
      <w:proofErr w:type="gramEnd"/>
      <w:r w:rsidR="00F03549">
        <w:rPr>
          <w:rFonts w:ascii="Times New Roman" w:hAnsi="Times New Roman" w:cs="Times New Roman"/>
          <w:b/>
          <w:color w:val="111111"/>
          <w:sz w:val="28"/>
          <w:szCs w:val="28"/>
        </w:rPr>
        <w:t xml:space="preserve"> </w:t>
      </w:r>
      <w:r w:rsidRPr="008E1AAD">
        <w:rPr>
          <w:rFonts w:ascii="Times New Roman" w:hAnsi="Times New Roman" w:cs="Times New Roman"/>
          <w:b/>
          <w:color w:val="111111"/>
          <w:sz w:val="28"/>
          <w:szCs w:val="28"/>
        </w:rPr>
        <w:t xml:space="preserve">изменения и расторжения </w:t>
      </w:r>
    </w:p>
    <w:p w14:paraId="559C32EC" w14:textId="77777777" w:rsidR="009F7644" w:rsidRPr="008E1AAD" w:rsidRDefault="009F7644" w:rsidP="008E1AAD">
      <w:pPr>
        <w:pStyle w:val="a6"/>
        <w:widowControl w:val="0"/>
        <w:snapToGrid w:val="0"/>
        <w:spacing w:after="0" w:line="240" w:lineRule="auto"/>
        <w:ind w:left="0" w:firstLine="709"/>
        <w:jc w:val="center"/>
        <w:rPr>
          <w:rFonts w:ascii="Times New Roman" w:hAnsi="Times New Roman" w:cs="Times New Roman"/>
          <w:b/>
          <w:color w:val="111111"/>
          <w:sz w:val="28"/>
          <w:szCs w:val="28"/>
        </w:rPr>
      </w:pPr>
    </w:p>
    <w:p w14:paraId="645A6BE9" w14:textId="5C34377D"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 xml:space="preserve">11.1. </w:t>
      </w:r>
      <w:r w:rsidRPr="008E1AAD">
        <w:rPr>
          <w:rFonts w:ascii="Times New Roman" w:hAnsi="Times New Roman" w:cs="Times New Roman"/>
          <w:sz w:val="28"/>
          <w:szCs w:val="28"/>
        </w:rPr>
        <w:t xml:space="preserve">Договор вступает в силу с даты подписания и действует </w:t>
      </w:r>
      <w:r w:rsidR="008E1AAD">
        <w:rPr>
          <w:rFonts w:ascii="Times New Roman" w:hAnsi="Times New Roman" w:cs="Times New Roman"/>
          <w:sz w:val="28"/>
          <w:szCs w:val="28"/>
        </w:rPr>
        <w:t>до полного исполнения обязательств Сторон</w:t>
      </w:r>
      <w:r w:rsidR="005D59D0">
        <w:rPr>
          <w:rFonts w:ascii="Times New Roman" w:hAnsi="Times New Roman" w:cs="Times New Roman"/>
          <w:sz w:val="28"/>
          <w:szCs w:val="28"/>
        </w:rPr>
        <w:t xml:space="preserve"> по настоящему Договору</w:t>
      </w:r>
      <w:r w:rsidRPr="008E1AAD">
        <w:rPr>
          <w:rFonts w:ascii="Times New Roman" w:hAnsi="Times New Roman" w:cs="Times New Roman"/>
          <w:sz w:val="28"/>
          <w:szCs w:val="28"/>
        </w:rPr>
        <w:t>.</w:t>
      </w:r>
    </w:p>
    <w:p w14:paraId="7BEAC439"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 xml:space="preserve">11.2. Настоящий Договор может быть изменен или расторгнут по </w:t>
      </w:r>
      <w:r w:rsidRPr="008E1AAD">
        <w:rPr>
          <w:rFonts w:ascii="Times New Roman" w:hAnsi="Times New Roman" w:cs="Times New Roman"/>
          <w:color w:val="111111"/>
          <w:sz w:val="28"/>
          <w:szCs w:val="28"/>
        </w:rPr>
        <w:lastRenderedPageBreak/>
        <w:t>соглашению Сторон, а также по требованию одной из Сторон в порядке и по основаниям, предусмотренным законодательством РФ и настоящим Договором.</w:t>
      </w:r>
    </w:p>
    <w:p w14:paraId="7876C533" w14:textId="77777777" w:rsidR="009F7644" w:rsidRPr="008E1AAD" w:rsidRDefault="009F7644" w:rsidP="008E1AAD">
      <w:pPr>
        <w:pStyle w:val="a6"/>
        <w:widowControl w:val="0"/>
        <w:tabs>
          <w:tab w:val="left" w:pos="1134"/>
        </w:tabs>
        <w:snapToGrid w:val="0"/>
        <w:spacing w:after="0" w:line="240" w:lineRule="auto"/>
        <w:ind w:left="0" w:firstLine="709"/>
        <w:jc w:val="both"/>
        <w:rPr>
          <w:rFonts w:ascii="Times New Roman" w:hAnsi="Times New Roman" w:cs="Times New Roman"/>
          <w:color w:val="111111"/>
          <w:sz w:val="28"/>
          <w:szCs w:val="28"/>
        </w:rPr>
      </w:pPr>
      <w:r w:rsidRPr="008E1AAD">
        <w:rPr>
          <w:rFonts w:ascii="Times New Roman" w:hAnsi="Times New Roman" w:cs="Times New Roman"/>
          <w:color w:val="111111"/>
          <w:sz w:val="28"/>
          <w:szCs w:val="28"/>
        </w:rPr>
        <w:t>11.3. При расторжении Договора Покупатель и Поставщик проводят сверку расчетов за фактически выполненные услуги с последующим окончательным расчетом.</w:t>
      </w:r>
    </w:p>
    <w:p w14:paraId="7F783786" w14:textId="77777777" w:rsidR="009F7644" w:rsidRPr="008E1AAD" w:rsidRDefault="009F7644" w:rsidP="008E1AAD">
      <w:pPr>
        <w:pStyle w:val="a6"/>
        <w:widowControl w:val="0"/>
        <w:tabs>
          <w:tab w:val="left" w:pos="1134"/>
        </w:tabs>
        <w:snapToGrid w:val="0"/>
        <w:spacing w:after="0" w:line="240" w:lineRule="auto"/>
        <w:ind w:left="0" w:firstLine="709"/>
        <w:rPr>
          <w:rFonts w:ascii="Times New Roman" w:hAnsi="Times New Roman" w:cs="Times New Roman"/>
          <w:color w:val="111111"/>
          <w:sz w:val="28"/>
          <w:szCs w:val="28"/>
        </w:rPr>
      </w:pPr>
    </w:p>
    <w:p w14:paraId="41F71594" w14:textId="77777777" w:rsidR="009F7644" w:rsidRPr="005D59D0" w:rsidRDefault="009F7644" w:rsidP="008E1AAD">
      <w:pPr>
        <w:pStyle w:val="1"/>
        <w:spacing w:before="0" w:line="240" w:lineRule="auto"/>
        <w:ind w:firstLine="709"/>
        <w:jc w:val="center"/>
        <w:rPr>
          <w:rFonts w:ascii="Times New Roman" w:hAnsi="Times New Roman" w:cs="Times New Roman"/>
          <w:b/>
          <w:bCs/>
          <w:color w:val="auto"/>
          <w:sz w:val="28"/>
          <w:szCs w:val="28"/>
        </w:rPr>
      </w:pPr>
      <w:r w:rsidRPr="005D59D0">
        <w:rPr>
          <w:rFonts w:ascii="Times New Roman" w:hAnsi="Times New Roman" w:cs="Times New Roman"/>
          <w:b/>
          <w:bCs/>
          <w:color w:val="auto"/>
          <w:sz w:val="28"/>
          <w:szCs w:val="28"/>
        </w:rPr>
        <w:t>12. Заключительные положения</w:t>
      </w:r>
    </w:p>
    <w:p w14:paraId="3F039905" w14:textId="77777777" w:rsidR="009F7644" w:rsidRPr="003B2446" w:rsidRDefault="009F7644" w:rsidP="008E1AAD">
      <w:pPr>
        <w:autoSpaceDE w:val="0"/>
        <w:autoSpaceDN w:val="0"/>
        <w:spacing w:after="0" w:line="240" w:lineRule="auto"/>
        <w:ind w:firstLine="709"/>
        <w:jc w:val="both"/>
        <w:rPr>
          <w:rFonts w:ascii="Times New Roman" w:hAnsi="Times New Roman"/>
          <w:sz w:val="28"/>
          <w:szCs w:val="28"/>
        </w:rPr>
      </w:pPr>
      <w:r w:rsidRPr="008E1AAD">
        <w:rPr>
          <w:rFonts w:ascii="Times New Roman" w:hAnsi="Times New Roman" w:cs="Times New Roman"/>
          <w:sz w:val="28"/>
          <w:szCs w:val="28"/>
        </w:rPr>
        <w:t>12.1. В случае изменения у какой</w:t>
      </w:r>
      <w:r w:rsidRPr="003B2446">
        <w:rPr>
          <w:rFonts w:ascii="Times New Roman" w:hAnsi="Times New Roman"/>
          <w:sz w:val="28"/>
          <w:szCs w:val="28"/>
        </w:rPr>
        <w:t>-либо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w:t>
      </w:r>
      <w:r>
        <w:rPr>
          <w:rFonts w:ascii="Times New Roman" w:hAnsi="Times New Roman"/>
          <w:sz w:val="28"/>
          <w:szCs w:val="28"/>
        </w:rPr>
        <w:t xml:space="preserve"> уведомлений об их изменении, считаю</w:t>
      </w:r>
      <w:r w:rsidRPr="003B2446">
        <w:rPr>
          <w:rFonts w:ascii="Times New Roman" w:hAnsi="Times New Roman"/>
          <w:sz w:val="28"/>
          <w:szCs w:val="28"/>
        </w:rPr>
        <w:t>тся как надлежащее исполнение обязательств.</w:t>
      </w:r>
    </w:p>
    <w:p w14:paraId="08122EE2"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w:t>
      </w:r>
      <w:r w:rsidRPr="003B2446">
        <w:rPr>
          <w:rFonts w:ascii="Times New Roman" w:hAnsi="Times New Roman"/>
          <w:sz w:val="28"/>
          <w:szCs w:val="28"/>
        </w:rPr>
        <w:t>Во всем остальном, чт</w:t>
      </w:r>
      <w:r>
        <w:rPr>
          <w:rFonts w:ascii="Times New Roman" w:hAnsi="Times New Roman"/>
          <w:sz w:val="28"/>
          <w:szCs w:val="28"/>
        </w:rPr>
        <w:t>о не урегулировано в настоящем Д</w:t>
      </w:r>
      <w:r w:rsidRPr="003B2446">
        <w:rPr>
          <w:rFonts w:ascii="Times New Roman" w:hAnsi="Times New Roman"/>
          <w:sz w:val="28"/>
          <w:szCs w:val="28"/>
        </w:rPr>
        <w:t>оговоре, Стороны руководствуются действующим законодательством РФ.</w:t>
      </w:r>
    </w:p>
    <w:p w14:paraId="3C9D5451"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12.3. Настоящий Д</w:t>
      </w:r>
      <w:r w:rsidRPr="003B2446">
        <w:rPr>
          <w:rFonts w:ascii="Times New Roman" w:hAnsi="Times New Roman"/>
          <w:sz w:val="28"/>
          <w:szCs w:val="28"/>
        </w:rPr>
        <w:t>оговор составлен в двух одинаковых экземплярах, имеющих равную юридическую силу, по одному для каждой из Сторон.</w:t>
      </w:r>
    </w:p>
    <w:p w14:paraId="7AB87473"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sidRPr="003B2446">
        <w:rPr>
          <w:rFonts w:ascii="Times New Roman" w:hAnsi="Times New Roman"/>
          <w:sz w:val="28"/>
          <w:szCs w:val="28"/>
        </w:rPr>
        <w:t>Прило</w:t>
      </w:r>
      <w:r>
        <w:rPr>
          <w:rFonts w:ascii="Times New Roman" w:hAnsi="Times New Roman"/>
          <w:sz w:val="28"/>
          <w:szCs w:val="28"/>
        </w:rPr>
        <w:t>жения к настоящему Д</w:t>
      </w:r>
      <w:r w:rsidRPr="003B2446">
        <w:rPr>
          <w:rFonts w:ascii="Times New Roman" w:hAnsi="Times New Roman"/>
          <w:sz w:val="28"/>
          <w:szCs w:val="28"/>
        </w:rPr>
        <w:t>оговору:</w:t>
      </w:r>
    </w:p>
    <w:p w14:paraId="1158557E" w14:textId="77777777" w:rsidR="009F7644" w:rsidRPr="003B2446" w:rsidRDefault="009F7644" w:rsidP="009F764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B2446">
        <w:rPr>
          <w:rFonts w:ascii="Times New Roman" w:hAnsi="Times New Roman"/>
          <w:sz w:val="28"/>
          <w:szCs w:val="28"/>
        </w:rPr>
        <w:t>.4.1.  Приложение № 1</w:t>
      </w:r>
      <w:r>
        <w:rPr>
          <w:rFonts w:ascii="Times New Roman" w:hAnsi="Times New Roman"/>
          <w:sz w:val="28"/>
          <w:szCs w:val="28"/>
        </w:rPr>
        <w:t xml:space="preserve"> ‒</w:t>
      </w:r>
      <w:r w:rsidRPr="003B2446">
        <w:rPr>
          <w:rFonts w:ascii="Times New Roman" w:hAnsi="Times New Roman"/>
          <w:sz w:val="28"/>
          <w:szCs w:val="28"/>
        </w:rPr>
        <w:t xml:space="preserve"> </w:t>
      </w:r>
      <w:r w:rsidRPr="003B2446">
        <w:rPr>
          <w:rFonts w:ascii="Times New Roman" w:hAnsi="Times New Roman"/>
          <w:color w:val="111111"/>
          <w:sz w:val="28"/>
          <w:szCs w:val="28"/>
        </w:rPr>
        <w:t>Техническое задание;</w:t>
      </w:r>
    </w:p>
    <w:p w14:paraId="04D4840A"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12</w:t>
      </w:r>
      <w:r w:rsidRPr="003B2446">
        <w:rPr>
          <w:rFonts w:ascii="Times New Roman" w:hAnsi="Times New Roman"/>
          <w:sz w:val="28"/>
          <w:szCs w:val="28"/>
        </w:rPr>
        <w:t xml:space="preserve">.4.2.  Приложение № 2 </w:t>
      </w:r>
      <w:r>
        <w:rPr>
          <w:rFonts w:ascii="Times New Roman" w:hAnsi="Times New Roman"/>
          <w:bCs/>
          <w:sz w:val="28"/>
          <w:szCs w:val="28"/>
        </w:rPr>
        <w:t>–</w:t>
      </w:r>
      <w:r w:rsidRPr="003B2446">
        <w:rPr>
          <w:rFonts w:ascii="Times New Roman" w:hAnsi="Times New Roman"/>
          <w:bCs/>
          <w:sz w:val="28"/>
          <w:szCs w:val="28"/>
        </w:rPr>
        <w:t xml:space="preserve"> </w:t>
      </w:r>
      <w:r>
        <w:rPr>
          <w:rFonts w:ascii="Times New Roman" w:hAnsi="Times New Roman"/>
          <w:bCs/>
          <w:sz w:val="28"/>
          <w:szCs w:val="28"/>
        </w:rPr>
        <w:t>Спецификация;</w:t>
      </w:r>
    </w:p>
    <w:p w14:paraId="67DA2F20" w14:textId="77777777" w:rsidR="009F7644" w:rsidRDefault="009F7644" w:rsidP="009F7644">
      <w:pPr>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12.4.3.  Приложение № 3 ‒ Акт приема-передачи Товара;</w:t>
      </w:r>
    </w:p>
    <w:p w14:paraId="384EC102" w14:textId="77777777" w:rsidR="009F7644" w:rsidRDefault="009F7644" w:rsidP="009F7644">
      <w:pPr>
        <w:autoSpaceDE w:val="0"/>
        <w:autoSpaceDN w:val="0"/>
        <w:spacing w:after="0" w:line="240" w:lineRule="auto"/>
        <w:ind w:firstLine="709"/>
        <w:jc w:val="center"/>
        <w:rPr>
          <w:rFonts w:ascii="Times New Roman" w:hAnsi="Times New Roman"/>
          <w:b/>
          <w:bCs/>
          <w:sz w:val="28"/>
          <w:szCs w:val="28"/>
        </w:rPr>
      </w:pPr>
    </w:p>
    <w:p w14:paraId="404F3029" w14:textId="3434E49B" w:rsidR="009F7644" w:rsidRDefault="009F7644" w:rsidP="009F7644">
      <w:pPr>
        <w:autoSpaceDE w:val="0"/>
        <w:autoSpaceDN w:val="0"/>
        <w:spacing w:after="0" w:line="240" w:lineRule="auto"/>
        <w:ind w:firstLine="709"/>
        <w:jc w:val="center"/>
        <w:rPr>
          <w:rFonts w:ascii="Times New Roman" w:hAnsi="Times New Roman"/>
          <w:b/>
          <w:bCs/>
          <w:sz w:val="28"/>
          <w:szCs w:val="28"/>
        </w:rPr>
      </w:pPr>
      <w:r w:rsidRPr="003B2446">
        <w:rPr>
          <w:rFonts w:ascii="Times New Roman" w:hAnsi="Times New Roman"/>
          <w:b/>
          <w:bCs/>
          <w:sz w:val="28"/>
          <w:szCs w:val="28"/>
        </w:rPr>
        <w:t>Реквизиты и подписи Сторон</w:t>
      </w:r>
      <w:r w:rsidR="00F03549">
        <w:rPr>
          <w:rFonts w:ascii="Times New Roman" w:hAnsi="Times New Roman"/>
          <w:b/>
          <w:bCs/>
          <w:sz w:val="28"/>
          <w:szCs w:val="28"/>
        </w:rPr>
        <w:t>:</w:t>
      </w:r>
    </w:p>
    <w:p w14:paraId="38F764D8" w14:textId="77777777" w:rsidR="009F7644" w:rsidRPr="003B2446" w:rsidRDefault="009F7644" w:rsidP="009F7644">
      <w:pPr>
        <w:autoSpaceDE w:val="0"/>
        <w:autoSpaceDN w:val="0"/>
        <w:spacing w:after="0" w:line="240" w:lineRule="auto"/>
        <w:ind w:firstLine="709"/>
        <w:jc w:val="center"/>
        <w:rPr>
          <w:rFonts w:ascii="Times New Roman" w:hAnsi="Times New Roman"/>
          <w:b/>
          <w:sz w:val="28"/>
          <w:szCs w:val="28"/>
        </w:rPr>
      </w:pPr>
    </w:p>
    <w:tbl>
      <w:tblPr>
        <w:tblW w:w="9887" w:type="dxa"/>
        <w:jc w:val="center"/>
        <w:tblLayout w:type="fixed"/>
        <w:tblLook w:val="0000" w:firstRow="0" w:lastRow="0" w:firstColumn="0" w:lastColumn="0" w:noHBand="0" w:noVBand="0"/>
      </w:tblPr>
      <w:tblGrid>
        <w:gridCol w:w="4854"/>
        <w:gridCol w:w="5033"/>
      </w:tblGrid>
      <w:tr w:rsidR="009F7644" w:rsidRPr="003B2446" w14:paraId="0D487348" w14:textId="77777777" w:rsidTr="00361FD3">
        <w:trPr>
          <w:trHeight w:val="3234"/>
          <w:jc w:val="center"/>
        </w:trPr>
        <w:tc>
          <w:tcPr>
            <w:tcW w:w="4854" w:type="dxa"/>
          </w:tcPr>
          <w:p w14:paraId="05E4850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Pr>
                <w:rFonts w:ascii="Times New Roman" w:hAnsi="Times New Roman"/>
                <w:b/>
                <w:color w:val="111111"/>
                <w:sz w:val="28"/>
                <w:szCs w:val="28"/>
              </w:rPr>
              <w:t>«Покупатель</w:t>
            </w:r>
            <w:r w:rsidRPr="003B2446">
              <w:rPr>
                <w:rFonts w:ascii="Times New Roman" w:hAnsi="Times New Roman"/>
                <w:b/>
                <w:color w:val="111111"/>
                <w:sz w:val="28"/>
                <w:szCs w:val="28"/>
              </w:rPr>
              <w:t>»</w:t>
            </w:r>
          </w:p>
          <w:p w14:paraId="2AD0B0EB"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231FEA82"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 xml:space="preserve">420021, г. Казань, ул. </w:t>
            </w:r>
            <w:proofErr w:type="spellStart"/>
            <w:r w:rsidRPr="00916D0A">
              <w:rPr>
                <w:rFonts w:ascii="Times New Roman" w:hAnsi="Times New Roman"/>
                <w:color w:val="111111"/>
                <w:sz w:val="28"/>
                <w:szCs w:val="28"/>
              </w:rPr>
              <w:t>Галиаскара</w:t>
            </w:r>
            <w:proofErr w:type="spellEnd"/>
            <w:r w:rsidRPr="00916D0A">
              <w:rPr>
                <w:rFonts w:ascii="Times New Roman" w:hAnsi="Times New Roman"/>
                <w:color w:val="111111"/>
                <w:sz w:val="28"/>
                <w:szCs w:val="28"/>
              </w:rPr>
              <w:t xml:space="preserve"> Камала, д.11</w:t>
            </w:r>
          </w:p>
          <w:p w14:paraId="1A744D7A"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ИНН 1655182480 КПП 165501001</w:t>
            </w:r>
          </w:p>
          <w:p w14:paraId="7ACD0966"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р/</w:t>
            </w:r>
            <w:proofErr w:type="spellStart"/>
            <w:r w:rsidRPr="00916D0A">
              <w:rPr>
                <w:rFonts w:ascii="Times New Roman" w:hAnsi="Times New Roman"/>
                <w:color w:val="111111"/>
                <w:sz w:val="28"/>
                <w:szCs w:val="28"/>
              </w:rPr>
              <w:t>сч</w:t>
            </w:r>
            <w:proofErr w:type="spellEnd"/>
            <w:r w:rsidRPr="00916D0A">
              <w:rPr>
                <w:rFonts w:ascii="Times New Roman" w:hAnsi="Times New Roman"/>
                <w:color w:val="111111"/>
                <w:sz w:val="28"/>
                <w:szCs w:val="28"/>
              </w:rPr>
              <w:t xml:space="preserve"> 40702810845029006328  </w:t>
            </w:r>
          </w:p>
          <w:p w14:paraId="26EE8438"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proofErr w:type="gramStart"/>
            <w:r w:rsidRPr="00916D0A">
              <w:rPr>
                <w:rFonts w:ascii="Times New Roman" w:hAnsi="Times New Roman"/>
                <w:color w:val="111111"/>
                <w:sz w:val="28"/>
                <w:szCs w:val="28"/>
              </w:rPr>
              <w:t>в  ПАО</w:t>
            </w:r>
            <w:proofErr w:type="gramEnd"/>
            <w:r w:rsidRPr="00916D0A">
              <w:rPr>
                <w:rFonts w:ascii="Times New Roman" w:hAnsi="Times New Roman"/>
                <w:color w:val="111111"/>
                <w:sz w:val="28"/>
                <w:szCs w:val="28"/>
              </w:rPr>
              <w:t xml:space="preserve"> «АК БАРС» Банк  г. Казань, ул. Кремлевская  8</w:t>
            </w:r>
          </w:p>
          <w:p w14:paraId="27531D0E"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БИК 049205805</w:t>
            </w:r>
          </w:p>
          <w:p w14:paraId="3A8E6B37"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к/</w:t>
            </w:r>
            <w:proofErr w:type="gramStart"/>
            <w:r w:rsidRPr="00916D0A">
              <w:rPr>
                <w:rFonts w:ascii="Times New Roman" w:hAnsi="Times New Roman"/>
                <w:color w:val="111111"/>
                <w:sz w:val="28"/>
                <w:szCs w:val="28"/>
              </w:rPr>
              <w:t>с  30101810000000000805</w:t>
            </w:r>
            <w:proofErr w:type="gramEnd"/>
          </w:p>
          <w:p w14:paraId="04B4019D" w14:textId="77777777" w:rsidR="009F7644" w:rsidRPr="00916D0A" w:rsidRDefault="009F7644" w:rsidP="00361FD3">
            <w:pPr>
              <w:suppressLineNumbers/>
              <w:shd w:val="clear" w:color="auto" w:fill="FFFFFF"/>
              <w:spacing w:after="0" w:line="240" w:lineRule="auto"/>
              <w:rPr>
                <w:rFonts w:ascii="Times New Roman" w:hAnsi="Times New Roman"/>
                <w:color w:val="111111"/>
                <w:sz w:val="28"/>
                <w:szCs w:val="28"/>
              </w:rPr>
            </w:pPr>
            <w:r w:rsidRPr="00916D0A">
              <w:rPr>
                <w:rFonts w:ascii="Times New Roman" w:hAnsi="Times New Roman"/>
                <w:color w:val="111111"/>
                <w:sz w:val="28"/>
                <w:szCs w:val="28"/>
              </w:rPr>
              <w:t>тел. 8(843) 202-28-00</w:t>
            </w:r>
          </w:p>
          <w:p w14:paraId="08AE9557" w14:textId="77777777" w:rsidR="009F7644" w:rsidRPr="003B2446" w:rsidRDefault="009F7644" w:rsidP="00361FD3">
            <w:pPr>
              <w:suppressLineNumbers/>
              <w:shd w:val="clear" w:color="auto" w:fill="FFFFFF"/>
              <w:spacing w:after="0" w:line="240" w:lineRule="auto"/>
              <w:ind w:firstLine="709"/>
              <w:rPr>
                <w:rFonts w:ascii="Times New Roman" w:hAnsi="Times New Roman"/>
                <w:color w:val="111111"/>
                <w:sz w:val="28"/>
                <w:szCs w:val="28"/>
              </w:rPr>
            </w:pPr>
          </w:p>
        </w:tc>
        <w:tc>
          <w:tcPr>
            <w:tcW w:w="5033" w:type="dxa"/>
          </w:tcPr>
          <w:p w14:paraId="2CA3F203" w14:textId="77777777" w:rsidR="009F7644" w:rsidRPr="003B2446" w:rsidRDefault="009F7644" w:rsidP="00361FD3">
            <w:pPr>
              <w:widowControl w:val="0"/>
              <w:snapToGrid w:val="0"/>
              <w:spacing w:after="0" w:line="240" w:lineRule="auto"/>
              <w:ind w:firstLine="709"/>
              <w:outlineLvl w:val="0"/>
              <w:rPr>
                <w:rFonts w:ascii="Times New Roman" w:hAnsi="Times New Roman"/>
                <w:b/>
                <w:color w:val="111111"/>
                <w:sz w:val="28"/>
                <w:szCs w:val="28"/>
              </w:rPr>
            </w:pPr>
            <w:r w:rsidRPr="003B2446">
              <w:rPr>
                <w:rFonts w:ascii="Times New Roman" w:hAnsi="Times New Roman"/>
                <w:b/>
                <w:color w:val="111111"/>
                <w:sz w:val="28"/>
                <w:szCs w:val="28"/>
              </w:rPr>
              <w:t>«</w:t>
            </w:r>
            <w:r>
              <w:rPr>
                <w:rFonts w:ascii="Times New Roman" w:hAnsi="Times New Roman"/>
                <w:b/>
                <w:color w:val="111111"/>
                <w:sz w:val="28"/>
                <w:szCs w:val="28"/>
              </w:rPr>
              <w:t>Поставщик</w:t>
            </w:r>
            <w:r w:rsidRPr="003B2446">
              <w:rPr>
                <w:rFonts w:ascii="Times New Roman" w:hAnsi="Times New Roman"/>
                <w:b/>
                <w:color w:val="111111"/>
                <w:sz w:val="28"/>
                <w:szCs w:val="28"/>
              </w:rPr>
              <w:t>»</w:t>
            </w:r>
          </w:p>
          <w:p w14:paraId="28883AE7" w14:textId="77777777" w:rsidR="009F7644" w:rsidRPr="003B2446" w:rsidRDefault="009F7644" w:rsidP="00361FD3">
            <w:pPr>
              <w:spacing w:after="0" w:line="240" w:lineRule="auto"/>
              <w:rPr>
                <w:rFonts w:ascii="Times New Roman" w:hAnsi="Times New Roman"/>
                <w:color w:val="111111"/>
                <w:sz w:val="28"/>
                <w:szCs w:val="28"/>
              </w:rPr>
            </w:pPr>
          </w:p>
        </w:tc>
      </w:tr>
      <w:tr w:rsidR="009F7644" w:rsidRPr="003B2446" w14:paraId="0C728E95" w14:textId="77777777" w:rsidTr="00361FD3">
        <w:trPr>
          <w:trHeight w:val="1258"/>
          <w:jc w:val="center"/>
        </w:trPr>
        <w:tc>
          <w:tcPr>
            <w:tcW w:w="4854" w:type="dxa"/>
          </w:tcPr>
          <w:p w14:paraId="2F7B4FF3"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Генеральный директор</w:t>
            </w:r>
          </w:p>
          <w:p w14:paraId="28B6D8FF"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АО «Содружество»</w:t>
            </w:r>
          </w:p>
          <w:p w14:paraId="09AF7F90"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2CBD7162" w14:textId="77777777" w:rsidR="009F7644" w:rsidRDefault="009F7644" w:rsidP="00361FD3">
            <w:pPr>
              <w:widowControl w:val="0"/>
              <w:snapToGrid w:val="0"/>
              <w:spacing w:after="0" w:line="240" w:lineRule="auto"/>
              <w:ind w:firstLine="709"/>
              <w:rPr>
                <w:rFonts w:ascii="Times New Roman" w:hAnsi="Times New Roman"/>
                <w:b/>
                <w:color w:val="111111"/>
                <w:sz w:val="28"/>
                <w:szCs w:val="28"/>
              </w:rPr>
            </w:pPr>
          </w:p>
          <w:p w14:paraId="7AB38DAC"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3B2446">
              <w:rPr>
                <w:rFonts w:ascii="Times New Roman" w:hAnsi="Times New Roman"/>
                <w:b/>
                <w:color w:val="111111"/>
                <w:sz w:val="28"/>
                <w:szCs w:val="28"/>
              </w:rPr>
              <w:t xml:space="preserve">_________________ </w:t>
            </w:r>
            <w:r>
              <w:rPr>
                <w:rFonts w:ascii="Times New Roman" w:hAnsi="Times New Roman"/>
                <w:b/>
                <w:color w:val="111111"/>
                <w:sz w:val="28"/>
                <w:szCs w:val="28"/>
              </w:rPr>
              <w:t>(</w:t>
            </w:r>
            <w:r w:rsidRPr="003B2446">
              <w:rPr>
                <w:rFonts w:ascii="Times New Roman" w:hAnsi="Times New Roman"/>
                <w:b/>
                <w:color w:val="111111"/>
                <w:sz w:val="28"/>
                <w:szCs w:val="28"/>
              </w:rPr>
              <w:t>А.И. Ахметшин</w:t>
            </w:r>
            <w:r>
              <w:rPr>
                <w:rFonts w:ascii="Times New Roman" w:hAnsi="Times New Roman"/>
                <w:b/>
                <w:color w:val="111111"/>
                <w:sz w:val="28"/>
                <w:szCs w:val="28"/>
              </w:rPr>
              <w:t>)</w:t>
            </w:r>
          </w:p>
        </w:tc>
        <w:tc>
          <w:tcPr>
            <w:tcW w:w="5033" w:type="dxa"/>
          </w:tcPr>
          <w:p w14:paraId="554EEDDA" w14:textId="77777777" w:rsidR="009F7644" w:rsidRDefault="009F7644" w:rsidP="00361FD3">
            <w:pPr>
              <w:spacing w:after="0" w:line="240" w:lineRule="auto"/>
              <w:ind w:firstLine="709"/>
              <w:rPr>
                <w:rFonts w:ascii="Times New Roman" w:hAnsi="Times New Roman"/>
                <w:sz w:val="28"/>
                <w:szCs w:val="28"/>
              </w:rPr>
            </w:pPr>
          </w:p>
          <w:p w14:paraId="5007B377" w14:textId="77777777" w:rsidR="009F7644" w:rsidRPr="00B4607E" w:rsidRDefault="009F7644" w:rsidP="00361FD3">
            <w:pPr>
              <w:spacing w:after="0" w:line="240" w:lineRule="auto"/>
              <w:ind w:firstLine="709"/>
              <w:rPr>
                <w:rFonts w:ascii="Times New Roman" w:hAnsi="Times New Roman"/>
                <w:sz w:val="28"/>
                <w:szCs w:val="28"/>
              </w:rPr>
            </w:pPr>
          </w:p>
          <w:p w14:paraId="527CABF4" w14:textId="77777777" w:rsidR="009F7644" w:rsidRPr="00B4607E" w:rsidRDefault="009F7644" w:rsidP="00361FD3">
            <w:pPr>
              <w:spacing w:after="0" w:line="240" w:lineRule="auto"/>
              <w:rPr>
                <w:rFonts w:ascii="Times New Roman" w:hAnsi="Times New Roman"/>
                <w:sz w:val="28"/>
                <w:szCs w:val="28"/>
              </w:rPr>
            </w:pPr>
          </w:p>
          <w:p w14:paraId="13DD93AC" w14:textId="77777777" w:rsidR="009F7644" w:rsidRPr="00B4607E" w:rsidRDefault="009F7644" w:rsidP="00361FD3">
            <w:pPr>
              <w:spacing w:after="0" w:line="240" w:lineRule="auto"/>
              <w:rPr>
                <w:rFonts w:ascii="Times New Roman" w:hAnsi="Times New Roman"/>
                <w:sz w:val="28"/>
                <w:szCs w:val="28"/>
              </w:rPr>
            </w:pPr>
          </w:p>
          <w:p w14:paraId="3676F3C5" w14:textId="77777777" w:rsidR="009F7644" w:rsidRPr="003B2446" w:rsidRDefault="009F7644" w:rsidP="00361FD3">
            <w:pPr>
              <w:widowControl w:val="0"/>
              <w:snapToGrid w:val="0"/>
              <w:spacing w:after="0" w:line="240" w:lineRule="auto"/>
              <w:rPr>
                <w:rFonts w:ascii="Times New Roman" w:hAnsi="Times New Roman"/>
                <w:b/>
                <w:color w:val="111111"/>
                <w:sz w:val="28"/>
                <w:szCs w:val="28"/>
              </w:rPr>
            </w:pPr>
            <w:r w:rsidRPr="00B4607E">
              <w:rPr>
                <w:rFonts w:ascii="Times New Roman" w:hAnsi="Times New Roman"/>
                <w:sz w:val="28"/>
                <w:szCs w:val="28"/>
              </w:rPr>
              <w:t xml:space="preserve">________________ </w:t>
            </w:r>
            <w:r>
              <w:rPr>
                <w:rFonts w:ascii="Times New Roman" w:hAnsi="Times New Roman"/>
                <w:sz w:val="28"/>
                <w:szCs w:val="28"/>
              </w:rPr>
              <w:t>(</w:t>
            </w:r>
            <w:r>
              <w:rPr>
                <w:rFonts w:ascii="Times New Roman" w:hAnsi="Times New Roman"/>
                <w:b/>
                <w:sz w:val="28"/>
                <w:szCs w:val="28"/>
              </w:rPr>
              <w:t>______________)</w:t>
            </w:r>
          </w:p>
        </w:tc>
      </w:tr>
    </w:tbl>
    <w:p w14:paraId="21D49E95" w14:textId="77777777" w:rsidR="009F7644" w:rsidRDefault="009F7644" w:rsidP="009F7644">
      <w:pPr>
        <w:spacing w:after="0" w:line="240" w:lineRule="auto"/>
        <w:ind w:firstLine="709"/>
        <w:rPr>
          <w:color w:val="111111"/>
        </w:rPr>
      </w:pPr>
      <w:r w:rsidRPr="00E40C4B">
        <w:rPr>
          <w:rFonts w:ascii="Times New Roman" w:hAnsi="Times New Roman"/>
          <w:color w:val="111111"/>
        </w:rPr>
        <w:br w:type="page"/>
      </w:r>
    </w:p>
    <w:p w14:paraId="74D4734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1</w:t>
      </w:r>
    </w:p>
    <w:p w14:paraId="15581B28"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70167A69"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 20__</w:t>
      </w:r>
      <w:r w:rsidRPr="00973EC7">
        <w:rPr>
          <w:rFonts w:ascii="Times New Roman" w:hAnsi="Times New Roman"/>
          <w:color w:val="111111"/>
          <w:sz w:val="22"/>
          <w:szCs w:val="22"/>
        </w:rPr>
        <w:t xml:space="preserve"> г</w:t>
      </w:r>
    </w:p>
    <w:p w14:paraId="296306C8" w14:textId="77777777" w:rsidR="009F7644" w:rsidRDefault="009F7644" w:rsidP="009F7644">
      <w:pPr>
        <w:spacing w:after="0" w:line="240" w:lineRule="auto"/>
        <w:ind w:firstLine="709"/>
        <w:jc w:val="center"/>
        <w:rPr>
          <w:rFonts w:ascii="Times New Roman" w:hAnsi="Times New Roman"/>
          <w:b/>
          <w:bCs/>
          <w:sz w:val="28"/>
          <w:szCs w:val="28"/>
        </w:rPr>
      </w:pPr>
    </w:p>
    <w:p w14:paraId="5707EB37" w14:textId="77777777" w:rsidR="009F7644" w:rsidRDefault="009F7644" w:rsidP="009F7644">
      <w:pPr>
        <w:spacing w:after="0" w:line="240" w:lineRule="auto"/>
        <w:ind w:firstLine="709"/>
        <w:jc w:val="center"/>
        <w:rPr>
          <w:rFonts w:ascii="Times New Roman" w:hAnsi="Times New Roman"/>
          <w:b/>
          <w:bCs/>
          <w:sz w:val="28"/>
          <w:szCs w:val="28"/>
        </w:rPr>
      </w:pPr>
    </w:p>
    <w:p w14:paraId="65D77E89" w14:textId="77777777" w:rsidR="009F7644" w:rsidRDefault="009F7644" w:rsidP="009F7644">
      <w:pPr>
        <w:spacing w:after="0" w:line="240" w:lineRule="auto"/>
        <w:ind w:firstLine="709"/>
        <w:jc w:val="center"/>
        <w:rPr>
          <w:rFonts w:ascii="Times New Roman" w:hAnsi="Times New Roman"/>
          <w:b/>
          <w:bCs/>
          <w:sz w:val="28"/>
          <w:szCs w:val="28"/>
        </w:rPr>
      </w:pPr>
    </w:p>
    <w:p w14:paraId="171E3AA5" w14:textId="77777777" w:rsidR="009F7644" w:rsidRDefault="009F7644" w:rsidP="009F7644">
      <w:pPr>
        <w:spacing w:after="0" w:line="240" w:lineRule="auto"/>
        <w:ind w:firstLine="709"/>
        <w:jc w:val="center"/>
        <w:rPr>
          <w:rFonts w:ascii="Times New Roman" w:hAnsi="Times New Roman"/>
          <w:b/>
          <w:bCs/>
          <w:sz w:val="28"/>
          <w:szCs w:val="28"/>
        </w:rPr>
      </w:pPr>
    </w:p>
    <w:p w14:paraId="7DBC7C7E" w14:textId="77777777" w:rsidR="009F7644" w:rsidRDefault="009F7644" w:rsidP="009F7644">
      <w:pPr>
        <w:spacing w:after="0" w:line="240" w:lineRule="auto"/>
        <w:ind w:firstLine="709"/>
        <w:jc w:val="center"/>
        <w:rPr>
          <w:rFonts w:ascii="Times New Roman" w:hAnsi="Times New Roman"/>
          <w:b/>
          <w:bCs/>
          <w:sz w:val="28"/>
          <w:szCs w:val="28"/>
        </w:rPr>
      </w:pPr>
    </w:p>
    <w:p w14:paraId="4300E296"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Техническое задание</w:t>
      </w:r>
    </w:p>
    <w:p w14:paraId="1401753A" w14:textId="77777777" w:rsidR="009F7644" w:rsidRDefault="009F7644" w:rsidP="009F7644">
      <w:pPr>
        <w:spacing w:after="0" w:line="240" w:lineRule="auto"/>
        <w:ind w:firstLine="709"/>
        <w:jc w:val="center"/>
        <w:rPr>
          <w:rFonts w:ascii="Times New Roman" w:hAnsi="Times New Roman"/>
          <w:b/>
          <w:bCs/>
          <w:sz w:val="28"/>
          <w:szCs w:val="28"/>
        </w:rPr>
      </w:pPr>
    </w:p>
    <w:p w14:paraId="16FAF8A8" w14:textId="77777777" w:rsidR="009F7644" w:rsidRDefault="009F7644" w:rsidP="009F7644">
      <w:pPr>
        <w:spacing w:after="0" w:line="240" w:lineRule="auto"/>
        <w:ind w:firstLine="709"/>
        <w:jc w:val="center"/>
        <w:rPr>
          <w:rFonts w:ascii="Times New Roman" w:hAnsi="Times New Roman"/>
          <w:b/>
          <w:bCs/>
          <w:sz w:val="28"/>
          <w:szCs w:val="28"/>
        </w:rPr>
      </w:pPr>
    </w:p>
    <w:p w14:paraId="3521FC8E" w14:textId="77777777" w:rsidR="009F7644" w:rsidRDefault="009F7644" w:rsidP="009F7644">
      <w:pPr>
        <w:spacing w:after="0" w:line="240" w:lineRule="auto"/>
        <w:ind w:firstLine="709"/>
        <w:jc w:val="center"/>
        <w:rPr>
          <w:rFonts w:ascii="Times New Roman" w:hAnsi="Times New Roman"/>
          <w:b/>
          <w:bCs/>
          <w:sz w:val="28"/>
          <w:szCs w:val="28"/>
        </w:rPr>
      </w:pPr>
    </w:p>
    <w:p w14:paraId="73E29DE9" w14:textId="77777777" w:rsidR="009F7644" w:rsidRPr="00AB4385" w:rsidRDefault="009F7644" w:rsidP="009F7644">
      <w:pPr>
        <w:spacing w:after="0" w:line="240" w:lineRule="auto"/>
        <w:ind w:firstLine="709"/>
        <w:jc w:val="center"/>
        <w:rPr>
          <w:rFonts w:ascii="Times New Roman" w:hAnsi="Times New Roman"/>
          <w:bCs/>
          <w:i/>
          <w:sz w:val="28"/>
          <w:szCs w:val="28"/>
        </w:rPr>
      </w:pPr>
      <w:r w:rsidRPr="00AB4385">
        <w:rPr>
          <w:rFonts w:ascii="Times New Roman" w:hAnsi="Times New Roman"/>
          <w:bCs/>
          <w:i/>
          <w:sz w:val="28"/>
          <w:szCs w:val="28"/>
        </w:rPr>
        <w:t xml:space="preserve">В соответствии с техническим заданием закупочной документации и техническим предложением </w:t>
      </w:r>
      <w:r>
        <w:rPr>
          <w:rFonts w:ascii="Times New Roman" w:hAnsi="Times New Roman"/>
          <w:bCs/>
          <w:i/>
          <w:sz w:val="28"/>
          <w:szCs w:val="28"/>
        </w:rPr>
        <w:t>Участником- победителем закупки.</w:t>
      </w:r>
      <w:r w:rsidRPr="00AB4385">
        <w:rPr>
          <w:rFonts w:ascii="Times New Roman" w:hAnsi="Times New Roman"/>
          <w:bCs/>
          <w:i/>
          <w:sz w:val="28"/>
          <w:szCs w:val="28"/>
        </w:rPr>
        <w:t xml:space="preserve"> </w:t>
      </w:r>
    </w:p>
    <w:p w14:paraId="57D0FB0A" w14:textId="77777777" w:rsidR="009F7644" w:rsidRPr="00AB4385" w:rsidRDefault="009F7644" w:rsidP="009F7644">
      <w:pPr>
        <w:spacing w:after="0" w:line="240" w:lineRule="auto"/>
        <w:ind w:firstLine="709"/>
        <w:jc w:val="center"/>
        <w:rPr>
          <w:rFonts w:ascii="Times New Roman" w:hAnsi="Times New Roman"/>
          <w:bCs/>
          <w:i/>
          <w:sz w:val="28"/>
          <w:szCs w:val="28"/>
        </w:rPr>
      </w:pPr>
    </w:p>
    <w:p w14:paraId="073B912B" w14:textId="77777777" w:rsidR="009F7644" w:rsidRDefault="009F7644" w:rsidP="009F7644">
      <w:pPr>
        <w:spacing w:after="0" w:line="240" w:lineRule="auto"/>
        <w:ind w:firstLine="709"/>
        <w:jc w:val="center"/>
        <w:rPr>
          <w:rFonts w:ascii="Times New Roman" w:hAnsi="Times New Roman"/>
          <w:b/>
          <w:bCs/>
          <w:sz w:val="28"/>
          <w:szCs w:val="28"/>
        </w:rPr>
      </w:pPr>
    </w:p>
    <w:p w14:paraId="133CCCA1" w14:textId="77777777" w:rsidR="009F7644" w:rsidRDefault="009F7644" w:rsidP="009F7644">
      <w:pPr>
        <w:spacing w:after="0" w:line="240" w:lineRule="auto"/>
        <w:ind w:firstLine="709"/>
        <w:jc w:val="center"/>
        <w:rPr>
          <w:rFonts w:ascii="Times New Roman" w:hAnsi="Times New Roman"/>
          <w:b/>
          <w:bCs/>
          <w:sz w:val="28"/>
          <w:szCs w:val="28"/>
        </w:rPr>
      </w:pPr>
    </w:p>
    <w:p w14:paraId="1E830432" w14:textId="77777777" w:rsidR="009F7644" w:rsidRDefault="009F7644" w:rsidP="009F7644">
      <w:pPr>
        <w:spacing w:after="0" w:line="240" w:lineRule="auto"/>
        <w:ind w:firstLine="709"/>
        <w:jc w:val="center"/>
        <w:rPr>
          <w:rFonts w:ascii="Times New Roman" w:hAnsi="Times New Roman"/>
          <w:b/>
          <w:bCs/>
          <w:sz w:val="28"/>
          <w:szCs w:val="28"/>
        </w:rPr>
      </w:pPr>
    </w:p>
    <w:p w14:paraId="2344C57D" w14:textId="77777777" w:rsidR="009F7644" w:rsidRDefault="009F7644" w:rsidP="009F7644">
      <w:pPr>
        <w:spacing w:after="0" w:line="240" w:lineRule="auto"/>
        <w:ind w:firstLine="709"/>
        <w:jc w:val="center"/>
        <w:rPr>
          <w:rFonts w:ascii="Times New Roman" w:hAnsi="Times New Roman"/>
          <w:b/>
          <w:bCs/>
          <w:sz w:val="28"/>
          <w:szCs w:val="28"/>
        </w:rPr>
      </w:pPr>
    </w:p>
    <w:p w14:paraId="2058FF4A" w14:textId="77777777" w:rsidR="009F7644" w:rsidRDefault="009F7644" w:rsidP="009F7644">
      <w:pPr>
        <w:spacing w:after="0" w:line="240" w:lineRule="auto"/>
        <w:ind w:firstLine="709"/>
        <w:jc w:val="center"/>
        <w:rPr>
          <w:rFonts w:ascii="Times New Roman" w:hAnsi="Times New Roman"/>
          <w:b/>
          <w:bCs/>
          <w:sz w:val="28"/>
          <w:szCs w:val="28"/>
        </w:rPr>
      </w:pPr>
    </w:p>
    <w:p w14:paraId="11467A2D" w14:textId="77777777" w:rsidR="009F7644" w:rsidRDefault="009F7644" w:rsidP="009F7644">
      <w:pPr>
        <w:spacing w:after="0" w:line="240" w:lineRule="auto"/>
        <w:ind w:firstLine="709"/>
        <w:jc w:val="center"/>
        <w:rPr>
          <w:rFonts w:ascii="Times New Roman" w:hAnsi="Times New Roman"/>
          <w:b/>
          <w:bCs/>
          <w:sz w:val="28"/>
          <w:szCs w:val="28"/>
        </w:rPr>
      </w:pPr>
    </w:p>
    <w:p w14:paraId="57C9BDFA" w14:textId="77777777" w:rsidR="009F7644" w:rsidRDefault="009F7644" w:rsidP="009F7644">
      <w:pPr>
        <w:spacing w:after="0" w:line="240" w:lineRule="auto"/>
        <w:ind w:firstLine="709"/>
        <w:jc w:val="center"/>
        <w:rPr>
          <w:rFonts w:ascii="Times New Roman" w:hAnsi="Times New Roman"/>
          <w:b/>
          <w:bCs/>
          <w:sz w:val="28"/>
          <w:szCs w:val="28"/>
        </w:rPr>
      </w:pPr>
    </w:p>
    <w:p w14:paraId="718A1169" w14:textId="77777777" w:rsidR="009F7644" w:rsidRDefault="009F7644" w:rsidP="009F7644">
      <w:pPr>
        <w:spacing w:after="0" w:line="240" w:lineRule="auto"/>
        <w:ind w:firstLine="709"/>
        <w:jc w:val="center"/>
        <w:rPr>
          <w:rFonts w:ascii="Times New Roman" w:hAnsi="Times New Roman"/>
          <w:b/>
          <w:bCs/>
          <w:sz w:val="28"/>
          <w:szCs w:val="28"/>
        </w:rPr>
      </w:pPr>
    </w:p>
    <w:p w14:paraId="58CAD112" w14:textId="77777777" w:rsidR="009F7644" w:rsidRDefault="009F7644" w:rsidP="009F7644">
      <w:pPr>
        <w:spacing w:after="0" w:line="240" w:lineRule="auto"/>
        <w:ind w:firstLine="709"/>
        <w:jc w:val="center"/>
        <w:rPr>
          <w:rFonts w:ascii="Times New Roman" w:hAnsi="Times New Roman"/>
          <w:b/>
          <w:bCs/>
          <w:sz w:val="28"/>
          <w:szCs w:val="28"/>
        </w:rPr>
      </w:pPr>
    </w:p>
    <w:p w14:paraId="77C376FA" w14:textId="77777777" w:rsidR="009F7644" w:rsidRDefault="009F7644" w:rsidP="009F7644">
      <w:pPr>
        <w:spacing w:after="0" w:line="240" w:lineRule="auto"/>
        <w:ind w:firstLine="709"/>
        <w:jc w:val="center"/>
        <w:rPr>
          <w:rFonts w:ascii="Times New Roman" w:hAnsi="Times New Roman"/>
          <w:b/>
          <w:bCs/>
          <w:sz w:val="28"/>
          <w:szCs w:val="28"/>
        </w:rPr>
      </w:pPr>
    </w:p>
    <w:p w14:paraId="20B8540D" w14:textId="77777777" w:rsidR="009F7644" w:rsidRDefault="009F7644" w:rsidP="009F7644">
      <w:pPr>
        <w:spacing w:after="0" w:line="240" w:lineRule="auto"/>
        <w:ind w:firstLine="709"/>
        <w:jc w:val="center"/>
        <w:rPr>
          <w:rFonts w:ascii="Times New Roman" w:hAnsi="Times New Roman"/>
          <w:b/>
          <w:bCs/>
          <w:sz w:val="28"/>
          <w:szCs w:val="28"/>
        </w:rPr>
      </w:pPr>
    </w:p>
    <w:p w14:paraId="5A7D3AAE" w14:textId="77777777" w:rsidR="009F7644" w:rsidRDefault="009F7644" w:rsidP="009F7644">
      <w:pPr>
        <w:spacing w:after="0" w:line="240" w:lineRule="auto"/>
        <w:ind w:firstLine="709"/>
        <w:jc w:val="center"/>
        <w:rPr>
          <w:rFonts w:ascii="Times New Roman" w:hAnsi="Times New Roman"/>
          <w:b/>
          <w:bCs/>
          <w:sz w:val="28"/>
          <w:szCs w:val="28"/>
        </w:rPr>
      </w:pPr>
    </w:p>
    <w:p w14:paraId="11411BC0" w14:textId="77777777" w:rsidR="009F7644" w:rsidRDefault="009F7644" w:rsidP="009F7644">
      <w:pPr>
        <w:spacing w:after="0" w:line="240" w:lineRule="auto"/>
        <w:ind w:firstLine="709"/>
        <w:jc w:val="center"/>
        <w:rPr>
          <w:rFonts w:ascii="Times New Roman" w:hAnsi="Times New Roman"/>
          <w:b/>
          <w:bCs/>
          <w:sz w:val="28"/>
          <w:szCs w:val="28"/>
        </w:rPr>
      </w:pPr>
    </w:p>
    <w:p w14:paraId="09D255DE" w14:textId="77777777" w:rsidR="009F7644" w:rsidRDefault="009F7644" w:rsidP="009F7644">
      <w:pPr>
        <w:spacing w:after="0" w:line="240" w:lineRule="auto"/>
        <w:ind w:firstLine="709"/>
        <w:jc w:val="center"/>
        <w:rPr>
          <w:rFonts w:ascii="Times New Roman" w:hAnsi="Times New Roman"/>
          <w:b/>
          <w:bCs/>
          <w:sz w:val="28"/>
          <w:szCs w:val="28"/>
        </w:rPr>
      </w:pPr>
    </w:p>
    <w:p w14:paraId="6534D334" w14:textId="77777777" w:rsidR="009F7644" w:rsidRDefault="009F7644" w:rsidP="009F7644">
      <w:pPr>
        <w:spacing w:after="0" w:line="240" w:lineRule="auto"/>
        <w:ind w:firstLine="709"/>
        <w:jc w:val="center"/>
        <w:rPr>
          <w:rFonts w:ascii="Times New Roman" w:hAnsi="Times New Roman"/>
          <w:b/>
          <w:bCs/>
          <w:sz w:val="28"/>
          <w:szCs w:val="28"/>
        </w:rPr>
      </w:pPr>
    </w:p>
    <w:p w14:paraId="36975C84" w14:textId="77777777" w:rsidR="009F7644" w:rsidRDefault="009F7644" w:rsidP="009F7644">
      <w:pPr>
        <w:spacing w:after="0" w:line="240" w:lineRule="auto"/>
        <w:ind w:firstLine="709"/>
        <w:jc w:val="center"/>
        <w:rPr>
          <w:rFonts w:ascii="Times New Roman" w:hAnsi="Times New Roman"/>
          <w:b/>
          <w:bCs/>
          <w:sz w:val="28"/>
          <w:szCs w:val="28"/>
        </w:rPr>
      </w:pPr>
    </w:p>
    <w:p w14:paraId="67C4F9A2" w14:textId="77777777" w:rsidR="009F7644" w:rsidRDefault="009F7644" w:rsidP="009F7644">
      <w:pPr>
        <w:spacing w:after="0" w:line="240" w:lineRule="auto"/>
        <w:ind w:firstLine="709"/>
        <w:jc w:val="center"/>
        <w:rPr>
          <w:rFonts w:ascii="Times New Roman" w:hAnsi="Times New Roman"/>
          <w:b/>
          <w:bCs/>
          <w:sz w:val="28"/>
          <w:szCs w:val="28"/>
        </w:rPr>
      </w:pPr>
    </w:p>
    <w:p w14:paraId="0AA9B936" w14:textId="77777777" w:rsidR="009F7644" w:rsidRDefault="009F7644" w:rsidP="009F7644">
      <w:pPr>
        <w:spacing w:after="0" w:line="240" w:lineRule="auto"/>
        <w:ind w:firstLine="709"/>
        <w:jc w:val="center"/>
        <w:rPr>
          <w:rFonts w:ascii="Times New Roman" w:hAnsi="Times New Roman"/>
          <w:b/>
          <w:bCs/>
          <w:sz w:val="28"/>
          <w:szCs w:val="28"/>
        </w:rPr>
      </w:pPr>
    </w:p>
    <w:p w14:paraId="2C32FBAC" w14:textId="77777777" w:rsidR="009F7644" w:rsidRDefault="009F7644" w:rsidP="009F7644">
      <w:pPr>
        <w:spacing w:after="0" w:line="240" w:lineRule="auto"/>
        <w:ind w:firstLine="709"/>
        <w:jc w:val="center"/>
        <w:rPr>
          <w:rFonts w:ascii="Times New Roman" w:hAnsi="Times New Roman"/>
          <w:b/>
          <w:bCs/>
          <w:sz w:val="28"/>
          <w:szCs w:val="28"/>
        </w:rPr>
      </w:pPr>
    </w:p>
    <w:p w14:paraId="3AEDD205" w14:textId="77777777" w:rsidR="009F7644" w:rsidRDefault="009F7644" w:rsidP="009F7644">
      <w:pPr>
        <w:spacing w:after="0" w:line="240" w:lineRule="auto"/>
        <w:ind w:firstLine="709"/>
        <w:jc w:val="center"/>
        <w:rPr>
          <w:rFonts w:ascii="Times New Roman" w:hAnsi="Times New Roman"/>
          <w:b/>
          <w:bCs/>
          <w:sz w:val="28"/>
          <w:szCs w:val="28"/>
        </w:rPr>
      </w:pPr>
    </w:p>
    <w:p w14:paraId="509EF02B" w14:textId="77777777" w:rsidR="009F7644" w:rsidRDefault="009F7644" w:rsidP="009F7644">
      <w:pPr>
        <w:spacing w:after="0" w:line="240" w:lineRule="auto"/>
        <w:ind w:firstLine="709"/>
        <w:jc w:val="center"/>
        <w:rPr>
          <w:rFonts w:ascii="Times New Roman" w:hAnsi="Times New Roman"/>
          <w:b/>
          <w:bCs/>
          <w:sz w:val="28"/>
          <w:szCs w:val="28"/>
        </w:rPr>
      </w:pPr>
    </w:p>
    <w:p w14:paraId="7C70801A" w14:textId="77777777" w:rsidR="009F7644" w:rsidRDefault="009F7644" w:rsidP="009F7644">
      <w:pPr>
        <w:spacing w:after="0" w:line="240" w:lineRule="auto"/>
        <w:ind w:firstLine="709"/>
        <w:jc w:val="center"/>
        <w:rPr>
          <w:rFonts w:ascii="Times New Roman" w:hAnsi="Times New Roman"/>
          <w:b/>
          <w:bCs/>
          <w:sz w:val="28"/>
          <w:szCs w:val="28"/>
        </w:rPr>
      </w:pPr>
    </w:p>
    <w:p w14:paraId="02EF6786" w14:textId="77777777" w:rsidR="009F7644" w:rsidRDefault="009F7644" w:rsidP="009F7644">
      <w:pPr>
        <w:spacing w:after="0" w:line="240" w:lineRule="auto"/>
        <w:ind w:firstLine="709"/>
        <w:jc w:val="center"/>
        <w:rPr>
          <w:rFonts w:ascii="Times New Roman" w:hAnsi="Times New Roman"/>
          <w:b/>
          <w:bCs/>
          <w:sz w:val="28"/>
          <w:szCs w:val="28"/>
        </w:rPr>
      </w:pPr>
    </w:p>
    <w:p w14:paraId="35633FBF" w14:textId="77777777" w:rsidR="009F7644" w:rsidRDefault="009F7644" w:rsidP="009F7644">
      <w:pPr>
        <w:spacing w:after="0" w:line="240" w:lineRule="auto"/>
        <w:ind w:firstLine="709"/>
        <w:jc w:val="center"/>
        <w:rPr>
          <w:rFonts w:ascii="Times New Roman" w:hAnsi="Times New Roman"/>
          <w:b/>
          <w:bCs/>
          <w:sz w:val="28"/>
          <w:szCs w:val="28"/>
        </w:rPr>
      </w:pPr>
    </w:p>
    <w:p w14:paraId="3B91417B" w14:textId="77777777" w:rsidR="009F7644" w:rsidRDefault="009F7644" w:rsidP="009F7644">
      <w:pPr>
        <w:spacing w:after="0" w:line="240" w:lineRule="auto"/>
        <w:ind w:firstLine="709"/>
        <w:jc w:val="center"/>
        <w:rPr>
          <w:rFonts w:ascii="Times New Roman" w:hAnsi="Times New Roman"/>
          <w:b/>
          <w:bCs/>
          <w:sz w:val="28"/>
          <w:szCs w:val="28"/>
        </w:rPr>
      </w:pPr>
    </w:p>
    <w:p w14:paraId="4E89D3EA" w14:textId="77777777" w:rsidR="009F7644" w:rsidRDefault="009F7644" w:rsidP="009F7644">
      <w:pPr>
        <w:spacing w:after="0" w:line="240" w:lineRule="auto"/>
        <w:ind w:firstLine="709"/>
        <w:jc w:val="center"/>
        <w:rPr>
          <w:rFonts w:ascii="Times New Roman" w:hAnsi="Times New Roman"/>
          <w:b/>
          <w:bCs/>
          <w:sz w:val="28"/>
          <w:szCs w:val="28"/>
        </w:rPr>
      </w:pPr>
    </w:p>
    <w:p w14:paraId="189395BF" w14:textId="77777777" w:rsidR="009F7644" w:rsidRDefault="009F7644" w:rsidP="009F7644">
      <w:pPr>
        <w:spacing w:after="0" w:line="240" w:lineRule="auto"/>
        <w:ind w:firstLine="709"/>
        <w:jc w:val="center"/>
        <w:rPr>
          <w:rFonts w:ascii="Times New Roman" w:hAnsi="Times New Roman"/>
          <w:b/>
          <w:bCs/>
          <w:sz w:val="28"/>
          <w:szCs w:val="28"/>
        </w:rPr>
      </w:pPr>
    </w:p>
    <w:p w14:paraId="70E47CC7" w14:textId="77777777" w:rsidR="009F7644" w:rsidRDefault="009F7644" w:rsidP="009F7644">
      <w:pPr>
        <w:spacing w:after="0" w:line="240" w:lineRule="auto"/>
        <w:ind w:firstLine="709"/>
        <w:jc w:val="center"/>
        <w:rPr>
          <w:rFonts w:ascii="Times New Roman" w:hAnsi="Times New Roman"/>
          <w:b/>
          <w:bCs/>
          <w:sz w:val="28"/>
          <w:szCs w:val="28"/>
        </w:rPr>
      </w:pPr>
    </w:p>
    <w:p w14:paraId="0893C792" w14:textId="77777777" w:rsidR="009F7644" w:rsidRDefault="009F7644" w:rsidP="009F7644">
      <w:pPr>
        <w:spacing w:after="0" w:line="240" w:lineRule="auto"/>
        <w:ind w:firstLine="709"/>
        <w:jc w:val="center"/>
        <w:rPr>
          <w:rFonts w:ascii="Times New Roman" w:hAnsi="Times New Roman"/>
          <w:b/>
          <w:bCs/>
          <w:sz w:val="28"/>
          <w:szCs w:val="28"/>
        </w:rPr>
      </w:pPr>
    </w:p>
    <w:p w14:paraId="285BE775" w14:textId="77777777" w:rsidR="009F7644" w:rsidRDefault="009F7644" w:rsidP="009F7644">
      <w:pPr>
        <w:spacing w:after="0" w:line="240" w:lineRule="auto"/>
        <w:ind w:firstLine="709"/>
        <w:jc w:val="center"/>
        <w:rPr>
          <w:rFonts w:ascii="Times New Roman" w:hAnsi="Times New Roman"/>
          <w:b/>
          <w:bCs/>
          <w:sz w:val="28"/>
          <w:szCs w:val="28"/>
        </w:rPr>
      </w:pPr>
    </w:p>
    <w:p w14:paraId="68CB4EEA" w14:textId="77777777" w:rsidR="009F7644" w:rsidRDefault="009F7644" w:rsidP="009F7644">
      <w:pPr>
        <w:pStyle w:val="ConsNormal0"/>
        <w:widowControl/>
        <w:ind w:firstLine="0"/>
        <w:jc w:val="right"/>
        <w:rPr>
          <w:rFonts w:ascii="Times New Roman" w:hAnsi="Times New Roman"/>
          <w:color w:val="111111"/>
          <w:sz w:val="22"/>
          <w:szCs w:val="22"/>
        </w:rPr>
        <w:sectPr w:rsidR="009F7644" w:rsidSect="008659B2">
          <w:headerReference w:type="even" r:id="rId17"/>
          <w:headerReference w:type="default" r:id="rId18"/>
          <w:footerReference w:type="even" r:id="rId19"/>
          <w:footerReference w:type="default" r:id="rId20"/>
          <w:headerReference w:type="first" r:id="rId21"/>
          <w:footerReference w:type="first" r:id="rId22"/>
          <w:pgSz w:w="11906" w:h="16838"/>
          <w:pgMar w:top="907" w:right="794" w:bottom="568" w:left="1418" w:header="709" w:footer="709" w:gutter="0"/>
          <w:cols w:space="708"/>
          <w:docGrid w:linePitch="360"/>
        </w:sectPr>
      </w:pPr>
    </w:p>
    <w:p w14:paraId="5A9F57E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2</w:t>
      </w:r>
    </w:p>
    <w:p w14:paraId="2DFCEEAC"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5B5D1293"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1C9E864B" w14:textId="77777777" w:rsidR="009F7644" w:rsidRDefault="009F7644" w:rsidP="009F7644">
      <w:pPr>
        <w:spacing w:after="0" w:line="240" w:lineRule="auto"/>
        <w:ind w:firstLine="709"/>
        <w:jc w:val="center"/>
        <w:rPr>
          <w:rFonts w:ascii="Times New Roman" w:hAnsi="Times New Roman"/>
          <w:b/>
          <w:bCs/>
          <w:sz w:val="28"/>
          <w:szCs w:val="28"/>
        </w:rPr>
      </w:pPr>
    </w:p>
    <w:p w14:paraId="0892AC83" w14:textId="77777777" w:rsidR="009F7644" w:rsidRDefault="009F7644" w:rsidP="009F7644">
      <w:pPr>
        <w:spacing w:after="0" w:line="240" w:lineRule="auto"/>
        <w:ind w:firstLine="709"/>
        <w:jc w:val="center"/>
        <w:rPr>
          <w:rFonts w:ascii="Times New Roman" w:hAnsi="Times New Roman"/>
          <w:b/>
          <w:bCs/>
          <w:sz w:val="28"/>
          <w:szCs w:val="28"/>
        </w:rPr>
      </w:pPr>
    </w:p>
    <w:p w14:paraId="7DF0D914"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Спецификация на поставку Товара</w:t>
      </w:r>
    </w:p>
    <w:p w14:paraId="1BC4DD03" w14:textId="77777777" w:rsidR="009F7644" w:rsidRDefault="009F7644" w:rsidP="009F7644">
      <w:pPr>
        <w:spacing w:after="0" w:line="240" w:lineRule="auto"/>
        <w:ind w:firstLine="709"/>
        <w:jc w:val="center"/>
        <w:rPr>
          <w:rFonts w:ascii="Times New Roman" w:hAnsi="Times New Roman"/>
          <w:b/>
          <w:bCs/>
          <w:sz w:val="28"/>
          <w:szCs w:val="28"/>
        </w:rPr>
      </w:pP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52"/>
        <w:gridCol w:w="1650"/>
        <w:gridCol w:w="1317"/>
        <w:gridCol w:w="1276"/>
        <w:gridCol w:w="1701"/>
        <w:gridCol w:w="1246"/>
        <w:gridCol w:w="1559"/>
        <w:gridCol w:w="1559"/>
        <w:gridCol w:w="1117"/>
        <w:gridCol w:w="1860"/>
      </w:tblGrid>
      <w:tr w:rsidR="005D59D0" w:rsidRPr="00464C01" w14:paraId="3A95329B" w14:textId="77777777" w:rsidTr="005D59D0">
        <w:trPr>
          <w:trHeight w:val="824"/>
        </w:trPr>
        <w:tc>
          <w:tcPr>
            <w:tcW w:w="568" w:type="dxa"/>
            <w:shd w:val="clear" w:color="auto" w:fill="auto"/>
            <w:vAlign w:val="center"/>
          </w:tcPr>
          <w:p w14:paraId="6A5F8298"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 п/п</w:t>
            </w:r>
          </w:p>
        </w:tc>
        <w:tc>
          <w:tcPr>
            <w:tcW w:w="1852" w:type="dxa"/>
            <w:tcBorders>
              <w:bottom w:val="single" w:sz="4" w:space="0" w:color="auto"/>
            </w:tcBorders>
            <w:shd w:val="clear" w:color="auto" w:fill="auto"/>
            <w:vAlign w:val="center"/>
          </w:tcPr>
          <w:p w14:paraId="6D21FE7F"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товара</w:t>
            </w:r>
          </w:p>
        </w:tc>
        <w:tc>
          <w:tcPr>
            <w:tcW w:w="1650" w:type="dxa"/>
            <w:tcBorders>
              <w:bottom w:val="single" w:sz="4" w:space="0" w:color="auto"/>
            </w:tcBorders>
            <w:shd w:val="clear" w:color="auto" w:fill="auto"/>
            <w:vAlign w:val="center"/>
          </w:tcPr>
          <w:p w14:paraId="4C2D42F3"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Наименование страны происхождения товара</w:t>
            </w:r>
          </w:p>
        </w:tc>
        <w:tc>
          <w:tcPr>
            <w:tcW w:w="1317" w:type="dxa"/>
            <w:tcBorders>
              <w:bottom w:val="single" w:sz="4" w:space="0" w:color="auto"/>
            </w:tcBorders>
            <w:shd w:val="clear" w:color="auto" w:fill="auto"/>
            <w:vAlign w:val="center"/>
          </w:tcPr>
          <w:p w14:paraId="7F6E4502"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Указание на товарный знак (при наличии)</w:t>
            </w:r>
          </w:p>
        </w:tc>
        <w:tc>
          <w:tcPr>
            <w:tcW w:w="1276" w:type="dxa"/>
            <w:tcBorders>
              <w:bottom w:val="single" w:sz="4" w:space="0" w:color="auto"/>
            </w:tcBorders>
            <w:shd w:val="clear" w:color="auto" w:fill="auto"/>
            <w:vAlign w:val="center"/>
          </w:tcPr>
          <w:p w14:paraId="445A4AAC"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Характеристики поставляемого товара</w:t>
            </w:r>
          </w:p>
        </w:tc>
        <w:tc>
          <w:tcPr>
            <w:tcW w:w="1701" w:type="dxa"/>
            <w:tcBorders>
              <w:bottom w:val="single" w:sz="4" w:space="0" w:color="auto"/>
            </w:tcBorders>
          </w:tcPr>
          <w:p w14:paraId="2F8E6C6D" w14:textId="72811F0D" w:rsidR="005D59D0" w:rsidRPr="00E764FE" w:rsidRDefault="00E764FE" w:rsidP="00361FD3">
            <w:pPr>
              <w:spacing w:after="0" w:line="240" w:lineRule="auto"/>
              <w:jc w:val="center"/>
              <w:rPr>
                <w:rFonts w:ascii="Times New Roman" w:hAnsi="Times New Roman"/>
                <w:b/>
                <w:sz w:val="20"/>
                <w:szCs w:val="20"/>
                <w:lang w:eastAsia="ru-RU"/>
              </w:rPr>
            </w:pPr>
            <w:r w:rsidRPr="00E764FE">
              <w:rPr>
                <w:rFonts w:ascii="Times New Roman" w:hAnsi="Times New Roman" w:cs="Times New Roman"/>
                <w:b/>
                <w:sz w:val="20"/>
                <w:szCs w:val="20"/>
              </w:rPr>
              <w:t xml:space="preserve">Реестровый номер товара в реестре </w:t>
            </w:r>
            <w:r w:rsidRPr="00E764FE">
              <w:rPr>
                <w:rFonts w:ascii="Times New Roman" w:eastAsia="MS Mincho" w:hAnsi="Times New Roman" w:cs="Times New Roman"/>
                <w:b/>
                <w:sz w:val="20"/>
                <w:szCs w:val="20"/>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w:t>
            </w:r>
            <w:proofErr w:type="gramStart"/>
            <w:r w:rsidRPr="00E764FE">
              <w:rPr>
                <w:rFonts w:ascii="Times New Roman" w:eastAsia="MS Mincho" w:hAnsi="Times New Roman" w:cs="Times New Roman"/>
                <w:b/>
                <w:sz w:val="20"/>
                <w:szCs w:val="20"/>
              </w:rPr>
              <w:t>),за</w:t>
            </w:r>
            <w:proofErr w:type="gramEnd"/>
            <w:r w:rsidRPr="00E764FE">
              <w:rPr>
                <w:rFonts w:ascii="Times New Roman" w:eastAsia="MS Mincho" w:hAnsi="Times New Roman" w:cs="Times New Roman"/>
                <w:b/>
                <w:sz w:val="20"/>
                <w:szCs w:val="20"/>
              </w:rPr>
              <w:t xml:space="preserve"> исключением РФ</w:t>
            </w:r>
          </w:p>
        </w:tc>
        <w:tc>
          <w:tcPr>
            <w:tcW w:w="1246" w:type="dxa"/>
            <w:tcBorders>
              <w:bottom w:val="single" w:sz="4" w:space="0" w:color="auto"/>
            </w:tcBorders>
            <w:shd w:val="clear" w:color="auto" w:fill="auto"/>
            <w:vAlign w:val="center"/>
          </w:tcPr>
          <w:p w14:paraId="56EF8685" w14:textId="54BE9CB3"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Ед. изм.</w:t>
            </w:r>
          </w:p>
        </w:tc>
        <w:tc>
          <w:tcPr>
            <w:tcW w:w="1559" w:type="dxa"/>
            <w:tcBorders>
              <w:bottom w:val="single" w:sz="4" w:space="0" w:color="auto"/>
            </w:tcBorders>
            <w:shd w:val="clear" w:color="auto" w:fill="auto"/>
          </w:tcPr>
          <w:p w14:paraId="3E087495"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без учета НДС, руб.</w:t>
            </w:r>
          </w:p>
        </w:tc>
        <w:tc>
          <w:tcPr>
            <w:tcW w:w="1559" w:type="dxa"/>
            <w:tcBorders>
              <w:bottom w:val="single" w:sz="4" w:space="0" w:color="auto"/>
            </w:tcBorders>
            <w:shd w:val="clear" w:color="auto" w:fill="auto"/>
            <w:vAlign w:val="center"/>
          </w:tcPr>
          <w:p w14:paraId="656D50EB"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Цена за единицу, вкл. НДС/НДС не облагается, руб.</w:t>
            </w:r>
          </w:p>
        </w:tc>
        <w:tc>
          <w:tcPr>
            <w:tcW w:w="1117" w:type="dxa"/>
            <w:tcBorders>
              <w:bottom w:val="single" w:sz="4" w:space="0" w:color="auto"/>
            </w:tcBorders>
            <w:shd w:val="clear" w:color="auto" w:fill="auto"/>
            <w:vAlign w:val="center"/>
          </w:tcPr>
          <w:p w14:paraId="2DC62A94"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Кол-во</w:t>
            </w:r>
          </w:p>
        </w:tc>
        <w:tc>
          <w:tcPr>
            <w:tcW w:w="1860" w:type="dxa"/>
            <w:tcBorders>
              <w:bottom w:val="single" w:sz="4" w:space="0" w:color="auto"/>
            </w:tcBorders>
            <w:shd w:val="clear" w:color="auto" w:fill="auto"/>
            <w:vAlign w:val="center"/>
          </w:tcPr>
          <w:p w14:paraId="265C3620"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Стоимость, вкл. НДС/НДС не облагается, руб.</w:t>
            </w:r>
          </w:p>
        </w:tc>
      </w:tr>
      <w:tr w:rsidR="005D59D0" w:rsidRPr="00464C01" w14:paraId="25F08B69" w14:textId="77777777" w:rsidTr="005D59D0">
        <w:trPr>
          <w:trHeight w:val="127"/>
        </w:trPr>
        <w:tc>
          <w:tcPr>
            <w:tcW w:w="568" w:type="dxa"/>
            <w:shd w:val="clear" w:color="auto" w:fill="auto"/>
            <w:vAlign w:val="center"/>
          </w:tcPr>
          <w:p w14:paraId="08C33B01" w14:textId="77777777" w:rsidR="005D59D0" w:rsidRPr="00FD101F" w:rsidRDefault="005D59D0" w:rsidP="00361FD3">
            <w:pPr>
              <w:spacing w:after="0" w:line="240" w:lineRule="auto"/>
              <w:jc w:val="center"/>
              <w:rPr>
                <w:rFonts w:ascii="Times New Roman" w:hAnsi="Times New Roman"/>
                <w:sz w:val="20"/>
                <w:szCs w:val="20"/>
                <w:lang w:eastAsia="ru-RU"/>
              </w:rPr>
            </w:pPr>
            <w:r w:rsidRPr="00FD101F">
              <w:rPr>
                <w:rFonts w:ascii="Times New Roman" w:hAnsi="Times New Roman"/>
                <w:sz w:val="20"/>
                <w:szCs w:val="20"/>
                <w:lang w:eastAsia="ru-RU"/>
              </w:rPr>
              <w:t>1</w:t>
            </w:r>
          </w:p>
        </w:tc>
        <w:tc>
          <w:tcPr>
            <w:tcW w:w="1852" w:type="dxa"/>
            <w:tcBorders>
              <w:top w:val="single" w:sz="4" w:space="0" w:color="auto"/>
              <w:bottom w:val="single" w:sz="4" w:space="0" w:color="auto"/>
            </w:tcBorders>
            <w:shd w:val="clear" w:color="auto" w:fill="auto"/>
            <w:vAlign w:val="center"/>
          </w:tcPr>
          <w:p w14:paraId="44BB4EE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60CF074D"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0157F9D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718003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5A02EA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ECD6C1D" w14:textId="05E24C92"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09B97EF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C48DDF1"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027724F8"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2FD1FD56"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4CAAFE3B" w14:textId="77777777" w:rsidTr="005D59D0">
        <w:trPr>
          <w:trHeight w:val="127"/>
        </w:trPr>
        <w:tc>
          <w:tcPr>
            <w:tcW w:w="568" w:type="dxa"/>
            <w:shd w:val="clear" w:color="auto" w:fill="auto"/>
            <w:vAlign w:val="center"/>
          </w:tcPr>
          <w:p w14:paraId="18210A59" w14:textId="77777777" w:rsidR="005D59D0" w:rsidRPr="00FD101F" w:rsidRDefault="005D59D0" w:rsidP="00361FD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52" w:type="dxa"/>
            <w:tcBorders>
              <w:top w:val="single" w:sz="4" w:space="0" w:color="auto"/>
              <w:bottom w:val="single" w:sz="4" w:space="0" w:color="auto"/>
            </w:tcBorders>
            <w:shd w:val="clear" w:color="auto" w:fill="auto"/>
            <w:vAlign w:val="center"/>
          </w:tcPr>
          <w:p w14:paraId="4696AB9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650" w:type="dxa"/>
            <w:tcBorders>
              <w:top w:val="single" w:sz="4" w:space="0" w:color="auto"/>
              <w:bottom w:val="single" w:sz="4" w:space="0" w:color="auto"/>
            </w:tcBorders>
            <w:shd w:val="clear" w:color="auto" w:fill="auto"/>
            <w:vAlign w:val="center"/>
          </w:tcPr>
          <w:p w14:paraId="1D415643"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E9707B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33105E09"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5607C13F"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5F455AA" w14:textId="7D2A2CDB"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59871ECB"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2FB528E4"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53EE6FD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7D449F94" w14:textId="77777777" w:rsidR="005D59D0" w:rsidRPr="00FD101F" w:rsidRDefault="005D59D0" w:rsidP="00361FD3">
            <w:pPr>
              <w:spacing w:after="0" w:line="240" w:lineRule="auto"/>
              <w:jc w:val="center"/>
              <w:rPr>
                <w:rFonts w:ascii="Times New Roman" w:hAnsi="Times New Roman"/>
                <w:sz w:val="20"/>
                <w:szCs w:val="20"/>
                <w:lang w:eastAsia="ru-RU"/>
              </w:rPr>
            </w:pPr>
          </w:p>
        </w:tc>
      </w:tr>
      <w:tr w:rsidR="005D59D0" w:rsidRPr="00464C01" w14:paraId="63EC356C" w14:textId="77777777" w:rsidTr="005D59D0">
        <w:trPr>
          <w:trHeight w:val="127"/>
        </w:trPr>
        <w:tc>
          <w:tcPr>
            <w:tcW w:w="568" w:type="dxa"/>
            <w:shd w:val="clear" w:color="auto" w:fill="auto"/>
            <w:vAlign w:val="center"/>
          </w:tcPr>
          <w:p w14:paraId="56E7F4E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52" w:type="dxa"/>
            <w:tcBorders>
              <w:top w:val="single" w:sz="4" w:space="0" w:color="auto"/>
              <w:bottom w:val="single" w:sz="4" w:space="0" w:color="auto"/>
            </w:tcBorders>
            <w:shd w:val="clear" w:color="auto" w:fill="auto"/>
            <w:vAlign w:val="center"/>
          </w:tcPr>
          <w:p w14:paraId="1BAA0E3E" w14:textId="77777777" w:rsidR="005D59D0" w:rsidRPr="00FD101F" w:rsidRDefault="005D59D0" w:rsidP="00361FD3">
            <w:pPr>
              <w:spacing w:after="0" w:line="240" w:lineRule="auto"/>
              <w:jc w:val="center"/>
              <w:rPr>
                <w:rFonts w:ascii="Times New Roman" w:hAnsi="Times New Roman"/>
                <w:b/>
                <w:sz w:val="20"/>
                <w:szCs w:val="20"/>
                <w:lang w:eastAsia="ru-RU"/>
              </w:rPr>
            </w:pPr>
            <w:r w:rsidRPr="00FD101F">
              <w:rPr>
                <w:rFonts w:ascii="Times New Roman" w:hAnsi="Times New Roman"/>
                <w:b/>
                <w:sz w:val="20"/>
                <w:szCs w:val="20"/>
                <w:lang w:eastAsia="ru-RU"/>
              </w:rPr>
              <w:t>ИТОГО:</w:t>
            </w:r>
          </w:p>
        </w:tc>
        <w:tc>
          <w:tcPr>
            <w:tcW w:w="1650" w:type="dxa"/>
            <w:tcBorders>
              <w:top w:val="single" w:sz="4" w:space="0" w:color="auto"/>
              <w:bottom w:val="single" w:sz="4" w:space="0" w:color="auto"/>
            </w:tcBorders>
            <w:shd w:val="clear" w:color="auto" w:fill="auto"/>
            <w:vAlign w:val="center"/>
          </w:tcPr>
          <w:p w14:paraId="65F1245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317" w:type="dxa"/>
            <w:tcBorders>
              <w:top w:val="single" w:sz="4" w:space="0" w:color="auto"/>
              <w:bottom w:val="single" w:sz="4" w:space="0" w:color="auto"/>
            </w:tcBorders>
            <w:shd w:val="clear" w:color="auto" w:fill="auto"/>
          </w:tcPr>
          <w:p w14:paraId="6F0BB97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76" w:type="dxa"/>
            <w:tcBorders>
              <w:top w:val="single" w:sz="4" w:space="0" w:color="auto"/>
              <w:bottom w:val="single" w:sz="4" w:space="0" w:color="auto"/>
            </w:tcBorders>
            <w:shd w:val="clear" w:color="auto" w:fill="auto"/>
            <w:vAlign w:val="center"/>
          </w:tcPr>
          <w:p w14:paraId="2FD76D0A"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701" w:type="dxa"/>
            <w:tcBorders>
              <w:top w:val="single" w:sz="4" w:space="0" w:color="auto"/>
              <w:bottom w:val="single" w:sz="4" w:space="0" w:color="auto"/>
              <w:right w:val="single" w:sz="4" w:space="0" w:color="auto"/>
            </w:tcBorders>
          </w:tcPr>
          <w:p w14:paraId="086BFE3E"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67EEBE0" w14:textId="028D791D"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tcPr>
          <w:p w14:paraId="7E2BE902"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559" w:type="dxa"/>
            <w:tcBorders>
              <w:top w:val="single" w:sz="4" w:space="0" w:color="auto"/>
              <w:bottom w:val="single" w:sz="4" w:space="0" w:color="auto"/>
            </w:tcBorders>
            <w:shd w:val="clear" w:color="auto" w:fill="auto"/>
            <w:vAlign w:val="center"/>
          </w:tcPr>
          <w:p w14:paraId="7596DCA5"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379BADF0" w14:textId="77777777" w:rsidR="005D59D0" w:rsidRPr="00FD101F" w:rsidRDefault="005D59D0" w:rsidP="00361FD3">
            <w:pPr>
              <w:spacing w:after="0" w:line="240" w:lineRule="auto"/>
              <w:jc w:val="center"/>
              <w:rPr>
                <w:rFonts w:ascii="Times New Roman" w:hAnsi="Times New Roman"/>
                <w:sz w:val="20"/>
                <w:szCs w:val="20"/>
                <w:lang w:eastAsia="ru-RU"/>
              </w:rPr>
            </w:pPr>
          </w:p>
        </w:tc>
        <w:tc>
          <w:tcPr>
            <w:tcW w:w="1860" w:type="dxa"/>
            <w:tcBorders>
              <w:top w:val="single" w:sz="4" w:space="0" w:color="auto"/>
              <w:bottom w:val="single" w:sz="4" w:space="0" w:color="auto"/>
            </w:tcBorders>
            <w:shd w:val="clear" w:color="auto" w:fill="auto"/>
            <w:vAlign w:val="center"/>
          </w:tcPr>
          <w:p w14:paraId="6A6C9DBC" w14:textId="77777777" w:rsidR="005D59D0" w:rsidRPr="00FD101F" w:rsidRDefault="005D59D0" w:rsidP="00361FD3">
            <w:pPr>
              <w:spacing w:after="0" w:line="240" w:lineRule="auto"/>
              <w:jc w:val="center"/>
              <w:rPr>
                <w:rFonts w:ascii="Times New Roman" w:hAnsi="Times New Roman"/>
                <w:sz w:val="20"/>
                <w:szCs w:val="20"/>
                <w:lang w:eastAsia="ru-RU"/>
              </w:rPr>
            </w:pPr>
          </w:p>
        </w:tc>
      </w:tr>
    </w:tbl>
    <w:p w14:paraId="77CA614C" w14:textId="77777777" w:rsidR="009F7644" w:rsidRDefault="009F7644" w:rsidP="009F7644">
      <w:pPr>
        <w:spacing w:after="0" w:line="240" w:lineRule="auto"/>
        <w:ind w:firstLine="709"/>
        <w:jc w:val="center"/>
        <w:rPr>
          <w:rFonts w:ascii="Times New Roman" w:hAnsi="Times New Roman"/>
          <w:b/>
          <w:bCs/>
          <w:sz w:val="28"/>
          <w:szCs w:val="28"/>
        </w:rPr>
      </w:pPr>
    </w:p>
    <w:p w14:paraId="2A03A47C" w14:textId="77777777" w:rsidR="009F7644" w:rsidRDefault="009F7644" w:rsidP="009F7644">
      <w:pPr>
        <w:spacing w:after="0" w:line="240" w:lineRule="auto"/>
        <w:ind w:firstLine="709"/>
        <w:jc w:val="center"/>
        <w:rPr>
          <w:rFonts w:ascii="Times New Roman" w:hAnsi="Times New Roman"/>
          <w:b/>
          <w:bCs/>
          <w:sz w:val="28"/>
          <w:szCs w:val="28"/>
        </w:rPr>
      </w:pPr>
    </w:p>
    <w:tbl>
      <w:tblPr>
        <w:tblW w:w="18901" w:type="dxa"/>
        <w:tblInd w:w="392" w:type="dxa"/>
        <w:tblLayout w:type="fixed"/>
        <w:tblLook w:val="04A0" w:firstRow="1" w:lastRow="0" w:firstColumn="1" w:lastColumn="0" w:noHBand="0" w:noVBand="1"/>
      </w:tblPr>
      <w:tblGrid>
        <w:gridCol w:w="16923"/>
        <w:gridCol w:w="1978"/>
      </w:tblGrid>
      <w:tr w:rsidR="009F7644" w:rsidRPr="001D0FB3" w14:paraId="13DF8421" w14:textId="77777777" w:rsidTr="00361FD3">
        <w:trPr>
          <w:trHeight w:val="311"/>
        </w:trPr>
        <w:tc>
          <w:tcPr>
            <w:tcW w:w="16132" w:type="dxa"/>
            <w:gridSpan w:val="2"/>
          </w:tcPr>
          <w:p w14:paraId="68C9F6E5" w14:textId="77777777" w:rsidR="009F7644" w:rsidRPr="001D0FB3" w:rsidRDefault="009F7644" w:rsidP="00361FD3">
            <w:pPr>
              <w:spacing w:after="0" w:line="240" w:lineRule="auto"/>
              <w:rPr>
                <w:rFonts w:ascii="Times New Roman" w:hAnsi="Times New Roman"/>
                <w:color w:val="000000"/>
                <w:sz w:val="24"/>
                <w:szCs w:val="24"/>
              </w:rPr>
            </w:pPr>
            <w:r w:rsidRPr="001D0FB3">
              <w:rPr>
                <w:rFonts w:ascii="Times New Roman" w:hAnsi="Times New Roman"/>
                <w:sz w:val="24"/>
                <w:szCs w:val="24"/>
              </w:rPr>
              <w:lastRenderedPageBreak/>
              <w:t xml:space="preserve">1. Общая стоимость Товара, поставляемого по настоящей спецификации с учетом НДС составляет: </w:t>
            </w:r>
            <w:r>
              <w:rPr>
                <w:rFonts w:ascii="Times New Roman" w:hAnsi="Times New Roman"/>
                <w:color w:val="000000"/>
                <w:sz w:val="24"/>
                <w:szCs w:val="24"/>
              </w:rPr>
              <w:t>______________ рублей.</w:t>
            </w:r>
          </w:p>
          <w:p w14:paraId="2711A4D5" w14:textId="77777777" w:rsidR="009F7644" w:rsidRPr="001D0FB3" w:rsidRDefault="009F7644" w:rsidP="00361FD3">
            <w:pPr>
              <w:spacing w:after="0" w:line="240" w:lineRule="auto"/>
              <w:rPr>
                <w:rFonts w:ascii="Times New Roman" w:eastAsia="Calibri" w:hAnsi="Times New Roman"/>
                <w:color w:val="000000"/>
                <w:sz w:val="24"/>
                <w:szCs w:val="24"/>
              </w:rPr>
            </w:pPr>
            <w:r>
              <w:rPr>
                <w:rFonts w:ascii="Times New Roman" w:hAnsi="Times New Roman"/>
                <w:sz w:val="24"/>
                <w:szCs w:val="24"/>
              </w:rPr>
              <w:t>2</w:t>
            </w:r>
            <w:r w:rsidRPr="001D0FB3">
              <w:rPr>
                <w:rFonts w:ascii="Times New Roman" w:hAnsi="Times New Roman"/>
                <w:sz w:val="24"/>
                <w:szCs w:val="24"/>
              </w:rPr>
              <w:t xml:space="preserve">. </w:t>
            </w:r>
            <w:r w:rsidRPr="001D0FB3">
              <w:rPr>
                <w:rFonts w:ascii="Times New Roman" w:eastAsia="Calibri" w:hAnsi="Times New Roman"/>
                <w:color w:val="000000"/>
                <w:sz w:val="24"/>
                <w:szCs w:val="24"/>
              </w:rPr>
              <w:t>Способ доставки Товара:</w:t>
            </w:r>
          </w:p>
          <w:p w14:paraId="6AED3999" w14:textId="77777777" w:rsidR="009F7644" w:rsidRPr="001D0FB3" w:rsidRDefault="009F7644" w:rsidP="00361FD3">
            <w:pPr>
              <w:spacing w:after="0" w:line="240" w:lineRule="auto"/>
              <w:jc w:val="both"/>
              <w:rPr>
                <w:rFonts w:ascii="Times New Roman" w:eastAsia="Calibri" w:hAnsi="Times New Roman"/>
                <w:sz w:val="24"/>
                <w:szCs w:val="24"/>
              </w:rPr>
            </w:pPr>
            <w:r w:rsidRPr="001D0FB3">
              <w:rPr>
                <w:rFonts w:ascii="Times New Roman" w:eastAsia="Calibri" w:hAnsi="Times New Roman"/>
                <w:sz w:val="24"/>
                <w:szCs w:val="24"/>
              </w:rPr>
              <w:t xml:space="preserve">Особые условия: </w:t>
            </w:r>
            <w:r>
              <w:rPr>
                <w:rFonts w:ascii="Times New Roman" w:eastAsia="Calibri" w:hAnsi="Times New Roman"/>
                <w:sz w:val="24"/>
                <w:szCs w:val="24"/>
              </w:rPr>
              <w:t>-</w:t>
            </w:r>
          </w:p>
          <w:p w14:paraId="29C78198" w14:textId="77777777" w:rsidR="009F7644" w:rsidRPr="001D0FB3" w:rsidRDefault="009F7644" w:rsidP="00361FD3">
            <w:pPr>
              <w:spacing w:after="0" w:line="240" w:lineRule="auto"/>
              <w:jc w:val="both"/>
              <w:rPr>
                <w:rFonts w:ascii="Times New Roman" w:eastAsia="Calibri" w:hAnsi="Times New Roman"/>
                <w:b/>
                <w:i/>
                <w:sz w:val="24"/>
                <w:szCs w:val="24"/>
              </w:rPr>
            </w:pPr>
          </w:p>
          <w:p w14:paraId="65C363FB" w14:textId="77777777" w:rsidR="009F7644" w:rsidRPr="001D0FB3" w:rsidRDefault="009F7644" w:rsidP="00361FD3">
            <w:pPr>
              <w:spacing w:after="0" w:line="240" w:lineRule="auto"/>
              <w:rPr>
                <w:rFonts w:ascii="Times New Roman" w:eastAsia="Calibri" w:hAnsi="Times New Roman"/>
                <w:b/>
                <w:i/>
                <w:sz w:val="24"/>
                <w:szCs w:val="24"/>
              </w:rPr>
            </w:pPr>
          </w:p>
        </w:tc>
      </w:tr>
      <w:tr w:rsidR="009F7644" w:rsidRPr="001D0FB3" w14:paraId="2C1A6355" w14:textId="77777777" w:rsidTr="00361FD3">
        <w:trPr>
          <w:trHeight w:val="311"/>
        </w:trPr>
        <w:tc>
          <w:tcPr>
            <w:tcW w:w="16132" w:type="dxa"/>
            <w:gridSpan w:val="2"/>
          </w:tcPr>
          <w:p w14:paraId="00DCA7B4" w14:textId="77777777" w:rsidR="009F7644" w:rsidRPr="001D0FB3" w:rsidRDefault="009F7644" w:rsidP="00361FD3">
            <w:pPr>
              <w:spacing w:after="0" w:line="240" w:lineRule="auto"/>
              <w:rPr>
                <w:rFonts w:ascii="Times New Roman" w:hAnsi="Times New Roman"/>
                <w:sz w:val="24"/>
                <w:szCs w:val="24"/>
              </w:rPr>
            </w:pPr>
          </w:p>
        </w:tc>
      </w:tr>
      <w:tr w:rsidR="009F7644" w:rsidRPr="00053E63" w14:paraId="2787A4A6" w14:textId="77777777" w:rsidTr="00361FD3">
        <w:trPr>
          <w:gridAfter w:val="1"/>
          <w:wAfter w:w="561" w:type="dxa"/>
          <w:trHeight w:val="190"/>
        </w:trPr>
        <w:tc>
          <w:tcPr>
            <w:tcW w:w="14444" w:type="dxa"/>
            <w:noWrap/>
            <w:vAlign w:val="center"/>
          </w:tcPr>
          <w:tbl>
            <w:tblPr>
              <w:tblW w:w="10200" w:type="dxa"/>
              <w:jc w:val="center"/>
              <w:tblLayout w:type="fixed"/>
              <w:tblLook w:val="0000" w:firstRow="0" w:lastRow="0" w:firstColumn="0" w:lastColumn="0" w:noHBand="0" w:noVBand="0"/>
            </w:tblPr>
            <w:tblGrid>
              <w:gridCol w:w="4544"/>
              <w:gridCol w:w="5656"/>
            </w:tblGrid>
            <w:tr w:rsidR="009F7644" w:rsidRPr="00A215B9" w14:paraId="208BD947" w14:textId="77777777" w:rsidTr="00361FD3">
              <w:trPr>
                <w:trHeight w:val="946"/>
                <w:jc w:val="center"/>
              </w:trPr>
              <w:tc>
                <w:tcPr>
                  <w:tcW w:w="4544" w:type="dxa"/>
                </w:tcPr>
                <w:p w14:paraId="0B617D8A"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p w14:paraId="3619C4F4" w14:textId="77777777" w:rsidR="009F7644" w:rsidRPr="00A215B9" w:rsidRDefault="009F7644" w:rsidP="00361FD3">
                  <w:pPr>
                    <w:suppressLineNumbers/>
                    <w:shd w:val="clear" w:color="auto" w:fill="FFFFFF"/>
                    <w:spacing w:after="0" w:line="240" w:lineRule="auto"/>
                    <w:rPr>
                      <w:rFonts w:ascii="Times New Roman" w:hAnsi="Times New Roman"/>
                      <w:color w:val="111111"/>
                      <w:sz w:val="28"/>
                      <w:szCs w:val="28"/>
                    </w:rPr>
                  </w:pPr>
                </w:p>
              </w:tc>
              <w:tc>
                <w:tcPr>
                  <w:tcW w:w="5656" w:type="dxa"/>
                </w:tcPr>
                <w:p w14:paraId="15A58E1C"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p w14:paraId="0B4992A7" w14:textId="77777777" w:rsidR="009F7644" w:rsidRPr="00A215B9" w:rsidRDefault="009F7644" w:rsidP="00361FD3">
                  <w:pPr>
                    <w:spacing w:after="0" w:line="240" w:lineRule="auto"/>
                    <w:rPr>
                      <w:rFonts w:ascii="Times New Roman" w:hAnsi="Times New Roman"/>
                      <w:color w:val="111111"/>
                      <w:sz w:val="28"/>
                      <w:szCs w:val="28"/>
                    </w:rPr>
                  </w:pPr>
                </w:p>
              </w:tc>
            </w:tr>
            <w:tr w:rsidR="009F7644" w:rsidRPr="00A215B9" w14:paraId="5B3ADF0F" w14:textId="77777777" w:rsidTr="00361FD3">
              <w:trPr>
                <w:trHeight w:val="369"/>
                <w:jc w:val="center"/>
              </w:trPr>
              <w:tc>
                <w:tcPr>
                  <w:tcW w:w="4544" w:type="dxa"/>
                </w:tcPr>
                <w:p w14:paraId="301B2CA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D8C8418"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32B45181"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AA791F6"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5656" w:type="dxa"/>
                </w:tcPr>
                <w:p w14:paraId="19976AE1" w14:textId="77777777" w:rsidR="009F7644" w:rsidRDefault="009F7644" w:rsidP="00361FD3">
                  <w:pPr>
                    <w:spacing w:after="0" w:line="240" w:lineRule="auto"/>
                    <w:ind w:firstLine="709"/>
                    <w:rPr>
                      <w:rFonts w:ascii="Times New Roman" w:hAnsi="Times New Roman"/>
                      <w:sz w:val="28"/>
                      <w:szCs w:val="28"/>
                    </w:rPr>
                  </w:pPr>
                </w:p>
                <w:p w14:paraId="60EBEB6A" w14:textId="77777777" w:rsidR="009F7644" w:rsidRPr="00A215B9" w:rsidRDefault="009F7644" w:rsidP="00361FD3">
                  <w:pPr>
                    <w:spacing w:after="0" w:line="240" w:lineRule="auto"/>
                    <w:rPr>
                      <w:rFonts w:ascii="Times New Roman" w:hAnsi="Times New Roman"/>
                      <w:sz w:val="28"/>
                      <w:szCs w:val="28"/>
                    </w:rPr>
                  </w:pPr>
                </w:p>
                <w:p w14:paraId="55B32BC1" w14:textId="77777777" w:rsidR="009F7644" w:rsidRPr="00A215B9" w:rsidRDefault="009F7644" w:rsidP="00361FD3">
                  <w:pPr>
                    <w:spacing w:after="0" w:line="240" w:lineRule="auto"/>
                    <w:rPr>
                      <w:rFonts w:ascii="Times New Roman" w:hAnsi="Times New Roman"/>
                      <w:sz w:val="28"/>
                      <w:szCs w:val="28"/>
                    </w:rPr>
                  </w:pPr>
                </w:p>
                <w:p w14:paraId="55A27AAE"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w:t>
                  </w:r>
                  <w:r w:rsidRPr="00A215B9">
                    <w:rPr>
                      <w:rFonts w:ascii="Times New Roman" w:hAnsi="Times New Roman"/>
                      <w:sz w:val="28"/>
                      <w:szCs w:val="28"/>
                    </w:rPr>
                    <w:t xml:space="preserve">_____ </w:t>
                  </w:r>
                  <w:r>
                    <w:rPr>
                      <w:rFonts w:ascii="Times New Roman" w:hAnsi="Times New Roman"/>
                      <w:sz w:val="28"/>
                      <w:szCs w:val="28"/>
                    </w:rPr>
                    <w:t>(______________)</w:t>
                  </w:r>
                </w:p>
                <w:p w14:paraId="554950CF"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78ADE8BE"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42C6AF2B" w14:textId="77777777" w:rsidR="009F7644" w:rsidRPr="00A215B9" w:rsidRDefault="009F7644" w:rsidP="00361FD3">
                  <w:pPr>
                    <w:pStyle w:val="af4"/>
                    <w:spacing w:after="0" w:line="240" w:lineRule="auto"/>
                    <w:ind w:firstLine="709"/>
                    <w:rPr>
                      <w:color w:val="111111"/>
                      <w:szCs w:val="28"/>
                    </w:rPr>
                  </w:pPr>
                </w:p>
              </w:tc>
            </w:tr>
          </w:tbl>
          <w:p w14:paraId="7C8C2580" w14:textId="77777777" w:rsidR="009F7644" w:rsidRPr="00053E63" w:rsidRDefault="009F7644" w:rsidP="00361FD3">
            <w:pPr>
              <w:spacing w:after="0" w:line="240" w:lineRule="auto"/>
              <w:jc w:val="center"/>
              <w:rPr>
                <w:rFonts w:ascii="Times New Roman" w:hAnsi="Times New Roman"/>
                <w:bCs/>
                <w:sz w:val="16"/>
                <w:szCs w:val="16"/>
              </w:rPr>
            </w:pPr>
          </w:p>
        </w:tc>
      </w:tr>
    </w:tbl>
    <w:p w14:paraId="19C4459B" w14:textId="77777777" w:rsidR="009F7644" w:rsidRDefault="009F7644" w:rsidP="009F7644">
      <w:pPr>
        <w:spacing w:after="0" w:line="240" w:lineRule="auto"/>
        <w:ind w:firstLine="709"/>
        <w:jc w:val="center"/>
        <w:rPr>
          <w:rFonts w:ascii="Times New Roman" w:hAnsi="Times New Roman"/>
          <w:b/>
          <w:bCs/>
          <w:sz w:val="28"/>
          <w:szCs w:val="28"/>
        </w:rPr>
        <w:sectPr w:rsidR="009F7644" w:rsidSect="002902CC">
          <w:pgSz w:w="16838" w:h="11906" w:orient="landscape"/>
          <w:pgMar w:top="1418" w:right="907" w:bottom="794" w:left="907" w:header="709" w:footer="709" w:gutter="0"/>
          <w:cols w:space="708"/>
          <w:docGrid w:linePitch="360"/>
        </w:sectPr>
      </w:pPr>
    </w:p>
    <w:p w14:paraId="19AF01DC"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lastRenderedPageBreak/>
        <w:t xml:space="preserve">Приложение № </w:t>
      </w:r>
      <w:r>
        <w:rPr>
          <w:rFonts w:ascii="Times New Roman" w:hAnsi="Times New Roman"/>
          <w:color w:val="111111"/>
          <w:sz w:val="22"/>
          <w:szCs w:val="22"/>
        </w:rPr>
        <w:t>3</w:t>
      </w:r>
    </w:p>
    <w:p w14:paraId="69E71163" w14:textId="77777777" w:rsidR="009F7644" w:rsidRPr="000F2678"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w:t>
      </w:r>
    </w:p>
    <w:p w14:paraId="6092F335" w14:textId="77777777" w:rsidR="009F7644" w:rsidRPr="00973EC7" w:rsidRDefault="009F7644" w:rsidP="009F7644">
      <w:pPr>
        <w:pStyle w:val="ConsNormal0"/>
        <w:widowControl/>
        <w:ind w:firstLine="0"/>
        <w:jc w:val="right"/>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w:t>
      </w:r>
      <w:r w:rsidRPr="00973EC7">
        <w:rPr>
          <w:rFonts w:ascii="Times New Roman" w:hAnsi="Times New Roman"/>
          <w:color w:val="111111"/>
          <w:sz w:val="22"/>
          <w:szCs w:val="22"/>
        </w:rPr>
        <w:t xml:space="preserve"> 20</w:t>
      </w:r>
      <w:r>
        <w:rPr>
          <w:rFonts w:ascii="Times New Roman" w:hAnsi="Times New Roman"/>
          <w:color w:val="111111"/>
          <w:sz w:val="22"/>
          <w:szCs w:val="22"/>
        </w:rPr>
        <w:t>__</w:t>
      </w:r>
      <w:r w:rsidRPr="00973EC7">
        <w:rPr>
          <w:rFonts w:ascii="Times New Roman" w:hAnsi="Times New Roman"/>
          <w:color w:val="111111"/>
          <w:sz w:val="22"/>
          <w:szCs w:val="22"/>
        </w:rPr>
        <w:t xml:space="preserve"> г</w:t>
      </w:r>
    </w:p>
    <w:p w14:paraId="008915D8" w14:textId="77777777" w:rsidR="009F7644" w:rsidRDefault="009F7644" w:rsidP="009F7644">
      <w:pPr>
        <w:spacing w:after="0" w:line="240" w:lineRule="auto"/>
        <w:ind w:firstLine="709"/>
        <w:jc w:val="center"/>
        <w:rPr>
          <w:rFonts w:ascii="Times New Roman" w:hAnsi="Times New Roman"/>
          <w:b/>
          <w:bCs/>
          <w:sz w:val="28"/>
          <w:szCs w:val="28"/>
        </w:rPr>
      </w:pPr>
    </w:p>
    <w:p w14:paraId="2617ADED" w14:textId="77777777" w:rsidR="009F7644" w:rsidRDefault="009F7644" w:rsidP="009F7644">
      <w:pPr>
        <w:spacing w:after="0" w:line="240" w:lineRule="auto"/>
        <w:ind w:firstLine="709"/>
        <w:jc w:val="center"/>
        <w:rPr>
          <w:rFonts w:ascii="Times New Roman" w:hAnsi="Times New Roman"/>
          <w:b/>
          <w:bCs/>
          <w:sz w:val="28"/>
          <w:szCs w:val="28"/>
        </w:rPr>
      </w:pPr>
      <w:r>
        <w:rPr>
          <w:rFonts w:ascii="Times New Roman" w:hAnsi="Times New Roman"/>
          <w:b/>
          <w:bCs/>
          <w:sz w:val="28"/>
          <w:szCs w:val="28"/>
        </w:rPr>
        <w:t>ФОРМА</w:t>
      </w:r>
    </w:p>
    <w:p w14:paraId="75782840" w14:textId="77777777" w:rsidR="009F7644" w:rsidRPr="00945A2A" w:rsidRDefault="009F7644" w:rsidP="009F7644">
      <w:pPr>
        <w:spacing w:after="0" w:line="240" w:lineRule="auto"/>
        <w:ind w:firstLine="709"/>
        <w:jc w:val="center"/>
        <w:rPr>
          <w:rFonts w:ascii="Times New Roman" w:hAnsi="Times New Roman"/>
          <w:b/>
          <w:bCs/>
          <w:sz w:val="28"/>
          <w:szCs w:val="28"/>
        </w:rPr>
      </w:pPr>
    </w:p>
    <w:p w14:paraId="1DAD0BB6" w14:textId="77777777" w:rsidR="009F7644" w:rsidRPr="00945A2A" w:rsidRDefault="009F7644" w:rsidP="009F7644">
      <w:pPr>
        <w:jc w:val="center"/>
        <w:rPr>
          <w:rFonts w:ascii="Times New Roman" w:eastAsia="Calibri" w:hAnsi="Times New Roman"/>
          <w:b/>
        </w:rPr>
      </w:pPr>
      <w:r w:rsidRPr="00945A2A">
        <w:rPr>
          <w:rFonts w:ascii="Times New Roman" w:eastAsia="Calibri" w:hAnsi="Times New Roman"/>
          <w:b/>
        </w:rPr>
        <w:t>АКТ ПРИЁМА-ПЕРЕДАЧИ</w:t>
      </w:r>
    </w:p>
    <w:p w14:paraId="12A708EE" w14:textId="77777777" w:rsidR="009F7644" w:rsidRPr="00945A2A" w:rsidRDefault="009F7644" w:rsidP="009F7644">
      <w:pPr>
        <w:ind w:left="-567" w:firstLine="567"/>
        <w:rPr>
          <w:rFonts w:ascii="Times New Roman" w:eastAsia="Calibri" w:hAnsi="Times New Roman"/>
        </w:rPr>
      </w:pPr>
      <w:proofErr w:type="gramStart"/>
      <w:r w:rsidRPr="00945A2A">
        <w:rPr>
          <w:rFonts w:ascii="Times New Roman" w:eastAsia="Calibri" w:hAnsi="Times New Roman"/>
        </w:rPr>
        <w:t>Договор  от</w:t>
      </w:r>
      <w:proofErr w:type="gramEnd"/>
      <w:r w:rsidRPr="00945A2A">
        <w:rPr>
          <w:rFonts w:ascii="Times New Roman" w:eastAsia="Calibri" w:hAnsi="Times New Roman"/>
        </w:rPr>
        <w:t xml:space="preserve"> «___» _______ 20___г. №_______</w:t>
      </w:r>
    </w:p>
    <w:tbl>
      <w:tblPr>
        <w:tblW w:w="5000" w:type="pct"/>
        <w:tblCellMar>
          <w:left w:w="0" w:type="dxa"/>
          <w:right w:w="0" w:type="dxa"/>
        </w:tblCellMar>
        <w:tblLook w:val="01E0" w:firstRow="1" w:lastRow="1" w:firstColumn="1" w:lastColumn="1" w:noHBand="0" w:noVBand="0"/>
      </w:tblPr>
      <w:tblGrid>
        <w:gridCol w:w="4975"/>
        <w:gridCol w:w="4946"/>
      </w:tblGrid>
      <w:tr w:rsidR="009F7644" w:rsidRPr="00945A2A" w14:paraId="79EB22C5" w14:textId="77777777" w:rsidTr="00361FD3">
        <w:tc>
          <w:tcPr>
            <w:tcW w:w="4975" w:type="dxa"/>
            <w:hideMark/>
          </w:tcPr>
          <w:p w14:paraId="2D0E54B3" w14:textId="77777777" w:rsidR="009F7644" w:rsidRPr="00945A2A" w:rsidRDefault="009F7644" w:rsidP="00361FD3">
            <w:pPr>
              <w:ind w:left="-567" w:firstLine="567"/>
              <w:rPr>
                <w:rFonts w:ascii="Times New Roman" w:eastAsia="Calibri" w:hAnsi="Times New Roman"/>
              </w:rPr>
            </w:pPr>
            <w:r w:rsidRPr="00945A2A">
              <w:rPr>
                <w:rFonts w:ascii="Times New Roman" w:eastAsia="Calibri" w:hAnsi="Times New Roman"/>
              </w:rPr>
              <w:t>______________________</w:t>
            </w:r>
          </w:p>
        </w:tc>
        <w:tc>
          <w:tcPr>
            <w:tcW w:w="4946" w:type="dxa"/>
            <w:hideMark/>
          </w:tcPr>
          <w:p w14:paraId="19D42063" w14:textId="77777777" w:rsidR="009F7644" w:rsidRPr="00945A2A" w:rsidRDefault="009F7644" w:rsidP="00361FD3">
            <w:pPr>
              <w:ind w:left="-567" w:firstLine="567"/>
              <w:jc w:val="right"/>
              <w:rPr>
                <w:rFonts w:ascii="Times New Roman" w:eastAsia="Calibri" w:hAnsi="Times New Roman"/>
                <w:b/>
              </w:rPr>
            </w:pPr>
            <w:r w:rsidRPr="00945A2A">
              <w:rPr>
                <w:rFonts w:ascii="Times New Roman" w:eastAsia="Calibri" w:hAnsi="Times New Roman"/>
              </w:rPr>
              <w:t>«___</w:t>
            </w:r>
            <w:proofErr w:type="gramStart"/>
            <w:r w:rsidRPr="00945A2A">
              <w:rPr>
                <w:rFonts w:ascii="Times New Roman" w:eastAsia="Calibri" w:hAnsi="Times New Roman"/>
              </w:rPr>
              <w:t xml:space="preserve">_»   </w:t>
            </w:r>
            <w:proofErr w:type="gramEnd"/>
            <w:r w:rsidRPr="00945A2A">
              <w:rPr>
                <w:rFonts w:ascii="Times New Roman" w:eastAsia="Calibri" w:hAnsi="Times New Roman"/>
              </w:rPr>
              <w:t>__________ 20___ г.</w:t>
            </w:r>
          </w:p>
        </w:tc>
      </w:tr>
    </w:tbl>
    <w:p w14:paraId="4CA1D13B" w14:textId="77777777" w:rsidR="009F7644" w:rsidRPr="00945A2A" w:rsidRDefault="009F7644" w:rsidP="009F7644">
      <w:pPr>
        <w:ind w:left="-567" w:firstLine="567"/>
        <w:rPr>
          <w:rFonts w:ascii="Times New Roman" w:eastAsia="Calibri" w:hAnsi="Times New Roman"/>
          <w:sz w:val="16"/>
          <w:szCs w:val="16"/>
        </w:rPr>
      </w:pPr>
      <w:r w:rsidRPr="00945A2A">
        <w:rPr>
          <w:rFonts w:ascii="Times New Roman" w:eastAsia="Calibri" w:hAnsi="Times New Roman"/>
          <w:sz w:val="16"/>
          <w:szCs w:val="16"/>
        </w:rPr>
        <w:t xml:space="preserve">    (</w:t>
      </w:r>
      <w:r>
        <w:rPr>
          <w:rFonts w:ascii="Times New Roman" w:eastAsia="Calibri" w:hAnsi="Times New Roman"/>
          <w:sz w:val="16"/>
          <w:szCs w:val="16"/>
        </w:rPr>
        <w:t xml:space="preserve">Место составления акта) </w:t>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Pr>
          <w:rFonts w:ascii="Times New Roman" w:eastAsia="Calibri" w:hAnsi="Times New Roman"/>
          <w:sz w:val="16"/>
          <w:szCs w:val="16"/>
        </w:rPr>
        <w:tab/>
      </w:r>
      <w:r w:rsidRPr="00945A2A">
        <w:rPr>
          <w:rFonts w:ascii="Times New Roman" w:eastAsia="Calibri" w:hAnsi="Times New Roman"/>
          <w:sz w:val="16"/>
          <w:szCs w:val="16"/>
        </w:rPr>
        <w:tab/>
        <w:t xml:space="preserve">    </w:t>
      </w:r>
      <w:proofErr w:type="gramStart"/>
      <w:r w:rsidRPr="00945A2A">
        <w:rPr>
          <w:rFonts w:ascii="Times New Roman" w:eastAsia="Calibri" w:hAnsi="Times New Roman"/>
          <w:sz w:val="16"/>
          <w:szCs w:val="16"/>
        </w:rPr>
        <w:t xml:space="preserve">   (</w:t>
      </w:r>
      <w:proofErr w:type="gramEnd"/>
      <w:r w:rsidRPr="00945A2A">
        <w:rPr>
          <w:rFonts w:ascii="Times New Roman" w:eastAsia="Calibri" w:hAnsi="Times New Roman"/>
          <w:sz w:val="16"/>
          <w:szCs w:val="16"/>
        </w:rPr>
        <w:t>дата составления акта)</w:t>
      </w:r>
    </w:p>
    <w:p w14:paraId="76E4B366" w14:textId="77777777" w:rsidR="009F7644" w:rsidRPr="00945A2A" w:rsidRDefault="009F7644" w:rsidP="009F7644">
      <w:pPr>
        <w:ind w:firstLine="708"/>
        <w:jc w:val="both"/>
        <w:rPr>
          <w:rFonts w:ascii="Times New Roman" w:eastAsia="Calibri" w:hAnsi="Times New Roman"/>
        </w:rPr>
      </w:pPr>
      <w:r>
        <w:rPr>
          <w:rFonts w:ascii="Times New Roman" w:eastAsia="Calibri" w:hAnsi="Times New Roman"/>
        </w:rPr>
        <w:t>________________</w:t>
      </w:r>
      <w:r w:rsidRPr="00945A2A">
        <w:rPr>
          <w:rFonts w:ascii="Times New Roman" w:eastAsia="Calibri" w:hAnsi="Times New Roman"/>
        </w:rPr>
        <w:t xml:space="preserve"> «_____________________» (______ «________»), именуемое в дальнейшем «Поставщик», в лице _______________, действующего на основании _______________, и __________ «____________________» (_______ «__________»), именуем</w:t>
      </w:r>
      <w:r>
        <w:rPr>
          <w:rFonts w:ascii="Times New Roman" w:eastAsia="Calibri" w:hAnsi="Times New Roman"/>
        </w:rPr>
        <w:t>ое в дальнейшем «Покупатель</w:t>
      </w:r>
      <w:r w:rsidRPr="00945A2A">
        <w:rPr>
          <w:rFonts w:ascii="Times New Roman" w:eastAsia="Calibri" w:hAnsi="Times New Roman"/>
        </w:rPr>
        <w:t>» ____________________ «______________», действующего на основании доверенности от ________ № _________, подписали настоящий акт о нижеследующем:</w:t>
      </w:r>
    </w:p>
    <w:p w14:paraId="3EC350A2" w14:textId="77777777" w:rsidR="009F7644" w:rsidRPr="00945A2A" w:rsidRDefault="009F7644" w:rsidP="009F7644">
      <w:pPr>
        <w:jc w:val="both"/>
        <w:rPr>
          <w:rFonts w:ascii="Times New Roman" w:eastAsia="Calibri" w:hAnsi="Times New Roman"/>
        </w:rPr>
      </w:pPr>
      <w:r w:rsidRPr="00945A2A">
        <w:rPr>
          <w:rFonts w:ascii="Times New Roman" w:eastAsia="Calibri" w:hAnsi="Times New Roman"/>
        </w:rPr>
        <w:t>По</w:t>
      </w:r>
      <w:r>
        <w:rPr>
          <w:rFonts w:ascii="Times New Roman" w:eastAsia="Calibri" w:hAnsi="Times New Roman"/>
        </w:rPr>
        <w:t>ставщик передает Покупателю, а Покупатель</w:t>
      </w:r>
      <w:r w:rsidRPr="00945A2A">
        <w:rPr>
          <w:rFonts w:ascii="Times New Roman" w:eastAsia="Calibri" w:hAnsi="Times New Roman"/>
        </w:rPr>
        <w:t xml:space="preserve"> принимает от Поставщика следующий Товар: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1"/>
        <w:gridCol w:w="1563"/>
        <w:gridCol w:w="1413"/>
        <w:gridCol w:w="850"/>
        <w:gridCol w:w="1848"/>
      </w:tblGrid>
      <w:tr w:rsidR="009F7644" w:rsidRPr="00945A2A" w14:paraId="7FA0D4CF" w14:textId="77777777" w:rsidTr="00361FD3">
        <w:trPr>
          <w:trHeight w:val="731"/>
        </w:trPr>
        <w:tc>
          <w:tcPr>
            <w:tcW w:w="566" w:type="dxa"/>
            <w:tcBorders>
              <w:top w:val="single" w:sz="4" w:space="0" w:color="auto"/>
              <w:left w:val="single" w:sz="4" w:space="0" w:color="auto"/>
              <w:bottom w:val="single" w:sz="4" w:space="0" w:color="auto"/>
              <w:right w:val="single" w:sz="4" w:space="0" w:color="auto"/>
            </w:tcBorders>
            <w:vAlign w:val="center"/>
            <w:hideMark/>
          </w:tcPr>
          <w:p w14:paraId="65F92500"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п/п</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20D5C26"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 xml:space="preserve">наименование Товара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594EDE6"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марка, сорт</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D77976C"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ед.</w:t>
            </w:r>
          </w:p>
          <w:p w14:paraId="1FF908A4"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CD3F8A"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кол.-во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00B614E" w14:textId="77777777" w:rsidR="009F7644" w:rsidRPr="00945A2A" w:rsidRDefault="009F7644" w:rsidP="00361FD3">
            <w:pPr>
              <w:tabs>
                <w:tab w:val="left" w:pos="1695"/>
              </w:tabs>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примечание</w:t>
            </w:r>
          </w:p>
        </w:tc>
      </w:tr>
      <w:tr w:rsidR="009F7644" w:rsidRPr="00945A2A" w14:paraId="49FDC40E" w14:textId="77777777" w:rsidTr="00361FD3">
        <w:tc>
          <w:tcPr>
            <w:tcW w:w="566" w:type="dxa"/>
            <w:tcBorders>
              <w:top w:val="single" w:sz="4" w:space="0" w:color="auto"/>
              <w:left w:val="single" w:sz="4" w:space="0" w:color="auto"/>
              <w:bottom w:val="single" w:sz="4" w:space="0" w:color="auto"/>
              <w:right w:val="single" w:sz="4" w:space="0" w:color="auto"/>
            </w:tcBorders>
            <w:hideMark/>
          </w:tcPr>
          <w:p w14:paraId="5811038E" w14:textId="77777777" w:rsidR="009F7644" w:rsidRPr="00945A2A" w:rsidRDefault="009F7644" w:rsidP="00361FD3">
            <w:pPr>
              <w:spacing w:after="0" w:line="240" w:lineRule="auto"/>
              <w:jc w:val="center"/>
              <w:rPr>
                <w:rFonts w:ascii="Times New Roman" w:eastAsia="Calibri" w:hAnsi="Times New Roman"/>
                <w:sz w:val="20"/>
                <w:szCs w:val="20"/>
              </w:rPr>
            </w:pPr>
            <w:r w:rsidRPr="00945A2A">
              <w:rPr>
                <w:rFonts w:ascii="Times New Roman" w:eastAsia="Calibri" w:hAnsi="Times New Roman"/>
                <w:sz w:val="20"/>
                <w:szCs w:val="20"/>
              </w:rPr>
              <w:t>1.</w:t>
            </w:r>
          </w:p>
        </w:tc>
        <w:tc>
          <w:tcPr>
            <w:tcW w:w="3541" w:type="dxa"/>
            <w:tcBorders>
              <w:top w:val="single" w:sz="4" w:space="0" w:color="auto"/>
              <w:left w:val="single" w:sz="4" w:space="0" w:color="auto"/>
              <w:bottom w:val="single" w:sz="4" w:space="0" w:color="auto"/>
              <w:right w:val="single" w:sz="4" w:space="0" w:color="auto"/>
            </w:tcBorders>
          </w:tcPr>
          <w:p w14:paraId="1FC25041" w14:textId="77777777" w:rsidR="009F7644" w:rsidRPr="00945A2A" w:rsidRDefault="009F7644" w:rsidP="00361FD3">
            <w:pPr>
              <w:spacing w:after="0" w:line="240" w:lineRule="auto"/>
              <w:jc w:val="both"/>
              <w:rPr>
                <w:rFonts w:ascii="Times New Roman" w:eastAsia="Calibri" w:hAnsi="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C8D9624" w14:textId="77777777" w:rsidR="009F7644" w:rsidRPr="00945A2A" w:rsidRDefault="009F7644" w:rsidP="00361FD3">
            <w:pPr>
              <w:spacing w:after="0" w:line="240" w:lineRule="auto"/>
              <w:jc w:val="both"/>
              <w:rPr>
                <w:rFonts w:ascii="Times New Roman" w:eastAsia="Calibri" w:hAnsi="Times New Roman"/>
                <w:sz w:val="20"/>
                <w:szCs w:val="20"/>
              </w:rPr>
            </w:pPr>
          </w:p>
        </w:tc>
        <w:tc>
          <w:tcPr>
            <w:tcW w:w="1413" w:type="dxa"/>
            <w:tcBorders>
              <w:top w:val="single" w:sz="4" w:space="0" w:color="auto"/>
              <w:left w:val="single" w:sz="4" w:space="0" w:color="auto"/>
              <w:bottom w:val="single" w:sz="4" w:space="0" w:color="auto"/>
              <w:right w:val="single" w:sz="4" w:space="0" w:color="auto"/>
            </w:tcBorders>
          </w:tcPr>
          <w:p w14:paraId="5EC5DCAF" w14:textId="77777777" w:rsidR="009F7644" w:rsidRPr="00945A2A" w:rsidRDefault="009F7644" w:rsidP="00361FD3">
            <w:pPr>
              <w:spacing w:after="0" w:line="240" w:lineRule="auto"/>
              <w:jc w:val="both"/>
              <w:rPr>
                <w:rFonts w:ascii="Times New Roman" w:eastAsia="Calibr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B01E48" w14:textId="77777777" w:rsidR="009F7644" w:rsidRPr="00945A2A" w:rsidRDefault="009F7644" w:rsidP="00361FD3">
            <w:pPr>
              <w:spacing w:after="0" w:line="240" w:lineRule="auto"/>
              <w:jc w:val="both"/>
              <w:rPr>
                <w:rFonts w:ascii="Times New Roman" w:eastAsia="Calibri" w:hAnsi="Times New Roman"/>
                <w:sz w:val="20"/>
                <w:szCs w:val="20"/>
              </w:rPr>
            </w:pPr>
          </w:p>
        </w:tc>
        <w:tc>
          <w:tcPr>
            <w:tcW w:w="1848" w:type="dxa"/>
            <w:tcBorders>
              <w:top w:val="single" w:sz="4" w:space="0" w:color="auto"/>
              <w:left w:val="single" w:sz="4" w:space="0" w:color="auto"/>
              <w:bottom w:val="single" w:sz="4" w:space="0" w:color="auto"/>
              <w:right w:val="single" w:sz="4" w:space="0" w:color="auto"/>
            </w:tcBorders>
          </w:tcPr>
          <w:p w14:paraId="6A86A1E5" w14:textId="77777777" w:rsidR="009F7644" w:rsidRPr="00945A2A" w:rsidRDefault="009F7644" w:rsidP="00361FD3">
            <w:pPr>
              <w:spacing w:after="0" w:line="240" w:lineRule="auto"/>
              <w:jc w:val="both"/>
              <w:rPr>
                <w:rFonts w:ascii="Times New Roman" w:eastAsia="Calibri" w:hAnsi="Times New Roman"/>
                <w:sz w:val="20"/>
                <w:szCs w:val="20"/>
              </w:rPr>
            </w:pPr>
          </w:p>
        </w:tc>
      </w:tr>
    </w:tbl>
    <w:p w14:paraId="27571C36" w14:textId="77777777" w:rsidR="009F7644" w:rsidRPr="00945A2A" w:rsidRDefault="009F7644" w:rsidP="009F7644">
      <w:pPr>
        <w:spacing w:after="0" w:line="240" w:lineRule="auto"/>
        <w:rPr>
          <w:rFonts w:ascii="Times New Roman" w:eastAsia="Calibri" w:hAnsi="Times New Roman"/>
          <w:highlight w:val="yellow"/>
        </w:rPr>
      </w:pPr>
    </w:p>
    <w:p w14:paraId="53E21643"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Передаваемый Товар по номенклатуре, количеству и комплектности полностью соответствуют условиям вышеуказанного Договора.</w:t>
      </w:r>
    </w:p>
    <w:p w14:paraId="237CEF98" w14:textId="77777777" w:rsidR="009F7644" w:rsidRPr="00945A2A" w:rsidRDefault="009F7644" w:rsidP="009F7644">
      <w:pPr>
        <w:numPr>
          <w:ilvl w:val="0"/>
          <w:numId w:val="48"/>
        </w:numPr>
        <w:spacing w:after="0" w:line="240" w:lineRule="auto"/>
        <w:ind w:left="0" w:firstLine="284"/>
        <w:jc w:val="both"/>
        <w:rPr>
          <w:rFonts w:ascii="Times New Roman" w:eastAsia="Calibri" w:hAnsi="Times New Roman"/>
        </w:rPr>
      </w:pPr>
      <w:r w:rsidRPr="00945A2A">
        <w:rPr>
          <w:rFonts w:ascii="Times New Roman" w:eastAsia="Calibri" w:hAnsi="Times New Roman"/>
        </w:rPr>
        <w:t>При осмотре Товара недостатков не выявлено, претенз</w:t>
      </w:r>
      <w:r>
        <w:rPr>
          <w:rFonts w:ascii="Times New Roman" w:eastAsia="Calibri" w:hAnsi="Times New Roman"/>
        </w:rPr>
        <w:t>ии и замечания у Покупателя</w:t>
      </w:r>
      <w:r w:rsidRPr="00945A2A">
        <w:rPr>
          <w:rFonts w:ascii="Times New Roman" w:eastAsia="Calibri" w:hAnsi="Times New Roman"/>
        </w:rPr>
        <w:t xml:space="preserve"> к Поставщику отсутствуют.</w:t>
      </w:r>
    </w:p>
    <w:p w14:paraId="0B00593D" w14:textId="77777777" w:rsidR="009F7644" w:rsidRPr="00945A2A" w:rsidRDefault="009F7644" w:rsidP="009F7644">
      <w:pPr>
        <w:autoSpaceDE w:val="0"/>
        <w:autoSpaceDN w:val="0"/>
        <w:spacing w:after="0" w:line="240" w:lineRule="auto"/>
        <w:ind w:firstLine="567"/>
        <w:jc w:val="both"/>
        <w:rPr>
          <w:rFonts w:ascii="Times New Roman" w:hAnsi="Times New Roman"/>
        </w:rPr>
      </w:pPr>
      <w:r w:rsidRPr="00945A2A">
        <w:rPr>
          <w:rFonts w:ascii="Times New Roman" w:hAnsi="Times New Roman"/>
        </w:rPr>
        <w:t>Настоящий акт подписан в 2 (двух) подлинных экземплярах, имеющих равную юридическую силу, по одному экземпляру для каждой из сторон настоящего акта.</w:t>
      </w:r>
    </w:p>
    <w:p w14:paraId="276C236C" w14:textId="77777777" w:rsidR="009F7644" w:rsidRPr="00945A2A" w:rsidRDefault="009F7644" w:rsidP="009F7644">
      <w:pPr>
        <w:spacing w:after="0" w:line="240" w:lineRule="auto"/>
        <w:rPr>
          <w:rFonts w:ascii="Times New Roman" w:eastAsia="Calibri" w:hAnsi="Times New Roman"/>
        </w:rPr>
      </w:pPr>
    </w:p>
    <w:tbl>
      <w:tblPr>
        <w:tblW w:w="4950" w:type="pct"/>
        <w:tblLook w:val="01E0" w:firstRow="1" w:lastRow="1" w:firstColumn="1" w:lastColumn="1" w:noHBand="0" w:noVBand="0"/>
      </w:tblPr>
      <w:tblGrid>
        <w:gridCol w:w="4822"/>
        <w:gridCol w:w="1202"/>
        <w:gridCol w:w="3635"/>
        <w:gridCol w:w="163"/>
      </w:tblGrid>
      <w:tr w:rsidR="009F7644" w:rsidRPr="00945A2A" w14:paraId="7A67A9C9" w14:textId="77777777" w:rsidTr="00361FD3">
        <w:trPr>
          <w:trHeight w:val="1534"/>
        </w:trPr>
        <w:tc>
          <w:tcPr>
            <w:tcW w:w="6174" w:type="dxa"/>
            <w:gridSpan w:val="2"/>
          </w:tcPr>
          <w:p w14:paraId="7A97AACA"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ПОСТАВЩИК:</w:t>
            </w:r>
          </w:p>
          <w:p w14:paraId="27800F4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76D7E9FE"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 xml:space="preserve">_________________ </w:t>
            </w:r>
          </w:p>
          <w:p w14:paraId="54389A20" w14:textId="77777777" w:rsidR="009F7644" w:rsidRPr="00945A2A" w:rsidRDefault="009F7644" w:rsidP="00361FD3">
            <w:pPr>
              <w:spacing w:after="0" w:line="240" w:lineRule="auto"/>
              <w:rPr>
                <w:rFonts w:ascii="Times New Roman" w:eastAsia="Calibri" w:hAnsi="Times New Roman"/>
              </w:rPr>
            </w:pPr>
          </w:p>
          <w:p w14:paraId="1A7DAA59" w14:textId="77777777" w:rsidR="009F7644" w:rsidRPr="00945A2A" w:rsidRDefault="009F7644" w:rsidP="00361FD3">
            <w:pPr>
              <w:spacing w:after="0" w:line="240" w:lineRule="auto"/>
              <w:rPr>
                <w:rFonts w:ascii="Times New Roman" w:eastAsia="Calibri" w:hAnsi="Times New Roman"/>
              </w:rPr>
            </w:pPr>
            <w:proofErr w:type="spellStart"/>
            <w:r w:rsidRPr="00945A2A">
              <w:rPr>
                <w:rFonts w:ascii="Times New Roman" w:eastAsia="Calibri" w:hAnsi="Times New Roman"/>
              </w:rPr>
              <w:t>м.п</w:t>
            </w:r>
            <w:proofErr w:type="spellEnd"/>
            <w:r w:rsidRPr="00945A2A">
              <w:rPr>
                <w:rFonts w:ascii="Times New Roman" w:eastAsia="Calibri" w:hAnsi="Times New Roman"/>
              </w:rPr>
              <w:t>.</w:t>
            </w:r>
          </w:p>
        </w:tc>
        <w:tc>
          <w:tcPr>
            <w:tcW w:w="3863" w:type="dxa"/>
            <w:gridSpan w:val="2"/>
          </w:tcPr>
          <w:p w14:paraId="61FCE14F" w14:textId="77777777" w:rsidR="009F7644" w:rsidRPr="00945A2A" w:rsidRDefault="009F7644" w:rsidP="00361FD3">
            <w:pPr>
              <w:spacing w:after="0" w:line="240" w:lineRule="auto"/>
              <w:rPr>
                <w:rFonts w:ascii="Times New Roman" w:eastAsia="Calibri" w:hAnsi="Times New Roman"/>
                <w:b/>
              </w:rPr>
            </w:pPr>
            <w:r>
              <w:rPr>
                <w:rFonts w:ascii="Times New Roman" w:eastAsia="Calibri" w:hAnsi="Times New Roman"/>
                <w:b/>
              </w:rPr>
              <w:t>Покупатель</w:t>
            </w:r>
            <w:r w:rsidRPr="00945A2A">
              <w:rPr>
                <w:rFonts w:ascii="Times New Roman" w:eastAsia="Calibri" w:hAnsi="Times New Roman"/>
                <w:b/>
              </w:rPr>
              <w:t>:</w:t>
            </w:r>
          </w:p>
          <w:p w14:paraId="3D5C90C1" w14:textId="77777777" w:rsidR="009F7644" w:rsidRPr="00945A2A" w:rsidRDefault="009F7644" w:rsidP="00361FD3">
            <w:pPr>
              <w:spacing w:after="0" w:line="240" w:lineRule="auto"/>
              <w:rPr>
                <w:rFonts w:ascii="Times New Roman" w:eastAsia="Calibri" w:hAnsi="Times New Roman"/>
                <w:b/>
              </w:rPr>
            </w:pPr>
            <w:r w:rsidRPr="00945A2A">
              <w:rPr>
                <w:rFonts w:ascii="Times New Roman" w:eastAsia="Calibri" w:hAnsi="Times New Roman"/>
                <w:b/>
              </w:rPr>
              <w:t>_________________</w:t>
            </w:r>
          </w:p>
          <w:p w14:paraId="232A1C06" w14:textId="77777777" w:rsidR="009F7644" w:rsidRPr="00945A2A" w:rsidRDefault="009F7644" w:rsidP="00361FD3">
            <w:pPr>
              <w:spacing w:after="0" w:line="240" w:lineRule="auto"/>
              <w:rPr>
                <w:rFonts w:ascii="Times New Roman" w:eastAsia="Calibri" w:hAnsi="Times New Roman"/>
              </w:rPr>
            </w:pPr>
            <w:r w:rsidRPr="00945A2A">
              <w:rPr>
                <w:rFonts w:ascii="Times New Roman" w:eastAsia="Calibri" w:hAnsi="Times New Roman"/>
              </w:rPr>
              <w:t>_________________</w:t>
            </w:r>
          </w:p>
          <w:p w14:paraId="2181D8D7" w14:textId="77777777" w:rsidR="009F7644" w:rsidRPr="00945A2A" w:rsidRDefault="009F7644" w:rsidP="00361FD3">
            <w:pPr>
              <w:spacing w:after="0" w:line="240" w:lineRule="auto"/>
              <w:rPr>
                <w:rFonts w:ascii="Times New Roman" w:eastAsia="Calibri" w:hAnsi="Times New Roman"/>
              </w:rPr>
            </w:pPr>
          </w:p>
          <w:p w14:paraId="0D686E99" w14:textId="77777777" w:rsidR="009F7644" w:rsidRPr="00945A2A" w:rsidRDefault="009F7644" w:rsidP="00361FD3">
            <w:pPr>
              <w:spacing w:after="0" w:line="240" w:lineRule="auto"/>
              <w:rPr>
                <w:rFonts w:ascii="Times New Roman" w:eastAsia="Calibri" w:hAnsi="Times New Roman"/>
              </w:rPr>
            </w:pPr>
            <w:proofErr w:type="spellStart"/>
            <w:r w:rsidRPr="00945A2A">
              <w:rPr>
                <w:rFonts w:ascii="Times New Roman" w:eastAsia="Calibri" w:hAnsi="Times New Roman"/>
              </w:rPr>
              <w:t>м.п</w:t>
            </w:r>
            <w:proofErr w:type="spellEnd"/>
            <w:r w:rsidRPr="00945A2A">
              <w:rPr>
                <w:rFonts w:ascii="Times New Roman" w:eastAsia="Calibri" w:hAnsi="Times New Roman"/>
              </w:rPr>
              <w:t>.</w:t>
            </w:r>
          </w:p>
        </w:tc>
      </w:tr>
      <w:tr w:rsidR="009F7644" w:rsidRPr="003B6563" w14:paraId="161A39AA" w14:textId="77777777" w:rsidTr="00361FD3">
        <w:trPr>
          <w:gridAfter w:val="1"/>
          <w:wAfter w:w="167" w:type="dxa"/>
          <w:trHeight w:val="260"/>
        </w:trPr>
        <w:tc>
          <w:tcPr>
            <w:tcW w:w="4935" w:type="dxa"/>
          </w:tcPr>
          <w:p w14:paraId="75E98BC9" w14:textId="77777777" w:rsidR="009F7644" w:rsidRPr="003B6563" w:rsidRDefault="009F7644" w:rsidP="00361FD3">
            <w:pPr>
              <w:spacing w:after="0" w:line="240" w:lineRule="auto"/>
              <w:rPr>
                <w:rFonts w:eastAsia="Calibri"/>
                <w:b/>
              </w:rPr>
            </w:pPr>
          </w:p>
        </w:tc>
        <w:tc>
          <w:tcPr>
            <w:tcW w:w="4935" w:type="dxa"/>
            <w:gridSpan w:val="2"/>
          </w:tcPr>
          <w:p w14:paraId="1BA4A352" w14:textId="77777777" w:rsidR="009F7644" w:rsidRPr="003B6563" w:rsidRDefault="009F7644" w:rsidP="00361FD3">
            <w:pPr>
              <w:spacing w:after="0" w:line="240" w:lineRule="auto"/>
              <w:rPr>
                <w:rFonts w:eastAsia="Calibri"/>
                <w:b/>
              </w:rPr>
            </w:pPr>
          </w:p>
        </w:tc>
      </w:tr>
    </w:tbl>
    <w:p w14:paraId="0722DD11" w14:textId="77777777" w:rsidR="009F7644" w:rsidRPr="00945A2A" w:rsidRDefault="009F7644" w:rsidP="009F7644">
      <w:pPr>
        <w:jc w:val="center"/>
        <w:rPr>
          <w:rFonts w:ascii="Times New Roman" w:eastAsia="Calibri" w:hAnsi="Times New Roman"/>
          <w:sz w:val="28"/>
          <w:szCs w:val="28"/>
        </w:rPr>
      </w:pPr>
      <w:r w:rsidRPr="00945A2A">
        <w:rPr>
          <w:rFonts w:ascii="Times New Roman" w:eastAsia="Calibri" w:hAnsi="Times New Roman"/>
          <w:sz w:val="28"/>
          <w:szCs w:val="28"/>
        </w:rPr>
        <w:t>Форма Акта Сторонами согласована</w:t>
      </w:r>
    </w:p>
    <w:tbl>
      <w:tblPr>
        <w:tblW w:w="9256" w:type="dxa"/>
        <w:jc w:val="center"/>
        <w:tblLayout w:type="fixed"/>
        <w:tblLook w:val="0000" w:firstRow="0" w:lastRow="0" w:firstColumn="0" w:lastColumn="0" w:noHBand="0" w:noVBand="0"/>
      </w:tblPr>
      <w:tblGrid>
        <w:gridCol w:w="4544"/>
        <w:gridCol w:w="4712"/>
      </w:tblGrid>
      <w:tr w:rsidR="009F7644" w:rsidRPr="00A215B9" w14:paraId="1E7CE8C9" w14:textId="77777777" w:rsidTr="00361FD3">
        <w:trPr>
          <w:trHeight w:val="946"/>
          <w:jc w:val="center"/>
        </w:trPr>
        <w:tc>
          <w:tcPr>
            <w:tcW w:w="4544" w:type="dxa"/>
          </w:tcPr>
          <w:p w14:paraId="5F879264"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Покупателя:</w:t>
            </w:r>
          </w:p>
        </w:tc>
        <w:tc>
          <w:tcPr>
            <w:tcW w:w="4712" w:type="dxa"/>
          </w:tcPr>
          <w:p w14:paraId="6F07EF86" w14:textId="77777777" w:rsidR="009F7644" w:rsidRPr="00A215B9" w:rsidRDefault="009F7644" w:rsidP="00361FD3">
            <w:pPr>
              <w:widowControl w:val="0"/>
              <w:snapToGrid w:val="0"/>
              <w:spacing w:after="0" w:line="240" w:lineRule="auto"/>
              <w:outlineLvl w:val="0"/>
              <w:rPr>
                <w:rFonts w:ascii="Times New Roman" w:hAnsi="Times New Roman"/>
                <w:color w:val="111111"/>
                <w:sz w:val="28"/>
                <w:szCs w:val="28"/>
              </w:rPr>
            </w:pPr>
            <w:r w:rsidRPr="00A215B9">
              <w:rPr>
                <w:rFonts w:ascii="Times New Roman" w:hAnsi="Times New Roman"/>
                <w:color w:val="111111"/>
                <w:sz w:val="28"/>
                <w:szCs w:val="28"/>
              </w:rPr>
              <w:t>От Поставщика:</w:t>
            </w:r>
          </w:p>
        </w:tc>
      </w:tr>
      <w:tr w:rsidR="009F7644" w:rsidRPr="00A215B9" w14:paraId="658A0FA1" w14:textId="77777777" w:rsidTr="00361FD3">
        <w:trPr>
          <w:trHeight w:val="369"/>
          <w:jc w:val="center"/>
        </w:trPr>
        <w:tc>
          <w:tcPr>
            <w:tcW w:w="4544" w:type="dxa"/>
          </w:tcPr>
          <w:p w14:paraId="38FB194C"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Генеральный директор</w:t>
            </w:r>
          </w:p>
          <w:p w14:paraId="14064DE1"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sidRPr="00A215B9">
              <w:rPr>
                <w:rFonts w:ascii="Times New Roman" w:hAnsi="Times New Roman"/>
                <w:color w:val="111111"/>
                <w:sz w:val="28"/>
                <w:szCs w:val="28"/>
              </w:rPr>
              <w:t>АО «Содружество»</w:t>
            </w:r>
          </w:p>
          <w:p w14:paraId="50E67F5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5AFF4D6" w14:textId="77777777" w:rsidR="009F7644" w:rsidRPr="00A215B9" w:rsidRDefault="009F7644" w:rsidP="00361FD3">
            <w:pPr>
              <w:widowControl w:val="0"/>
              <w:snapToGrid w:val="0"/>
              <w:spacing w:after="0" w:line="240" w:lineRule="auto"/>
              <w:ind w:firstLine="709"/>
              <w:rPr>
                <w:rFonts w:ascii="Times New Roman" w:hAnsi="Times New Roman"/>
                <w:color w:val="111111"/>
                <w:sz w:val="28"/>
                <w:szCs w:val="28"/>
              </w:rPr>
            </w:pPr>
          </w:p>
          <w:p w14:paraId="3A50937A"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color w:val="111111"/>
                <w:sz w:val="28"/>
                <w:szCs w:val="28"/>
              </w:rPr>
              <w:t>_________</w:t>
            </w:r>
            <w:r w:rsidRPr="00A215B9">
              <w:rPr>
                <w:rFonts w:ascii="Times New Roman" w:hAnsi="Times New Roman"/>
                <w:color w:val="111111"/>
                <w:sz w:val="28"/>
                <w:szCs w:val="28"/>
              </w:rPr>
              <w:t xml:space="preserve">______ </w:t>
            </w:r>
            <w:r>
              <w:rPr>
                <w:rFonts w:ascii="Times New Roman" w:hAnsi="Times New Roman"/>
                <w:color w:val="111111"/>
                <w:sz w:val="28"/>
                <w:szCs w:val="28"/>
              </w:rPr>
              <w:t>(</w:t>
            </w:r>
            <w:r w:rsidRPr="00A215B9">
              <w:rPr>
                <w:rFonts w:ascii="Times New Roman" w:hAnsi="Times New Roman"/>
                <w:color w:val="111111"/>
                <w:sz w:val="28"/>
                <w:szCs w:val="28"/>
              </w:rPr>
              <w:t>А.И. Ахметшин</w:t>
            </w:r>
            <w:r>
              <w:rPr>
                <w:rFonts w:ascii="Times New Roman" w:hAnsi="Times New Roman"/>
                <w:color w:val="111111"/>
                <w:sz w:val="28"/>
                <w:szCs w:val="28"/>
              </w:rPr>
              <w:t>)</w:t>
            </w:r>
          </w:p>
        </w:tc>
        <w:tc>
          <w:tcPr>
            <w:tcW w:w="4712" w:type="dxa"/>
          </w:tcPr>
          <w:p w14:paraId="40369213" w14:textId="77777777" w:rsidR="009F7644" w:rsidRDefault="009F7644" w:rsidP="00361FD3">
            <w:pPr>
              <w:spacing w:after="0" w:line="240" w:lineRule="auto"/>
              <w:ind w:firstLine="709"/>
              <w:rPr>
                <w:rFonts w:ascii="Times New Roman" w:hAnsi="Times New Roman"/>
                <w:sz w:val="28"/>
                <w:szCs w:val="28"/>
              </w:rPr>
            </w:pPr>
          </w:p>
          <w:p w14:paraId="088ECC2E" w14:textId="77777777" w:rsidR="009F7644" w:rsidRDefault="009F7644" w:rsidP="00361FD3">
            <w:pPr>
              <w:spacing w:after="0" w:line="240" w:lineRule="auto"/>
              <w:ind w:firstLine="709"/>
              <w:rPr>
                <w:rFonts w:ascii="Times New Roman" w:hAnsi="Times New Roman"/>
                <w:sz w:val="28"/>
                <w:szCs w:val="28"/>
              </w:rPr>
            </w:pPr>
          </w:p>
          <w:p w14:paraId="693BBC0D" w14:textId="77777777" w:rsidR="009F7644" w:rsidRPr="00A215B9" w:rsidRDefault="009F7644" w:rsidP="00361FD3">
            <w:pPr>
              <w:spacing w:after="0" w:line="240" w:lineRule="auto"/>
              <w:ind w:firstLine="709"/>
              <w:rPr>
                <w:rFonts w:ascii="Times New Roman" w:hAnsi="Times New Roman"/>
                <w:sz w:val="28"/>
                <w:szCs w:val="28"/>
              </w:rPr>
            </w:pPr>
          </w:p>
          <w:p w14:paraId="33AA3988" w14:textId="77777777" w:rsidR="009F7644" w:rsidRPr="00A215B9" w:rsidRDefault="009F7644" w:rsidP="00361FD3">
            <w:pPr>
              <w:spacing w:after="0" w:line="240" w:lineRule="auto"/>
              <w:rPr>
                <w:rFonts w:ascii="Times New Roman" w:hAnsi="Times New Roman"/>
                <w:sz w:val="28"/>
                <w:szCs w:val="28"/>
              </w:rPr>
            </w:pPr>
          </w:p>
          <w:p w14:paraId="246DE515" w14:textId="77777777" w:rsidR="009F7644" w:rsidRPr="00A215B9" w:rsidRDefault="009F7644" w:rsidP="00361FD3">
            <w:pPr>
              <w:widowControl w:val="0"/>
              <w:snapToGrid w:val="0"/>
              <w:spacing w:after="0" w:line="240" w:lineRule="auto"/>
              <w:rPr>
                <w:rFonts w:ascii="Times New Roman" w:hAnsi="Times New Roman"/>
                <w:color w:val="111111"/>
                <w:sz w:val="28"/>
                <w:szCs w:val="28"/>
              </w:rPr>
            </w:pPr>
            <w:r>
              <w:rPr>
                <w:rFonts w:ascii="Times New Roman" w:hAnsi="Times New Roman"/>
                <w:sz w:val="28"/>
                <w:szCs w:val="28"/>
              </w:rPr>
              <w:t>______________(________________)</w:t>
            </w:r>
          </w:p>
          <w:p w14:paraId="26FA25D4" w14:textId="77777777" w:rsidR="009F7644" w:rsidRPr="00A215B9" w:rsidRDefault="009F7644" w:rsidP="00361FD3">
            <w:pPr>
              <w:pStyle w:val="af4"/>
              <w:spacing w:after="0" w:line="240" w:lineRule="auto"/>
              <w:ind w:firstLine="709"/>
              <w:rPr>
                <w:color w:val="111111"/>
                <w:szCs w:val="28"/>
              </w:rPr>
            </w:pPr>
          </w:p>
        </w:tc>
      </w:tr>
    </w:tbl>
    <w:p w14:paraId="7C86769D" w14:textId="77777777" w:rsidR="009F7644" w:rsidRDefault="009F7644" w:rsidP="009F7644">
      <w:pPr>
        <w:pStyle w:val="ConsNormal0"/>
        <w:widowControl/>
        <w:ind w:firstLine="0"/>
        <w:jc w:val="right"/>
        <w:rPr>
          <w:rFonts w:ascii="Times New Roman" w:hAnsi="Times New Roman"/>
          <w:color w:val="111111"/>
          <w:sz w:val="22"/>
          <w:szCs w:val="22"/>
        </w:rPr>
      </w:pPr>
    </w:p>
    <w:p w14:paraId="4D817127" w14:textId="77777777" w:rsidR="009F7644" w:rsidRDefault="009F7644" w:rsidP="009F7644">
      <w:pPr>
        <w:pStyle w:val="ConsNormal0"/>
        <w:widowControl/>
        <w:ind w:firstLine="0"/>
        <w:jc w:val="right"/>
        <w:rPr>
          <w:rFonts w:ascii="Times New Roman" w:hAnsi="Times New Roman"/>
          <w:color w:val="111111"/>
          <w:sz w:val="22"/>
          <w:szCs w:val="22"/>
        </w:rPr>
      </w:pPr>
    </w:p>
    <w:p w14:paraId="79DEB26A" w14:textId="77777777" w:rsidR="009F7644" w:rsidRDefault="009F7644" w:rsidP="009F7644">
      <w:pPr>
        <w:spacing w:line="360" w:lineRule="exact"/>
        <w:jc w:val="right"/>
        <w:rPr>
          <w:rFonts w:eastAsia="Calibri"/>
          <w:bCs/>
        </w:rPr>
      </w:pPr>
    </w:p>
    <w:p w14:paraId="6498C9F4" w14:textId="77777777" w:rsidR="0095169A" w:rsidRDefault="0095169A" w:rsidP="00304B52">
      <w:pPr>
        <w:tabs>
          <w:tab w:val="left" w:pos="6750"/>
        </w:tabs>
        <w:jc w:val="right"/>
        <w:rPr>
          <w:rFonts w:ascii="Times New Roman" w:hAnsi="Times New Roman" w:cs="Times New Roman"/>
          <w:sz w:val="24"/>
          <w:szCs w:val="24"/>
        </w:rPr>
      </w:pPr>
    </w:p>
    <w:sectPr w:rsidR="0095169A" w:rsidSect="0095663F">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AC38" w14:textId="77777777" w:rsidR="00972DD4" w:rsidRDefault="00972DD4" w:rsidP="004C4D30">
      <w:pPr>
        <w:spacing w:after="0" w:line="240" w:lineRule="auto"/>
      </w:pPr>
      <w:r>
        <w:separator/>
      </w:r>
    </w:p>
  </w:endnote>
  <w:endnote w:type="continuationSeparator" w:id="0">
    <w:p w14:paraId="344073DD" w14:textId="77777777" w:rsidR="00972DD4" w:rsidRDefault="00972DD4"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63E0" w14:textId="77777777" w:rsidR="009F7644" w:rsidRDefault="009F764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8AC" w14:textId="77777777" w:rsidR="009F7644" w:rsidRPr="00CB2DAC" w:rsidRDefault="009F7644" w:rsidP="00133916">
    <w:pPr>
      <w:pStyle w:val="af1"/>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75F5" w14:textId="77777777" w:rsidR="009F7644" w:rsidRDefault="009F76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5248" w14:textId="77777777" w:rsidR="00972DD4" w:rsidRDefault="00972DD4" w:rsidP="004C4D30">
      <w:pPr>
        <w:spacing w:after="0" w:line="240" w:lineRule="auto"/>
      </w:pPr>
      <w:r>
        <w:separator/>
      </w:r>
    </w:p>
  </w:footnote>
  <w:footnote w:type="continuationSeparator" w:id="0">
    <w:p w14:paraId="1FA1FFA1" w14:textId="77777777" w:rsidR="00972DD4" w:rsidRDefault="00972DD4" w:rsidP="004C4D30">
      <w:pPr>
        <w:spacing w:after="0" w:line="240" w:lineRule="auto"/>
      </w:pPr>
      <w:r>
        <w:continuationSeparator/>
      </w:r>
    </w:p>
  </w:footnote>
  <w:footnote w:id="1">
    <w:p w14:paraId="671BBEC4" w14:textId="77777777" w:rsidR="004B54F8" w:rsidRDefault="004B54F8" w:rsidP="004B54F8">
      <w:pPr>
        <w:pStyle w:val="af6"/>
        <w:jc w:val="both"/>
      </w:pPr>
      <w:r>
        <w:rPr>
          <w:rStyle w:val="af8"/>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20D762C0" w14:textId="77777777" w:rsidR="004B54F8" w:rsidRDefault="004B54F8" w:rsidP="004B54F8">
      <w:pPr>
        <w:pStyle w:val="af6"/>
      </w:pPr>
      <w:r>
        <w:rPr>
          <w:rStyle w:val="af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12FB2DBE" w14:textId="77777777" w:rsidR="00BF488D" w:rsidRPr="00FA0AAD" w:rsidRDefault="00BF488D" w:rsidP="00BF488D">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4">
    <w:p w14:paraId="49167B89" w14:textId="77777777" w:rsidR="00BF488D" w:rsidRDefault="00BF488D" w:rsidP="00BF488D">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7E8E025E" w14:textId="77777777" w:rsidR="00BF488D" w:rsidRPr="00FA0AAD" w:rsidRDefault="00BF488D" w:rsidP="00BF488D">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48FB477A"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71F" w14:textId="77777777" w:rsidR="009F7644" w:rsidRDefault="009F764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A465" w14:textId="77777777" w:rsidR="009F7644" w:rsidRDefault="009F7644">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B2C8" w14:textId="77777777" w:rsidR="009F7644" w:rsidRDefault="009F764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4E62D06"/>
    <w:multiLevelType w:val="hybridMultilevel"/>
    <w:tmpl w:val="613834AC"/>
    <w:lvl w:ilvl="0" w:tplc="DE02AF2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F640E9"/>
    <w:multiLevelType w:val="hybridMultilevel"/>
    <w:tmpl w:val="2C841F10"/>
    <w:lvl w:ilvl="0" w:tplc="8A0A2BC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18761FB5"/>
    <w:multiLevelType w:val="hybridMultilevel"/>
    <w:tmpl w:val="2EE68F52"/>
    <w:lvl w:ilvl="0" w:tplc="C412789A">
      <w:start w:val="1"/>
      <w:numFmt w:val="decimal"/>
      <w:lvlText w:val="%1."/>
      <w:lvlJc w:val="left"/>
      <w:pPr>
        <w:tabs>
          <w:tab w:val="num" w:pos="720"/>
        </w:tabs>
        <w:ind w:left="720" w:hanging="360"/>
      </w:pPr>
    </w:lvl>
    <w:lvl w:ilvl="1" w:tplc="49C09ADC">
      <w:numFmt w:val="none"/>
      <w:lvlText w:val=""/>
      <w:lvlJc w:val="left"/>
      <w:pPr>
        <w:tabs>
          <w:tab w:val="num" w:pos="360"/>
        </w:tabs>
        <w:ind w:left="0" w:firstLine="0"/>
      </w:pPr>
    </w:lvl>
    <w:lvl w:ilvl="2" w:tplc="963CE116">
      <w:numFmt w:val="none"/>
      <w:lvlText w:val=""/>
      <w:lvlJc w:val="left"/>
      <w:pPr>
        <w:tabs>
          <w:tab w:val="num" w:pos="360"/>
        </w:tabs>
        <w:ind w:left="0" w:firstLine="0"/>
      </w:pPr>
    </w:lvl>
    <w:lvl w:ilvl="3" w:tplc="BCFEE08A">
      <w:numFmt w:val="none"/>
      <w:lvlText w:val=""/>
      <w:lvlJc w:val="left"/>
      <w:pPr>
        <w:tabs>
          <w:tab w:val="num" w:pos="360"/>
        </w:tabs>
        <w:ind w:left="0" w:firstLine="0"/>
      </w:pPr>
    </w:lvl>
    <w:lvl w:ilvl="4" w:tplc="A91C079C">
      <w:numFmt w:val="none"/>
      <w:lvlText w:val=""/>
      <w:lvlJc w:val="left"/>
      <w:pPr>
        <w:tabs>
          <w:tab w:val="num" w:pos="360"/>
        </w:tabs>
        <w:ind w:left="0" w:firstLine="0"/>
      </w:pPr>
    </w:lvl>
    <w:lvl w:ilvl="5" w:tplc="64DEFC80">
      <w:numFmt w:val="none"/>
      <w:lvlText w:val=""/>
      <w:lvlJc w:val="left"/>
      <w:pPr>
        <w:tabs>
          <w:tab w:val="num" w:pos="360"/>
        </w:tabs>
        <w:ind w:left="0" w:firstLine="0"/>
      </w:pPr>
    </w:lvl>
    <w:lvl w:ilvl="6" w:tplc="7F5A339E">
      <w:numFmt w:val="none"/>
      <w:lvlText w:val=""/>
      <w:lvlJc w:val="left"/>
      <w:pPr>
        <w:tabs>
          <w:tab w:val="num" w:pos="360"/>
        </w:tabs>
        <w:ind w:left="0" w:firstLine="0"/>
      </w:pPr>
    </w:lvl>
    <w:lvl w:ilvl="7" w:tplc="B6823CAA">
      <w:numFmt w:val="none"/>
      <w:lvlText w:val=""/>
      <w:lvlJc w:val="left"/>
      <w:pPr>
        <w:tabs>
          <w:tab w:val="num" w:pos="360"/>
        </w:tabs>
        <w:ind w:left="0" w:firstLine="0"/>
      </w:pPr>
    </w:lvl>
    <w:lvl w:ilvl="8" w:tplc="A792149E">
      <w:numFmt w:val="none"/>
      <w:lvlText w:val=""/>
      <w:lvlJc w:val="left"/>
      <w:pPr>
        <w:tabs>
          <w:tab w:val="num" w:pos="360"/>
        </w:tabs>
        <w:ind w:left="0" w:firstLine="0"/>
      </w:pPr>
    </w:lvl>
  </w:abstractNum>
  <w:abstractNum w:abstractNumId="18" w15:restartNumberingAfterBreak="0">
    <w:nsid w:val="21D77C6C"/>
    <w:multiLevelType w:val="hybridMultilevel"/>
    <w:tmpl w:val="09845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57987"/>
    <w:multiLevelType w:val="multilevel"/>
    <w:tmpl w:val="E1B20B4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2580925"/>
    <w:multiLevelType w:val="hybridMultilevel"/>
    <w:tmpl w:val="92B47380"/>
    <w:lvl w:ilvl="0" w:tplc="35209EC6">
      <w:start w:val="1"/>
      <w:numFmt w:val="decimal"/>
      <w:suff w:val="space"/>
      <w:lvlText w:val="%1."/>
      <w:lvlJc w:val="right"/>
      <w:pPr>
        <w:ind w:left="0" w:firstLine="0"/>
      </w:pPr>
      <w:rPr>
        <w:rFonts w:hint="default"/>
        <w:b/>
        <w:i/>
      </w:rPr>
    </w:lvl>
    <w:lvl w:ilvl="1" w:tplc="04190019">
      <w:start w:val="1"/>
      <w:numFmt w:val="lowerLetter"/>
      <w:lvlText w:val="%2."/>
      <w:lvlJc w:val="left"/>
      <w:pPr>
        <w:ind w:left="36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C04268"/>
    <w:multiLevelType w:val="hybridMultilevel"/>
    <w:tmpl w:val="960CBEDE"/>
    <w:lvl w:ilvl="0" w:tplc="28605FC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1E76DD"/>
    <w:multiLevelType w:val="hybridMultilevel"/>
    <w:tmpl w:val="5B707178"/>
    <w:lvl w:ilvl="0" w:tplc="F4AAE8D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9295C7B"/>
    <w:multiLevelType w:val="multilevel"/>
    <w:tmpl w:val="4B2A00AC"/>
    <w:lvl w:ilvl="0">
      <w:start w:val="5"/>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B2C2406"/>
    <w:multiLevelType w:val="multilevel"/>
    <w:tmpl w:val="8BF00A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032534"/>
    <w:multiLevelType w:val="multilevel"/>
    <w:tmpl w:val="2F38F1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EAC7323"/>
    <w:multiLevelType w:val="hybridMultilevel"/>
    <w:tmpl w:val="F2880DEA"/>
    <w:lvl w:ilvl="0" w:tplc="B1CEBCAE">
      <w:start w:val="10"/>
      <w:numFmt w:val="decimal"/>
      <w:lvlText w:val="%1."/>
      <w:lvlJc w:val="left"/>
      <w:pPr>
        <w:ind w:left="1251" w:hanging="375"/>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6"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7" w15:restartNumberingAfterBreak="0">
    <w:nsid w:val="556F4965"/>
    <w:multiLevelType w:val="multilevel"/>
    <w:tmpl w:val="AA7C0CF4"/>
    <w:lvl w:ilvl="0">
      <w:start w:val="9"/>
      <w:numFmt w:val="decimal"/>
      <w:lvlText w:val="%1."/>
      <w:lvlJc w:val="left"/>
      <w:pPr>
        <w:ind w:left="3995" w:hanging="450"/>
      </w:pPr>
      <w:rPr>
        <w:rFonts w:hint="default"/>
        <w:b/>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8" w15:restartNumberingAfterBreak="0">
    <w:nsid w:val="56041BE1"/>
    <w:multiLevelType w:val="multilevel"/>
    <w:tmpl w:val="A76A389E"/>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i w:val="0"/>
        <w:iCs/>
        <w:color w:val="auto"/>
      </w:rPr>
    </w:lvl>
    <w:lvl w:ilvl="2">
      <w:start w:val="1"/>
      <w:numFmt w:val="decimal"/>
      <w:lvlText w:val="%1.%2.%3."/>
      <w:lvlJc w:val="left"/>
      <w:pPr>
        <w:ind w:left="2422" w:hanging="720"/>
      </w:pPr>
      <w:rPr>
        <w:rFonts w:hint="default"/>
        <w:i w:val="0"/>
        <w:iCs w:val="0"/>
        <w:color w:val="auto"/>
      </w:rPr>
    </w:lvl>
    <w:lvl w:ilvl="3">
      <w:start w:val="1"/>
      <w:numFmt w:val="decimal"/>
      <w:lvlText w:val="%1.%2.%3.%4."/>
      <w:lvlJc w:val="left"/>
      <w:pPr>
        <w:ind w:left="1788" w:hanging="1080"/>
      </w:pPr>
      <w:rPr>
        <w:rFonts w:hint="default"/>
        <w:i w:val="0"/>
        <w:iCs/>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9" w15:restartNumberingAfterBreak="0">
    <w:nsid w:val="579F461E"/>
    <w:multiLevelType w:val="hybridMultilevel"/>
    <w:tmpl w:val="A02E8B04"/>
    <w:lvl w:ilvl="0" w:tplc="8A08F738">
      <w:start w:val="1"/>
      <w:numFmt w:val="decimal"/>
      <w:suff w:val="space"/>
      <w:lvlText w:val="%1)"/>
      <w:lvlJc w:val="left"/>
      <w:pPr>
        <w:ind w:left="0" w:firstLine="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40" w15:restartNumberingAfterBreak="0">
    <w:nsid w:val="593D452D"/>
    <w:multiLevelType w:val="hybridMultilevel"/>
    <w:tmpl w:val="7D186CE2"/>
    <w:lvl w:ilvl="0" w:tplc="1272E16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D02735"/>
    <w:multiLevelType w:val="hybridMultilevel"/>
    <w:tmpl w:val="BF98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8640718">
    <w:abstractNumId w:val="50"/>
  </w:num>
  <w:num w:numId="2" w16cid:durableId="726608928">
    <w:abstractNumId w:val="49"/>
  </w:num>
  <w:num w:numId="3" w16cid:durableId="637759469">
    <w:abstractNumId w:val="19"/>
  </w:num>
  <w:num w:numId="4" w16cid:durableId="1409956929">
    <w:abstractNumId w:val="24"/>
  </w:num>
  <w:num w:numId="5" w16cid:durableId="2011181191">
    <w:abstractNumId w:val="0"/>
  </w:num>
  <w:num w:numId="6" w16cid:durableId="220675477">
    <w:abstractNumId w:val="12"/>
  </w:num>
  <w:num w:numId="7" w16cid:durableId="2002654938">
    <w:abstractNumId w:val="25"/>
  </w:num>
  <w:num w:numId="8" w16cid:durableId="599263386">
    <w:abstractNumId w:val="44"/>
  </w:num>
  <w:num w:numId="9" w16cid:durableId="1208954730">
    <w:abstractNumId w:val="45"/>
  </w:num>
  <w:num w:numId="10" w16cid:durableId="1884558156">
    <w:abstractNumId w:val="43"/>
  </w:num>
  <w:num w:numId="11" w16cid:durableId="1593465348">
    <w:abstractNumId w:val="1"/>
  </w:num>
  <w:num w:numId="12" w16cid:durableId="1456412035">
    <w:abstractNumId w:val="16"/>
  </w:num>
  <w:num w:numId="13" w16cid:durableId="1771511308">
    <w:abstractNumId w:val="10"/>
  </w:num>
  <w:num w:numId="14" w16cid:durableId="249241722">
    <w:abstractNumId w:val="47"/>
  </w:num>
  <w:num w:numId="15" w16cid:durableId="1105274527">
    <w:abstractNumId w:val="38"/>
  </w:num>
  <w:num w:numId="16" w16cid:durableId="1453087784">
    <w:abstractNumId w:val="36"/>
  </w:num>
  <w:num w:numId="17" w16cid:durableId="1297949831">
    <w:abstractNumId w:val="23"/>
  </w:num>
  <w:num w:numId="18" w16cid:durableId="1539510264">
    <w:abstractNumId w:val="34"/>
  </w:num>
  <w:num w:numId="19" w16cid:durableId="144785190">
    <w:abstractNumId w:val="42"/>
  </w:num>
  <w:num w:numId="20" w16cid:durableId="191695422">
    <w:abstractNumId w:val="46"/>
  </w:num>
  <w:num w:numId="21" w16cid:durableId="2115205586">
    <w:abstractNumId w:val="30"/>
  </w:num>
  <w:num w:numId="22" w16cid:durableId="1725985652">
    <w:abstractNumId w:val="29"/>
  </w:num>
  <w:num w:numId="23" w16cid:durableId="1544171965">
    <w:abstractNumId w:val="21"/>
  </w:num>
  <w:num w:numId="24" w16cid:durableId="888036575">
    <w:abstractNumId w:val="48"/>
  </w:num>
  <w:num w:numId="25" w16cid:durableId="10832598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9449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1332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73975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049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144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25543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1023345">
    <w:abstractNumId w:val="15"/>
  </w:num>
  <w:num w:numId="33" w16cid:durableId="1935936737">
    <w:abstractNumId w:val="28"/>
  </w:num>
  <w:num w:numId="34" w16cid:durableId="956183665">
    <w:abstractNumId w:val="27"/>
  </w:num>
  <w:num w:numId="35" w16cid:durableId="87898057">
    <w:abstractNumId w:val="13"/>
  </w:num>
  <w:num w:numId="36" w16cid:durableId="1541631760">
    <w:abstractNumId w:val="22"/>
  </w:num>
  <w:num w:numId="37" w16cid:durableId="220556169">
    <w:abstractNumId w:val="39"/>
  </w:num>
  <w:num w:numId="38" w16cid:durableId="1205563373">
    <w:abstractNumId w:val="40"/>
  </w:num>
  <w:num w:numId="39" w16cid:durableId="1657995575">
    <w:abstractNumId w:val="18"/>
  </w:num>
  <w:num w:numId="40" w16cid:durableId="2126190947">
    <w:abstractNumId w:val="33"/>
  </w:num>
  <w:num w:numId="41" w16cid:durableId="771240746">
    <w:abstractNumId w:val="14"/>
  </w:num>
  <w:num w:numId="42" w16cid:durableId="289439129">
    <w:abstractNumId w:val="26"/>
  </w:num>
  <w:num w:numId="43" w16cid:durableId="41567024">
    <w:abstractNumId w:val="37"/>
  </w:num>
  <w:num w:numId="44" w16cid:durableId="992952990">
    <w:abstractNumId w:val="20"/>
  </w:num>
  <w:num w:numId="45" w16cid:durableId="2011447260">
    <w:abstractNumId w:val="32"/>
  </w:num>
  <w:num w:numId="46" w16cid:durableId="934290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9432078">
    <w:abstractNumId w:val="31"/>
  </w:num>
  <w:num w:numId="48" w16cid:durableId="669332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001245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14D30"/>
    <w:rsid w:val="00023E72"/>
    <w:rsid w:val="00026A84"/>
    <w:rsid w:val="00030822"/>
    <w:rsid w:val="000308AE"/>
    <w:rsid w:val="00030CF3"/>
    <w:rsid w:val="00034A98"/>
    <w:rsid w:val="000358C7"/>
    <w:rsid w:val="00035A4F"/>
    <w:rsid w:val="00041066"/>
    <w:rsid w:val="000436EE"/>
    <w:rsid w:val="000442BA"/>
    <w:rsid w:val="000444BC"/>
    <w:rsid w:val="00047135"/>
    <w:rsid w:val="0004769B"/>
    <w:rsid w:val="00052AC2"/>
    <w:rsid w:val="0005656A"/>
    <w:rsid w:val="000608EC"/>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0478"/>
    <w:rsid w:val="000B23FA"/>
    <w:rsid w:val="000B25D0"/>
    <w:rsid w:val="000B672E"/>
    <w:rsid w:val="000C03AC"/>
    <w:rsid w:val="000C3FFE"/>
    <w:rsid w:val="000C4493"/>
    <w:rsid w:val="000C45A1"/>
    <w:rsid w:val="000D5C59"/>
    <w:rsid w:val="000D6611"/>
    <w:rsid w:val="000E0CB6"/>
    <w:rsid w:val="000E6203"/>
    <w:rsid w:val="000F0B1D"/>
    <w:rsid w:val="000F1DF8"/>
    <w:rsid w:val="000F269D"/>
    <w:rsid w:val="000F4C06"/>
    <w:rsid w:val="000F68EC"/>
    <w:rsid w:val="00101F4C"/>
    <w:rsid w:val="00104371"/>
    <w:rsid w:val="00105FEF"/>
    <w:rsid w:val="00110931"/>
    <w:rsid w:val="00111B93"/>
    <w:rsid w:val="001150C4"/>
    <w:rsid w:val="00116D73"/>
    <w:rsid w:val="00121D2A"/>
    <w:rsid w:val="00123375"/>
    <w:rsid w:val="00124648"/>
    <w:rsid w:val="00126624"/>
    <w:rsid w:val="00127EB1"/>
    <w:rsid w:val="0013116F"/>
    <w:rsid w:val="00132945"/>
    <w:rsid w:val="00133141"/>
    <w:rsid w:val="001338DD"/>
    <w:rsid w:val="001340CA"/>
    <w:rsid w:val="00137199"/>
    <w:rsid w:val="0013764A"/>
    <w:rsid w:val="001411FB"/>
    <w:rsid w:val="001424DC"/>
    <w:rsid w:val="00142BDE"/>
    <w:rsid w:val="00143545"/>
    <w:rsid w:val="00144AA8"/>
    <w:rsid w:val="0014700E"/>
    <w:rsid w:val="001508B7"/>
    <w:rsid w:val="001511B3"/>
    <w:rsid w:val="00151C82"/>
    <w:rsid w:val="00151D9F"/>
    <w:rsid w:val="00152E36"/>
    <w:rsid w:val="00153235"/>
    <w:rsid w:val="001558C6"/>
    <w:rsid w:val="00156103"/>
    <w:rsid w:val="00161419"/>
    <w:rsid w:val="00161AA2"/>
    <w:rsid w:val="00161B9F"/>
    <w:rsid w:val="00165897"/>
    <w:rsid w:val="001718B5"/>
    <w:rsid w:val="00174FCD"/>
    <w:rsid w:val="00180AA2"/>
    <w:rsid w:val="00182B4A"/>
    <w:rsid w:val="00186CA9"/>
    <w:rsid w:val="00187B52"/>
    <w:rsid w:val="0019569E"/>
    <w:rsid w:val="001960B6"/>
    <w:rsid w:val="00196FE9"/>
    <w:rsid w:val="00197721"/>
    <w:rsid w:val="001A1B9F"/>
    <w:rsid w:val="001A29FD"/>
    <w:rsid w:val="001A31A5"/>
    <w:rsid w:val="001A4AB2"/>
    <w:rsid w:val="001A5D2B"/>
    <w:rsid w:val="001A6678"/>
    <w:rsid w:val="001B32AA"/>
    <w:rsid w:val="001B387C"/>
    <w:rsid w:val="001B41F3"/>
    <w:rsid w:val="001B77DC"/>
    <w:rsid w:val="001C042B"/>
    <w:rsid w:val="001C0897"/>
    <w:rsid w:val="001C372E"/>
    <w:rsid w:val="001C46BE"/>
    <w:rsid w:val="001C6468"/>
    <w:rsid w:val="001D0630"/>
    <w:rsid w:val="001D6503"/>
    <w:rsid w:val="001E39C2"/>
    <w:rsid w:val="001E5637"/>
    <w:rsid w:val="001F12E8"/>
    <w:rsid w:val="001F1E0E"/>
    <w:rsid w:val="001F2159"/>
    <w:rsid w:val="001F452C"/>
    <w:rsid w:val="00200AD3"/>
    <w:rsid w:val="00205EA8"/>
    <w:rsid w:val="00211084"/>
    <w:rsid w:val="00211280"/>
    <w:rsid w:val="00213C04"/>
    <w:rsid w:val="002166B5"/>
    <w:rsid w:val="0021771F"/>
    <w:rsid w:val="00222528"/>
    <w:rsid w:val="002303E9"/>
    <w:rsid w:val="00230C32"/>
    <w:rsid w:val="00231560"/>
    <w:rsid w:val="00232142"/>
    <w:rsid w:val="002323C6"/>
    <w:rsid w:val="002347F3"/>
    <w:rsid w:val="002352C3"/>
    <w:rsid w:val="002409D6"/>
    <w:rsid w:val="00241935"/>
    <w:rsid w:val="00241F10"/>
    <w:rsid w:val="00242EC9"/>
    <w:rsid w:val="00244A38"/>
    <w:rsid w:val="00250FB7"/>
    <w:rsid w:val="00254684"/>
    <w:rsid w:val="00254C2D"/>
    <w:rsid w:val="00257395"/>
    <w:rsid w:val="00263F49"/>
    <w:rsid w:val="00264890"/>
    <w:rsid w:val="00265048"/>
    <w:rsid w:val="00267A8C"/>
    <w:rsid w:val="00276146"/>
    <w:rsid w:val="002822D4"/>
    <w:rsid w:val="00282D90"/>
    <w:rsid w:val="002839AA"/>
    <w:rsid w:val="00285691"/>
    <w:rsid w:val="00285D4B"/>
    <w:rsid w:val="0028775C"/>
    <w:rsid w:val="002909D2"/>
    <w:rsid w:val="00290FE4"/>
    <w:rsid w:val="00293033"/>
    <w:rsid w:val="00293821"/>
    <w:rsid w:val="0029566B"/>
    <w:rsid w:val="002958B1"/>
    <w:rsid w:val="00297143"/>
    <w:rsid w:val="002A0E34"/>
    <w:rsid w:val="002A2247"/>
    <w:rsid w:val="002A3214"/>
    <w:rsid w:val="002A40A0"/>
    <w:rsid w:val="002A41C4"/>
    <w:rsid w:val="002A5C61"/>
    <w:rsid w:val="002B2656"/>
    <w:rsid w:val="002B2C6B"/>
    <w:rsid w:val="002C106E"/>
    <w:rsid w:val="002C3291"/>
    <w:rsid w:val="002D0AA2"/>
    <w:rsid w:val="002D10EC"/>
    <w:rsid w:val="002D36BE"/>
    <w:rsid w:val="002D3825"/>
    <w:rsid w:val="002D3A43"/>
    <w:rsid w:val="002E0579"/>
    <w:rsid w:val="002E0B91"/>
    <w:rsid w:val="002E6A7F"/>
    <w:rsid w:val="002F109D"/>
    <w:rsid w:val="002F282A"/>
    <w:rsid w:val="002F3118"/>
    <w:rsid w:val="002F3756"/>
    <w:rsid w:val="002F3CE3"/>
    <w:rsid w:val="002F4540"/>
    <w:rsid w:val="002F52D7"/>
    <w:rsid w:val="002F5B2E"/>
    <w:rsid w:val="0030103E"/>
    <w:rsid w:val="003029D5"/>
    <w:rsid w:val="00304B52"/>
    <w:rsid w:val="003109F3"/>
    <w:rsid w:val="003176DD"/>
    <w:rsid w:val="00324089"/>
    <w:rsid w:val="003278FF"/>
    <w:rsid w:val="00332C3E"/>
    <w:rsid w:val="00334EED"/>
    <w:rsid w:val="00336765"/>
    <w:rsid w:val="00341D9A"/>
    <w:rsid w:val="00341D9F"/>
    <w:rsid w:val="00342196"/>
    <w:rsid w:val="003422D2"/>
    <w:rsid w:val="003431A2"/>
    <w:rsid w:val="00343604"/>
    <w:rsid w:val="003524BB"/>
    <w:rsid w:val="00356C51"/>
    <w:rsid w:val="00357810"/>
    <w:rsid w:val="003607F1"/>
    <w:rsid w:val="00362F9D"/>
    <w:rsid w:val="00364C67"/>
    <w:rsid w:val="0036589F"/>
    <w:rsid w:val="003673F6"/>
    <w:rsid w:val="00367D4D"/>
    <w:rsid w:val="00370AA1"/>
    <w:rsid w:val="003724EB"/>
    <w:rsid w:val="00375003"/>
    <w:rsid w:val="00376891"/>
    <w:rsid w:val="0037692D"/>
    <w:rsid w:val="0038009F"/>
    <w:rsid w:val="00382DB6"/>
    <w:rsid w:val="00385DEF"/>
    <w:rsid w:val="00391047"/>
    <w:rsid w:val="003935C7"/>
    <w:rsid w:val="00394C30"/>
    <w:rsid w:val="00395A96"/>
    <w:rsid w:val="00395B06"/>
    <w:rsid w:val="00397E0E"/>
    <w:rsid w:val="003A0C66"/>
    <w:rsid w:val="003A16A3"/>
    <w:rsid w:val="003A2C82"/>
    <w:rsid w:val="003A310C"/>
    <w:rsid w:val="003A79D5"/>
    <w:rsid w:val="003B1F17"/>
    <w:rsid w:val="003B2562"/>
    <w:rsid w:val="003B2670"/>
    <w:rsid w:val="003B3980"/>
    <w:rsid w:val="003B44F7"/>
    <w:rsid w:val="003B7395"/>
    <w:rsid w:val="003C34AA"/>
    <w:rsid w:val="003C3C2C"/>
    <w:rsid w:val="003C4836"/>
    <w:rsid w:val="003C5F0B"/>
    <w:rsid w:val="003C6A94"/>
    <w:rsid w:val="003C6DAE"/>
    <w:rsid w:val="003D2514"/>
    <w:rsid w:val="003D2BA9"/>
    <w:rsid w:val="003D3777"/>
    <w:rsid w:val="003D3856"/>
    <w:rsid w:val="003D3C17"/>
    <w:rsid w:val="003D3D40"/>
    <w:rsid w:val="003D3E01"/>
    <w:rsid w:val="003D5939"/>
    <w:rsid w:val="003E0143"/>
    <w:rsid w:val="003E4F07"/>
    <w:rsid w:val="003F0434"/>
    <w:rsid w:val="003F04F4"/>
    <w:rsid w:val="003F2664"/>
    <w:rsid w:val="003F336A"/>
    <w:rsid w:val="003F4921"/>
    <w:rsid w:val="003F5EEC"/>
    <w:rsid w:val="003F7564"/>
    <w:rsid w:val="00400039"/>
    <w:rsid w:val="00400DC3"/>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0B88"/>
    <w:rsid w:val="004818B8"/>
    <w:rsid w:val="00483049"/>
    <w:rsid w:val="0048556F"/>
    <w:rsid w:val="004876B7"/>
    <w:rsid w:val="00487A6C"/>
    <w:rsid w:val="00491F97"/>
    <w:rsid w:val="00493817"/>
    <w:rsid w:val="004960DA"/>
    <w:rsid w:val="004A0458"/>
    <w:rsid w:val="004A28A7"/>
    <w:rsid w:val="004A2B99"/>
    <w:rsid w:val="004A34BB"/>
    <w:rsid w:val="004A70AB"/>
    <w:rsid w:val="004A780C"/>
    <w:rsid w:val="004B101C"/>
    <w:rsid w:val="004B1B86"/>
    <w:rsid w:val="004B3671"/>
    <w:rsid w:val="004B39F8"/>
    <w:rsid w:val="004B54F8"/>
    <w:rsid w:val="004C1CAC"/>
    <w:rsid w:val="004C2D3B"/>
    <w:rsid w:val="004C4D30"/>
    <w:rsid w:val="004C5A40"/>
    <w:rsid w:val="004C5B1A"/>
    <w:rsid w:val="004C6E24"/>
    <w:rsid w:val="004D05AC"/>
    <w:rsid w:val="004D10E9"/>
    <w:rsid w:val="004D2A2E"/>
    <w:rsid w:val="004D6AAA"/>
    <w:rsid w:val="004D7F0E"/>
    <w:rsid w:val="004E0461"/>
    <w:rsid w:val="004E0EDD"/>
    <w:rsid w:val="004E1962"/>
    <w:rsid w:val="004E2BD6"/>
    <w:rsid w:val="004E2D62"/>
    <w:rsid w:val="004E6737"/>
    <w:rsid w:val="004F01C2"/>
    <w:rsid w:val="004F1A96"/>
    <w:rsid w:val="004F36D3"/>
    <w:rsid w:val="004F3CE5"/>
    <w:rsid w:val="004F4E09"/>
    <w:rsid w:val="00501906"/>
    <w:rsid w:val="005053D4"/>
    <w:rsid w:val="00505804"/>
    <w:rsid w:val="00505C45"/>
    <w:rsid w:val="005105C6"/>
    <w:rsid w:val="0051066B"/>
    <w:rsid w:val="005106FA"/>
    <w:rsid w:val="00511864"/>
    <w:rsid w:val="005136B4"/>
    <w:rsid w:val="00513C0F"/>
    <w:rsid w:val="00514DBA"/>
    <w:rsid w:val="00521048"/>
    <w:rsid w:val="005221CC"/>
    <w:rsid w:val="0052265A"/>
    <w:rsid w:val="00523400"/>
    <w:rsid w:val="005235DA"/>
    <w:rsid w:val="00527825"/>
    <w:rsid w:val="00530934"/>
    <w:rsid w:val="00531D42"/>
    <w:rsid w:val="00533371"/>
    <w:rsid w:val="00534702"/>
    <w:rsid w:val="005350FE"/>
    <w:rsid w:val="005354CF"/>
    <w:rsid w:val="0054478B"/>
    <w:rsid w:val="00544DD2"/>
    <w:rsid w:val="0054509F"/>
    <w:rsid w:val="005471D3"/>
    <w:rsid w:val="00550E6C"/>
    <w:rsid w:val="00552FB3"/>
    <w:rsid w:val="00552FC3"/>
    <w:rsid w:val="00553A43"/>
    <w:rsid w:val="00554F96"/>
    <w:rsid w:val="005567B4"/>
    <w:rsid w:val="005579B2"/>
    <w:rsid w:val="005644B1"/>
    <w:rsid w:val="00564AA3"/>
    <w:rsid w:val="00564C88"/>
    <w:rsid w:val="0056508E"/>
    <w:rsid w:val="005707F5"/>
    <w:rsid w:val="00571119"/>
    <w:rsid w:val="005720F7"/>
    <w:rsid w:val="005724EE"/>
    <w:rsid w:val="005726AE"/>
    <w:rsid w:val="005737A7"/>
    <w:rsid w:val="0057421A"/>
    <w:rsid w:val="005758BA"/>
    <w:rsid w:val="0057779A"/>
    <w:rsid w:val="00591631"/>
    <w:rsid w:val="0059255B"/>
    <w:rsid w:val="00594677"/>
    <w:rsid w:val="00595DC5"/>
    <w:rsid w:val="005A29CF"/>
    <w:rsid w:val="005A3807"/>
    <w:rsid w:val="005B138F"/>
    <w:rsid w:val="005B1C12"/>
    <w:rsid w:val="005B3B82"/>
    <w:rsid w:val="005B3CA6"/>
    <w:rsid w:val="005B6606"/>
    <w:rsid w:val="005B6C7C"/>
    <w:rsid w:val="005B6F6C"/>
    <w:rsid w:val="005B700B"/>
    <w:rsid w:val="005B77B2"/>
    <w:rsid w:val="005C0923"/>
    <w:rsid w:val="005C208B"/>
    <w:rsid w:val="005C24AF"/>
    <w:rsid w:val="005C5D42"/>
    <w:rsid w:val="005D3DB9"/>
    <w:rsid w:val="005D59D0"/>
    <w:rsid w:val="005D7A00"/>
    <w:rsid w:val="005D7EF6"/>
    <w:rsid w:val="005E08B2"/>
    <w:rsid w:val="005E4653"/>
    <w:rsid w:val="005E6257"/>
    <w:rsid w:val="005E6AAA"/>
    <w:rsid w:val="005F2FAE"/>
    <w:rsid w:val="005F40D7"/>
    <w:rsid w:val="005F47AA"/>
    <w:rsid w:val="005F7CB1"/>
    <w:rsid w:val="00602C6F"/>
    <w:rsid w:val="006063EA"/>
    <w:rsid w:val="006075B6"/>
    <w:rsid w:val="00607B85"/>
    <w:rsid w:val="00611120"/>
    <w:rsid w:val="006124A6"/>
    <w:rsid w:val="00615479"/>
    <w:rsid w:val="00615D53"/>
    <w:rsid w:val="006204BE"/>
    <w:rsid w:val="00624E12"/>
    <w:rsid w:val="006250F3"/>
    <w:rsid w:val="0062524F"/>
    <w:rsid w:val="006265F2"/>
    <w:rsid w:val="00630509"/>
    <w:rsid w:val="00633141"/>
    <w:rsid w:val="00633188"/>
    <w:rsid w:val="00635CC7"/>
    <w:rsid w:val="006413D1"/>
    <w:rsid w:val="00641FFC"/>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87379"/>
    <w:rsid w:val="00693FF2"/>
    <w:rsid w:val="00694A14"/>
    <w:rsid w:val="006A2F76"/>
    <w:rsid w:val="006A37E5"/>
    <w:rsid w:val="006A633A"/>
    <w:rsid w:val="006B05C3"/>
    <w:rsid w:val="006B49AD"/>
    <w:rsid w:val="006B745A"/>
    <w:rsid w:val="006B7E61"/>
    <w:rsid w:val="006C5C2F"/>
    <w:rsid w:val="006D40E9"/>
    <w:rsid w:val="006D7A85"/>
    <w:rsid w:val="006E2DA9"/>
    <w:rsid w:val="006E2F10"/>
    <w:rsid w:val="006E3717"/>
    <w:rsid w:val="006E4A8A"/>
    <w:rsid w:val="006E4AC4"/>
    <w:rsid w:val="006E4BA2"/>
    <w:rsid w:val="006E5CB0"/>
    <w:rsid w:val="006E7121"/>
    <w:rsid w:val="006E7EA6"/>
    <w:rsid w:val="006F0E68"/>
    <w:rsid w:val="006F14D1"/>
    <w:rsid w:val="006F3257"/>
    <w:rsid w:val="006F5210"/>
    <w:rsid w:val="006F5725"/>
    <w:rsid w:val="006F6F5E"/>
    <w:rsid w:val="00703855"/>
    <w:rsid w:val="00704AC4"/>
    <w:rsid w:val="00705E7B"/>
    <w:rsid w:val="007075A5"/>
    <w:rsid w:val="00710A03"/>
    <w:rsid w:val="00715425"/>
    <w:rsid w:val="007154FF"/>
    <w:rsid w:val="00715A63"/>
    <w:rsid w:val="007169EF"/>
    <w:rsid w:val="00720977"/>
    <w:rsid w:val="00724251"/>
    <w:rsid w:val="00726454"/>
    <w:rsid w:val="00727D72"/>
    <w:rsid w:val="007331AF"/>
    <w:rsid w:val="007355DA"/>
    <w:rsid w:val="0074129D"/>
    <w:rsid w:val="0074141E"/>
    <w:rsid w:val="00742925"/>
    <w:rsid w:val="007442A3"/>
    <w:rsid w:val="007478E5"/>
    <w:rsid w:val="00751F67"/>
    <w:rsid w:val="007568B3"/>
    <w:rsid w:val="007606CB"/>
    <w:rsid w:val="007608B3"/>
    <w:rsid w:val="00764742"/>
    <w:rsid w:val="00764E01"/>
    <w:rsid w:val="00764FA1"/>
    <w:rsid w:val="007660CC"/>
    <w:rsid w:val="0076792B"/>
    <w:rsid w:val="00770561"/>
    <w:rsid w:val="00770D69"/>
    <w:rsid w:val="0077229D"/>
    <w:rsid w:val="007761B1"/>
    <w:rsid w:val="00776B80"/>
    <w:rsid w:val="00776C72"/>
    <w:rsid w:val="0077757A"/>
    <w:rsid w:val="00780623"/>
    <w:rsid w:val="007909B0"/>
    <w:rsid w:val="0079196D"/>
    <w:rsid w:val="00794716"/>
    <w:rsid w:val="00797303"/>
    <w:rsid w:val="00797C0F"/>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35D3"/>
    <w:rsid w:val="007E4DD1"/>
    <w:rsid w:val="007E72DB"/>
    <w:rsid w:val="007E7AFF"/>
    <w:rsid w:val="007F2711"/>
    <w:rsid w:val="007F280D"/>
    <w:rsid w:val="007F53AB"/>
    <w:rsid w:val="007F5813"/>
    <w:rsid w:val="007F6C47"/>
    <w:rsid w:val="007F79AE"/>
    <w:rsid w:val="007F7CC9"/>
    <w:rsid w:val="008002A8"/>
    <w:rsid w:val="008006F6"/>
    <w:rsid w:val="00804394"/>
    <w:rsid w:val="00804CEF"/>
    <w:rsid w:val="00810B47"/>
    <w:rsid w:val="0081161D"/>
    <w:rsid w:val="008140B5"/>
    <w:rsid w:val="00815A6C"/>
    <w:rsid w:val="00824E8F"/>
    <w:rsid w:val="00827182"/>
    <w:rsid w:val="00830817"/>
    <w:rsid w:val="00831BDC"/>
    <w:rsid w:val="00833296"/>
    <w:rsid w:val="0083424B"/>
    <w:rsid w:val="008345C2"/>
    <w:rsid w:val="008356D1"/>
    <w:rsid w:val="0084453F"/>
    <w:rsid w:val="00852BFE"/>
    <w:rsid w:val="0085349B"/>
    <w:rsid w:val="008561A7"/>
    <w:rsid w:val="008577A1"/>
    <w:rsid w:val="00857D61"/>
    <w:rsid w:val="00874531"/>
    <w:rsid w:val="00874F6A"/>
    <w:rsid w:val="00882E21"/>
    <w:rsid w:val="00884CA8"/>
    <w:rsid w:val="00885A76"/>
    <w:rsid w:val="00885CED"/>
    <w:rsid w:val="00886C7D"/>
    <w:rsid w:val="008934AB"/>
    <w:rsid w:val="00893A0D"/>
    <w:rsid w:val="008967A3"/>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3CBD"/>
    <w:rsid w:val="008D5E6F"/>
    <w:rsid w:val="008D6BB5"/>
    <w:rsid w:val="008D7F1F"/>
    <w:rsid w:val="008E127D"/>
    <w:rsid w:val="008E1AAD"/>
    <w:rsid w:val="008E37C9"/>
    <w:rsid w:val="008E3A93"/>
    <w:rsid w:val="008E5B12"/>
    <w:rsid w:val="008F2643"/>
    <w:rsid w:val="008F7634"/>
    <w:rsid w:val="00901220"/>
    <w:rsid w:val="00911DF2"/>
    <w:rsid w:val="0091456A"/>
    <w:rsid w:val="00915085"/>
    <w:rsid w:val="0091767D"/>
    <w:rsid w:val="00917BFA"/>
    <w:rsid w:val="00921AAC"/>
    <w:rsid w:val="00923AA5"/>
    <w:rsid w:val="009254FF"/>
    <w:rsid w:val="00927D40"/>
    <w:rsid w:val="00940446"/>
    <w:rsid w:val="00940F92"/>
    <w:rsid w:val="00941A5B"/>
    <w:rsid w:val="00941FAF"/>
    <w:rsid w:val="009432AF"/>
    <w:rsid w:val="0094372B"/>
    <w:rsid w:val="00943EBE"/>
    <w:rsid w:val="00945B56"/>
    <w:rsid w:val="00945C03"/>
    <w:rsid w:val="00945C5E"/>
    <w:rsid w:val="00945F51"/>
    <w:rsid w:val="009465AD"/>
    <w:rsid w:val="00946ECF"/>
    <w:rsid w:val="009511F6"/>
    <w:rsid w:val="00951353"/>
    <w:rsid w:val="0095169A"/>
    <w:rsid w:val="0095663F"/>
    <w:rsid w:val="009570F1"/>
    <w:rsid w:val="0096246E"/>
    <w:rsid w:val="009668B7"/>
    <w:rsid w:val="00972CE7"/>
    <w:rsid w:val="00972DD4"/>
    <w:rsid w:val="00977288"/>
    <w:rsid w:val="0098159F"/>
    <w:rsid w:val="00990FE7"/>
    <w:rsid w:val="00992303"/>
    <w:rsid w:val="00996E6C"/>
    <w:rsid w:val="00997008"/>
    <w:rsid w:val="009A2003"/>
    <w:rsid w:val="009A26FB"/>
    <w:rsid w:val="009A3836"/>
    <w:rsid w:val="009A3EF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9F7644"/>
    <w:rsid w:val="00A0012C"/>
    <w:rsid w:val="00A0014C"/>
    <w:rsid w:val="00A03545"/>
    <w:rsid w:val="00A05899"/>
    <w:rsid w:val="00A05B1A"/>
    <w:rsid w:val="00A05F97"/>
    <w:rsid w:val="00A11270"/>
    <w:rsid w:val="00A16226"/>
    <w:rsid w:val="00A20BAD"/>
    <w:rsid w:val="00A24DE3"/>
    <w:rsid w:val="00A24E05"/>
    <w:rsid w:val="00A25129"/>
    <w:rsid w:val="00A251B4"/>
    <w:rsid w:val="00A313C0"/>
    <w:rsid w:val="00A334E8"/>
    <w:rsid w:val="00A36663"/>
    <w:rsid w:val="00A40DC6"/>
    <w:rsid w:val="00A414EE"/>
    <w:rsid w:val="00A50E4B"/>
    <w:rsid w:val="00A5381A"/>
    <w:rsid w:val="00A5462C"/>
    <w:rsid w:val="00A56F8D"/>
    <w:rsid w:val="00A60C8D"/>
    <w:rsid w:val="00A64B4F"/>
    <w:rsid w:val="00A65736"/>
    <w:rsid w:val="00A720AC"/>
    <w:rsid w:val="00A72376"/>
    <w:rsid w:val="00A7260E"/>
    <w:rsid w:val="00A75445"/>
    <w:rsid w:val="00A75F3B"/>
    <w:rsid w:val="00A767DD"/>
    <w:rsid w:val="00A82DC5"/>
    <w:rsid w:val="00A82DC8"/>
    <w:rsid w:val="00A83484"/>
    <w:rsid w:val="00A853B7"/>
    <w:rsid w:val="00A85463"/>
    <w:rsid w:val="00A86CDB"/>
    <w:rsid w:val="00A91AD9"/>
    <w:rsid w:val="00A9261E"/>
    <w:rsid w:val="00A93214"/>
    <w:rsid w:val="00A93EE7"/>
    <w:rsid w:val="00A9520C"/>
    <w:rsid w:val="00A9666F"/>
    <w:rsid w:val="00A97282"/>
    <w:rsid w:val="00AA6815"/>
    <w:rsid w:val="00AB071C"/>
    <w:rsid w:val="00AB3D4A"/>
    <w:rsid w:val="00AB6187"/>
    <w:rsid w:val="00AB76CD"/>
    <w:rsid w:val="00AC1B98"/>
    <w:rsid w:val="00AC298B"/>
    <w:rsid w:val="00AC2FF9"/>
    <w:rsid w:val="00AC5FE0"/>
    <w:rsid w:val="00AD1B0B"/>
    <w:rsid w:val="00AD38B4"/>
    <w:rsid w:val="00AD5ECA"/>
    <w:rsid w:val="00AD759C"/>
    <w:rsid w:val="00AE3AA3"/>
    <w:rsid w:val="00AE5BFC"/>
    <w:rsid w:val="00AE6206"/>
    <w:rsid w:val="00AE7CEC"/>
    <w:rsid w:val="00B07221"/>
    <w:rsid w:val="00B07C32"/>
    <w:rsid w:val="00B111B9"/>
    <w:rsid w:val="00B136FA"/>
    <w:rsid w:val="00B144EE"/>
    <w:rsid w:val="00B14888"/>
    <w:rsid w:val="00B17BD3"/>
    <w:rsid w:val="00B3010E"/>
    <w:rsid w:val="00B30747"/>
    <w:rsid w:val="00B31536"/>
    <w:rsid w:val="00B322F6"/>
    <w:rsid w:val="00B37709"/>
    <w:rsid w:val="00B401E9"/>
    <w:rsid w:val="00B44777"/>
    <w:rsid w:val="00B46D7A"/>
    <w:rsid w:val="00B50E2A"/>
    <w:rsid w:val="00B51DCB"/>
    <w:rsid w:val="00B53B3D"/>
    <w:rsid w:val="00B55598"/>
    <w:rsid w:val="00B55D64"/>
    <w:rsid w:val="00B57418"/>
    <w:rsid w:val="00B60738"/>
    <w:rsid w:val="00B617E0"/>
    <w:rsid w:val="00B61E2A"/>
    <w:rsid w:val="00B7061F"/>
    <w:rsid w:val="00B7292F"/>
    <w:rsid w:val="00B72F90"/>
    <w:rsid w:val="00B74836"/>
    <w:rsid w:val="00B759A2"/>
    <w:rsid w:val="00B80AA8"/>
    <w:rsid w:val="00B80C7C"/>
    <w:rsid w:val="00B81EE8"/>
    <w:rsid w:val="00B90B63"/>
    <w:rsid w:val="00B94B6D"/>
    <w:rsid w:val="00BA1CE5"/>
    <w:rsid w:val="00BA51C8"/>
    <w:rsid w:val="00BA6D88"/>
    <w:rsid w:val="00BB0785"/>
    <w:rsid w:val="00BB324B"/>
    <w:rsid w:val="00BB542A"/>
    <w:rsid w:val="00BB6674"/>
    <w:rsid w:val="00BC0278"/>
    <w:rsid w:val="00BC7A2A"/>
    <w:rsid w:val="00BD0403"/>
    <w:rsid w:val="00BD06EB"/>
    <w:rsid w:val="00BD0A00"/>
    <w:rsid w:val="00BD0F3C"/>
    <w:rsid w:val="00BD3634"/>
    <w:rsid w:val="00BD7536"/>
    <w:rsid w:val="00BE5B13"/>
    <w:rsid w:val="00BE7299"/>
    <w:rsid w:val="00BF0212"/>
    <w:rsid w:val="00BF1407"/>
    <w:rsid w:val="00BF488D"/>
    <w:rsid w:val="00BF61ED"/>
    <w:rsid w:val="00C0500E"/>
    <w:rsid w:val="00C14379"/>
    <w:rsid w:val="00C166DE"/>
    <w:rsid w:val="00C263E7"/>
    <w:rsid w:val="00C31565"/>
    <w:rsid w:val="00C32DE9"/>
    <w:rsid w:val="00C342F8"/>
    <w:rsid w:val="00C34770"/>
    <w:rsid w:val="00C40B81"/>
    <w:rsid w:val="00C410F1"/>
    <w:rsid w:val="00C455E0"/>
    <w:rsid w:val="00C46A25"/>
    <w:rsid w:val="00C4702B"/>
    <w:rsid w:val="00C47475"/>
    <w:rsid w:val="00C477E3"/>
    <w:rsid w:val="00C51D13"/>
    <w:rsid w:val="00C52D37"/>
    <w:rsid w:val="00C52EA6"/>
    <w:rsid w:val="00C52ECD"/>
    <w:rsid w:val="00C53BC7"/>
    <w:rsid w:val="00C57D13"/>
    <w:rsid w:val="00C607F1"/>
    <w:rsid w:val="00C62B9A"/>
    <w:rsid w:val="00C63BBF"/>
    <w:rsid w:val="00C64470"/>
    <w:rsid w:val="00C6514D"/>
    <w:rsid w:val="00C7051C"/>
    <w:rsid w:val="00C716C9"/>
    <w:rsid w:val="00C75910"/>
    <w:rsid w:val="00C8183F"/>
    <w:rsid w:val="00C83550"/>
    <w:rsid w:val="00C8571C"/>
    <w:rsid w:val="00C87A29"/>
    <w:rsid w:val="00C96158"/>
    <w:rsid w:val="00C9719C"/>
    <w:rsid w:val="00CA066E"/>
    <w:rsid w:val="00CA1096"/>
    <w:rsid w:val="00CA5756"/>
    <w:rsid w:val="00CA6C12"/>
    <w:rsid w:val="00CB12D8"/>
    <w:rsid w:val="00CB2271"/>
    <w:rsid w:val="00CB418C"/>
    <w:rsid w:val="00CB51D4"/>
    <w:rsid w:val="00CB6884"/>
    <w:rsid w:val="00CC35A2"/>
    <w:rsid w:val="00CC3A00"/>
    <w:rsid w:val="00CC4EB1"/>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5F43"/>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347D"/>
    <w:rsid w:val="00D6593D"/>
    <w:rsid w:val="00D67282"/>
    <w:rsid w:val="00D708DB"/>
    <w:rsid w:val="00D7391C"/>
    <w:rsid w:val="00D76EE3"/>
    <w:rsid w:val="00D80A23"/>
    <w:rsid w:val="00D830BE"/>
    <w:rsid w:val="00D83F62"/>
    <w:rsid w:val="00D849A0"/>
    <w:rsid w:val="00D84EFE"/>
    <w:rsid w:val="00D85CC1"/>
    <w:rsid w:val="00D916C8"/>
    <w:rsid w:val="00D9221A"/>
    <w:rsid w:val="00D96EFF"/>
    <w:rsid w:val="00DA0B82"/>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E76B7"/>
    <w:rsid w:val="00DF05E1"/>
    <w:rsid w:val="00DF1101"/>
    <w:rsid w:val="00DF20D6"/>
    <w:rsid w:val="00DF26CA"/>
    <w:rsid w:val="00DF3351"/>
    <w:rsid w:val="00DF4EB5"/>
    <w:rsid w:val="00E04A7E"/>
    <w:rsid w:val="00E07DFE"/>
    <w:rsid w:val="00E14CC5"/>
    <w:rsid w:val="00E17177"/>
    <w:rsid w:val="00E210FA"/>
    <w:rsid w:val="00E24AE3"/>
    <w:rsid w:val="00E327E1"/>
    <w:rsid w:val="00E32B5A"/>
    <w:rsid w:val="00E3603B"/>
    <w:rsid w:val="00E41A9C"/>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764FE"/>
    <w:rsid w:val="00E848EE"/>
    <w:rsid w:val="00E855E0"/>
    <w:rsid w:val="00E878A0"/>
    <w:rsid w:val="00E923C6"/>
    <w:rsid w:val="00E958AE"/>
    <w:rsid w:val="00E9682B"/>
    <w:rsid w:val="00EA0F06"/>
    <w:rsid w:val="00EA1A0E"/>
    <w:rsid w:val="00EA1FE4"/>
    <w:rsid w:val="00EA239C"/>
    <w:rsid w:val="00EA2B88"/>
    <w:rsid w:val="00EA40FB"/>
    <w:rsid w:val="00EB1835"/>
    <w:rsid w:val="00EB24F2"/>
    <w:rsid w:val="00EB5FF9"/>
    <w:rsid w:val="00EB68B1"/>
    <w:rsid w:val="00EB7868"/>
    <w:rsid w:val="00EB7DE4"/>
    <w:rsid w:val="00EC35DD"/>
    <w:rsid w:val="00EC381C"/>
    <w:rsid w:val="00ED327B"/>
    <w:rsid w:val="00ED4B1F"/>
    <w:rsid w:val="00ED50F9"/>
    <w:rsid w:val="00ED5F0F"/>
    <w:rsid w:val="00ED67A6"/>
    <w:rsid w:val="00ED7E0D"/>
    <w:rsid w:val="00EE325D"/>
    <w:rsid w:val="00EE3BCB"/>
    <w:rsid w:val="00EE4E4F"/>
    <w:rsid w:val="00EE7933"/>
    <w:rsid w:val="00EF2E80"/>
    <w:rsid w:val="00EF5326"/>
    <w:rsid w:val="00F03268"/>
    <w:rsid w:val="00F03549"/>
    <w:rsid w:val="00F0661D"/>
    <w:rsid w:val="00F073DA"/>
    <w:rsid w:val="00F1023E"/>
    <w:rsid w:val="00F16AE1"/>
    <w:rsid w:val="00F2040D"/>
    <w:rsid w:val="00F20DEC"/>
    <w:rsid w:val="00F22927"/>
    <w:rsid w:val="00F32602"/>
    <w:rsid w:val="00F3467E"/>
    <w:rsid w:val="00F35114"/>
    <w:rsid w:val="00F351BE"/>
    <w:rsid w:val="00F358C6"/>
    <w:rsid w:val="00F36144"/>
    <w:rsid w:val="00F41160"/>
    <w:rsid w:val="00F42E45"/>
    <w:rsid w:val="00F432A4"/>
    <w:rsid w:val="00F62792"/>
    <w:rsid w:val="00F637B0"/>
    <w:rsid w:val="00F65469"/>
    <w:rsid w:val="00F6689F"/>
    <w:rsid w:val="00F66ABB"/>
    <w:rsid w:val="00F6758C"/>
    <w:rsid w:val="00F7125D"/>
    <w:rsid w:val="00F716CE"/>
    <w:rsid w:val="00F718F3"/>
    <w:rsid w:val="00F7325A"/>
    <w:rsid w:val="00F75407"/>
    <w:rsid w:val="00F75B2E"/>
    <w:rsid w:val="00F77AE0"/>
    <w:rsid w:val="00F84051"/>
    <w:rsid w:val="00F94117"/>
    <w:rsid w:val="00F95064"/>
    <w:rsid w:val="00F96873"/>
    <w:rsid w:val="00FA031C"/>
    <w:rsid w:val="00FA1427"/>
    <w:rsid w:val="00FA7045"/>
    <w:rsid w:val="00FA795A"/>
    <w:rsid w:val="00FB3AD0"/>
    <w:rsid w:val="00FB4446"/>
    <w:rsid w:val="00FB4D27"/>
    <w:rsid w:val="00FB523B"/>
    <w:rsid w:val="00FB5269"/>
    <w:rsid w:val="00FC2AA0"/>
    <w:rsid w:val="00FC5A6A"/>
    <w:rsid w:val="00FC601E"/>
    <w:rsid w:val="00FC6138"/>
    <w:rsid w:val="00FC6518"/>
    <w:rsid w:val="00FD5643"/>
    <w:rsid w:val="00FE0172"/>
    <w:rsid w:val="00FE151F"/>
    <w:rsid w:val="00FE5ED2"/>
    <w:rsid w:val="00FE6535"/>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83"/>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rsid w:val="004C4D30"/>
  </w:style>
  <w:style w:type="paragraph" w:styleId="af1">
    <w:name w:val="footer"/>
    <w:basedOn w:val="a0"/>
    <w:link w:val="af2"/>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f5"/>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4"/>
    <w:qFormat/>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link w:val="ConsTitle0"/>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6"/>
      </w:numPr>
    </w:pPr>
  </w:style>
  <w:style w:type="numbering" w:customStyle="1" w:styleId="WWNum20">
    <w:name w:val="WWNum20"/>
    <w:basedOn w:val="a3"/>
    <w:rsid w:val="00C455E0"/>
    <w:pPr>
      <w:numPr>
        <w:numId w:val="7"/>
      </w:numPr>
    </w:pPr>
  </w:style>
  <w:style w:type="numbering" w:customStyle="1" w:styleId="WWNum21">
    <w:name w:val="WWNum21"/>
    <w:basedOn w:val="a3"/>
    <w:rsid w:val="00C455E0"/>
    <w:pPr>
      <w:numPr>
        <w:numId w:val="8"/>
      </w:numPr>
    </w:pPr>
  </w:style>
  <w:style w:type="numbering" w:customStyle="1" w:styleId="WWNum22">
    <w:name w:val="WWNum22"/>
    <w:basedOn w:val="a3"/>
    <w:rsid w:val="00C455E0"/>
    <w:pPr>
      <w:numPr>
        <w:numId w:val="9"/>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nhideWhenUsed/>
    <w:rsid w:val="00FF2D1E"/>
    <w:pPr>
      <w:numPr>
        <w:numId w:val="11"/>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FontStyle14">
    <w:name w:val="Font Style14"/>
    <w:uiPriority w:val="99"/>
    <w:rsid w:val="00014D30"/>
    <w:rPr>
      <w:rFonts w:ascii="Times New Roman" w:hAnsi="Times New Roman" w:cs="Times New Roman"/>
      <w:sz w:val="26"/>
      <w:szCs w:val="26"/>
    </w:rPr>
  </w:style>
  <w:style w:type="paragraph" w:customStyle="1" w:styleId="Style1">
    <w:name w:val="Style1"/>
    <w:basedOn w:val="a0"/>
    <w:uiPriority w:val="99"/>
    <w:rsid w:val="0001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rsid w:val="0095169A"/>
    <w:rPr>
      <w:rFonts w:ascii="Arial" w:eastAsia="Times New Roman" w:hAnsi="Arial" w:cs="Arial"/>
      <w:b/>
      <w:bCs/>
      <w:sz w:val="20"/>
      <w:szCs w:val="20"/>
      <w:lang w:eastAsia="ru-RU"/>
    </w:rPr>
  </w:style>
  <w:style w:type="character" w:styleId="aff">
    <w:name w:val="Unresolved Mention"/>
    <w:basedOn w:val="a1"/>
    <w:uiPriority w:val="99"/>
    <w:semiHidden/>
    <w:unhideWhenUsed/>
    <w:rsid w:val="006F14D1"/>
    <w:rPr>
      <w:color w:val="605E5C"/>
      <w:shd w:val="clear" w:color="auto" w:fill="E1DFDD"/>
    </w:rPr>
  </w:style>
  <w:style w:type="paragraph" w:styleId="aff0">
    <w:name w:val="Normal (Web)"/>
    <w:basedOn w:val="a0"/>
    <w:uiPriority w:val="99"/>
    <w:semiHidden/>
    <w:unhideWhenUsed/>
    <w:rsid w:val="00D1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A43"/>
    <w:rPr>
      <w:rFonts w:ascii="Times New Roman" w:eastAsia="Times New Roman" w:hAnsi="Times New Roman" w:cs="Times New Roman"/>
      <w:sz w:val="20"/>
      <w:szCs w:val="20"/>
      <w:lang w:eastAsia="ru-RU"/>
    </w:rPr>
  </w:style>
  <w:style w:type="paragraph" w:styleId="2b">
    <w:name w:val="Body Text 2"/>
    <w:basedOn w:val="a0"/>
    <w:link w:val="2c"/>
    <w:uiPriority w:val="99"/>
    <w:semiHidden/>
    <w:unhideWhenUsed/>
    <w:rsid w:val="004B54F8"/>
    <w:pPr>
      <w:spacing w:after="120" w:line="480" w:lineRule="auto"/>
    </w:pPr>
  </w:style>
  <w:style w:type="character" w:customStyle="1" w:styleId="2c">
    <w:name w:val="Основной текст 2 Знак"/>
    <w:basedOn w:val="a1"/>
    <w:link w:val="2b"/>
    <w:uiPriority w:val="99"/>
    <w:semiHidden/>
    <w:rsid w:val="004B54F8"/>
  </w:style>
  <w:style w:type="character" w:styleId="aff1">
    <w:name w:val="Placeholder Text"/>
    <w:uiPriority w:val="99"/>
    <w:semiHidden/>
    <w:rsid w:val="004B54F8"/>
    <w:rPr>
      <w:color w:val="808080"/>
    </w:rPr>
  </w:style>
  <w:style w:type="character" w:customStyle="1" w:styleId="wmi-callto">
    <w:name w:val="wmi-callto"/>
    <w:basedOn w:val="a1"/>
    <w:rsid w:val="004B54F8"/>
  </w:style>
  <w:style w:type="paragraph" w:customStyle="1" w:styleId="110">
    <w:name w:val="Обычный11"/>
    <w:rsid w:val="00BF488D"/>
    <w:pPr>
      <w:spacing w:after="0" w:line="240" w:lineRule="auto"/>
      <w:ind w:firstLine="720"/>
      <w:jc w:val="both"/>
    </w:pPr>
    <w:rPr>
      <w:rFonts w:ascii="Times New Roman" w:eastAsia="Times New Roman" w:hAnsi="Times New Roman" w:cs="Times New Roman"/>
      <w:sz w:val="28"/>
      <w:szCs w:val="20"/>
      <w:lang w:eastAsia="ru-RU"/>
    </w:rPr>
  </w:style>
  <w:style w:type="character" w:styleId="aff2">
    <w:name w:val="annotation reference"/>
    <w:basedOn w:val="a1"/>
    <w:uiPriority w:val="99"/>
    <w:semiHidden/>
    <w:unhideWhenUsed/>
    <w:rsid w:val="00602C6F"/>
    <w:rPr>
      <w:sz w:val="16"/>
      <w:szCs w:val="16"/>
    </w:rPr>
  </w:style>
  <w:style w:type="paragraph" w:styleId="aff3">
    <w:name w:val="annotation text"/>
    <w:basedOn w:val="a0"/>
    <w:link w:val="aff4"/>
    <w:uiPriority w:val="99"/>
    <w:semiHidden/>
    <w:unhideWhenUsed/>
    <w:rsid w:val="00602C6F"/>
    <w:pPr>
      <w:spacing w:line="240" w:lineRule="auto"/>
    </w:pPr>
    <w:rPr>
      <w:sz w:val="20"/>
      <w:szCs w:val="20"/>
    </w:rPr>
  </w:style>
  <w:style w:type="character" w:customStyle="1" w:styleId="aff4">
    <w:name w:val="Текст примечания Знак"/>
    <w:basedOn w:val="a1"/>
    <w:link w:val="aff3"/>
    <w:uiPriority w:val="99"/>
    <w:semiHidden/>
    <w:rsid w:val="00602C6F"/>
    <w:rPr>
      <w:sz w:val="20"/>
      <w:szCs w:val="20"/>
    </w:rPr>
  </w:style>
  <w:style w:type="paragraph" w:styleId="aff5">
    <w:name w:val="annotation subject"/>
    <w:basedOn w:val="aff3"/>
    <w:next w:val="aff3"/>
    <w:link w:val="aff6"/>
    <w:uiPriority w:val="99"/>
    <w:semiHidden/>
    <w:unhideWhenUsed/>
    <w:rsid w:val="00602C6F"/>
    <w:rPr>
      <w:b/>
      <w:bCs/>
    </w:rPr>
  </w:style>
  <w:style w:type="character" w:customStyle="1" w:styleId="aff6">
    <w:name w:val="Тема примечания Знак"/>
    <w:basedOn w:val="aff4"/>
    <w:link w:val="aff5"/>
    <w:uiPriority w:val="99"/>
    <w:semiHidden/>
    <w:rsid w:val="00602C6F"/>
    <w:rPr>
      <w:b/>
      <w:bCs/>
      <w:sz w:val="20"/>
      <w:szCs w:val="20"/>
    </w:rPr>
  </w:style>
  <w:style w:type="paragraph" w:styleId="aff7">
    <w:name w:val="Revision"/>
    <w:hidden/>
    <w:uiPriority w:val="99"/>
    <w:semiHidden/>
    <w:rsid w:val="0060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50961682">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5535998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581062765">
      <w:bodyDiv w:val="1"/>
      <w:marLeft w:val="0"/>
      <w:marRight w:val="0"/>
      <w:marTop w:val="0"/>
      <w:marBottom w:val="0"/>
      <w:divBdr>
        <w:top w:val="none" w:sz="0" w:space="0" w:color="auto"/>
        <w:left w:val="none" w:sz="0" w:space="0" w:color="auto"/>
        <w:bottom w:val="none" w:sz="0" w:space="0" w:color="auto"/>
        <w:right w:val="none" w:sz="0" w:space="0" w:color="auto"/>
      </w:divBdr>
    </w:div>
    <w:div w:id="620965582">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85268300">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99679075">
      <w:bodyDiv w:val="1"/>
      <w:marLeft w:val="0"/>
      <w:marRight w:val="0"/>
      <w:marTop w:val="0"/>
      <w:marBottom w:val="0"/>
      <w:divBdr>
        <w:top w:val="none" w:sz="0" w:space="0" w:color="auto"/>
        <w:left w:val="none" w:sz="0" w:space="0" w:color="auto"/>
        <w:bottom w:val="none" w:sz="0" w:space="0" w:color="auto"/>
        <w:right w:val="none" w:sz="0" w:space="0" w:color="auto"/>
      </w:divBdr>
    </w:div>
    <w:div w:id="939291301">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72427862">
      <w:bodyDiv w:val="1"/>
      <w:marLeft w:val="0"/>
      <w:marRight w:val="0"/>
      <w:marTop w:val="0"/>
      <w:marBottom w:val="0"/>
      <w:divBdr>
        <w:top w:val="none" w:sz="0" w:space="0" w:color="auto"/>
        <w:left w:val="none" w:sz="0" w:space="0" w:color="auto"/>
        <w:bottom w:val="none" w:sz="0" w:space="0" w:color="auto"/>
        <w:right w:val="none" w:sz="0" w:space="0" w:color="auto"/>
      </w:divBdr>
    </w:div>
    <w:div w:id="1612471668">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92300365">
      <w:bodyDiv w:val="1"/>
      <w:marLeft w:val="0"/>
      <w:marRight w:val="0"/>
      <w:marTop w:val="0"/>
      <w:marBottom w:val="0"/>
      <w:divBdr>
        <w:top w:val="none" w:sz="0" w:space="0" w:color="auto"/>
        <w:left w:val="none" w:sz="0" w:space="0" w:color="auto"/>
        <w:bottom w:val="none" w:sz="0" w:space="0" w:color="auto"/>
        <w:right w:val="none" w:sz="0" w:space="0" w:color="auto"/>
      </w:divBdr>
    </w:div>
    <w:div w:id="1718233952">
      <w:bodyDiv w:val="1"/>
      <w:marLeft w:val="0"/>
      <w:marRight w:val="0"/>
      <w:marTop w:val="0"/>
      <w:marBottom w:val="0"/>
      <w:divBdr>
        <w:top w:val="none" w:sz="0" w:space="0" w:color="auto"/>
        <w:left w:val="none" w:sz="0" w:space="0" w:color="auto"/>
        <w:bottom w:val="none" w:sz="0" w:space="0" w:color="auto"/>
        <w:right w:val="none" w:sz="0" w:space="0" w:color="auto"/>
      </w:divBdr>
    </w:div>
    <w:div w:id="192179133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ntTable" Target="fontTable.xml"/><Relationship Id="rId10" Type="http://schemas.openxmlformats.org/officeDocument/2006/relationships/hyperlink" Target="http://223etp.zakazr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druzhestvoppk.ru" TargetMode="Externa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70</Pages>
  <Words>24474</Words>
  <Characters>139504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93</cp:revision>
  <cp:lastPrinted>2018-08-07T07:17:00Z</cp:lastPrinted>
  <dcterms:created xsi:type="dcterms:W3CDTF">2021-06-30T12:06:00Z</dcterms:created>
  <dcterms:modified xsi:type="dcterms:W3CDTF">2022-08-15T05:33:00Z</dcterms:modified>
</cp:coreProperties>
</file>