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A79"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48C40A89"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23D4F6CC"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3C0CBF76"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5019D30E"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w:t>
      </w:r>
      <w:proofErr w:type="gramStart"/>
      <w:r w:rsidRPr="007909B0">
        <w:rPr>
          <w:color w:val="000000"/>
          <w:sz w:val="28"/>
          <w:szCs w:val="28"/>
        </w:rPr>
        <w:t>_</w:t>
      </w:r>
      <w:r w:rsidR="001340CA" w:rsidRPr="007909B0">
        <w:rPr>
          <w:color w:val="000000"/>
          <w:sz w:val="28"/>
          <w:szCs w:val="28"/>
        </w:rPr>
        <w:t xml:space="preserve"> »</w:t>
      </w:r>
      <w:proofErr w:type="gramEnd"/>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09C29AFA" w14:textId="77777777" w:rsidR="005B138F" w:rsidRPr="007909B0" w:rsidRDefault="005B138F" w:rsidP="00DE28B9">
      <w:pPr>
        <w:spacing w:after="0"/>
        <w:ind w:firstLine="709"/>
        <w:jc w:val="both"/>
        <w:rPr>
          <w:rFonts w:ascii="Times New Roman" w:hAnsi="Times New Roman" w:cs="Times New Roman"/>
          <w:b/>
          <w:sz w:val="28"/>
          <w:szCs w:val="28"/>
        </w:rPr>
      </w:pPr>
    </w:p>
    <w:p w14:paraId="09C028F6" w14:textId="624BFCE5"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B136FA">
        <w:rPr>
          <w:rFonts w:ascii="Times New Roman" w:hAnsi="Times New Roman"/>
          <w:b/>
          <w:sz w:val="28"/>
          <w:szCs w:val="28"/>
        </w:rPr>
        <w:t>поставки автомобиля</w:t>
      </w:r>
    </w:p>
    <w:p w14:paraId="2BF02B6D" w14:textId="77777777" w:rsidR="005B138F" w:rsidRPr="007909B0" w:rsidRDefault="005B138F" w:rsidP="00DE28B9">
      <w:pPr>
        <w:spacing w:after="0"/>
        <w:ind w:firstLine="709"/>
        <w:jc w:val="both"/>
        <w:rPr>
          <w:rFonts w:ascii="Times New Roman" w:hAnsi="Times New Roman" w:cs="Times New Roman"/>
          <w:b/>
          <w:sz w:val="28"/>
          <w:szCs w:val="28"/>
        </w:rPr>
      </w:pPr>
    </w:p>
    <w:p w14:paraId="37BEC812"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2D0E1B5B"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113C2A1C" w14:textId="77777777" w:rsidR="004818B8" w:rsidRPr="007909B0" w:rsidRDefault="002A0E34" w:rsidP="00480B88">
      <w:pPr>
        <w:pStyle w:val="12"/>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4C28228D" w14:textId="77777777" w:rsidR="002A0E34"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AC265C5" w14:textId="77777777" w:rsidR="002A0E34" w:rsidRPr="007909B0" w:rsidRDefault="00011B35" w:rsidP="00480B88">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EC71BA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477C640E"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A174222"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3950CC0C" w14:textId="77777777" w:rsidR="000653D4" w:rsidRPr="000653D4" w:rsidRDefault="000653D4" w:rsidP="00A85463">
      <w:pPr>
        <w:pStyle w:val="a6"/>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6BB0BCF3"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764DB940"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6063EA">
          <w:rPr>
            <w:rStyle w:val="a5"/>
            <w:rFonts w:ascii="Times New Roman" w:hAnsi="Times New Roman" w:cs="Times New Roman"/>
            <w:sz w:val="28"/>
            <w:szCs w:val="28"/>
            <w:lang w:val="en-US"/>
          </w:rPr>
          <w:t>sodr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tendr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mail</w:t>
        </w:r>
        <w:r w:rsidRPr="006063EA">
          <w:rPr>
            <w:rStyle w:val="a5"/>
            <w:rFonts w:ascii="Times New Roman" w:hAnsi="Times New Roman" w:cs="Times New Roman"/>
            <w:sz w:val="28"/>
            <w:szCs w:val="28"/>
          </w:rPr>
          <w:t>.</w:t>
        </w:r>
        <w:proofErr w:type="spellStart"/>
        <w:r w:rsidRPr="006063EA">
          <w:rPr>
            <w:rStyle w:val="a5"/>
            <w:rFonts w:ascii="Times New Roman" w:hAnsi="Times New Roman" w:cs="Times New Roman"/>
            <w:sz w:val="28"/>
            <w:szCs w:val="28"/>
            <w:lang w:val="en-US"/>
          </w:rPr>
          <w:t>ru</w:t>
        </w:r>
        <w:proofErr w:type="spellEnd"/>
      </w:hyperlink>
    </w:p>
    <w:p w14:paraId="1EC8B993" w14:textId="77777777" w:rsidR="005B138F" w:rsidRPr="007909B0" w:rsidRDefault="005B138F" w:rsidP="00DE28B9">
      <w:pPr>
        <w:pStyle w:val="23"/>
        <w:shd w:val="clear" w:color="auto" w:fill="auto"/>
        <w:spacing w:before="0" w:line="276" w:lineRule="auto"/>
        <w:ind w:firstLine="709"/>
        <w:rPr>
          <w:color w:val="000000"/>
          <w:sz w:val="28"/>
          <w:szCs w:val="28"/>
        </w:rPr>
      </w:pPr>
    </w:p>
    <w:p w14:paraId="1583F07B" w14:textId="77777777" w:rsidR="00591631"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01AD5B61"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729750A8" w14:textId="11864266"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 xml:space="preserve">Данная </w:t>
      </w:r>
      <w:r w:rsidRPr="00E07DFE">
        <w:rPr>
          <w:color w:val="000000"/>
          <w:sz w:val="28"/>
          <w:szCs w:val="28"/>
        </w:rPr>
        <w:t>процедура проходит</w:t>
      </w:r>
      <w:r w:rsidR="00443084" w:rsidRPr="00E07DFE">
        <w:rPr>
          <w:color w:val="000000"/>
          <w:sz w:val="28"/>
          <w:szCs w:val="28"/>
        </w:rPr>
        <w:t xml:space="preserve"> </w:t>
      </w:r>
      <w:r w:rsidR="00E07DFE" w:rsidRPr="00E07DFE">
        <w:rPr>
          <w:rFonts w:eastAsia="Calibri"/>
          <w:sz w:val="28"/>
          <w:szCs w:val="28"/>
        </w:rPr>
        <w:t>на электронной торговой площадке «</w:t>
      </w:r>
      <w:proofErr w:type="spellStart"/>
      <w:r w:rsidR="00E07DFE" w:rsidRPr="00E07DFE">
        <w:rPr>
          <w:rFonts w:eastAsia="Calibri"/>
          <w:sz w:val="28"/>
          <w:szCs w:val="28"/>
        </w:rPr>
        <w:t>ZakazRF</w:t>
      </w:r>
      <w:proofErr w:type="spellEnd"/>
      <w:r w:rsidR="00E07DFE" w:rsidRPr="00E07DFE">
        <w:rPr>
          <w:rFonts w:eastAsia="Calibri"/>
          <w:sz w:val="28"/>
          <w:szCs w:val="28"/>
        </w:rPr>
        <w:t xml:space="preserve"> 223» Агентство по государственному заказу Республики Татарстан», </w:t>
      </w:r>
      <w:r w:rsidR="00443084" w:rsidRPr="00E07DFE">
        <w:rPr>
          <w:bCs/>
          <w:sz w:val="28"/>
          <w:szCs w:val="28"/>
        </w:rPr>
        <w:t xml:space="preserve">на сайте </w:t>
      </w:r>
      <w:r w:rsidR="00770D69" w:rsidRPr="00E07DFE">
        <w:rPr>
          <w:b/>
          <w:i/>
          <w:iCs/>
          <w:sz w:val="28"/>
          <w:szCs w:val="28"/>
        </w:rPr>
        <w:t>http://223etp.zakazrf.ru/</w:t>
      </w:r>
      <w:r w:rsidR="00770D69" w:rsidRPr="00E07DFE">
        <w:rPr>
          <w:bCs/>
          <w:sz w:val="28"/>
          <w:szCs w:val="28"/>
        </w:rPr>
        <w:t xml:space="preserve"> </w:t>
      </w:r>
      <w:r w:rsidR="00443084" w:rsidRPr="00E07DFE">
        <w:rPr>
          <w:sz w:val="28"/>
          <w:szCs w:val="28"/>
        </w:rPr>
        <w:t>(далее – электронная площадка)</w:t>
      </w:r>
      <w:r w:rsidRPr="00E07DFE">
        <w:rPr>
          <w:color w:val="000000"/>
          <w:sz w:val="28"/>
          <w:szCs w:val="28"/>
        </w:rPr>
        <w:t>. В случае возникновения</w:t>
      </w:r>
      <w:r w:rsidRPr="007909B0">
        <w:rPr>
          <w:color w:val="000000"/>
          <w:sz w:val="28"/>
          <w:szCs w:val="28"/>
        </w:rPr>
        <w:t xml:space="preserve">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31FE349F"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00357E6C" w14:textId="77777777" w:rsidR="002A0E34" w:rsidRPr="007909B0" w:rsidRDefault="002A0E34" w:rsidP="00480B88">
      <w:pPr>
        <w:pStyle w:val="12"/>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EA287DC" w14:textId="77777777" w:rsidR="0083424B" w:rsidRPr="0083424B" w:rsidRDefault="0083424B" w:rsidP="0083424B">
      <w:pPr>
        <w:pStyle w:val="a6"/>
        <w:spacing w:after="0" w:line="240" w:lineRule="auto"/>
        <w:jc w:val="both"/>
        <w:rPr>
          <w:rFonts w:ascii="Times New Roman" w:hAnsi="Times New Roman"/>
          <w:b/>
          <w:sz w:val="28"/>
          <w:szCs w:val="28"/>
        </w:rPr>
      </w:pPr>
      <w:r w:rsidRPr="0083424B">
        <w:rPr>
          <w:rFonts w:ascii="Times New Roman" w:hAnsi="Times New Roman"/>
          <w:b/>
          <w:sz w:val="28"/>
          <w:szCs w:val="28"/>
        </w:rPr>
        <w:t>Поставка автомобиля</w:t>
      </w:r>
    </w:p>
    <w:p w14:paraId="69DEACC7" w14:textId="77777777" w:rsidR="005B138F" w:rsidRPr="007909B0" w:rsidRDefault="005B138F" w:rsidP="00DE28B9">
      <w:pPr>
        <w:pStyle w:val="23"/>
        <w:shd w:val="clear" w:color="auto" w:fill="auto"/>
        <w:spacing w:before="0" w:line="276" w:lineRule="auto"/>
        <w:ind w:firstLine="709"/>
        <w:rPr>
          <w:i w:val="0"/>
          <w:sz w:val="28"/>
          <w:szCs w:val="28"/>
        </w:rPr>
      </w:pPr>
    </w:p>
    <w:p w14:paraId="1E973E17" w14:textId="77777777" w:rsidR="006D40E9" w:rsidRPr="007909B0" w:rsidRDefault="006D40E9" w:rsidP="00480B88">
      <w:pPr>
        <w:pStyle w:val="a6"/>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2B35AC22"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45195B89"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78D95FAC" w14:textId="77777777" w:rsidR="009511F6" w:rsidRPr="007909B0" w:rsidRDefault="00E4600E" w:rsidP="00480B88">
      <w:pPr>
        <w:pStyle w:val="12"/>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46383F92"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76EBA811"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499B80D2" w14:textId="77777777" w:rsidR="00917BFA" w:rsidRPr="00E07DFE" w:rsidRDefault="00917BFA" w:rsidP="00480B88">
      <w:pPr>
        <w:pStyle w:val="12"/>
        <w:numPr>
          <w:ilvl w:val="1"/>
          <w:numId w:val="1"/>
        </w:numPr>
        <w:shd w:val="clear" w:color="auto" w:fill="auto"/>
        <w:tabs>
          <w:tab w:val="left" w:pos="1436"/>
        </w:tabs>
        <w:spacing w:after="0" w:line="240" w:lineRule="auto"/>
        <w:ind w:firstLine="709"/>
        <w:jc w:val="both"/>
        <w:rPr>
          <w:sz w:val="28"/>
          <w:szCs w:val="28"/>
        </w:rPr>
      </w:pPr>
      <w:r w:rsidRPr="00E07DFE">
        <w:rPr>
          <w:sz w:val="28"/>
          <w:szCs w:val="28"/>
        </w:rPr>
        <w:lastRenderedPageBreak/>
        <w:t>Обеспечение исполнения договора</w:t>
      </w:r>
    </w:p>
    <w:p w14:paraId="6DA9E0D0"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E07DFE">
        <w:rPr>
          <w:b w:val="0"/>
          <w:sz w:val="28"/>
          <w:szCs w:val="28"/>
        </w:rPr>
        <w:t>Не предусмотрено.</w:t>
      </w:r>
    </w:p>
    <w:p w14:paraId="29227450"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29D4F881" w14:textId="77777777" w:rsidR="00591631" w:rsidRPr="007909B0" w:rsidRDefault="002A0E34" w:rsidP="00480B88">
      <w:pPr>
        <w:pStyle w:val="12"/>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6A4E45BA" w14:textId="051BD138"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w:t>
      </w:r>
      <w:r w:rsidRPr="00E07DFE">
        <w:rPr>
          <w:rStyle w:val="20pt"/>
          <w:color w:val="auto"/>
          <w:sz w:val="28"/>
          <w:szCs w:val="28"/>
        </w:rPr>
        <w:t xml:space="preserve">электронной форме подаются в порядке, указанном в </w:t>
      </w:r>
      <w:r w:rsidR="00AC2FF9" w:rsidRPr="00E07DFE">
        <w:rPr>
          <w:rStyle w:val="20pt"/>
          <w:color w:val="auto"/>
          <w:sz w:val="28"/>
          <w:szCs w:val="28"/>
        </w:rPr>
        <w:t>разделе 7.3</w:t>
      </w:r>
      <w:r w:rsidRPr="00E07DFE">
        <w:rPr>
          <w:rStyle w:val="20pt"/>
          <w:color w:val="auto"/>
          <w:sz w:val="28"/>
          <w:szCs w:val="28"/>
        </w:rPr>
        <w:t xml:space="preserve"> аукционной документации, </w:t>
      </w:r>
      <w:r w:rsidRPr="00E07DFE">
        <w:rPr>
          <w:i w:val="0"/>
          <w:sz w:val="28"/>
          <w:szCs w:val="28"/>
        </w:rPr>
        <w:t>на сайте</w:t>
      </w:r>
      <w:r w:rsidRPr="00E07DFE">
        <w:rPr>
          <w:sz w:val="28"/>
          <w:szCs w:val="28"/>
        </w:rPr>
        <w:t xml:space="preserve"> </w:t>
      </w:r>
      <w:r w:rsidR="00770D69" w:rsidRPr="00E07DFE">
        <w:rPr>
          <w:b/>
          <w:bCs/>
          <w:sz w:val="28"/>
          <w:szCs w:val="28"/>
        </w:rPr>
        <w:t>http://223etp.zakazrf.ru/</w:t>
      </w:r>
    </w:p>
    <w:p w14:paraId="57D5DABE"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423593A0" w14:textId="58384C1A" w:rsidR="007660CC" w:rsidRPr="001150C4"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w:t>
      </w:r>
      <w:r w:rsidRPr="001150C4">
        <w:rPr>
          <w:b/>
          <w:sz w:val="28"/>
          <w:szCs w:val="28"/>
        </w:rPr>
        <w:t xml:space="preserve">начала подачи заявок </w:t>
      </w:r>
      <w:r w:rsidR="00940446" w:rsidRPr="001150C4">
        <w:rPr>
          <w:sz w:val="28"/>
          <w:szCs w:val="28"/>
        </w:rPr>
        <w:t>–</w:t>
      </w:r>
      <w:r w:rsidRPr="001150C4">
        <w:rPr>
          <w:sz w:val="28"/>
          <w:szCs w:val="28"/>
        </w:rPr>
        <w:t xml:space="preserve"> </w:t>
      </w:r>
      <w:r w:rsidR="00940446" w:rsidRPr="001150C4">
        <w:rPr>
          <w:sz w:val="28"/>
          <w:szCs w:val="28"/>
        </w:rPr>
        <w:t xml:space="preserve">с </w:t>
      </w:r>
      <w:r w:rsidR="00940446" w:rsidRPr="001A6678">
        <w:rPr>
          <w:sz w:val="28"/>
          <w:szCs w:val="28"/>
          <w:highlight w:val="yellow"/>
        </w:rPr>
        <w:t>«</w:t>
      </w:r>
      <w:r w:rsidR="00F20DEC">
        <w:rPr>
          <w:b/>
          <w:sz w:val="28"/>
          <w:szCs w:val="28"/>
          <w:highlight w:val="yellow"/>
        </w:rPr>
        <w:t>0</w:t>
      </w:r>
      <w:r w:rsidR="009A3EF6" w:rsidRPr="001A6678">
        <w:rPr>
          <w:b/>
          <w:sz w:val="28"/>
          <w:szCs w:val="28"/>
          <w:highlight w:val="yellow"/>
        </w:rPr>
        <w:t>4</w:t>
      </w:r>
      <w:r w:rsidR="003C5F0B" w:rsidRPr="001A6678">
        <w:rPr>
          <w:rStyle w:val="0pt"/>
          <w:b/>
          <w:i w:val="0"/>
          <w:color w:val="auto"/>
          <w:sz w:val="28"/>
          <w:szCs w:val="28"/>
          <w:highlight w:val="yellow"/>
        </w:rPr>
        <w:t xml:space="preserve">» </w:t>
      </w:r>
      <w:r w:rsidR="00F20DEC">
        <w:rPr>
          <w:rStyle w:val="0pt"/>
          <w:b/>
          <w:i w:val="0"/>
          <w:color w:val="auto"/>
          <w:sz w:val="28"/>
          <w:szCs w:val="28"/>
          <w:highlight w:val="yellow"/>
        </w:rPr>
        <w:t>июля</w:t>
      </w:r>
      <w:r w:rsidR="009F210F" w:rsidRPr="001A6678">
        <w:rPr>
          <w:rStyle w:val="0pt"/>
          <w:b/>
          <w:i w:val="0"/>
          <w:color w:val="auto"/>
          <w:sz w:val="28"/>
          <w:szCs w:val="28"/>
          <w:highlight w:val="yellow"/>
        </w:rPr>
        <w:t xml:space="preserve"> 202</w:t>
      </w:r>
      <w:r w:rsidR="009A3EF6" w:rsidRPr="001A6678">
        <w:rPr>
          <w:rStyle w:val="0pt"/>
          <w:b/>
          <w:i w:val="0"/>
          <w:color w:val="auto"/>
          <w:sz w:val="28"/>
          <w:szCs w:val="28"/>
          <w:highlight w:val="yellow"/>
        </w:rPr>
        <w:t>2</w:t>
      </w:r>
      <w:r w:rsidR="00CB418C" w:rsidRPr="001A6678">
        <w:rPr>
          <w:rStyle w:val="0pt"/>
          <w:b/>
          <w:i w:val="0"/>
          <w:color w:val="auto"/>
          <w:sz w:val="28"/>
          <w:szCs w:val="28"/>
          <w:highlight w:val="yellow"/>
        </w:rPr>
        <w:t xml:space="preserve"> года.</w:t>
      </w:r>
    </w:p>
    <w:p w14:paraId="1C6D2A7B" w14:textId="5513C69D" w:rsidR="002B2C6B" w:rsidRPr="001150C4" w:rsidRDefault="002A0E34" w:rsidP="00DE28B9">
      <w:pPr>
        <w:pStyle w:val="31"/>
        <w:shd w:val="clear" w:color="auto" w:fill="auto"/>
        <w:spacing w:before="0" w:after="0" w:line="276" w:lineRule="auto"/>
        <w:ind w:firstLine="709"/>
        <w:jc w:val="both"/>
        <w:rPr>
          <w:b/>
          <w:sz w:val="28"/>
          <w:szCs w:val="28"/>
        </w:rPr>
      </w:pPr>
      <w:r w:rsidRPr="001150C4">
        <w:rPr>
          <w:b/>
          <w:sz w:val="28"/>
          <w:szCs w:val="28"/>
        </w:rPr>
        <w:t>Дата окончания срока подачи заявок</w:t>
      </w:r>
      <w:r w:rsidRPr="001150C4">
        <w:rPr>
          <w:sz w:val="28"/>
          <w:szCs w:val="28"/>
        </w:rPr>
        <w:t xml:space="preserve"> </w:t>
      </w:r>
      <w:r w:rsidR="00A0012C" w:rsidRPr="001150C4">
        <w:rPr>
          <w:sz w:val="28"/>
          <w:szCs w:val="28"/>
        </w:rPr>
        <w:t xml:space="preserve">– до </w:t>
      </w:r>
      <w:r w:rsidR="00A16226" w:rsidRPr="001150C4">
        <w:rPr>
          <w:sz w:val="28"/>
          <w:szCs w:val="28"/>
        </w:rPr>
        <w:t>0</w:t>
      </w:r>
      <w:r w:rsidR="00B94B6D" w:rsidRPr="001150C4">
        <w:rPr>
          <w:sz w:val="28"/>
          <w:szCs w:val="28"/>
        </w:rPr>
        <w:t>8</w:t>
      </w:r>
      <w:r w:rsidR="004E1962" w:rsidRPr="001150C4">
        <w:rPr>
          <w:sz w:val="28"/>
          <w:szCs w:val="28"/>
        </w:rPr>
        <w:t>:00 часов московского времени</w:t>
      </w:r>
      <w:r w:rsidR="00CB418C" w:rsidRPr="001150C4">
        <w:rPr>
          <w:sz w:val="28"/>
          <w:szCs w:val="28"/>
        </w:rPr>
        <w:t xml:space="preserve"> </w:t>
      </w:r>
      <w:r w:rsidR="00F66ABB" w:rsidRPr="001A6678">
        <w:rPr>
          <w:b/>
          <w:sz w:val="28"/>
          <w:szCs w:val="28"/>
          <w:highlight w:val="yellow"/>
        </w:rPr>
        <w:t>«</w:t>
      </w:r>
      <w:r w:rsidR="009F210F" w:rsidRPr="001A6678">
        <w:rPr>
          <w:b/>
          <w:sz w:val="28"/>
          <w:szCs w:val="28"/>
          <w:highlight w:val="yellow"/>
        </w:rPr>
        <w:t>1</w:t>
      </w:r>
      <w:r w:rsidR="00F20DEC">
        <w:rPr>
          <w:b/>
          <w:sz w:val="28"/>
          <w:szCs w:val="28"/>
          <w:highlight w:val="yellow"/>
        </w:rPr>
        <w:t>9</w:t>
      </w:r>
      <w:r w:rsidR="00A0012C" w:rsidRPr="001A6678">
        <w:rPr>
          <w:b/>
          <w:sz w:val="28"/>
          <w:szCs w:val="28"/>
          <w:highlight w:val="yellow"/>
        </w:rPr>
        <w:t xml:space="preserve">» </w:t>
      </w:r>
      <w:r w:rsidR="00F20DEC">
        <w:rPr>
          <w:rStyle w:val="0pt"/>
          <w:b/>
          <w:i w:val="0"/>
          <w:color w:val="auto"/>
          <w:sz w:val="28"/>
          <w:szCs w:val="28"/>
          <w:highlight w:val="yellow"/>
        </w:rPr>
        <w:t>июля</w:t>
      </w:r>
      <w:r w:rsidR="000B25D0" w:rsidRPr="001A6678">
        <w:rPr>
          <w:b/>
          <w:sz w:val="28"/>
          <w:szCs w:val="28"/>
          <w:highlight w:val="yellow"/>
        </w:rPr>
        <w:t xml:space="preserve"> </w:t>
      </w:r>
      <w:r w:rsidR="009F210F" w:rsidRPr="001A6678">
        <w:rPr>
          <w:b/>
          <w:sz w:val="28"/>
          <w:szCs w:val="28"/>
          <w:highlight w:val="yellow"/>
        </w:rPr>
        <w:t>202</w:t>
      </w:r>
      <w:r w:rsidR="009A3EF6" w:rsidRPr="001A6678">
        <w:rPr>
          <w:b/>
          <w:sz w:val="28"/>
          <w:szCs w:val="28"/>
          <w:highlight w:val="yellow"/>
        </w:rPr>
        <w:t>2</w:t>
      </w:r>
      <w:r w:rsidR="00CB418C" w:rsidRPr="001A6678">
        <w:rPr>
          <w:b/>
          <w:sz w:val="28"/>
          <w:szCs w:val="28"/>
          <w:highlight w:val="yellow"/>
        </w:rPr>
        <w:t xml:space="preserve"> года.</w:t>
      </w:r>
    </w:p>
    <w:p w14:paraId="230383DB" w14:textId="7BC44741" w:rsidR="00591631" w:rsidRPr="001150C4" w:rsidRDefault="002A0E34" w:rsidP="00DE28B9">
      <w:pPr>
        <w:pStyle w:val="31"/>
        <w:shd w:val="clear" w:color="auto" w:fill="auto"/>
        <w:spacing w:before="0" w:after="0" w:line="276" w:lineRule="auto"/>
        <w:ind w:firstLine="709"/>
        <w:jc w:val="both"/>
        <w:rPr>
          <w:sz w:val="28"/>
          <w:szCs w:val="28"/>
        </w:rPr>
      </w:pPr>
      <w:r w:rsidRPr="001150C4">
        <w:rPr>
          <w:b/>
          <w:sz w:val="28"/>
          <w:szCs w:val="28"/>
        </w:rPr>
        <w:t>Вскрытие заявок</w:t>
      </w:r>
      <w:r w:rsidRPr="001150C4">
        <w:rPr>
          <w:sz w:val="28"/>
          <w:szCs w:val="28"/>
        </w:rPr>
        <w:t xml:space="preserve"> </w:t>
      </w:r>
      <w:r w:rsidR="004E1962" w:rsidRPr="001150C4">
        <w:rPr>
          <w:sz w:val="28"/>
          <w:szCs w:val="28"/>
        </w:rPr>
        <w:t>осуществляется по исте</w:t>
      </w:r>
      <w:r w:rsidR="001D0630" w:rsidRPr="001150C4">
        <w:rPr>
          <w:sz w:val="28"/>
          <w:szCs w:val="28"/>
        </w:rPr>
        <w:t xml:space="preserve">чении срока подачи заявок </w:t>
      </w:r>
      <w:r w:rsidR="00A0012C" w:rsidRPr="001150C4">
        <w:rPr>
          <w:sz w:val="28"/>
          <w:szCs w:val="28"/>
        </w:rPr>
        <w:t xml:space="preserve">с </w:t>
      </w:r>
      <w:r w:rsidR="00A16226" w:rsidRPr="001150C4">
        <w:rPr>
          <w:sz w:val="28"/>
          <w:szCs w:val="28"/>
        </w:rPr>
        <w:t>0</w:t>
      </w:r>
      <w:r w:rsidR="00B94B6D" w:rsidRPr="001150C4">
        <w:rPr>
          <w:sz w:val="28"/>
          <w:szCs w:val="28"/>
        </w:rPr>
        <w:t>8</w:t>
      </w:r>
      <w:r w:rsidR="00A0012C" w:rsidRPr="001150C4">
        <w:rPr>
          <w:sz w:val="28"/>
          <w:szCs w:val="28"/>
        </w:rPr>
        <w:t>:</w:t>
      </w:r>
      <w:r w:rsidR="0084453F" w:rsidRPr="001150C4">
        <w:rPr>
          <w:sz w:val="28"/>
          <w:szCs w:val="28"/>
        </w:rPr>
        <w:t>0</w:t>
      </w:r>
      <w:r w:rsidR="00A0012C" w:rsidRPr="001150C4">
        <w:rPr>
          <w:sz w:val="28"/>
          <w:szCs w:val="28"/>
        </w:rPr>
        <w:t xml:space="preserve">0 часов </w:t>
      </w:r>
      <w:r w:rsidR="003F336A" w:rsidRPr="001150C4">
        <w:rPr>
          <w:sz w:val="28"/>
          <w:szCs w:val="28"/>
        </w:rPr>
        <w:t xml:space="preserve">московского времени </w:t>
      </w:r>
      <w:r w:rsidR="003F336A" w:rsidRPr="001150C4">
        <w:rPr>
          <w:b/>
          <w:sz w:val="28"/>
          <w:szCs w:val="28"/>
        </w:rPr>
        <w:t>«</w:t>
      </w:r>
      <w:r w:rsidR="008E3A93" w:rsidRPr="001A6678">
        <w:rPr>
          <w:b/>
          <w:sz w:val="28"/>
          <w:szCs w:val="28"/>
          <w:highlight w:val="yellow"/>
        </w:rPr>
        <w:t>1</w:t>
      </w:r>
      <w:r w:rsidR="003B2562">
        <w:rPr>
          <w:b/>
          <w:sz w:val="28"/>
          <w:szCs w:val="28"/>
          <w:highlight w:val="yellow"/>
        </w:rPr>
        <w:t>9</w:t>
      </w:r>
      <w:r w:rsidR="001D0630" w:rsidRPr="001A6678">
        <w:rPr>
          <w:b/>
          <w:sz w:val="28"/>
          <w:szCs w:val="28"/>
          <w:highlight w:val="yellow"/>
        </w:rPr>
        <w:t>»</w:t>
      </w:r>
      <w:r w:rsidR="004E1962" w:rsidRPr="001A6678">
        <w:rPr>
          <w:b/>
          <w:sz w:val="28"/>
          <w:szCs w:val="28"/>
          <w:highlight w:val="yellow"/>
        </w:rPr>
        <w:t xml:space="preserve"> </w:t>
      </w:r>
      <w:r w:rsidR="003B2562">
        <w:rPr>
          <w:rStyle w:val="0pt"/>
          <w:b/>
          <w:i w:val="0"/>
          <w:color w:val="auto"/>
          <w:sz w:val="28"/>
          <w:szCs w:val="28"/>
          <w:highlight w:val="yellow"/>
        </w:rPr>
        <w:t>июля</w:t>
      </w:r>
      <w:r w:rsidR="00F66ABB" w:rsidRPr="001A6678">
        <w:rPr>
          <w:b/>
          <w:sz w:val="28"/>
          <w:szCs w:val="28"/>
          <w:highlight w:val="yellow"/>
        </w:rPr>
        <w:t xml:space="preserve"> </w:t>
      </w:r>
      <w:r w:rsidR="004E1962" w:rsidRPr="001A6678">
        <w:rPr>
          <w:b/>
          <w:sz w:val="28"/>
          <w:szCs w:val="28"/>
          <w:highlight w:val="yellow"/>
        </w:rPr>
        <w:t>20</w:t>
      </w:r>
      <w:r w:rsidR="008E3A93" w:rsidRPr="001A6678">
        <w:rPr>
          <w:b/>
          <w:sz w:val="28"/>
          <w:szCs w:val="28"/>
          <w:highlight w:val="yellow"/>
        </w:rPr>
        <w:t>2</w:t>
      </w:r>
      <w:r w:rsidR="009A3EF6" w:rsidRPr="001A6678">
        <w:rPr>
          <w:b/>
          <w:sz w:val="28"/>
          <w:szCs w:val="28"/>
          <w:highlight w:val="yellow"/>
        </w:rPr>
        <w:t>2</w:t>
      </w:r>
      <w:r w:rsidR="004E1962" w:rsidRPr="001A6678">
        <w:rPr>
          <w:b/>
          <w:sz w:val="28"/>
          <w:szCs w:val="28"/>
          <w:highlight w:val="yellow"/>
        </w:rPr>
        <w:t xml:space="preserve"> года</w:t>
      </w:r>
      <w:bookmarkStart w:id="6" w:name="bookmark11"/>
      <w:r w:rsidR="001D0630" w:rsidRPr="001A6678">
        <w:rPr>
          <w:sz w:val="28"/>
          <w:szCs w:val="28"/>
          <w:highlight w:val="yellow"/>
        </w:rPr>
        <w:t xml:space="preserve"> на электронной площадке</w:t>
      </w:r>
      <w:r w:rsidR="001D0630" w:rsidRPr="001150C4">
        <w:rPr>
          <w:sz w:val="28"/>
          <w:szCs w:val="28"/>
        </w:rPr>
        <w:t>.</w:t>
      </w:r>
    </w:p>
    <w:bookmarkEnd w:id="6"/>
    <w:p w14:paraId="58E633DC" w14:textId="6F4B81C3" w:rsidR="002A0E34" w:rsidRPr="001150C4" w:rsidRDefault="002A0E34" w:rsidP="00DE28B9">
      <w:pPr>
        <w:pStyle w:val="31"/>
        <w:shd w:val="clear" w:color="auto" w:fill="auto"/>
        <w:spacing w:before="0" w:after="0" w:line="276" w:lineRule="auto"/>
        <w:ind w:firstLine="709"/>
        <w:jc w:val="both"/>
        <w:rPr>
          <w:rStyle w:val="0pt"/>
          <w:color w:val="auto"/>
          <w:sz w:val="28"/>
          <w:szCs w:val="28"/>
        </w:rPr>
      </w:pPr>
      <w:r w:rsidRPr="001A6678">
        <w:rPr>
          <w:b/>
          <w:sz w:val="28"/>
          <w:szCs w:val="28"/>
          <w:highlight w:val="yellow"/>
        </w:rPr>
        <w:t>Рассмотрение аукционных заявок осуществляется</w:t>
      </w:r>
      <w:r w:rsidR="00E24AE3" w:rsidRPr="001A6678">
        <w:rPr>
          <w:sz w:val="28"/>
          <w:szCs w:val="28"/>
          <w:highlight w:val="yellow"/>
        </w:rPr>
        <w:t xml:space="preserve"> в </w:t>
      </w:r>
      <w:r w:rsidR="00703855" w:rsidRPr="001A6678">
        <w:rPr>
          <w:sz w:val="28"/>
          <w:szCs w:val="28"/>
          <w:highlight w:val="yellow"/>
        </w:rPr>
        <w:t>1</w:t>
      </w:r>
      <w:r w:rsidR="001150C4" w:rsidRPr="001A6678">
        <w:rPr>
          <w:sz w:val="28"/>
          <w:szCs w:val="28"/>
          <w:highlight w:val="yellow"/>
        </w:rPr>
        <w:t>1</w:t>
      </w:r>
      <w:r w:rsidR="00CB418C" w:rsidRPr="001A6678">
        <w:rPr>
          <w:sz w:val="28"/>
          <w:szCs w:val="28"/>
          <w:highlight w:val="yellow"/>
        </w:rPr>
        <w:t>:00 часов московского времени</w:t>
      </w:r>
      <w:r w:rsidR="003F336A" w:rsidRPr="001A6678">
        <w:rPr>
          <w:b/>
          <w:sz w:val="28"/>
          <w:szCs w:val="28"/>
          <w:highlight w:val="yellow"/>
        </w:rPr>
        <w:t xml:space="preserve"> </w:t>
      </w:r>
      <w:r w:rsidR="00F66ABB" w:rsidRPr="001A6678">
        <w:rPr>
          <w:rStyle w:val="0pt"/>
          <w:b/>
          <w:i w:val="0"/>
          <w:color w:val="auto"/>
          <w:sz w:val="28"/>
          <w:szCs w:val="28"/>
          <w:highlight w:val="yellow"/>
        </w:rPr>
        <w:t>«</w:t>
      </w:r>
      <w:r w:rsidR="008E3A93" w:rsidRPr="001A6678">
        <w:rPr>
          <w:rStyle w:val="0pt"/>
          <w:b/>
          <w:i w:val="0"/>
          <w:color w:val="auto"/>
          <w:sz w:val="28"/>
          <w:szCs w:val="28"/>
          <w:highlight w:val="yellow"/>
        </w:rPr>
        <w:t>1</w:t>
      </w:r>
      <w:r w:rsidR="003B2562">
        <w:rPr>
          <w:rStyle w:val="0pt"/>
          <w:b/>
          <w:i w:val="0"/>
          <w:color w:val="auto"/>
          <w:sz w:val="28"/>
          <w:szCs w:val="28"/>
          <w:highlight w:val="yellow"/>
        </w:rPr>
        <w:t>9</w:t>
      </w:r>
      <w:r w:rsidR="00A0012C" w:rsidRPr="001A6678">
        <w:rPr>
          <w:rStyle w:val="0pt"/>
          <w:b/>
          <w:i w:val="0"/>
          <w:color w:val="auto"/>
          <w:sz w:val="28"/>
          <w:szCs w:val="28"/>
          <w:highlight w:val="yellow"/>
        </w:rPr>
        <w:t xml:space="preserve">» </w:t>
      </w:r>
      <w:r w:rsidR="003B2562">
        <w:rPr>
          <w:rStyle w:val="0pt"/>
          <w:b/>
          <w:i w:val="0"/>
          <w:color w:val="auto"/>
          <w:sz w:val="28"/>
          <w:szCs w:val="28"/>
          <w:highlight w:val="yellow"/>
        </w:rPr>
        <w:t>июля</w:t>
      </w:r>
      <w:r w:rsidR="008E3A93" w:rsidRPr="001A6678">
        <w:rPr>
          <w:rStyle w:val="0pt"/>
          <w:b/>
          <w:i w:val="0"/>
          <w:color w:val="auto"/>
          <w:sz w:val="28"/>
          <w:szCs w:val="28"/>
          <w:highlight w:val="yellow"/>
        </w:rPr>
        <w:t xml:space="preserve"> 202</w:t>
      </w:r>
      <w:r w:rsidR="009A3EF6" w:rsidRPr="001A6678">
        <w:rPr>
          <w:rStyle w:val="0pt"/>
          <w:b/>
          <w:i w:val="0"/>
          <w:color w:val="auto"/>
          <w:sz w:val="28"/>
          <w:szCs w:val="28"/>
          <w:highlight w:val="yellow"/>
        </w:rPr>
        <w:t>2</w:t>
      </w:r>
      <w:r w:rsidR="004E1962" w:rsidRPr="001150C4">
        <w:rPr>
          <w:b/>
          <w:sz w:val="28"/>
          <w:szCs w:val="28"/>
        </w:rPr>
        <w:t xml:space="preserve"> года</w:t>
      </w:r>
      <w:r w:rsidR="004E1962" w:rsidRPr="001150C4">
        <w:rPr>
          <w:rStyle w:val="0pt"/>
          <w:color w:val="auto"/>
          <w:sz w:val="28"/>
          <w:szCs w:val="28"/>
        </w:rPr>
        <w:t xml:space="preserve"> </w:t>
      </w:r>
      <w:r w:rsidR="004E1962" w:rsidRPr="001150C4">
        <w:rPr>
          <w:sz w:val="28"/>
          <w:szCs w:val="28"/>
        </w:rPr>
        <w:t>по адресу:</w:t>
      </w:r>
      <w:r w:rsidR="004E1962" w:rsidRPr="001150C4">
        <w:rPr>
          <w:b/>
          <w:sz w:val="28"/>
          <w:szCs w:val="28"/>
        </w:rPr>
        <w:t xml:space="preserve"> </w:t>
      </w:r>
      <w:r w:rsidR="004E1962" w:rsidRPr="001150C4">
        <w:rPr>
          <w:rStyle w:val="0pt"/>
          <w:color w:val="auto"/>
          <w:sz w:val="28"/>
          <w:szCs w:val="28"/>
        </w:rPr>
        <w:t xml:space="preserve">г. </w:t>
      </w:r>
      <w:r w:rsidR="00CB418C" w:rsidRPr="001150C4">
        <w:rPr>
          <w:rStyle w:val="0pt"/>
          <w:color w:val="auto"/>
          <w:sz w:val="28"/>
          <w:szCs w:val="28"/>
        </w:rPr>
        <w:t>Казань, ул.</w:t>
      </w:r>
      <w:r w:rsidR="00CB418C" w:rsidRPr="001150C4">
        <w:rPr>
          <w:rStyle w:val="0pt"/>
          <w:b/>
          <w:color w:val="auto"/>
          <w:sz w:val="28"/>
          <w:szCs w:val="28"/>
        </w:rPr>
        <w:t xml:space="preserve"> </w:t>
      </w:r>
      <w:proofErr w:type="spellStart"/>
      <w:r w:rsidR="00E4600E" w:rsidRPr="001150C4">
        <w:rPr>
          <w:rStyle w:val="0pt"/>
          <w:color w:val="auto"/>
          <w:sz w:val="28"/>
          <w:szCs w:val="28"/>
        </w:rPr>
        <w:t>Галиаскара</w:t>
      </w:r>
      <w:proofErr w:type="spellEnd"/>
      <w:r w:rsidR="00E4600E" w:rsidRPr="001150C4">
        <w:rPr>
          <w:rStyle w:val="0pt"/>
          <w:color w:val="auto"/>
          <w:sz w:val="28"/>
          <w:szCs w:val="28"/>
        </w:rPr>
        <w:t xml:space="preserve"> Камала, д.11, </w:t>
      </w:r>
      <w:proofErr w:type="spellStart"/>
      <w:r w:rsidR="00E4600E" w:rsidRPr="001150C4">
        <w:rPr>
          <w:rStyle w:val="0pt"/>
          <w:color w:val="auto"/>
          <w:sz w:val="28"/>
          <w:szCs w:val="28"/>
        </w:rPr>
        <w:t>каб</w:t>
      </w:r>
      <w:proofErr w:type="spellEnd"/>
      <w:r w:rsidR="00E4600E" w:rsidRPr="001150C4">
        <w:rPr>
          <w:rStyle w:val="0pt"/>
          <w:color w:val="auto"/>
          <w:sz w:val="28"/>
          <w:szCs w:val="28"/>
        </w:rPr>
        <w:t>. 3</w:t>
      </w:r>
      <w:r w:rsidR="00E24AE3" w:rsidRPr="001150C4">
        <w:rPr>
          <w:rStyle w:val="0pt"/>
          <w:color w:val="auto"/>
          <w:sz w:val="28"/>
          <w:szCs w:val="28"/>
        </w:rPr>
        <w:t>01.</w:t>
      </w:r>
    </w:p>
    <w:p w14:paraId="12606DD2" w14:textId="77777777" w:rsidR="00591631" w:rsidRPr="001150C4" w:rsidRDefault="002A0E34" w:rsidP="00DE28B9">
      <w:pPr>
        <w:pStyle w:val="31"/>
        <w:shd w:val="clear" w:color="auto" w:fill="auto"/>
        <w:spacing w:before="0" w:after="0" w:line="276" w:lineRule="auto"/>
        <w:ind w:firstLine="709"/>
        <w:jc w:val="both"/>
        <w:rPr>
          <w:b/>
          <w:sz w:val="28"/>
          <w:szCs w:val="28"/>
        </w:rPr>
      </w:pPr>
      <w:r w:rsidRPr="001150C4">
        <w:rPr>
          <w:b/>
          <w:sz w:val="28"/>
          <w:szCs w:val="28"/>
        </w:rPr>
        <w:t>Проведение аукциона осуществляется:</w:t>
      </w:r>
    </w:p>
    <w:p w14:paraId="1861BE2D" w14:textId="69E7D1A7" w:rsidR="00011B35" w:rsidRPr="001150C4"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1150C4">
        <w:rPr>
          <w:rStyle w:val="0pt"/>
          <w:b/>
          <w:i w:val="0"/>
          <w:color w:val="auto"/>
          <w:sz w:val="28"/>
          <w:szCs w:val="28"/>
        </w:rPr>
        <w:t>В 1</w:t>
      </w:r>
      <w:r w:rsidR="003B2562">
        <w:rPr>
          <w:rStyle w:val="0pt"/>
          <w:b/>
          <w:i w:val="0"/>
          <w:color w:val="auto"/>
          <w:sz w:val="28"/>
          <w:szCs w:val="28"/>
        </w:rPr>
        <w:t>0</w:t>
      </w:r>
      <w:r w:rsidR="00011B35" w:rsidRPr="001150C4">
        <w:rPr>
          <w:rStyle w:val="0pt"/>
          <w:b/>
          <w:i w:val="0"/>
          <w:color w:val="auto"/>
          <w:sz w:val="28"/>
          <w:szCs w:val="28"/>
        </w:rPr>
        <w:t>:00</w:t>
      </w:r>
      <w:r w:rsidR="00011B35" w:rsidRPr="001150C4">
        <w:rPr>
          <w:b/>
          <w:i/>
          <w:sz w:val="28"/>
          <w:szCs w:val="28"/>
        </w:rPr>
        <w:t xml:space="preserve"> </w:t>
      </w:r>
      <w:r w:rsidR="00011B35" w:rsidRPr="001A6678">
        <w:rPr>
          <w:rStyle w:val="0pt"/>
          <w:b/>
          <w:i w:val="0"/>
          <w:color w:val="auto"/>
          <w:sz w:val="28"/>
          <w:szCs w:val="28"/>
          <w:highlight w:val="yellow"/>
        </w:rPr>
        <w:t>часов московского времени «</w:t>
      </w:r>
      <w:r w:rsidR="003B2562">
        <w:rPr>
          <w:rStyle w:val="0pt"/>
          <w:b/>
          <w:i w:val="0"/>
          <w:color w:val="auto"/>
          <w:sz w:val="28"/>
          <w:szCs w:val="28"/>
          <w:highlight w:val="yellow"/>
        </w:rPr>
        <w:t>20</w:t>
      </w:r>
      <w:r w:rsidR="00011B35" w:rsidRPr="001A6678">
        <w:rPr>
          <w:rStyle w:val="0pt"/>
          <w:b/>
          <w:i w:val="0"/>
          <w:color w:val="auto"/>
          <w:sz w:val="28"/>
          <w:szCs w:val="28"/>
          <w:highlight w:val="yellow"/>
        </w:rPr>
        <w:t xml:space="preserve">» </w:t>
      </w:r>
      <w:r w:rsidR="00B50E2A">
        <w:rPr>
          <w:rStyle w:val="0pt"/>
          <w:b/>
          <w:i w:val="0"/>
          <w:color w:val="auto"/>
          <w:sz w:val="28"/>
          <w:szCs w:val="28"/>
          <w:highlight w:val="yellow"/>
        </w:rPr>
        <w:t>июля</w:t>
      </w:r>
      <w:r w:rsidR="00940446" w:rsidRPr="001A6678">
        <w:rPr>
          <w:rStyle w:val="0pt"/>
          <w:b/>
          <w:i w:val="0"/>
          <w:color w:val="auto"/>
          <w:sz w:val="28"/>
          <w:szCs w:val="28"/>
          <w:highlight w:val="yellow"/>
        </w:rPr>
        <w:t xml:space="preserve"> </w:t>
      </w:r>
      <w:r w:rsidR="00011B35" w:rsidRPr="001A6678">
        <w:rPr>
          <w:rStyle w:val="0pt"/>
          <w:b/>
          <w:i w:val="0"/>
          <w:color w:val="auto"/>
          <w:sz w:val="28"/>
          <w:szCs w:val="28"/>
          <w:highlight w:val="yellow"/>
        </w:rPr>
        <w:t>20</w:t>
      </w:r>
      <w:r w:rsidR="003C34AA" w:rsidRPr="001A6678">
        <w:rPr>
          <w:rStyle w:val="0pt"/>
          <w:b/>
          <w:i w:val="0"/>
          <w:color w:val="auto"/>
          <w:sz w:val="28"/>
          <w:szCs w:val="28"/>
          <w:highlight w:val="yellow"/>
        </w:rPr>
        <w:t>2</w:t>
      </w:r>
      <w:r w:rsidR="009A3EF6" w:rsidRPr="001A6678">
        <w:rPr>
          <w:rStyle w:val="0pt"/>
          <w:b/>
          <w:i w:val="0"/>
          <w:color w:val="auto"/>
          <w:sz w:val="28"/>
          <w:szCs w:val="28"/>
          <w:highlight w:val="yellow"/>
        </w:rPr>
        <w:t>2</w:t>
      </w:r>
      <w:r w:rsidR="00011B35" w:rsidRPr="001A6678">
        <w:rPr>
          <w:rStyle w:val="0pt"/>
          <w:b/>
          <w:color w:val="auto"/>
          <w:sz w:val="28"/>
          <w:szCs w:val="28"/>
          <w:highlight w:val="yellow"/>
        </w:rPr>
        <w:t xml:space="preserve"> </w:t>
      </w:r>
      <w:r w:rsidR="00011B35" w:rsidRPr="001A6678">
        <w:rPr>
          <w:rStyle w:val="0pt"/>
          <w:b/>
          <w:i w:val="0"/>
          <w:color w:val="auto"/>
          <w:sz w:val="28"/>
          <w:szCs w:val="28"/>
          <w:highlight w:val="yellow"/>
        </w:rPr>
        <w:t>года</w:t>
      </w:r>
      <w:r w:rsidR="00011B35" w:rsidRPr="001150C4">
        <w:rPr>
          <w:sz w:val="28"/>
          <w:szCs w:val="28"/>
        </w:rPr>
        <w:t xml:space="preserve"> на электронной площадке в электронной форме в личном </w:t>
      </w:r>
      <w:r w:rsidR="00011B35" w:rsidRPr="001150C4">
        <w:rPr>
          <w:rStyle w:val="20pt"/>
          <w:i w:val="0"/>
          <w:iCs w:val="0"/>
          <w:color w:val="auto"/>
          <w:sz w:val="28"/>
          <w:szCs w:val="28"/>
        </w:rPr>
        <w:t xml:space="preserve">кабинете </w:t>
      </w:r>
      <w:r w:rsidR="001D0630" w:rsidRPr="001150C4">
        <w:rPr>
          <w:rStyle w:val="20pt"/>
          <w:i w:val="0"/>
          <w:iCs w:val="0"/>
          <w:color w:val="auto"/>
          <w:sz w:val="28"/>
          <w:szCs w:val="28"/>
        </w:rPr>
        <w:t>участника электронных процедур.</w:t>
      </w:r>
    </w:p>
    <w:p w14:paraId="78C97041" w14:textId="443FBDC2" w:rsidR="005B138F" w:rsidRPr="003C34AA"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1150C4">
        <w:rPr>
          <w:rStyle w:val="20pt"/>
          <w:b/>
          <w:i w:val="0"/>
          <w:iCs w:val="0"/>
          <w:color w:val="auto"/>
          <w:sz w:val="28"/>
          <w:szCs w:val="28"/>
        </w:rPr>
        <w:t xml:space="preserve">Итоги аукциона </w:t>
      </w:r>
      <w:r w:rsidRPr="001150C4">
        <w:rPr>
          <w:rStyle w:val="20pt"/>
          <w:i w:val="0"/>
          <w:iCs w:val="0"/>
          <w:color w:val="auto"/>
          <w:sz w:val="28"/>
          <w:szCs w:val="28"/>
        </w:rPr>
        <w:t>состоятся</w:t>
      </w:r>
      <w:r w:rsidRPr="001A6678">
        <w:rPr>
          <w:rStyle w:val="20pt"/>
          <w:i w:val="0"/>
          <w:iCs w:val="0"/>
          <w:color w:val="auto"/>
          <w:sz w:val="28"/>
          <w:szCs w:val="28"/>
          <w:highlight w:val="yellow"/>
        </w:rPr>
        <w:t xml:space="preserve">: </w:t>
      </w:r>
      <w:r w:rsidR="00A56F8D" w:rsidRPr="001A6678">
        <w:rPr>
          <w:rStyle w:val="20pt"/>
          <w:b/>
          <w:i w:val="0"/>
          <w:iCs w:val="0"/>
          <w:color w:val="auto"/>
          <w:sz w:val="28"/>
          <w:szCs w:val="28"/>
          <w:highlight w:val="yellow"/>
        </w:rPr>
        <w:t>в 1</w:t>
      </w:r>
      <w:r w:rsidR="003B2562">
        <w:rPr>
          <w:rStyle w:val="20pt"/>
          <w:b/>
          <w:i w:val="0"/>
          <w:iCs w:val="0"/>
          <w:color w:val="auto"/>
          <w:sz w:val="28"/>
          <w:szCs w:val="28"/>
          <w:highlight w:val="yellow"/>
        </w:rPr>
        <w:t>0</w:t>
      </w:r>
      <w:r w:rsidRPr="001A6678">
        <w:rPr>
          <w:rStyle w:val="20pt"/>
          <w:b/>
          <w:i w:val="0"/>
          <w:iCs w:val="0"/>
          <w:color w:val="auto"/>
          <w:sz w:val="28"/>
          <w:szCs w:val="28"/>
          <w:highlight w:val="yellow"/>
        </w:rPr>
        <w:t>:00 часов «</w:t>
      </w:r>
      <w:r w:rsidR="003B2562">
        <w:rPr>
          <w:rStyle w:val="20pt"/>
          <w:b/>
          <w:i w:val="0"/>
          <w:iCs w:val="0"/>
          <w:color w:val="auto"/>
          <w:sz w:val="28"/>
          <w:szCs w:val="28"/>
          <w:highlight w:val="yellow"/>
        </w:rPr>
        <w:t>21</w:t>
      </w:r>
      <w:r w:rsidRPr="001A6678">
        <w:rPr>
          <w:rStyle w:val="20pt"/>
          <w:b/>
          <w:i w:val="0"/>
          <w:iCs w:val="0"/>
          <w:color w:val="auto"/>
          <w:sz w:val="28"/>
          <w:szCs w:val="28"/>
          <w:highlight w:val="yellow"/>
        </w:rPr>
        <w:t xml:space="preserve">» </w:t>
      </w:r>
      <w:r w:rsidR="00B50E2A">
        <w:rPr>
          <w:rStyle w:val="20pt"/>
          <w:b/>
          <w:i w:val="0"/>
          <w:iCs w:val="0"/>
          <w:color w:val="auto"/>
          <w:sz w:val="28"/>
          <w:szCs w:val="28"/>
          <w:highlight w:val="yellow"/>
        </w:rPr>
        <w:t xml:space="preserve">июля </w:t>
      </w:r>
      <w:r w:rsidR="003C34AA" w:rsidRPr="001A6678">
        <w:rPr>
          <w:rStyle w:val="20pt"/>
          <w:b/>
          <w:i w:val="0"/>
          <w:iCs w:val="0"/>
          <w:color w:val="auto"/>
          <w:sz w:val="28"/>
          <w:szCs w:val="28"/>
          <w:highlight w:val="yellow"/>
        </w:rPr>
        <w:t>202</w:t>
      </w:r>
      <w:r w:rsidR="001150C4" w:rsidRPr="001A6678">
        <w:rPr>
          <w:rStyle w:val="20pt"/>
          <w:b/>
          <w:i w:val="0"/>
          <w:iCs w:val="0"/>
          <w:color w:val="auto"/>
          <w:sz w:val="28"/>
          <w:szCs w:val="28"/>
          <w:highlight w:val="yellow"/>
        </w:rPr>
        <w:t>2</w:t>
      </w:r>
      <w:r w:rsidRPr="001A6678">
        <w:rPr>
          <w:rStyle w:val="20pt"/>
          <w:b/>
          <w:i w:val="0"/>
          <w:iCs w:val="0"/>
          <w:color w:val="auto"/>
          <w:sz w:val="28"/>
          <w:szCs w:val="28"/>
          <w:highlight w:val="yellow"/>
        </w:rPr>
        <w:t xml:space="preserve"> г</w:t>
      </w:r>
      <w:r w:rsidRPr="001150C4">
        <w:rPr>
          <w:rStyle w:val="20pt"/>
          <w:b/>
          <w:i w:val="0"/>
          <w:iCs w:val="0"/>
          <w:color w:val="auto"/>
          <w:sz w:val="28"/>
          <w:szCs w:val="28"/>
        </w:rPr>
        <w:t>.</w:t>
      </w:r>
    </w:p>
    <w:p w14:paraId="62E45862" w14:textId="77777777" w:rsidR="002B2C6B" w:rsidRPr="007909B0" w:rsidRDefault="002A0E34" w:rsidP="00480B88">
      <w:pPr>
        <w:pStyle w:val="12"/>
        <w:numPr>
          <w:ilvl w:val="1"/>
          <w:numId w:val="1"/>
        </w:numPr>
        <w:shd w:val="clear" w:color="auto" w:fill="auto"/>
        <w:tabs>
          <w:tab w:val="left" w:pos="1499"/>
        </w:tabs>
        <w:spacing w:after="0" w:line="276" w:lineRule="auto"/>
        <w:ind w:firstLine="709"/>
        <w:jc w:val="both"/>
        <w:rPr>
          <w:sz w:val="28"/>
          <w:szCs w:val="28"/>
        </w:rPr>
      </w:pPr>
      <w:bookmarkStart w:id="7"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7"/>
    </w:p>
    <w:p w14:paraId="6D1FA1A8" w14:textId="77777777"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7189A61C" w14:textId="6172A523" w:rsidR="00591631" w:rsidRPr="001150C4" w:rsidRDefault="002A0E34" w:rsidP="00DE28B9">
      <w:pPr>
        <w:pStyle w:val="31"/>
        <w:shd w:val="clear" w:color="auto" w:fill="auto"/>
        <w:spacing w:before="0" w:after="0" w:line="276" w:lineRule="auto"/>
        <w:ind w:firstLine="709"/>
        <w:jc w:val="both"/>
        <w:rPr>
          <w:b/>
          <w:sz w:val="28"/>
          <w:szCs w:val="28"/>
        </w:rPr>
      </w:pPr>
      <w:r w:rsidRPr="001150C4">
        <w:rPr>
          <w:sz w:val="28"/>
          <w:szCs w:val="28"/>
        </w:rPr>
        <w:t>Срок направления участниками запросов на разъяснение положений</w:t>
      </w:r>
      <w:r w:rsidR="001D0630" w:rsidRPr="001150C4">
        <w:rPr>
          <w:sz w:val="28"/>
          <w:szCs w:val="28"/>
        </w:rPr>
        <w:t xml:space="preserve"> </w:t>
      </w:r>
      <w:r w:rsidR="00011B35" w:rsidRPr="001150C4">
        <w:rPr>
          <w:b/>
          <w:sz w:val="28"/>
          <w:szCs w:val="28"/>
        </w:rPr>
        <w:t>аукционной докум</w:t>
      </w:r>
      <w:r w:rsidR="004E0EDD" w:rsidRPr="001150C4">
        <w:rPr>
          <w:b/>
          <w:sz w:val="28"/>
          <w:szCs w:val="28"/>
        </w:rPr>
        <w:t>ентации: с «</w:t>
      </w:r>
      <w:r w:rsidR="003B2562">
        <w:rPr>
          <w:b/>
          <w:sz w:val="28"/>
          <w:szCs w:val="28"/>
          <w:highlight w:val="yellow"/>
        </w:rPr>
        <w:t>0</w:t>
      </w:r>
      <w:r w:rsidR="001150C4" w:rsidRPr="001A6678">
        <w:rPr>
          <w:b/>
          <w:sz w:val="28"/>
          <w:szCs w:val="28"/>
          <w:highlight w:val="yellow"/>
        </w:rPr>
        <w:t>4</w:t>
      </w:r>
      <w:r w:rsidR="00011B35" w:rsidRPr="001A6678">
        <w:rPr>
          <w:b/>
          <w:sz w:val="28"/>
          <w:szCs w:val="28"/>
          <w:highlight w:val="yellow"/>
        </w:rPr>
        <w:t>»</w:t>
      </w:r>
      <w:r w:rsidR="003C5F0B" w:rsidRPr="001A6678">
        <w:rPr>
          <w:b/>
          <w:sz w:val="28"/>
          <w:szCs w:val="28"/>
          <w:highlight w:val="yellow"/>
        </w:rPr>
        <w:t xml:space="preserve"> </w:t>
      </w:r>
      <w:r w:rsidR="003B2562">
        <w:rPr>
          <w:b/>
          <w:sz w:val="28"/>
          <w:szCs w:val="28"/>
          <w:highlight w:val="yellow"/>
        </w:rPr>
        <w:t>июля</w:t>
      </w:r>
      <w:r w:rsidR="00F66ABB" w:rsidRPr="001A6678">
        <w:rPr>
          <w:b/>
          <w:sz w:val="28"/>
          <w:szCs w:val="28"/>
          <w:highlight w:val="yellow"/>
        </w:rPr>
        <w:t xml:space="preserve"> </w:t>
      </w:r>
      <w:r w:rsidR="003C34AA" w:rsidRPr="001A6678">
        <w:rPr>
          <w:b/>
          <w:sz w:val="28"/>
          <w:szCs w:val="28"/>
          <w:highlight w:val="yellow"/>
        </w:rPr>
        <w:t>202</w:t>
      </w:r>
      <w:r w:rsidR="001150C4" w:rsidRPr="001A6678">
        <w:rPr>
          <w:b/>
          <w:sz w:val="28"/>
          <w:szCs w:val="28"/>
          <w:highlight w:val="yellow"/>
        </w:rPr>
        <w:t>2</w:t>
      </w:r>
      <w:r w:rsidR="001D0630" w:rsidRPr="001A6678">
        <w:rPr>
          <w:b/>
          <w:sz w:val="28"/>
          <w:szCs w:val="28"/>
          <w:highlight w:val="yellow"/>
        </w:rPr>
        <w:t xml:space="preserve"> </w:t>
      </w:r>
      <w:r w:rsidR="00011B35" w:rsidRPr="001A6678">
        <w:rPr>
          <w:b/>
          <w:sz w:val="28"/>
          <w:szCs w:val="28"/>
          <w:highlight w:val="yellow"/>
        </w:rPr>
        <w:t>г. по «</w:t>
      </w:r>
      <w:r w:rsidR="003B2562">
        <w:rPr>
          <w:b/>
          <w:sz w:val="28"/>
          <w:szCs w:val="28"/>
          <w:highlight w:val="yellow"/>
        </w:rPr>
        <w:t>13</w:t>
      </w:r>
      <w:r w:rsidR="00011B35" w:rsidRPr="001A6678">
        <w:rPr>
          <w:b/>
          <w:sz w:val="28"/>
          <w:szCs w:val="28"/>
          <w:highlight w:val="yellow"/>
        </w:rPr>
        <w:t>»</w:t>
      </w:r>
      <w:r w:rsidR="00A0012C" w:rsidRPr="001A6678">
        <w:rPr>
          <w:b/>
          <w:sz w:val="28"/>
          <w:szCs w:val="28"/>
          <w:highlight w:val="yellow"/>
        </w:rPr>
        <w:t xml:space="preserve"> </w:t>
      </w:r>
      <w:r w:rsidR="003B2562">
        <w:rPr>
          <w:b/>
          <w:sz w:val="28"/>
          <w:szCs w:val="28"/>
          <w:highlight w:val="yellow"/>
        </w:rPr>
        <w:t>июля</w:t>
      </w:r>
      <w:r w:rsidR="00F66ABB" w:rsidRPr="001A6678">
        <w:rPr>
          <w:b/>
          <w:sz w:val="28"/>
          <w:szCs w:val="28"/>
          <w:highlight w:val="yellow"/>
        </w:rPr>
        <w:t xml:space="preserve"> </w:t>
      </w:r>
      <w:r w:rsidR="000308AE" w:rsidRPr="001A6678">
        <w:rPr>
          <w:b/>
          <w:sz w:val="28"/>
          <w:szCs w:val="28"/>
          <w:highlight w:val="yellow"/>
        </w:rPr>
        <w:t>202</w:t>
      </w:r>
      <w:r w:rsidR="001150C4" w:rsidRPr="001A6678">
        <w:rPr>
          <w:b/>
          <w:sz w:val="28"/>
          <w:szCs w:val="28"/>
          <w:highlight w:val="yellow"/>
        </w:rPr>
        <w:t>2</w:t>
      </w:r>
      <w:r w:rsidR="001D0630" w:rsidRPr="001150C4">
        <w:rPr>
          <w:b/>
          <w:sz w:val="28"/>
          <w:szCs w:val="28"/>
        </w:rPr>
        <w:t xml:space="preserve"> </w:t>
      </w:r>
      <w:r w:rsidR="00011B35" w:rsidRPr="001150C4">
        <w:rPr>
          <w:b/>
          <w:sz w:val="28"/>
          <w:szCs w:val="28"/>
        </w:rPr>
        <w:t>г. (включительно).</w:t>
      </w:r>
    </w:p>
    <w:p w14:paraId="48B67895" w14:textId="0BD4DED5" w:rsidR="00591631" w:rsidRPr="001150C4"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1150C4">
        <w:rPr>
          <w:b/>
          <w:sz w:val="28"/>
          <w:szCs w:val="28"/>
        </w:rPr>
        <w:t xml:space="preserve">Дата начала срока </w:t>
      </w:r>
      <w:r w:rsidRPr="001A6678">
        <w:rPr>
          <w:b/>
          <w:sz w:val="28"/>
          <w:szCs w:val="28"/>
          <w:highlight w:val="yellow"/>
        </w:rPr>
        <w:t xml:space="preserve">предоставления участникам разъяснений положений </w:t>
      </w:r>
      <w:r w:rsidR="003F336A" w:rsidRPr="001A6678">
        <w:rPr>
          <w:b/>
          <w:sz w:val="28"/>
          <w:szCs w:val="28"/>
          <w:highlight w:val="yellow"/>
        </w:rPr>
        <w:t>аукционной документации:</w:t>
      </w:r>
      <w:r w:rsidR="00034A98" w:rsidRPr="001A6678">
        <w:rPr>
          <w:b/>
          <w:sz w:val="28"/>
          <w:szCs w:val="28"/>
          <w:highlight w:val="yellow"/>
        </w:rPr>
        <w:t xml:space="preserve"> </w:t>
      </w:r>
      <w:r w:rsidR="003C5F0B" w:rsidRPr="001A6678">
        <w:rPr>
          <w:b/>
          <w:sz w:val="28"/>
          <w:szCs w:val="28"/>
          <w:highlight w:val="yellow"/>
        </w:rPr>
        <w:t>«</w:t>
      </w:r>
      <w:r w:rsidR="003B2562">
        <w:rPr>
          <w:b/>
          <w:sz w:val="28"/>
          <w:szCs w:val="28"/>
          <w:highlight w:val="yellow"/>
        </w:rPr>
        <w:t>0</w:t>
      </w:r>
      <w:r w:rsidR="001150C4" w:rsidRPr="001A6678">
        <w:rPr>
          <w:b/>
          <w:sz w:val="28"/>
          <w:szCs w:val="28"/>
          <w:highlight w:val="yellow"/>
        </w:rPr>
        <w:t>4</w:t>
      </w:r>
      <w:r w:rsidR="003C5F0B" w:rsidRPr="001A6678">
        <w:rPr>
          <w:b/>
          <w:sz w:val="28"/>
          <w:szCs w:val="28"/>
          <w:highlight w:val="yellow"/>
        </w:rPr>
        <w:t xml:space="preserve">» </w:t>
      </w:r>
      <w:r w:rsidR="003B2562">
        <w:rPr>
          <w:b/>
          <w:sz w:val="28"/>
          <w:szCs w:val="28"/>
          <w:highlight w:val="yellow"/>
        </w:rPr>
        <w:t>июля</w:t>
      </w:r>
      <w:r w:rsidR="00F66ABB" w:rsidRPr="001A6678">
        <w:rPr>
          <w:b/>
          <w:sz w:val="28"/>
          <w:szCs w:val="28"/>
          <w:highlight w:val="yellow"/>
        </w:rPr>
        <w:t xml:space="preserve"> </w:t>
      </w:r>
      <w:r w:rsidR="000308AE" w:rsidRPr="001A6678">
        <w:rPr>
          <w:b/>
          <w:sz w:val="28"/>
          <w:szCs w:val="28"/>
          <w:highlight w:val="yellow"/>
        </w:rPr>
        <w:t>202</w:t>
      </w:r>
      <w:r w:rsidR="001150C4" w:rsidRPr="001A6678">
        <w:rPr>
          <w:b/>
          <w:sz w:val="28"/>
          <w:szCs w:val="28"/>
          <w:highlight w:val="yellow"/>
        </w:rPr>
        <w:t>2</w:t>
      </w:r>
      <w:r w:rsidR="00034A98" w:rsidRPr="001A6678">
        <w:rPr>
          <w:b/>
          <w:sz w:val="28"/>
          <w:szCs w:val="28"/>
          <w:highlight w:val="yellow"/>
        </w:rPr>
        <w:t xml:space="preserve"> г.</w:t>
      </w:r>
    </w:p>
    <w:p w14:paraId="1B3CC213" w14:textId="6B8439B8"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1150C4">
        <w:rPr>
          <w:b/>
          <w:sz w:val="28"/>
          <w:szCs w:val="28"/>
        </w:rPr>
        <w:t xml:space="preserve">Дата окончания срока предоставления участникам разъяснений положений аукционной </w:t>
      </w:r>
      <w:r w:rsidRPr="001A6678">
        <w:rPr>
          <w:b/>
          <w:sz w:val="28"/>
          <w:szCs w:val="28"/>
          <w:highlight w:val="yellow"/>
        </w:rPr>
        <w:t xml:space="preserve">документации: </w:t>
      </w:r>
      <w:r w:rsidR="004E0EDD" w:rsidRPr="001A6678">
        <w:rPr>
          <w:b/>
          <w:sz w:val="28"/>
          <w:szCs w:val="28"/>
          <w:highlight w:val="yellow"/>
        </w:rPr>
        <w:t>«</w:t>
      </w:r>
      <w:r w:rsidR="000308AE" w:rsidRPr="001A6678">
        <w:rPr>
          <w:b/>
          <w:sz w:val="28"/>
          <w:szCs w:val="28"/>
          <w:highlight w:val="yellow"/>
        </w:rPr>
        <w:t>1</w:t>
      </w:r>
      <w:r w:rsidR="003B2562">
        <w:rPr>
          <w:b/>
          <w:sz w:val="28"/>
          <w:szCs w:val="28"/>
          <w:highlight w:val="yellow"/>
        </w:rPr>
        <w:t>8</w:t>
      </w:r>
      <w:r w:rsidR="00A0012C" w:rsidRPr="001A6678">
        <w:rPr>
          <w:b/>
          <w:sz w:val="28"/>
          <w:szCs w:val="28"/>
          <w:highlight w:val="yellow"/>
        </w:rPr>
        <w:t xml:space="preserve">» </w:t>
      </w:r>
      <w:r w:rsidR="003B2562">
        <w:rPr>
          <w:b/>
          <w:sz w:val="28"/>
          <w:szCs w:val="28"/>
          <w:highlight w:val="yellow"/>
        </w:rPr>
        <w:t>июля</w:t>
      </w:r>
      <w:r w:rsidR="00F66ABB" w:rsidRPr="001A6678">
        <w:rPr>
          <w:b/>
          <w:sz w:val="28"/>
          <w:szCs w:val="28"/>
          <w:highlight w:val="yellow"/>
        </w:rPr>
        <w:t xml:space="preserve"> </w:t>
      </w:r>
      <w:r w:rsidR="000308AE" w:rsidRPr="001A6678">
        <w:rPr>
          <w:b/>
          <w:sz w:val="28"/>
          <w:szCs w:val="28"/>
          <w:highlight w:val="yellow"/>
        </w:rPr>
        <w:t>202</w:t>
      </w:r>
      <w:r w:rsidR="001150C4" w:rsidRPr="001A6678">
        <w:rPr>
          <w:b/>
          <w:sz w:val="28"/>
          <w:szCs w:val="28"/>
          <w:highlight w:val="yellow"/>
        </w:rPr>
        <w:t>2</w:t>
      </w:r>
      <w:r w:rsidR="00034A98" w:rsidRPr="001A6678">
        <w:rPr>
          <w:b/>
          <w:sz w:val="28"/>
          <w:szCs w:val="28"/>
          <w:highlight w:val="yellow"/>
        </w:rPr>
        <w:t xml:space="preserve"> г</w:t>
      </w:r>
      <w:r w:rsidR="00034A98" w:rsidRPr="001150C4">
        <w:rPr>
          <w:b/>
          <w:sz w:val="28"/>
          <w:szCs w:val="28"/>
        </w:rPr>
        <w:t>.</w:t>
      </w:r>
    </w:p>
    <w:p w14:paraId="3A535707" w14:textId="38279C28" w:rsidR="00E07DFE"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3C6E9247"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78EE8EE6"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2ECF6FA"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 xml:space="preserve">В случае если в заявке Участника, на стороне которого выступает </w:t>
      </w:r>
      <w:r w:rsidRPr="007909B0">
        <w:rPr>
          <w:sz w:val="28"/>
          <w:szCs w:val="28"/>
        </w:rPr>
        <w:lastRenderedPageBreak/>
        <w:t>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07CBC48B"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F3FB561"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A1E1C83" w14:textId="77777777"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30389200"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0545DDA0" w14:textId="3AACF21B"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r w:rsidR="0083424B">
        <w:rPr>
          <w:b/>
          <w:sz w:val="28"/>
          <w:szCs w:val="28"/>
        </w:rPr>
        <w:t>:</w:t>
      </w:r>
    </w:p>
    <w:p w14:paraId="027ED6C3" w14:textId="7514F277" w:rsidR="00404010" w:rsidRPr="00184A32" w:rsidRDefault="0083424B" w:rsidP="00404010">
      <w:pPr>
        <w:pStyle w:val="af4"/>
        <w:tabs>
          <w:tab w:val="left" w:pos="1080"/>
        </w:tabs>
        <w:spacing w:after="0" w:line="240" w:lineRule="auto"/>
        <w:ind w:firstLine="709"/>
        <w:rPr>
          <w:szCs w:val="28"/>
        </w:rPr>
      </w:pPr>
      <w:bookmarkStart w:id="8" w:name="bookmark14"/>
      <w:r>
        <w:rPr>
          <w:szCs w:val="28"/>
        </w:rPr>
        <w:t>Не установлены</w:t>
      </w:r>
    </w:p>
    <w:p w14:paraId="7548FE99" w14:textId="77777777" w:rsidR="002A0E34" w:rsidRPr="007909B0" w:rsidRDefault="00E46237" w:rsidP="00977288">
      <w:pPr>
        <w:pStyle w:val="12"/>
        <w:shd w:val="clear" w:color="auto" w:fill="auto"/>
        <w:tabs>
          <w:tab w:val="left" w:pos="1435"/>
        </w:tabs>
        <w:spacing w:before="120" w:after="120" w:line="276" w:lineRule="auto"/>
        <w:ind w:firstLine="709"/>
        <w:jc w:val="left"/>
        <w:rPr>
          <w:sz w:val="28"/>
          <w:szCs w:val="28"/>
        </w:rPr>
      </w:pPr>
      <w:r w:rsidRPr="007909B0">
        <w:rPr>
          <w:color w:val="000000"/>
          <w:sz w:val="28"/>
          <w:szCs w:val="28"/>
        </w:rPr>
        <w:t xml:space="preserve">         </w:t>
      </w:r>
      <w:r w:rsidR="00D26842" w:rsidRPr="007909B0">
        <w:rPr>
          <w:color w:val="000000"/>
          <w:sz w:val="28"/>
          <w:szCs w:val="28"/>
        </w:rPr>
        <w:t xml:space="preserve">                             </w:t>
      </w:r>
      <w:r w:rsidR="00C31565"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8"/>
    </w:p>
    <w:p w14:paraId="0C5C2CD2"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9"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7909B0">
        <w:rPr>
          <w:color w:val="000000"/>
          <w:sz w:val="28"/>
          <w:szCs w:val="28"/>
        </w:rPr>
        <w:t xml:space="preserve"> </w:t>
      </w:r>
    </w:p>
    <w:p w14:paraId="473023DE" w14:textId="61172223" w:rsidR="005B138F" w:rsidRDefault="002A0E34"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r w:rsidRPr="003B2670">
        <w:rPr>
          <w:b/>
          <w:color w:val="000000"/>
          <w:sz w:val="28"/>
          <w:szCs w:val="28"/>
        </w:rPr>
        <w:t>Начальн</w:t>
      </w:r>
      <w:r w:rsidR="00544DD2" w:rsidRPr="003B2670">
        <w:rPr>
          <w:b/>
          <w:color w:val="000000"/>
          <w:sz w:val="28"/>
          <w:szCs w:val="28"/>
        </w:rPr>
        <w:t>ая (максимальная) цена договора</w:t>
      </w:r>
      <w:r w:rsidR="00921AAC" w:rsidRPr="003B2670">
        <w:rPr>
          <w:b/>
          <w:color w:val="000000"/>
          <w:sz w:val="28"/>
          <w:szCs w:val="28"/>
        </w:rPr>
        <w:t xml:space="preserve"> с учетом всех расходов поставщика </w:t>
      </w:r>
      <w:r w:rsidR="002A5C61">
        <w:rPr>
          <w:b/>
          <w:color w:val="000000"/>
          <w:sz w:val="28"/>
          <w:szCs w:val="28"/>
        </w:rPr>
        <w:t>с учетом</w:t>
      </w:r>
      <w:r w:rsidR="00917BFA" w:rsidRPr="003B2670">
        <w:rPr>
          <w:b/>
          <w:color w:val="000000"/>
          <w:sz w:val="28"/>
          <w:szCs w:val="28"/>
        </w:rPr>
        <w:t xml:space="preserve"> </w:t>
      </w:r>
      <w:r w:rsidR="005053D4" w:rsidRPr="003B2670">
        <w:rPr>
          <w:b/>
          <w:color w:val="000000"/>
          <w:sz w:val="28"/>
          <w:szCs w:val="28"/>
        </w:rPr>
        <w:t>НДС</w:t>
      </w:r>
      <w:r w:rsidR="00B759A2" w:rsidRPr="003B2670">
        <w:rPr>
          <w:b/>
          <w:color w:val="000000"/>
          <w:sz w:val="28"/>
          <w:szCs w:val="28"/>
        </w:rPr>
        <w:t xml:space="preserve"> составляет</w:t>
      </w:r>
      <w:r w:rsidR="000442BA" w:rsidRPr="003B2670">
        <w:rPr>
          <w:b/>
          <w:color w:val="000000"/>
          <w:sz w:val="28"/>
          <w:szCs w:val="28"/>
        </w:rPr>
        <w:t xml:space="preserve">: </w:t>
      </w:r>
      <w:r w:rsidR="001A6678">
        <w:rPr>
          <w:b/>
          <w:color w:val="000000"/>
          <w:sz w:val="28"/>
          <w:szCs w:val="28"/>
        </w:rPr>
        <w:t>4 474 450</w:t>
      </w:r>
      <w:r w:rsidR="000442BA" w:rsidRPr="003B2670">
        <w:rPr>
          <w:b/>
          <w:color w:val="000000"/>
          <w:sz w:val="28"/>
          <w:szCs w:val="28"/>
        </w:rPr>
        <w:t xml:space="preserve"> (</w:t>
      </w:r>
      <w:r w:rsidR="00B50E2A">
        <w:rPr>
          <w:b/>
          <w:color w:val="000000"/>
          <w:sz w:val="28"/>
          <w:szCs w:val="28"/>
        </w:rPr>
        <w:t>Ч</w:t>
      </w:r>
      <w:r w:rsidR="00B50E2A" w:rsidRPr="003B2670">
        <w:rPr>
          <w:b/>
          <w:color w:val="000000"/>
          <w:sz w:val="28"/>
          <w:szCs w:val="28"/>
        </w:rPr>
        <w:t>етыре миллиона</w:t>
      </w:r>
      <w:r w:rsidR="001A6678">
        <w:rPr>
          <w:b/>
          <w:color w:val="000000"/>
          <w:sz w:val="28"/>
          <w:szCs w:val="28"/>
        </w:rPr>
        <w:t xml:space="preserve"> четыреста семьдесят четыре тысячи четыреста пятьдесят</w:t>
      </w:r>
      <w:r w:rsidR="00110931" w:rsidRPr="003B2670">
        <w:rPr>
          <w:b/>
          <w:color w:val="000000"/>
          <w:sz w:val="28"/>
          <w:szCs w:val="28"/>
        </w:rPr>
        <w:t xml:space="preserve">) </w:t>
      </w:r>
      <w:r w:rsidR="00151C82" w:rsidRPr="003B2670">
        <w:rPr>
          <w:b/>
          <w:color w:val="000000"/>
          <w:sz w:val="28"/>
          <w:szCs w:val="28"/>
        </w:rPr>
        <w:t>рублей 00 копеек.</w:t>
      </w:r>
    </w:p>
    <w:p w14:paraId="170A61F9" w14:textId="77777777" w:rsidR="002A5C61" w:rsidRPr="003B2670" w:rsidRDefault="002A5C61" w:rsidP="003B2670">
      <w:pPr>
        <w:pStyle w:val="31"/>
        <w:shd w:val="clear" w:color="auto" w:fill="auto"/>
        <w:tabs>
          <w:tab w:val="left" w:pos="1226"/>
          <w:tab w:val="left" w:leader="underscore" w:pos="9573"/>
        </w:tabs>
        <w:spacing w:before="0" w:after="0" w:line="240" w:lineRule="auto"/>
        <w:ind w:firstLine="709"/>
        <w:jc w:val="both"/>
        <w:rPr>
          <w:b/>
          <w:color w:val="000000"/>
          <w:sz w:val="27"/>
          <w:szCs w:val="27"/>
        </w:rPr>
      </w:pPr>
    </w:p>
    <w:p w14:paraId="792106CE" w14:textId="77777777" w:rsidR="00ED7E0D" w:rsidRDefault="00ED7E0D" w:rsidP="002A5C61">
      <w:pPr>
        <w:pStyle w:val="31"/>
        <w:tabs>
          <w:tab w:val="left" w:pos="1226"/>
          <w:tab w:val="left" w:leader="underscore" w:pos="9573"/>
        </w:tabs>
        <w:spacing w:before="0" w:after="0" w:line="240" w:lineRule="auto"/>
        <w:ind w:firstLine="709"/>
        <w:jc w:val="center"/>
        <w:rPr>
          <w:bCs/>
          <w:color w:val="000000"/>
          <w:sz w:val="28"/>
          <w:szCs w:val="28"/>
        </w:rPr>
      </w:pPr>
    </w:p>
    <w:p w14:paraId="1CDCE29A" w14:textId="10787B5B" w:rsidR="00EB7DE4" w:rsidRPr="002A5C61" w:rsidRDefault="00EB7DE4" w:rsidP="002A5C61">
      <w:pPr>
        <w:pStyle w:val="31"/>
        <w:tabs>
          <w:tab w:val="left" w:pos="1226"/>
          <w:tab w:val="left" w:leader="underscore" w:pos="9573"/>
        </w:tabs>
        <w:spacing w:before="0" w:after="0" w:line="240" w:lineRule="auto"/>
        <w:ind w:firstLine="709"/>
        <w:jc w:val="center"/>
        <w:rPr>
          <w:bCs/>
          <w:color w:val="000000"/>
          <w:sz w:val="28"/>
          <w:szCs w:val="28"/>
        </w:rPr>
      </w:pPr>
      <w:r w:rsidRPr="002A5C61">
        <w:rPr>
          <w:bCs/>
          <w:color w:val="000000"/>
          <w:sz w:val="28"/>
          <w:szCs w:val="28"/>
        </w:rPr>
        <w:t>Обоснование начальн</w:t>
      </w:r>
      <w:r w:rsidR="002A3214" w:rsidRPr="002A5C61">
        <w:rPr>
          <w:bCs/>
          <w:color w:val="000000"/>
          <w:sz w:val="28"/>
          <w:szCs w:val="28"/>
        </w:rPr>
        <w:t>ой (максимальная) цены</w:t>
      </w:r>
      <w:r w:rsidRPr="002A5C61">
        <w:rPr>
          <w:bCs/>
          <w:color w:val="000000"/>
          <w:sz w:val="28"/>
          <w:szCs w:val="28"/>
        </w:rPr>
        <w:t xml:space="preserve"> договора:</w:t>
      </w:r>
    </w:p>
    <w:p w14:paraId="0078E288" w14:textId="55C94CEB" w:rsidR="002A3214" w:rsidRPr="002A5C61" w:rsidRDefault="002A3214" w:rsidP="002A5C61">
      <w:pPr>
        <w:spacing w:after="0" w:line="240" w:lineRule="auto"/>
        <w:ind w:firstLine="709"/>
        <w:jc w:val="center"/>
        <w:outlineLvl w:val="0"/>
        <w:rPr>
          <w:rFonts w:ascii="Times New Roman" w:hAnsi="Times New Roman"/>
          <w:bCs/>
          <w:sz w:val="28"/>
          <w:szCs w:val="28"/>
        </w:rPr>
      </w:pPr>
      <w:bookmarkStart w:id="10" w:name="_Toc443052706"/>
      <w:bookmarkStart w:id="11" w:name="_Toc424563919"/>
      <w:r w:rsidRPr="002A5C61">
        <w:rPr>
          <w:rFonts w:ascii="Times New Roman" w:hAnsi="Times New Roman"/>
          <w:bCs/>
          <w:sz w:val="28"/>
          <w:szCs w:val="28"/>
        </w:rPr>
        <w:t>РАСЧЕТ НМЦ МЕТОДОМ АНАЛИЗА РЫНКА</w:t>
      </w:r>
      <w:bookmarkEnd w:id="10"/>
      <w:bookmarkEnd w:id="11"/>
    </w:p>
    <w:p w14:paraId="2698B71A" w14:textId="4BB53138" w:rsidR="001F1E0E" w:rsidRDefault="001F1E0E" w:rsidP="002A3214">
      <w:pPr>
        <w:spacing w:after="0" w:line="240" w:lineRule="auto"/>
        <w:ind w:firstLine="709"/>
        <w:jc w:val="center"/>
        <w:outlineLvl w:val="0"/>
        <w:rPr>
          <w:rFonts w:ascii="Times New Roman" w:hAnsi="Times New Roman"/>
          <w:b/>
          <w:sz w:val="28"/>
          <w:szCs w:val="28"/>
        </w:rPr>
      </w:pPr>
    </w:p>
    <w:tbl>
      <w:tblPr>
        <w:tblW w:w="10120" w:type="dxa"/>
        <w:tblLook w:val="04A0" w:firstRow="1" w:lastRow="0" w:firstColumn="1" w:lastColumn="0" w:noHBand="0" w:noVBand="1"/>
      </w:tblPr>
      <w:tblGrid>
        <w:gridCol w:w="752"/>
        <w:gridCol w:w="1596"/>
        <w:gridCol w:w="885"/>
        <w:gridCol w:w="873"/>
        <w:gridCol w:w="2072"/>
        <w:gridCol w:w="2072"/>
        <w:gridCol w:w="1648"/>
        <w:gridCol w:w="222"/>
      </w:tblGrid>
      <w:tr w:rsidR="001A6678" w:rsidRPr="001A6678" w14:paraId="4F6A04AB" w14:textId="77777777" w:rsidTr="001A6678">
        <w:trPr>
          <w:gridAfter w:val="1"/>
          <w:wAfter w:w="36" w:type="dxa"/>
          <w:trHeight w:val="333"/>
        </w:trPr>
        <w:tc>
          <w:tcPr>
            <w:tcW w:w="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89B5F"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п/п</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D5911"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Наименование каждой единицы товара, работы, услуги</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AE9495"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proofErr w:type="spellStart"/>
            <w:r w:rsidRPr="001A6678">
              <w:rPr>
                <w:rFonts w:ascii="Times New Roman" w:eastAsia="Times New Roman" w:hAnsi="Times New Roman" w:cs="Times New Roman"/>
                <w:color w:val="000000"/>
                <w:sz w:val="18"/>
                <w:szCs w:val="18"/>
                <w:lang w:eastAsia="ru-RU"/>
              </w:rPr>
              <w:t>Ед.изм</w:t>
            </w:r>
            <w:proofErr w:type="spellEnd"/>
            <w:r w:rsidRPr="001A6678">
              <w:rPr>
                <w:rFonts w:ascii="Times New Roman" w:eastAsia="Times New Roman" w:hAnsi="Times New Roman" w:cs="Times New Roman"/>
                <w:color w:val="000000"/>
                <w:sz w:val="18"/>
                <w:szCs w:val="18"/>
                <w:lang w:eastAsia="ru-RU"/>
              </w:rPr>
              <w:t>.</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86BC79"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xml:space="preserve">Кол-во в </w:t>
            </w:r>
            <w:proofErr w:type="spellStart"/>
            <w:r w:rsidRPr="001A6678">
              <w:rPr>
                <w:rFonts w:ascii="Times New Roman" w:eastAsia="Times New Roman" w:hAnsi="Times New Roman" w:cs="Times New Roman"/>
                <w:color w:val="000000"/>
                <w:sz w:val="18"/>
                <w:szCs w:val="18"/>
                <w:lang w:eastAsia="ru-RU"/>
              </w:rPr>
              <w:t>ед.изм</w:t>
            </w:r>
            <w:proofErr w:type="spellEnd"/>
            <w:r w:rsidRPr="001A6678">
              <w:rPr>
                <w:rFonts w:ascii="Times New Roman" w:eastAsia="Times New Roman" w:hAnsi="Times New Roman" w:cs="Times New Roman"/>
                <w:color w:val="000000"/>
                <w:sz w:val="18"/>
                <w:szCs w:val="18"/>
                <w:lang w:eastAsia="ru-RU"/>
              </w:rPr>
              <w:t>.</w:t>
            </w:r>
          </w:p>
        </w:tc>
        <w:tc>
          <w:tcPr>
            <w:tcW w:w="3772" w:type="dxa"/>
            <w:gridSpan w:val="2"/>
            <w:tcBorders>
              <w:top w:val="single" w:sz="8" w:space="0" w:color="auto"/>
              <w:left w:val="nil"/>
              <w:bottom w:val="nil"/>
              <w:right w:val="nil"/>
            </w:tcBorders>
            <w:shd w:val="clear" w:color="auto" w:fill="auto"/>
            <w:vAlign w:val="center"/>
            <w:hideMark/>
          </w:tcPr>
          <w:p w14:paraId="10F9251C"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Информация о рыночных ценах за ед. изм., руб. с НДС</w:t>
            </w:r>
          </w:p>
        </w:tc>
        <w:tc>
          <w:tcPr>
            <w:tcW w:w="17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114AA9"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xml:space="preserve">Средняя арифметическая цена за </w:t>
            </w:r>
            <w:proofErr w:type="spellStart"/>
            <w:r w:rsidRPr="001A6678">
              <w:rPr>
                <w:rFonts w:ascii="Times New Roman" w:eastAsia="Times New Roman" w:hAnsi="Times New Roman" w:cs="Times New Roman"/>
                <w:color w:val="000000"/>
                <w:sz w:val="18"/>
                <w:szCs w:val="18"/>
                <w:lang w:eastAsia="ru-RU"/>
              </w:rPr>
              <w:t>ед.изм</w:t>
            </w:r>
            <w:proofErr w:type="spellEnd"/>
            <w:r w:rsidRPr="001A6678">
              <w:rPr>
                <w:rFonts w:ascii="Times New Roman" w:eastAsia="Times New Roman" w:hAnsi="Times New Roman" w:cs="Times New Roman"/>
                <w:color w:val="000000"/>
                <w:sz w:val="18"/>
                <w:szCs w:val="18"/>
                <w:lang w:eastAsia="ru-RU"/>
              </w:rPr>
              <w:t>.</w:t>
            </w:r>
          </w:p>
        </w:tc>
      </w:tr>
      <w:tr w:rsidR="001A6678" w:rsidRPr="001A6678" w14:paraId="014A67AB" w14:textId="77777777" w:rsidTr="001A6678">
        <w:trPr>
          <w:gridAfter w:val="1"/>
          <w:wAfter w:w="36" w:type="dxa"/>
          <w:trHeight w:val="509"/>
        </w:trPr>
        <w:tc>
          <w:tcPr>
            <w:tcW w:w="925" w:type="dxa"/>
            <w:vMerge/>
            <w:tcBorders>
              <w:top w:val="single" w:sz="8" w:space="0" w:color="auto"/>
              <w:left w:val="single" w:sz="8" w:space="0" w:color="auto"/>
              <w:bottom w:val="single" w:sz="8" w:space="0" w:color="000000"/>
              <w:right w:val="single" w:sz="8" w:space="0" w:color="auto"/>
            </w:tcBorders>
            <w:vAlign w:val="center"/>
            <w:hideMark/>
          </w:tcPr>
          <w:p w14:paraId="3141F4B4"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4A557C66"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4C923B2E"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20F543A8"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8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3145BD"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предложение №1 / источник/наименование поставщика</w:t>
            </w:r>
          </w:p>
        </w:tc>
        <w:tc>
          <w:tcPr>
            <w:tcW w:w="18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4D6F55"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предложение №2 / источник/наименование поставщика</w:t>
            </w:r>
          </w:p>
        </w:tc>
        <w:tc>
          <w:tcPr>
            <w:tcW w:w="1755" w:type="dxa"/>
            <w:vMerge/>
            <w:tcBorders>
              <w:top w:val="single" w:sz="8" w:space="0" w:color="auto"/>
              <w:left w:val="single" w:sz="8" w:space="0" w:color="auto"/>
              <w:bottom w:val="single" w:sz="8" w:space="0" w:color="000000"/>
              <w:right w:val="single" w:sz="8" w:space="0" w:color="auto"/>
            </w:tcBorders>
            <w:vAlign w:val="center"/>
            <w:hideMark/>
          </w:tcPr>
          <w:p w14:paraId="7AB4B32B"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r>
      <w:tr w:rsidR="001A6678" w:rsidRPr="001A6678" w14:paraId="2ED0F1DE" w14:textId="77777777" w:rsidTr="00ED7E0D">
        <w:trPr>
          <w:trHeight w:val="92"/>
        </w:trPr>
        <w:tc>
          <w:tcPr>
            <w:tcW w:w="925" w:type="dxa"/>
            <w:vMerge/>
            <w:tcBorders>
              <w:top w:val="single" w:sz="8" w:space="0" w:color="auto"/>
              <w:left w:val="single" w:sz="8" w:space="0" w:color="auto"/>
              <w:bottom w:val="single" w:sz="8" w:space="0" w:color="000000"/>
              <w:right w:val="single" w:sz="8" w:space="0" w:color="auto"/>
            </w:tcBorders>
            <w:vAlign w:val="center"/>
            <w:hideMark/>
          </w:tcPr>
          <w:p w14:paraId="1E77C618"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14:paraId="73F73852"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6E389091"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0B0F0D21"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886" w:type="dxa"/>
            <w:vMerge/>
            <w:tcBorders>
              <w:top w:val="single" w:sz="8" w:space="0" w:color="auto"/>
              <w:left w:val="single" w:sz="8" w:space="0" w:color="auto"/>
              <w:bottom w:val="single" w:sz="8" w:space="0" w:color="000000"/>
              <w:right w:val="single" w:sz="8" w:space="0" w:color="auto"/>
            </w:tcBorders>
            <w:vAlign w:val="center"/>
            <w:hideMark/>
          </w:tcPr>
          <w:p w14:paraId="5B77679B"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886" w:type="dxa"/>
            <w:vMerge/>
            <w:tcBorders>
              <w:top w:val="single" w:sz="8" w:space="0" w:color="auto"/>
              <w:left w:val="single" w:sz="8" w:space="0" w:color="auto"/>
              <w:bottom w:val="single" w:sz="8" w:space="0" w:color="000000"/>
              <w:right w:val="single" w:sz="8" w:space="0" w:color="auto"/>
            </w:tcBorders>
            <w:vAlign w:val="center"/>
            <w:hideMark/>
          </w:tcPr>
          <w:p w14:paraId="0ECE7D21"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14:paraId="22A309F8"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36" w:type="dxa"/>
            <w:tcBorders>
              <w:top w:val="nil"/>
              <w:left w:val="nil"/>
              <w:bottom w:val="nil"/>
              <w:right w:val="nil"/>
            </w:tcBorders>
            <w:shd w:val="clear" w:color="auto" w:fill="auto"/>
            <w:noWrap/>
            <w:vAlign w:val="bottom"/>
            <w:hideMark/>
          </w:tcPr>
          <w:p w14:paraId="63C244A9"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p>
        </w:tc>
      </w:tr>
      <w:tr w:rsidR="001A6678" w:rsidRPr="001A6678" w14:paraId="1F074097" w14:textId="77777777" w:rsidTr="00ED7E0D">
        <w:trPr>
          <w:trHeight w:val="293"/>
        </w:trPr>
        <w:tc>
          <w:tcPr>
            <w:tcW w:w="925" w:type="dxa"/>
            <w:tcBorders>
              <w:top w:val="nil"/>
              <w:left w:val="single" w:sz="8" w:space="0" w:color="auto"/>
              <w:bottom w:val="single" w:sz="8" w:space="0" w:color="auto"/>
              <w:right w:val="single" w:sz="8" w:space="0" w:color="auto"/>
            </w:tcBorders>
            <w:shd w:val="clear" w:color="auto" w:fill="auto"/>
            <w:vAlign w:val="center"/>
            <w:hideMark/>
          </w:tcPr>
          <w:p w14:paraId="20DBAFC3"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1</w:t>
            </w:r>
          </w:p>
        </w:tc>
        <w:tc>
          <w:tcPr>
            <w:tcW w:w="1749" w:type="dxa"/>
            <w:tcBorders>
              <w:top w:val="nil"/>
              <w:left w:val="nil"/>
              <w:bottom w:val="single" w:sz="8" w:space="0" w:color="auto"/>
              <w:right w:val="single" w:sz="8" w:space="0" w:color="auto"/>
            </w:tcBorders>
            <w:shd w:val="clear" w:color="auto" w:fill="auto"/>
            <w:vAlign w:val="center"/>
            <w:hideMark/>
          </w:tcPr>
          <w:p w14:paraId="26F284B6"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2</w:t>
            </w:r>
          </w:p>
        </w:tc>
        <w:tc>
          <w:tcPr>
            <w:tcW w:w="942" w:type="dxa"/>
            <w:tcBorders>
              <w:top w:val="nil"/>
              <w:left w:val="nil"/>
              <w:bottom w:val="single" w:sz="8" w:space="0" w:color="auto"/>
              <w:right w:val="single" w:sz="8" w:space="0" w:color="auto"/>
            </w:tcBorders>
            <w:shd w:val="clear" w:color="auto" w:fill="auto"/>
            <w:vAlign w:val="center"/>
            <w:hideMark/>
          </w:tcPr>
          <w:p w14:paraId="40DA0EC9"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3</w:t>
            </w:r>
          </w:p>
        </w:tc>
        <w:tc>
          <w:tcPr>
            <w:tcW w:w="941" w:type="dxa"/>
            <w:tcBorders>
              <w:top w:val="nil"/>
              <w:left w:val="nil"/>
              <w:bottom w:val="single" w:sz="8" w:space="0" w:color="auto"/>
              <w:right w:val="single" w:sz="8" w:space="0" w:color="auto"/>
            </w:tcBorders>
            <w:shd w:val="clear" w:color="auto" w:fill="auto"/>
            <w:vAlign w:val="center"/>
            <w:hideMark/>
          </w:tcPr>
          <w:p w14:paraId="0876189A"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4</w:t>
            </w:r>
          </w:p>
        </w:tc>
        <w:tc>
          <w:tcPr>
            <w:tcW w:w="1886" w:type="dxa"/>
            <w:tcBorders>
              <w:top w:val="nil"/>
              <w:left w:val="nil"/>
              <w:bottom w:val="single" w:sz="8" w:space="0" w:color="auto"/>
              <w:right w:val="single" w:sz="8" w:space="0" w:color="auto"/>
            </w:tcBorders>
            <w:shd w:val="clear" w:color="auto" w:fill="auto"/>
            <w:vAlign w:val="center"/>
            <w:hideMark/>
          </w:tcPr>
          <w:p w14:paraId="359A8EC8"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5</w:t>
            </w:r>
          </w:p>
        </w:tc>
        <w:tc>
          <w:tcPr>
            <w:tcW w:w="1886" w:type="dxa"/>
            <w:tcBorders>
              <w:top w:val="nil"/>
              <w:left w:val="nil"/>
              <w:bottom w:val="single" w:sz="8" w:space="0" w:color="auto"/>
              <w:right w:val="single" w:sz="8" w:space="0" w:color="auto"/>
            </w:tcBorders>
            <w:shd w:val="clear" w:color="auto" w:fill="auto"/>
            <w:vAlign w:val="center"/>
            <w:hideMark/>
          </w:tcPr>
          <w:p w14:paraId="05646966" w14:textId="38E93CCC" w:rsidR="001A6678" w:rsidRPr="001A6678" w:rsidRDefault="00ED7E0D" w:rsidP="001A667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755" w:type="dxa"/>
            <w:tcBorders>
              <w:top w:val="nil"/>
              <w:left w:val="nil"/>
              <w:bottom w:val="single" w:sz="8" w:space="0" w:color="auto"/>
              <w:right w:val="single" w:sz="8" w:space="0" w:color="auto"/>
            </w:tcBorders>
            <w:shd w:val="clear" w:color="auto" w:fill="auto"/>
            <w:vAlign w:val="center"/>
            <w:hideMark/>
          </w:tcPr>
          <w:p w14:paraId="782C2041" w14:textId="0EB2C90F" w:rsidR="001A6678" w:rsidRPr="001A6678" w:rsidRDefault="00ED7E0D" w:rsidP="001A667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36" w:type="dxa"/>
            <w:vAlign w:val="center"/>
            <w:hideMark/>
          </w:tcPr>
          <w:p w14:paraId="4FDE5247" w14:textId="77777777" w:rsidR="001A6678" w:rsidRPr="001A6678" w:rsidRDefault="001A6678" w:rsidP="001A6678">
            <w:pPr>
              <w:spacing w:after="0" w:line="240" w:lineRule="auto"/>
              <w:rPr>
                <w:rFonts w:ascii="Times New Roman" w:eastAsia="Times New Roman" w:hAnsi="Times New Roman" w:cs="Times New Roman"/>
                <w:sz w:val="20"/>
                <w:szCs w:val="20"/>
                <w:lang w:eastAsia="ru-RU"/>
              </w:rPr>
            </w:pPr>
          </w:p>
        </w:tc>
      </w:tr>
      <w:tr w:rsidR="001A6678" w:rsidRPr="001A6678" w14:paraId="570A2A3E" w14:textId="77777777" w:rsidTr="001A6678">
        <w:trPr>
          <w:trHeight w:val="315"/>
        </w:trPr>
        <w:tc>
          <w:tcPr>
            <w:tcW w:w="925" w:type="dxa"/>
            <w:vMerge w:val="restart"/>
            <w:tcBorders>
              <w:top w:val="nil"/>
              <w:left w:val="single" w:sz="8" w:space="0" w:color="auto"/>
              <w:bottom w:val="single" w:sz="8" w:space="0" w:color="000000"/>
              <w:right w:val="single" w:sz="8" w:space="0" w:color="auto"/>
            </w:tcBorders>
            <w:shd w:val="clear" w:color="auto" w:fill="auto"/>
            <w:vAlign w:val="center"/>
            <w:hideMark/>
          </w:tcPr>
          <w:p w14:paraId="7445AFAD"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1</w:t>
            </w:r>
          </w:p>
        </w:tc>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14:paraId="30718359"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xml:space="preserve">Автомобиль PEUGEOT </w:t>
            </w:r>
            <w:proofErr w:type="spellStart"/>
            <w:r w:rsidRPr="001A6678">
              <w:rPr>
                <w:rFonts w:ascii="Times New Roman" w:eastAsia="Times New Roman" w:hAnsi="Times New Roman" w:cs="Times New Roman"/>
                <w:color w:val="000000"/>
                <w:sz w:val="18"/>
                <w:szCs w:val="18"/>
                <w:lang w:eastAsia="ru-RU"/>
              </w:rPr>
              <w:t>Traveller</w:t>
            </w:r>
            <w:proofErr w:type="spellEnd"/>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0DC8BEC8"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Ед.</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14:paraId="694BC323"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1</w:t>
            </w:r>
          </w:p>
        </w:tc>
        <w:tc>
          <w:tcPr>
            <w:tcW w:w="1886" w:type="dxa"/>
            <w:tcBorders>
              <w:top w:val="nil"/>
              <w:left w:val="nil"/>
              <w:bottom w:val="single" w:sz="8" w:space="0" w:color="auto"/>
              <w:right w:val="single" w:sz="8" w:space="0" w:color="auto"/>
            </w:tcBorders>
            <w:shd w:val="clear" w:color="auto" w:fill="auto"/>
            <w:vAlign w:val="center"/>
            <w:hideMark/>
          </w:tcPr>
          <w:p w14:paraId="1A8A16AB"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xml:space="preserve">ГК </w:t>
            </w:r>
            <w:proofErr w:type="spellStart"/>
            <w:r w:rsidRPr="001A6678">
              <w:rPr>
                <w:rFonts w:ascii="Times New Roman" w:eastAsia="Times New Roman" w:hAnsi="Times New Roman" w:cs="Times New Roman"/>
                <w:color w:val="000000"/>
                <w:sz w:val="18"/>
                <w:szCs w:val="18"/>
                <w:lang w:eastAsia="ru-RU"/>
              </w:rPr>
              <w:t>Автолига</w:t>
            </w:r>
            <w:proofErr w:type="spellEnd"/>
          </w:p>
        </w:tc>
        <w:tc>
          <w:tcPr>
            <w:tcW w:w="1886" w:type="dxa"/>
            <w:tcBorders>
              <w:top w:val="nil"/>
              <w:left w:val="nil"/>
              <w:bottom w:val="single" w:sz="8" w:space="0" w:color="auto"/>
              <w:right w:val="single" w:sz="8" w:space="0" w:color="auto"/>
            </w:tcBorders>
            <w:shd w:val="clear" w:color="auto" w:fill="auto"/>
            <w:vAlign w:val="center"/>
            <w:hideMark/>
          </w:tcPr>
          <w:p w14:paraId="3E9468C0"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ООО "Форсаж"</w:t>
            </w:r>
          </w:p>
        </w:tc>
        <w:tc>
          <w:tcPr>
            <w:tcW w:w="1755" w:type="dxa"/>
            <w:tcBorders>
              <w:top w:val="nil"/>
              <w:left w:val="nil"/>
              <w:bottom w:val="single" w:sz="8" w:space="0" w:color="auto"/>
              <w:right w:val="single" w:sz="8" w:space="0" w:color="auto"/>
            </w:tcBorders>
            <w:shd w:val="clear" w:color="auto" w:fill="auto"/>
            <w:vAlign w:val="center"/>
            <w:hideMark/>
          </w:tcPr>
          <w:p w14:paraId="5E83644A"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w:t>
            </w:r>
          </w:p>
        </w:tc>
        <w:tc>
          <w:tcPr>
            <w:tcW w:w="36" w:type="dxa"/>
            <w:vAlign w:val="center"/>
            <w:hideMark/>
          </w:tcPr>
          <w:p w14:paraId="71AB6337" w14:textId="77777777" w:rsidR="001A6678" w:rsidRPr="001A6678" w:rsidRDefault="001A6678" w:rsidP="001A6678">
            <w:pPr>
              <w:spacing w:after="0" w:line="240" w:lineRule="auto"/>
              <w:rPr>
                <w:rFonts w:ascii="Times New Roman" w:eastAsia="Times New Roman" w:hAnsi="Times New Roman" w:cs="Times New Roman"/>
                <w:sz w:val="20"/>
                <w:szCs w:val="20"/>
                <w:lang w:eastAsia="ru-RU"/>
              </w:rPr>
            </w:pPr>
          </w:p>
        </w:tc>
      </w:tr>
      <w:tr w:rsidR="001A6678" w:rsidRPr="001A6678" w14:paraId="4E5BBFFE" w14:textId="77777777" w:rsidTr="00ED7E0D">
        <w:trPr>
          <w:trHeight w:val="614"/>
        </w:trPr>
        <w:tc>
          <w:tcPr>
            <w:tcW w:w="925" w:type="dxa"/>
            <w:vMerge/>
            <w:tcBorders>
              <w:top w:val="nil"/>
              <w:left w:val="single" w:sz="8" w:space="0" w:color="auto"/>
              <w:bottom w:val="single" w:sz="8" w:space="0" w:color="000000"/>
              <w:right w:val="single" w:sz="8" w:space="0" w:color="auto"/>
            </w:tcBorders>
            <w:vAlign w:val="center"/>
            <w:hideMark/>
          </w:tcPr>
          <w:p w14:paraId="3C0370B4"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749" w:type="dxa"/>
            <w:vMerge/>
            <w:tcBorders>
              <w:top w:val="nil"/>
              <w:left w:val="single" w:sz="8" w:space="0" w:color="auto"/>
              <w:bottom w:val="single" w:sz="8" w:space="0" w:color="000000"/>
              <w:right w:val="single" w:sz="8" w:space="0" w:color="auto"/>
            </w:tcBorders>
            <w:vAlign w:val="center"/>
            <w:hideMark/>
          </w:tcPr>
          <w:p w14:paraId="6B077D9C"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942" w:type="dxa"/>
            <w:vMerge/>
            <w:tcBorders>
              <w:top w:val="nil"/>
              <w:left w:val="single" w:sz="8" w:space="0" w:color="auto"/>
              <w:bottom w:val="single" w:sz="8" w:space="0" w:color="000000"/>
              <w:right w:val="single" w:sz="8" w:space="0" w:color="auto"/>
            </w:tcBorders>
            <w:vAlign w:val="center"/>
            <w:hideMark/>
          </w:tcPr>
          <w:p w14:paraId="196AA9CF"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941" w:type="dxa"/>
            <w:vMerge/>
            <w:tcBorders>
              <w:top w:val="nil"/>
              <w:left w:val="single" w:sz="8" w:space="0" w:color="auto"/>
              <w:bottom w:val="single" w:sz="8" w:space="0" w:color="000000"/>
              <w:right w:val="single" w:sz="8" w:space="0" w:color="auto"/>
            </w:tcBorders>
            <w:vAlign w:val="center"/>
            <w:hideMark/>
          </w:tcPr>
          <w:p w14:paraId="2C011F7A" w14:textId="77777777" w:rsidR="001A6678" w:rsidRPr="001A6678" w:rsidRDefault="001A6678" w:rsidP="001A6678">
            <w:pPr>
              <w:spacing w:after="0" w:line="240" w:lineRule="auto"/>
              <w:rPr>
                <w:rFonts w:ascii="Times New Roman" w:eastAsia="Times New Roman" w:hAnsi="Times New Roman" w:cs="Times New Roman"/>
                <w:color w:val="000000"/>
                <w:sz w:val="18"/>
                <w:szCs w:val="18"/>
                <w:lang w:eastAsia="ru-RU"/>
              </w:rPr>
            </w:pPr>
          </w:p>
        </w:tc>
        <w:tc>
          <w:tcPr>
            <w:tcW w:w="1886" w:type="dxa"/>
            <w:tcBorders>
              <w:top w:val="nil"/>
              <w:left w:val="nil"/>
              <w:bottom w:val="single" w:sz="8" w:space="0" w:color="auto"/>
              <w:right w:val="single" w:sz="8" w:space="0" w:color="auto"/>
            </w:tcBorders>
            <w:shd w:val="clear" w:color="auto" w:fill="auto"/>
            <w:vAlign w:val="center"/>
            <w:hideMark/>
          </w:tcPr>
          <w:p w14:paraId="4221446A" w14:textId="6EEC052B"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xml:space="preserve">Коммерческое </w:t>
            </w:r>
            <w:r w:rsidR="007442A3" w:rsidRPr="001A6678">
              <w:rPr>
                <w:rFonts w:ascii="Times New Roman" w:eastAsia="Times New Roman" w:hAnsi="Times New Roman" w:cs="Times New Roman"/>
                <w:color w:val="000000"/>
                <w:sz w:val="18"/>
                <w:szCs w:val="18"/>
                <w:lang w:eastAsia="ru-RU"/>
              </w:rPr>
              <w:t>предложение от</w:t>
            </w:r>
            <w:r w:rsidRPr="001A6678">
              <w:rPr>
                <w:rFonts w:ascii="Times New Roman" w:eastAsia="Times New Roman" w:hAnsi="Times New Roman" w:cs="Times New Roman"/>
                <w:color w:val="000000"/>
                <w:sz w:val="18"/>
                <w:szCs w:val="18"/>
                <w:lang w:eastAsia="ru-RU"/>
              </w:rPr>
              <w:t xml:space="preserve"> 22.06.2022</w:t>
            </w:r>
          </w:p>
        </w:tc>
        <w:tc>
          <w:tcPr>
            <w:tcW w:w="1886" w:type="dxa"/>
            <w:tcBorders>
              <w:top w:val="nil"/>
              <w:left w:val="nil"/>
              <w:bottom w:val="single" w:sz="8" w:space="0" w:color="auto"/>
              <w:right w:val="single" w:sz="8" w:space="0" w:color="auto"/>
            </w:tcBorders>
            <w:shd w:val="clear" w:color="auto" w:fill="auto"/>
            <w:vAlign w:val="center"/>
            <w:hideMark/>
          </w:tcPr>
          <w:p w14:paraId="114A8016"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Коммерческое предложение от 30.06.2022</w:t>
            </w:r>
          </w:p>
        </w:tc>
        <w:tc>
          <w:tcPr>
            <w:tcW w:w="1755" w:type="dxa"/>
            <w:tcBorders>
              <w:top w:val="nil"/>
              <w:left w:val="nil"/>
              <w:bottom w:val="single" w:sz="8" w:space="0" w:color="auto"/>
              <w:right w:val="single" w:sz="8" w:space="0" w:color="auto"/>
            </w:tcBorders>
            <w:shd w:val="clear" w:color="auto" w:fill="auto"/>
            <w:vAlign w:val="center"/>
            <w:hideMark/>
          </w:tcPr>
          <w:p w14:paraId="72207CD8"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w:t>
            </w:r>
          </w:p>
        </w:tc>
        <w:tc>
          <w:tcPr>
            <w:tcW w:w="36" w:type="dxa"/>
            <w:vAlign w:val="center"/>
            <w:hideMark/>
          </w:tcPr>
          <w:p w14:paraId="636254CA" w14:textId="77777777" w:rsidR="001A6678" w:rsidRPr="001A6678" w:rsidRDefault="001A6678" w:rsidP="001A6678">
            <w:pPr>
              <w:spacing w:after="0" w:line="240" w:lineRule="auto"/>
              <w:rPr>
                <w:rFonts w:ascii="Times New Roman" w:eastAsia="Times New Roman" w:hAnsi="Times New Roman" w:cs="Times New Roman"/>
                <w:sz w:val="20"/>
                <w:szCs w:val="20"/>
                <w:lang w:eastAsia="ru-RU"/>
              </w:rPr>
            </w:pPr>
          </w:p>
        </w:tc>
      </w:tr>
      <w:tr w:rsidR="001A6678" w:rsidRPr="001A6678" w14:paraId="42AC9611" w14:textId="77777777" w:rsidTr="001A6678">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14:paraId="30E161B8"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w:t>
            </w:r>
          </w:p>
        </w:tc>
        <w:tc>
          <w:tcPr>
            <w:tcW w:w="1749" w:type="dxa"/>
            <w:tcBorders>
              <w:top w:val="nil"/>
              <w:left w:val="nil"/>
              <w:bottom w:val="single" w:sz="8" w:space="0" w:color="auto"/>
              <w:right w:val="single" w:sz="8" w:space="0" w:color="auto"/>
            </w:tcBorders>
            <w:shd w:val="clear" w:color="auto" w:fill="auto"/>
            <w:vAlign w:val="center"/>
            <w:hideMark/>
          </w:tcPr>
          <w:p w14:paraId="516E9FA4"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Стоимость, руб.</w:t>
            </w:r>
          </w:p>
        </w:tc>
        <w:tc>
          <w:tcPr>
            <w:tcW w:w="942" w:type="dxa"/>
            <w:tcBorders>
              <w:top w:val="nil"/>
              <w:left w:val="nil"/>
              <w:bottom w:val="single" w:sz="8" w:space="0" w:color="auto"/>
              <w:right w:val="single" w:sz="8" w:space="0" w:color="auto"/>
            </w:tcBorders>
            <w:shd w:val="clear" w:color="auto" w:fill="auto"/>
            <w:vAlign w:val="center"/>
            <w:hideMark/>
          </w:tcPr>
          <w:p w14:paraId="1BEF4194"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w:t>
            </w:r>
          </w:p>
        </w:tc>
        <w:tc>
          <w:tcPr>
            <w:tcW w:w="941" w:type="dxa"/>
            <w:tcBorders>
              <w:top w:val="nil"/>
              <w:left w:val="nil"/>
              <w:bottom w:val="single" w:sz="8" w:space="0" w:color="auto"/>
              <w:right w:val="single" w:sz="8" w:space="0" w:color="auto"/>
            </w:tcBorders>
            <w:shd w:val="clear" w:color="auto" w:fill="auto"/>
            <w:vAlign w:val="center"/>
            <w:hideMark/>
          </w:tcPr>
          <w:p w14:paraId="44B38CED"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 </w:t>
            </w:r>
          </w:p>
        </w:tc>
        <w:tc>
          <w:tcPr>
            <w:tcW w:w="1886" w:type="dxa"/>
            <w:tcBorders>
              <w:top w:val="nil"/>
              <w:left w:val="nil"/>
              <w:bottom w:val="single" w:sz="8" w:space="0" w:color="auto"/>
              <w:right w:val="single" w:sz="8" w:space="0" w:color="auto"/>
            </w:tcBorders>
            <w:shd w:val="clear" w:color="auto" w:fill="auto"/>
            <w:vAlign w:val="center"/>
            <w:hideMark/>
          </w:tcPr>
          <w:p w14:paraId="373248D9"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4 349 900,00</w:t>
            </w:r>
          </w:p>
        </w:tc>
        <w:tc>
          <w:tcPr>
            <w:tcW w:w="1886" w:type="dxa"/>
            <w:tcBorders>
              <w:top w:val="nil"/>
              <w:left w:val="nil"/>
              <w:bottom w:val="single" w:sz="8" w:space="0" w:color="auto"/>
              <w:right w:val="single" w:sz="8" w:space="0" w:color="auto"/>
            </w:tcBorders>
            <w:shd w:val="clear" w:color="auto" w:fill="auto"/>
            <w:vAlign w:val="center"/>
            <w:hideMark/>
          </w:tcPr>
          <w:p w14:paraId="1F218420"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4 599 000,00</w:t>
            </w:r>
          </w:p>
        </w:tc>
        <w:tc>
          <w:tcPr>
            <w:tcW w:w="1755" w:type="dxa"/>
            <w:tcBorders>
              <w:top w:val="nil"/>
              <w:left w:val="nil"/>
              <w:bottom w:val="single" w:sz="8" w:space="0" w:color="auto"/>
              <w:right w:val="single" w:sz="8" w:space="0" w:color="auto"/>
            </w:tcBorders>
            <w:shd w:val="clear" w:color="auto" w:fill="auto"/>
            <w:vAlign w:val="center"/>
            <w:hideMark/>
          </w:tcPr>
          <w:p w14:paraId="63D68A8D" w14:textId="77777777" w:rsidR="001A6678" w:rsidRPr="001A6678" w:rsidRDefault="001A6678" w:rsidP="001A6678">
            <w:pPr>
              <w:spacing w:after="0" w:line="240" w:lineRule="auto"/>
              <w:jc w:val="center"/>
              <w:rPr>
                <w:rFonts w:ascii="Times New Roman" w:eastAsia="Times New Roman" w:hAnsi="Times New Roman" w:cs="Times New Roman"/>
                <w:color w:val="000000"/>
                <w:sz w:val="18"/>
                <w:szCs w:val="18"/>
                <w:lang w:eastAsia="ru-RU"/>
              </w:rPr>
            </w:pPr>
            <w:r w:rsidRPr="001A6678">
              <w:rPr>
                <w:rFonts w:ascii="Times New Roman" w:eastAsia="Times New Roman" w:hAnsi="Times New Roman" w:cs="Times New Roman"/>
                <w:color w:val="000000"/>
                <w:sz w:val="18"/>
                <w:szCs w:val="18"/>
                <w:lang w:eastAsia="ru-RU"/>
              </w:rPr>
              <w:t>4 474 450,00</w:t>
            </w:r>
          </w:p>
        </w:tc>
        <w:tc>
          <w:tcPr>
            <w:tcW w:w="36" w:type="dxa"/>
            <w:vAlign w:val="center"/>
            <w:hideMark/>
          </w:tcPr>
          <w:p w14:paraId="388E35A4" w14:textId="77777777" w:rsidR="001A6678" w:rsidRPr="001A6678" w:rsidRDefault="001A6678" w:rsidP="001A6678">
            <w:pPr>
              <w:spacing w:after="0" w:line="240" w:lineRule="auto"/>
              <w:rPr>
                <w:rFonts w:ascii="Times New Roman" w:eastAsia="Times New Roman" w:hAnsi="Times New Roman" w:cs="Times New Roman"/>
                <w:sz w:val="20"/>
                <w:szCs w:val="20"/>
                <w:lang w:eastAsia="ru-RU"/>
              </w:rPr>
            </w:pPr>
          </w:p>
        </w:tc>
      </w:tr>
      <w:tr w:rsidR="001A6678" w:rsidRPr="001A6678" w14:paraId="5FCD7069" w14:textId="77777777" w:rsidTr="001A6678">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14:paraId="7205DA92"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 </w:t>
            </w:r>
          </w:p>
        </w:tc>
        <w:tc>
          <w:tcPr>
            <w:tcW w:w="1749" w:type="dxa"/>
            <w:tcBorders>
              <w:top w:val="nil"/>
              <w:left w:val="nil"/>
              <w:bottom w:val="single" w:sz="8" w:space="0" w:color="auto"/>
              <w:right w:val="single" w:sz="8" w:space="0" w:color="auto"/>
            </w:tcBorders>
            <w:shd w:val="clear" w:color="auto" w:fill="auto"/>
            <w:vAlign w:val="center"/>
            <w:hideMark/>
          </w:tcPr>
          <w:p w14:paraId="659F0F6B"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ИТОГО</w:t>
            </w:r>
          </w:p>
        </w:tc>
        <w:tc>
          <w:tcPr>
            <w:tcW w:w="942" w:type="dxa"/>
            <w:tcBorders>
              <w:top w:val="nil"/>
              <w:left w:val="nil"/>
              <w:bottom w:val="single" w:sz="8" w:space="0" w:color="auto"/>
              <w:right w:val="single" w:sz="8" w:space="0" w:color="auto"/>
            </w:tcBorders>
            <w:shd w:val="clear" w:color="auto" w:fill="auto"/>
            <w:vAlign w:val="center"/>
            <w:hideMark/>
          </w:tcPr>
          <w:p w14:paraId="221F69CB"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х</w:t>
            </w:r>
          </w:p>
        </w:tc>
        <w:tc>
          <w:tcPr>
            <w:tcW w:w="941" w:type="dxa"/>
            <w:tcBorders>
              <w:top w:val="nil"/>
              <w:left w:val="nil"/>
              <w:bottom w:val="single" w:sz="8" w:space="0" w:color="auto"/>
              <w:right w:val="single" w:sz="8" w:space="0" w:color="auto"/>
            </w:tcBorders>
            <w:shd w:val="clear" w:color="auto" w:fill="auto"/>
            <w:vAlign w:val="center"/>
            <w:hideMark/>
          </w:tcPr>
          <w:p w14:paraId="2A2A5622"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 </w:t>
            </w:r>
          </w:p>
        </w:tc>
        <w:tc>
          <w:tcPr>
            <w:tcW w:w="1886" w:type="dxa"/>
            <w:tcBorders>
              <w:top w:val="nil"/>
              <w:left w:val="nil"/>
              <w:bottom w:val="single" w:sz="8" w:space="0" w:color="auto"/>
              <w:right w:val="single" w:sz="8" w:space="0" w:color="auto"/>
            </w:tcBorders>
            <w:shd w:val="clear" w:color="auto" w:fill="auto"/>
            <w:vAlign w:val="center"/>
            <w:hideMark/>
          </w:tcPr>
          <w:p w14:paraId="35371179"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 </w:t>
            </w:r>
          </w:p>
        </w:tc>
        <w:tc>
          <w:tcPr>
            <w:tcW w:w="1886" w:type="dxa"/>
            <w:tcBorders>
              <w:top w:val="nil"/>
              <w:left w:val="nil"/>
              <w:bottom w:val="single" w:sz="8" w:space="0" w:color="auto"/>
              <w:right w:val="single" w:sz="8" w:space="0" w:color="auto"/>
            </w:tcBorders>
            <w:shd w:val="clear" w:color="auto" w:fill="auto"/>
            <w:vAlign w:val="center"/>
            <w:hideMark/>
          </w:tcPr>
          <w:p w14:paraId="1CA60E80"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 </w:t>
            </w:r>
          </w:p>
        </w:tc>
        <w:tc>
          <w:tcPr>
            <w:tcW w:w="1755" w:type="dxa"/>
            <w:tcBorders>
              <w:top w:val="nil"/>
              <w:left w:val="nil"/>
              <w:bottom w:val="single" w:sz="8" w:space="0" w:color="auto"/>
              <w:right w:val="single" w:sz="8" w:space="0" w:color="auto"/>
            </w:tcBorders>
            <w:shd w:val="clear" w:color="auto" w:fill="auto"/>
            <w:vAlign w:val="center"/>
            <w:hideMark/>
          </w:tcPr>
          <w:p w14:paraId="2986F92D" w14:textId="77777777" w:rsidR="001A6678" w:rsidRPr="001A6678" w:rsidRDefault="001A6678" w:rsidP="001A6678">
            <w:pPr>
              <w:spacing w:after="0" w:line="240" w:lineRule="auto"/>
              <w:jc w:val="center"/>
              <w:rPr>
                <w:rFonts w:ascii="Times New Roman" w:eastAsia="Times New Roman" w:hAnsi="Times New Roman" w:cs="Times New Roman"/>
                <w:b/>
                <w:bCs/>
                <w:color w:val="000000"/>
                <w:sz w:val="18"/>
                <w:szCs w:val="18"/>
                <w:lang w:eastAsia="ru-RU"/>
              </w:rPr>
            </w:pPr>
            <w:r w:rsidRPr="001A6678">
              <w:rPr>
                <w:rFonts w:ascii="Times New Roman" w:eastAsia="Times New Roman" w:hAnsi="Times New Roman" w:cs="Times New Roman"/>
                <w:b/>
                <w:bCs/>
                <w:color w:val="000000"/>
                <w:sz w:val="18"/>
                <w:szCs w:val="18"/>
                <w:lang w:eastAsia="ru-RU"/>
              </w:rPr>
              <w:t>4 474 450,00</w:t>
            </w:r>
          </w:p>
        </w:tc>
        <w:tc>
          <w:tcPr>
            <w:tcW w:w="36" w:type="dxa"/>
            <w:vAlign w:val="center"/>
            <w:hideMark/>
          </w:tcPr>
          <w:p w14:paraId="3A12016C" w14:textId="77777777" w:rsidR="001A6678" w:rsidRPr="001A6678" w:rsidRDefault="001A6678" w:rsidP="001A6678">
            <w:pPr>
              <w:spacing w:after="0" w:line="240" w:lineRule="auto"/>
              <w:rPr>
                <w:rFonts w:ascii="Times New Roman" w:eastAsia="Times New Roman" w:hAnsi="Times New Roman" w:cs="Times New Roman"/>
                <w:sz w:val="20"/>
                <w:szCs w:val="20"/>
                <w:lang w:eastAsia="ru-RU"/>
              </w:rPr>
            </w:pPr>
          </w:p>
        </w:tc>
      </w:tr>
    </w:tbl>
    <w:p w14:paraId="012E03D8" w14:textId="5D56286B" w:rsidR="001F1E0E" w:rsidRDefault="001F1E0E" w:rsidP="002A3214">
      <w:pPr>
        <w:spacing w:after="0" w:line="240" w:lineRule="auto"/>
        <w:ind w:firstLine="709"/>
        <w:jc w:val="center"/>
        <w:outlineLvl w:val="0"/>
        <w:rPr>
          <w:rFonts w:ascii="Times New Roman" w:hAnsi="Times New Roman"/>
          <w:b/>
          <w:sz w:val="28"/>
          <w:szCs w:val="28"/>
        </w:rPr>
      </w:pPr>
    </w:p>
    <w:p w14:paraId="4D597E7E" w14:textId="489B3B1A" w:rsidR="001F1E0E" w:rsidRDefault="001F1E0E" w:rsidP="002A3214">
      <w:pPr>
        <w:spacing w:after="0" w:line="240" w:lineRule="auto"/>
        <w:ind w:firstLine="709"/>
        <w:jc w:val="center"/>
        <w:outlineLvl w:val="0"/>
        <w:rPr>
          <w:rFonts w:ascii="Times New Roman" w:hAnsi="Times New Roman"/>
          <w:b/>
          <w:sz w:val="28"/>
          <w:szCs w:val="28"/>
        </w:rPr>
      </w:pPr>
    </w:p>
    <w:p w14:paraId="06373EFF" w14:textId="77777777" w:rsidR="00ED7E0D" w:rsidRDefault="00ED7E0D" w:rsidP="002A3214">
      <w:pPr>
        <w:spacing w:after="0" w:line="240" w:lineRule="auto"/>
        <w:ind w:firstLine="709"/>
        <w:jc w:val="center"/>
        <w:outlineLvl w:val="0"/>
        <w:rPr>
          <w:rFonts w:ascii="Times New Roman" w:hAnsi="Times New Roman"/>
          <w:b/>
          <w:sz w:val="28"/>
          <w:szCs w:val="28"/>
        </w:rPr>
      </w:pPr>
    </w:p>
    <w:p w14:paraId="415F6928" w14:textId="77777777" w:rsidR="002A3214" w:rsidRDefault="002A3214" w:rsidP="00DE28B9">
      <w:pPr>
        <w:pStyle w:val="31"/>
        <w:tabs>
          <w:tab w:val="left" w:pos="1226"/>
          <w:tab w:val="left" w:leader="underscore" w:pos="9573"/>
        </w:tabs>
        <w:spacing w:before="0" w:after="120" w:line="276" w:lineRule="auto"/>
        <w:ind w:firstLine="709"/>
        <w:jc w:val="both"/>
        <w:rPr>
          <w:b/>
          <w:color w:val="000000"/>
          <w:sz w:val="28"/>
          <w:szCs w:val="28"/>
        </w:rPr>
      </w:pPr>
    </w:p>
    <w:p w14:paraId="58F4B9A4" w14:textId="77777777" w:rsidR="00014D30" w:rsidRPr="007B5453" w:rsidRDefault="00014D30" w:rsidP="00014D30">
      <w:pPr>
        <w:pStyle w:val="31"/>
        <w:tabs>
          <w:tab w:val="left" w:pos="1226"/>
          <w:tab w:val="left" w:leader="underscore" w:pos="9573"/>
        </w:tabs>
        <w:spacing w:before="0" w:after="0" w:line="240" w:lineRule="auto"/>
        <w:ind w:firstLine="709"/>
        <w:rPr>
          <w:b/>
          <w:color w:val="000000"/>
          <w:sz w:val="27"/>
          <w:szCs w:val="27"/>
        </w:rPr>
      </w:pPr>
      <w:bookmarkStart w:id="12" w:name="bookmark20"/>
      <w:r w:rsidRPr="007B5453">
        <w:rPr>
          <w:b/>
          <w:color w:val="000000"/>
          <w:sz w:val="28"/>
          <w:szCs w:val="28"/>
        </w:rPr>
        <w:t>3.2. Технические характеристики поставляемого автомобиля:</w:t>
      </w:r>
    </w:p>
    <w:p w14:paraId="1382843B" w14:textId="11339A71" w:rsidR="00B81EE8" w:rsidRDefault="00B81EE8" w:rsidP="00B81EE8">
      <w:pPr>
        <w:spacing w:after="0" w:line="240" w:lineRule="auto"/>
        <w:rPr>
          <w:rFonts w:ascii="Times New Roman" w:eastAsia="Times New Roman" w:hAnsi="Times New Roman"/>
          <w:b/>
          <w:sz w:val="28"/>
          <w:szCs w:val="28"/>
        </w:rPr>
      </w:pPr>
      <w:r>
        <w:rPr>
          <w:rFonts w:ascii="Times New Roman" w:hAnsi="Times New Roman"/>
          <w:b/>
          <w:sz w:val="28"/>
          <w:szCs w:val="28"/>
        </w:rPr>
        <w:t xml:space="preserve">Наименование ТС: автомобиль PEUGEOT </w:t>
      </w:r>
      <w:proofErr w:type="spellStart"/>
      <w:r>
        <w:rPr>
          <w:rFonts w:ascii="Times New Roman" w:hAnsi="Times New Roman"/>
          <w:b/>
          <w:sz w:val="28"/>
          <w:szCs w:val="28"/>
        </w:rPr>
        <w:t>Traveller</w:t>
      </w:r>
      <w:proofErr w:type="spellEnd"/>
    </w:p>
    <w:p w14:paraId="11178B80"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Габариты (</w:t>
      </w:r>
      <w:proofErr w:type="spellStart"/>
      <w:r>
        <w:rPr>
          <w:rFonts w:ascii="Times New Roman" w:hAnsi="Times New Roman"/>
          <w:sz w:val="28"/>
          <w:szCs w:val="28"/>
        </w:rPr>
        <w:t>ДхШхВ</w:t>
      </w:r>
      <w:proofErr w:type="spellEnd"/>
      <w:r>
        <w:rPr>
          <w:rFonts w:ascii="Times New Roman" w:hAnsi="Times New Roman"/>
          <w:sz w:val="28"/>
          <w:szCs w:val="28"/>
        </w:rPr>
        <w:t>) (мм): 4956 х 2010 х 1881 мм</w:t>
      </w:r>
    </w:p>
    <w:p w14:paraId="4F4F6C97"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Снаряженная масса (кг): 2150</w:t>
      </w:r>
    </w:p>
    <w:p w14:paraId="3505B473"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Колесная база (мм):3275</w:t>
      </w:r>
    </w:p>
    <w:p w14:paraId="36E86037"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Дорожный просвет (мм):175</w:t>
      </w:r>
    </w:p>
    <w:p w14:paraId="0BBFFFEA" w14:textId="0642D1A8"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Количество мест:</w:t>
      </w:r>
      <w:r w:rsidR="00F432A4">
        <w:rPr>
          <w:rFonts w:ascii="Times New Roman" w:hAnsi="Times New Roman"/>
          <w:sz w:val="28"/>
          <w:szCs w:val="28"/>
        </w:rPr>
        <w:t xml:space="preserve"> </w:t>
      </w:r>
      <w:r>
        <w:rPr>
          <w:rFonts w:ascii="Times New Roman" w:hAnsi="Times New Roman"/>
          <w:sz w:val="28"/>
          <w:szCs w:val="28"/>
        </w:rPr>
        <w:t>7+1</w:t>
      </w:r>
    </w:p>
    <w:p w14:paraId="5FC976FE"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Тип двигателя: Дизельный</w:t>
      </w:r>
    </w:p>
    <w:p w14:paraId="4EE6D6F3"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Объем двигателя (см3): 1997</w:t>
      </w:r>
    </w:p>
    <w:p w14:paraId="08D0F89B"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Мощность (</w:t>
      </w:r>
      <w:proofErr w:type="spellStart"/>
      <w:r>
        <w:rPr>
          <w:rFonts w:ascii="Times New Roman" w:hAnsi="Times New Roman"/>
          <w:sz w:val="28"/>
          <w:szCs w:val="28"/>
        </w:rPr>
        <w:t>л.с</w:t>
      </w:r>
      <w:proofErr w:type="spellEnd"/>
      <w:r>
        <w:rPr>
          <w:rFonts w:ascii="Times New Roman" w:hAnsi="Times New Roman"/>
          <w:sz w:val="28"/>
          <w:szCs w:val="28"/>
        </w:rPr>
        <w:t>.): 150</w:t>
      </w:r>
    </w:p>
    <w:p w14:paraId="53DDFAFE"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Максимальный крутящий момент (</w:t>
      </w:r>
      <w:proofErr w:type="spellStart"/>
      <w:r>
        <w:rPr>
          <w:rFonts w:ascii="Times New Roman" w:hAnsi="Times New Roman"/>
          <w:sz w:val="28"/>
          <w:szCs w:val="28"/>
        </w:rPr>
        <w:t>Нм</w:t>
      </w:r>
      <w:proofErr w:type="spellEnd"/>
      <w:r>
        <w:rPr>
          <w:rFonts w:ascii="Times New Roman" w:hAnsi="Times New Roman"/>
          <w:sz w:val="28"/>
          <w:szCs w:val="28"/>
        </w:rPr>
        <w:t xml:space="preserve"> при об/мин): 370 при 2000</w:t>
      </w:r>
    </w:p>
    <w:p w14:paraId="05F2D451"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Максимальная скорость (км/ч): 183</w:t>
      </w:r>
    </w:p>
    <w:p w14:paraId="4FC7EC6F"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Тип привода: Передний</w:t>
      </w:r>
    </w:p>
    <w:p w14:paraId="43C64354"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Коробка переключения передач:</w:t>
      </w:r>
    </w:p>
    <w:p w14:paraId="2811C1A9"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Автоматическая (6 ступенчатая)</w:t>
      </w:r>
    </w:p>
    <w:p w14:paraId="4C3F498F"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Объем топливного бака (л) 69</w:t>
      </w:r>
    </w:p>
    <w:p w14:paraId="32F5D2A2"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Расход топлива (город/трасса/</w:t>
      </w:r>
      <w:proofErr w:type="gramStart"/>
      <w:r>
        <w:rPr>
          <w:rFonts w:ascii="Times New Roman" w:hAnsi="Times New Roman"/>
          <w:sz w:val="28"/>
          <w:szCs w:val="28"/>
        </w:rPr>
        <w:t>смешанный)(</w:t>
      </w:r>
      <w:proofErr w:type="gramEnd"/>
      <w:r>
        <w:rPr>
          <w:rFonts w:ascii="Times New Roman" w:hAnsi="Times New Roman"/>
          <w:sz w:val="28"/>
          <w:szCs w:val="28"/>
        </w:rPr>
        <w:t>л./100км) : 7,0/5,6/6,2</w:t>
      </w:r>
    </w:p>
    <w:p w14:paraId="1B9E68F8"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Гарантийные обязательства: 3 года или 100 000 км.</w:t>
      </w:r>
    </w:p>
    <w:p w14:paraId="272DBCF3"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Частота обслуживания:</w:t>
      </w:r>
    </w:p>
    <w:p w14:paraId="20B67B5D" w14:textId="77777777" w:rsidR="00B81EE8" w:rsidRDefault="00B81EE8" w:rsidP="00B81EE8">
      <w:pPr>
        <w:spacing w:after="0" w:line="240" w:lineRule="auto"/>
        <w:rPr>
          <w:rFonts w:ascii="Times New Roman" w:hAnsi="Times New Roman"/>
          <w:sz w:val="28"/>
          <w:szCs w:val="28"/>
        </w:rPr>
      </w:pPr>
      <w:r>
        <w:rPr>
          <w:rFonts w:ascii="Times New Roman" w:hAnsi="Times New Roman"/>
          <w:sz w:val="28"/>
          <w:szCs w:val="28"/>
        </w:rPr>
        <w:t>1 раз в год или 20 000 км пробега</w:t>
      </w:r>
    </w:p>
    <w:p w14:paraId="13A76466" w14:textId="77777777" w:rsidR="00B81EE8" w:rsidRDefault="00B81EE8" w:rsidP="00B81EE8">
      <w:pPr>
        <w:spacing w:after="0" w:line="240" w:lineRule="auto"/>
        <w:rPr>
          <w:rFonts w:ascii="Times New Roman" w:hAnsi="Times New Roman"/>
          <w:sz w:val="28"/>
          <w:szCs w:val="28"/>
        </w:rPr>
      </w:pPr>
      <w:r>
        <w:rPr>
          <w:rFonts w:ascii="Times New Roman" w:hAnsi="Times New Roman"/>
          <w:b/>
          <w:sz w:val="28"/>
          <w:szCs w:val="28"/>
          <w:u w:val="single"/>
        </w:rPr>
        <w:t>Комплектация</w:t>
      </w:r>
      <w:r>
        <w:rPr>
          <w:rFonts w:ascii="Times New Roman" w:hAnsi="Times New Roman"/>
          <w:sz w:val="28"/>
          <w:szCs w:val="28"/>
        </w:rPr>
        <w:t xml:space="preserve">: </w:t>
      </w:r>
      <w:r>
        <w:rPr>
          <w:rFonts w:ascii="Times New Roman" w:hAnsi="Times New Roman"/>
          <w:sz w:val="28"/>
          <w:szCs w:val="28"/>
          <w:lang w:val="en-US"/>
        </w:rPr>
        <w:t>Active</w:t>
      </w:r>
      <w:r w:rsidRPr="00232596">
        <w:rPr>
          <w:rFonts w:ascii="Times New Roman" w:hAnsi="Times New Roman"/>
          <w:sz w:val="28"/>
          <w:szCs w:val="28"/>
        </w:rPr>
        <w:t xml:space="preserve"> </w:t>
      </w:r>
      <w:proofErr w:type="spellStart"/>
      <w:r>
        <w:rPr>
          <w:rFonts w:ascii="Times New Roman" w:hAnsi="Times New Roman"/>
          <w:sz w:val="28"/>
          <w:szCs w:val="28"/>
          <w:lang w:val="en-US"/>
        </w:rPr>
        <w:t>Standart</w:t>
      </w:r>
      <w:proofErr w:type="spellEnd"/>
    </w:p>
    <w:p w14:paraId="17C346B8" w14:textId="46A351DA" w:rsidR="00B81EE8" w:rsidRDefault="00B81EE8" w:rsidP="00B81EE8">
      <w:pPr>
        <w:spacing w:after="0" w:line="240" w:lineRule="auto"/>
        <w:rPr>
          <w:rFonts w:ascii="Times New Roman" w:hAnsi="Times New Roman"/>
          <w:sz w:val="28"/>
          <w:szCs w:val="28"/>
          <w:lang w:eastAsia="ru-RU"/>
        </w:rPr>
      </w:pPr>
      <w:r>
        <w:rPr>
          <w:rFonts w:ascii="Times New Roman" w:hAnsi="Times New Roman"/>
          <w:b/>
          <w:sz w:val="28"/>
          <w:szCs w:val="28"/>
          <w:u w:val="single"/>
        </w:rPr>
        <w:t>Цвет</w:t>
      </w:r>
      <w:r w:rsidR="00F432A4">
        <w:rPr>
          <w:rFonts w:ascii="Times New Roman" w:hAnsi="Times New Roman"/>
          <w:sz w:val="28"/>
          <w:szCs w:val="28"/>
        </w:rPr>
        <w:t>: предпочтительно</w:t>
      </w:r>
      <w:r>
        <w:rPr>
          <w:rFonts w:ascii="Times New Roman" w:hAnsi="Times New Roman"/>
          <w:sz w:val="28"/>
          <w:szCs w:val="28"/>
        </w:rPr>
        <w:t xml:space="preserve"> серый /серый металлик </w:t>
      </w:r>
    </w:p>
    <w:p w14:paraId="397CB405" w14:textId="77777777" w:rsidR="00B81EE8" w:rsidRDefault="00B81EE8" w:rsidP="00B81EE8">
      <w:pPr>
        <w:spacing w:after="0" w:line="240" w:lineRule="auto"/>
        <w:rPr>
          <w:rFonts w:ascii="Times New Roman" w:hAnsi="Times New Roman"/>
          <w:sz w:val="28"/>
          <w:szCs w:val="28"/>
        </w:rPr>
      </w:pPr>
      <w:r>
        <w:rPr>
          <w:rFonts w:ascii="Times New Roman" w:hAnsi="Times New Roman"/>
          <w:b/>
          <w:sz w:val="28"/>
          <w:szCs w:val="28"/>
          <w:u w:val="single"/>
        </w:rPr>
        <w:t>Год выпуска</w:t>
      </w:r>
      <w:r>
        <w:rPr>
          <w:rFonts w:ascii="Times New Roman" w:hAnsi="Times New Roman"/>
          <w:sz w:val="28"/>
          <w:szCs w:val="28"/>
        </w:rPr>
        <w:t>: 2022</w:t>
      </w:r>
    </w:p>
    <w:p w14:paraId="0012FFFC" w14:textId="77777777" w:rsidR="00B81EE8" w:rsidRDefault="00B81EE8" w:rsidP="00B81EE8">
      <w:pPr>
        <w:spacing w:after="0" w:line="240" w:lineRule="auto"/>
        <w:rPr>
          <w:rFonts w:ascii="Times New Roman" w:hAnsi="Times New Roman"/>
          <w:sz w:val="28"/>
          <w:szCs w:val="28"/>
        </w:rPr>
      </w:pPr>
      <w:r>
        <w:rPr>
          <w:rFonts w:ascii="Times New Roman" w:hAnsi="Times New Roman"/>
          <w:b/>
          <w:sz w:val="28"/>
          <w:szCs w:val="28"/>
          <w:u w:val="single"/>
        </w:rPr>
        <w:t>Страна-изготовитель</w:t>
      </w:r>
      <w:r>
        <w:rPr>
          <w:rFonts w:ascii="Times New Roman" w:hAnsi="Times New Roman"/>
          <w:sz w:val="28"/>
          <w:szCs w:val="28"/>
        </w:rPr>
        <w:t>: Российская Федерация</w:t>
      </w:r>
    </w:p>
    <w:p w14:paraId="4CE19064" w14:textId="77777777" w:rsidR="00B81EE8" w:rsidRDefault="00B81EE8" w:rsidP="00B81EE8">
      <w:pPr>
        <w:spacing w:after="0" w:line="240" w:lineRule="auto"/>
        <w:rPr>
          <w:rFonts w:ascii="Times New Roman" w:hAnsi="Times New Roman"/>
          <w:sz w:val="28"/>
          <w:szCs w:val="28"/>
        </w:rPr>
      </w:pPr>
      <w:r>
        <w:rPr>
          <w:rFonts w:ascii="Times New Roman" w:hAnsi="Times New Roman"/>
          <w:b/>
          <w:sz w:val="28"/>
          <w:szCs w:val="28"/>
          <w:u w:val="single"/>
        </w:rPr>
        <w:t>Базовое оснащение</w:t>
      </w:r>
      <w:r>
        <w:rPr>
          <w:rFonts w:ascii="Times New Roman" w:hAnsi="Times New Roman"/>
          <w:sz w:val="28"/>
          <w:szCs w:val="28"/>
        </w:rPr>
        <w:t>:</w:t>
      </w:r>
    </w:p>
    <w:tbl>
      <w:tblPr>
        <w:tblW w:w="10278" w:type="dxa"/>
        <w:tblInd w:w="-118" w:type="dxa"/>
        <w:tblLook w:val="04A0" w:firstRow="1" w:lastRow="0" w:firstColumn="1" w:lastColumn="0" w:noHBand="0" w:noVBand="1"/>
      </w:tblPr>
      <w:tblGrid>
        <w:gridCol w:w="571"/>
        <w:gridCol w:w="9707"/>
      </w:tblGrid>
      <w:tr w:rsidR="00B81EE8" w14:paraId="6C6EF97F" w14:textId="77777777" w:rsidTr="007615F6">
        <w:trPr>
          <w:trHeight w:val="180"/>
        </w:trPr>
        <w:tc>
          <w:tcPr>
            <w:tcW w:w="10278" w:type="dxa"/>
            <w:gridSpan w:val="2"/>
            <w:shd w:val="clear" w:color="auto" w:fill="C6CED0"/>
            <w:noWrap/>
            <w:vAlign w:val="center"/>
            <w:hideMark/>
          </w:tcPr>
          <w:p w14:paraId="046D33F5" w14:textId="77777777" w:rsidR="00B81EE8" w:rsidRDefault="00B81EE8" w:rsidP="007615F6">
            <w:pPr>
              <w:spacing w:after="0" w:line="240" w:lineRule="auto"/>
              <w:ind w:firstLineChars="100" w:firstLine="281"/>
              <w:rPr>
                <w:rFonts w:ascii="Times New Roman" w:hAnsi="Times New Roman"/>
                <w:b/>
                <w:bCs/>
                <w:color w:val="000000"/>
                <w:sz w:val="28"/>
                <w:szCs w:val="28"/>
                <w:lang w:eastAsia="ru-RU"/>
              </w:rPr>
            </w:pPr>
            <w:r>
              <w:rPr>
                <w:rFonts w:ascii="Times New Roman" w:hAnsi="Times New Roman"/>
                <w:b/>
                <w:bCs/>
                <w:color w:val="000000"/>
                <w:sz w:val="28"/>
                <w:szCs w:val="28"/>
                <w:lang w:eastAsia="ru-RU"/>
              </w:rPr>
              <w:t>Комфорт </w:t>
            </w:r>
          </w:p>
        </w:tc>
      </w:tr>
      <w:tr w:rsidR="00B81EE8" w14:paraId="4E4970A5" w14:textId="77777777" w:rsidTr="007615F6">
        <w:trPr>
          <w:trHeight w:val="210"/>
        </w:trPr>
        <w:tc>
          <w:tcPr>
            <w:tcW w:w="0" w:type="auto"/>
            <w:noWrap/>
            <w:vAlign w:val="center"/>
            <w:hideMark/>
          </w:tcPr>
          <w:p w14:paraId="78665F84"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0A6B37D4" w14:textId="77777777" w:rsidR="00B81EE8" w:rsidRDefault="00B81EE8" w:rsidP="007615F6">
            <w:pPr>
              <w:spacing w:after="0" w:line="240" w:lineRule="auto"/>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Электро</w:t>
            </w:r>
            <w:proofErr w:type="spellEnd"/>
            <w:r>
              <w:rPr>
                <w:rFonts w:ascii="Times New Roman" w:hAnsi="Times New Roman"/>
                <w:color w:val="000000"/>
                <w:sz w:val="28"/>
                <w:szCs w:val="28"/>
                <w:lang w:eastAsia="ru-RU"/>
              </w:rPr>
              <w:t xml:space="preserve"> - гидроусилитель рулевого управления, регулировка руля по высоте и вылету</w:t>
            </w:r>
          </w:p>
        </w:tc>
      </w:tr>
      <w:tr w:rsidR="00B81EE8" w14:paraId="5B5D056E" w14:textId="77777777" w:rsidTr="007615F6">
        <w:trPr>
          <w:trHeight w:val="85"/>
        </w:trPr>
        <w:tc>
          <w:tcPr>
            <w:tcW w:w="0" w:type="auto"/>
            <w:noWrap/>
            <w:vAlign w:val="center"/>
            <w:hideMark/>
          </w:tcPr>
          <w:p w14:paraId="72733F5B"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A5288F5" w14:textId="77777777" w:rsidR="00B81EE8" w:rsidRDefault="00B81EE8" w:rsidP="007615F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Галогеновые фары, светодиодные дневные ходовые огни в бампере</w:t>
            </w:r>
          </w:p>
        </w:tc>
      </w:tr>
      <w:tr w:rsidR="00B81EE8" w14:paraId="258379E3" w14:textId="77777777" w:rsidTr="007615F6">
        <w:trPr>
          <w:trHeight w:val="85"/>
        </w:trPr>
        <w:tc>
          <w:tcPr>
            <w:tcW w:w="0" w:type="auto"/>
            <w:noWrap/>
            <w:vAlign w:val="center"/>
            <w:hideMark/>
          </w:tcPr>
          <w:p w14:paraId="1AA6326B"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4E8E419" w14:textId="77777777" w:rsidR="00B81EE8" w:rsidRDefault="00B81EE8" w:rsidP="007615F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Передние противотуманные фары</w:t>
            </w:r>
          </w:p>
        </w:tc>
      </w:tr>
      <w:tr w:rsidR="00B81EE8" w14:paraId="4FECEF4A" w14:textId="77777777" w:rsidTr="007615F6">
        <w:trPr>
          <w:trHeight w:val="208"/>
        </w:trPr>
        <w:tc>
          <w:tcPr>
            <w:tcW w:w="0" w:type="auto"/>
            <w:noWrap/>
            <w:vAlign w:val="center"/>
            <w:hideMark/>
          </w:tcPr>
          <w:p w14:paraId="3FE7B508"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3718DD42" w14:textId="77777777" w:rsidR="00B81EE8" w:rsidRDefault="00B81EE8" w:rsidP="007615F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Передние </w:t>
            </w:r>
            <w:proofErr w:type="spellStart"/>
            <w:r>
              <w:rPr>
                <w:rFonts w:ascii="Times New Roman" w:hAnsi="Times New Roman"/>
                <w:color w:val="000000"/>
                <w:sz w:val="28"/>
                <w:szCs w:val="28"/>
                <w:lang w:eastAsia="ru-RU"/>
              </w:rPr>
              <w:t>электростеклоподъемники</w:t>
            </w:r>
            <w:proofErr w:type="spellEnd"/>
            <w:r>
              <w:rPr>
                <w:rFonts w:ascii="Times New Roman" w:hAnsi="Times New Roman"/>
                <w:color w:val="000000"/>
                <w:sz w:val="28"/>
                <w:szCs w:val="28"/>
                <w:lang w:eastAsia="ru-RU"/>
              </w:rPr>
              <w:t xml:space="preserve"> 1го ряда, автоматические (водителя и пассажира)</w:t>
            </w:r>
          </w:p>
        </w:tc>
      </w:tr>
      <w:tr w:rsidR="00B81EE8" w14:paraId="71CA4603" w14:textId="77777777" w:rsidTr="007615F6">
        <w:trPr>
          <w:trHeight w:val="126"/>
        </w:trPr>
        <w:tc>
          <w:tcPr>
            <w:tcW w:w="0" w:type="auto"/>
            <w:noWrap/>
            <w:vAlign w:val="center"/>
            <w:hideMark/>
          </w:tcPr>
          <w:p w14:paraId="4FA4BA35"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D88524D" w14:textId="77777777" w:rsidR="00B81EE8" w:rsidRDefault="00B81EE8" w:rsidP="007615F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Зеркала заднего вида с </w:t>
            </w:r>
            <w:proofErr w:type="spellStart"/>
            <w:r>
              <w:rPr>
                <w:rFonts w:ascii="Times New Roman" w:hAnsi="Times New Roman"/>
                <w:color w:val="000000"/>
                <w:sz w:val="28"/>
                <w:szCs w:val="28"/>
                <w:lang w:eastAsia="ru-RU"/>
              </w:rPr>
              <w:t>электрорегулировками</w:t>
            </w:r>
            <w:proofErr w:type="spellEnd"/>
            <w:r>
              <w:rPr>
                <w:rFonts w:ascii="Times New Roman" w:hAnsi="Times New Roman"/>
                <w:color w:val="000000"/>
                <w:sz w:val="28"/>
                <w:szCs w:val="28"/>
                <w:lang w:eastAsia="ru-RU"/>
              </w:rPr>
              <w:t xml:space="preserve"> и обогревом, датчик температуры</w:t>
            </w:r>
          </w:p>
        </w:tc>
      </w:tr>
      <w:tr w:rsidR="00B81EE8" w14:paraId="0B3385E3" w14:textId="77777777" w:rsidTr="007615F6">
        <w:trPr>
          <w:trHeight w:val="85"/>
        </w:trPr>
        <w:tc>
          <w:tcPr>
            <w:tcW w:w="0" w:type="auto"/>
            <w:noWrap/>
            <w:vAlign w:val="center"/>
            <w:hideMark/>
          </w:tcPr>
          <w:p w14:paraId="77ECCC9C"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52726FB0" w14:textId="77777777" w:rsidR="00B81EE8" w:rsidRDefault="00B81EE8" w:rsidP="007615F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Задние датчики парковки</w:t>
            </w:r>
          </w:p>
        </w:tc>
      </w:tr>
      <w:tr w:rsidR="00B81EE8" w14:paraId="00C2A0D6" w14:textId="77777777" w:rsidTr="007615F6">
        <w:trPr>
          <w:trHeight w:val="221"/>
        </w:trPr>
        <w:tc>
          <w:tcPr>
            <w:tcW w:w="0" w:type="auto"/>
            <w:noWrap/>
            <w:vAlign w:val="center"/>
            <w:hideMark/>
          </w:tcPr>
          <w:p w14:paraId="52A40BDD"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A67F22D" w14:textId="77777777" w:rsidR="00B81EE8" w:rsidRDefault="00B81EE8" w:rsidP="007615F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Круиз-контроль, ограничитель скорости с управлением на </w:t>
            </w:r>
            <w:proofErr w:type="spellStart"/>
            <w:r>
              <w:rPr>
                <w:rFonts w:ascii="Times New Roman" w:hAnsi="Times New Roman"/>
                <w:color w:val="000000"/>
                <w:sz w:val="28"/>
                <w:szCs w:val="28"/>
                <w:lang w:eastAsia="ru-RU"/>
              </w:rPr>
              <w:t>подрулевом</w:t>
            </w:r>
            <w:proofErr w:type="spellEnd"/>
            <w:r>
              <w:rPr>
                <w:rFonts w:ascii="Times New Roman" w:hAnsi="Times New Roman"/>
                <w:color w:val="000000"/>
                <w:sz w:val="28"/>
                <w:szCs w:val="28"/>
                <w:lang w:eastAsia="ru-RU"/>
              </w:rPr>
              <w:t xml:space="preserve"> джойстике</w:t>
            </w:r>
          </w:p>
        </w:tc>
      </w:tr>
      <w:tr w:rsidR="00B81EE8" w14:paraId="222B74EF" w14:textId="77777777" w:rsidTr="007615F6">
        <w:trPr>
          <w:trHeight w:val="85"/>
        </w:trPr>
        <w:tc>
          <w:tcPr>
            <w:tcW w:w="0" w:type="auto"/>
            <w:noWrap/>
            <w:vAlign w:val="center"/>
            <w:hideMark/>
          </w:tcPr>
          <w:p w14:paraId="45A0E837"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8F961D8"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Двузонный климат-контроль</w:t>
            </w:r>
          </w:p>
        </w:tc>
      </w:tr>
      <w:tr w:rsidR="00B81EE8" w14:paraId="484BAD21" w14:textId="77777777" w:rsidTr="007615F6">
        <w:trPr>
          <w:trHeight w:val="95"/>
        </w:trPr>
        <w:tc>
          <w:tcPr>
            <w:tcW w:w="0" w:type="auto"/>
            <w:noWrap/>
            <w:vAlign w:val="center"/>
            <w:hideMark/>
          </w:tcPr>
          <w:p w14:paraId="7831CA04"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291FE973"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Дополнительная задняя климатическая установка с управлением в салоне</w:t>
            </w:r>
          </w:p>
        </w:tc>
      </w:tr>
      <w:tr w:rsidR="00B81EE8" w14:paraId="5004EC30" w14:textId="77777777" w:rsidTr="007615F6">
        <w:trPr>
          <w:trHeight w:val="95"/>
        </w:trPr>
        <w:tc>
          <w:tcPr>
            <w:tcW w:w="0" w:type="auto"/>
            <w:noWrap/>
            <w:vAlign w:val="center"/>
            <w:hideMark/>
          </w:tcPr>
          <w:p w14:paraId="1A3DA85A"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A70449C"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Сиденье водителя с подлокотником, поясничной поддержкой, регулируемое по высоте. </w:t>
            </w:r>
          </w:p>
        </w:tc>
      </w:tr>
      <w:tr w:rsidR="00B81EE8" w14:paraId="145785E0" w14:textId="77777777" w:rsidTr="007615F6">
        <w:trPr>
          <w:trHeight w:val="164"/>
        </w:trPr>
        <w:tc>
          <w:tcPr>
            <w:tcW w:w="0" w:type="auto"/>
            <w:noWrap/>
            <w:vAlign w:val="center"/>
            <w:hideMark/>
          </w:tcPr>
          <w:p w14:paraId="67E5CD45"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600B61E"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Передние сиденья с подогревом, спинка пассажирского сиденья складывается вперед</w:t>
            </w:r>
          </w:p>
        </w:tc>
      </w:tr>
      <w:tr w:rsidR="00B81EE8" w14:paraId="52EAE824" w14:textId="77777777" w:rsidTr="007615F6">
        <w:trPr>
          <w:trHeight w:val="107"/>
        </w:trPr>
        <w:tc>
          <w:tcPr>
            <w:tcW w:w="0" w:type="auto"/>
            <w:noWrap/>
            <w:vAlign w:val="center"/>
            <w:hideMark/>
          </w:tcPr>
          <w:p w14:paraId="7CB7A848"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2CBFBE0E"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Сиденья второго ряда для трёх пассажиров, складывающиеся и съёмные без инструмента, на </w:t>
            </w:r>
            <w:proofErr w:type="spellStart"/>
            <w:r>
              <w:rPr>
                <w:rFonts w:ascii="Times New Roman" w:hAnsi="Times New Roman"/>
                <w:color w:val="000000"/>
                <w:sz w:val="28"/>
                <w:szCs w:val="28"/>
                <w:lang w:eastAsia="ru-RU"/>
              </w:rPr>
              <w:t>рейлингах</w:t>
            </w:r>
            <w:proofErr w:type="spellEnd"/>
            <w:r>
              <w:rPr>
                <w:rFonts w:ascii="Times New Roman" w:hAnsi="Times New Roman"/>
                <w:color w:val="000000"/>
                <w:sz w:val="28"/>
                <w:szCs w:val="28"/>
                <w:lang w:eastAsia="ru-RU"/>
              </w:rPr>
              <w:t xml:space="preserve">: сдвоенное сиденье слева с индивидуальным профилем, </w:t>
            </w:r>
            <w:proofErr w:type="spellStart"/>
            <w:r>
              <w:rPr>
                <w:rFonts w:ascii="Times New Roman" w:hAnsi="Times New Roman"/>
                <w:color w:val="000000"/>
                <w:sz w:val="28"/>
                <w:szCs w:val="28"/>
                <w:lang w:eastAsia="ru-RU"/>
              </w:rPr>
              <w:t>Isofix</w:t>
            </w:r>
            <w:proofErr w:type="spellEnd"/>
            <w:r>
              <w:rPr>
                <w:rFonts w:ascii="Times New Roman" w:hAnsi="Times New Roman"/>
                <w:color w:val="000000"/>
                <w:sz w:val="28"/>
                <w:szCs w:val="28"/>
                <w:lang w:eastAsia="ru-RU"/>
              </w:rPr>
              <w:t>; индивидуальное сиденье справа</w:t>
            </w:r>
          </w:p>
        </w:tc>
      </w:tr>
      <w:tr w:rsidR="00B81EE8" w14:paraId="6BCE12CF" w14:textId="77777777" w:rsidTr="007615F6">
        <w:trPr>
          <w:trHeight w:val="85"/>
        </w:trPr>
        <w:tc>
          <w:tcPr>
            <w:tcW w:w="0" w:type="auto"/>
            <w:noWrap/>
            <w:vAlign w:val="center"/>
            <w:hideMark/>
          </w:tcPr>
          <w:p w14:paraId="18D88ABE"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w:t>
            </w:r>
          </w:p>
        </w:tc>
        <w:tc>
          <w:tcPr>
            <w:tcW w:w="9724" w:type="dxa"/>
            <w:vAlign w:val="center"/>
            <w:hideMark/>
          </w:tcPr>
          <w:p w14:paraId="464F5072"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Сиденья третьего ряда для трёх пассажиров, складывающиеся и съёмные без инструмента, на </w:t>
            </w:r>
            <w:proofErr w:type="spellStart"/>
            <w:r>
              <w:rPr>
                <w:rFonts w:ascii="Times New Roman" w:hAnsi="Times New Roman"/>
                <w:color w:val="000000"/>
                <w:sz w:val="28"/>
                <w:szCs w:val="28"/>
                <w:lang w:eastAsia="ru-RU"/>
              </w:rPr>
              <w:t>рейлингах</w:t>
            </w:r>
            <w:proofErr w:type="spellEnd"/>
            <w:r>
              <w:rPr>
                <w:rFonts w:ascii="Times New Roman" w:hAnsi="Times New Roman"/>
                <w:color w:val="000000"/>
                <w:sz w:val="28"/>
                <w:szCs w:val="28"/>
                <w:lang w:eastAsia="ru-RU"/>
              </w:rPr>
              <w:t xml:space="preserve">: сдвоенное сиденье слева с индивидуальным профилем, </w:t>
            </w:r>
            <w:proofErr w:type="spellStart"/>
            <w:r>
              <w:rPr>
                <w:rFonts w:ascii="Times New Roman" w:hAnsi="Times New Roman"/>
                <w:color w:val="000000"/>
                <w:sz w:val="28"/>
                <w:szCs w:val="28"/>
                <w:lang w:eastAsia="ru-RU"/>
              </w:rPr>
              <w:t>Isofix</w:t>
            </w:r>
            <w:proofErr w:type="spellEnd"/>
            <w:r>
              <w:rPr>
                <w:rFonts w:ascii="Times New Roman" w:hAnsi="Times New Roman"/>
                <w:color w:val="000000"/>
                <w:sz w:val="28"/>
                <w:szCs w:val="28"/>
                <w:lang w:eastAsia="ru-RU"/>
              </w:rPr>
              <w:t xml:space="preserve">; индивидуальное сиденье справа. </w:t>
            </w:r>
          </w:p>
        </w:tc>
      </w:tr>
      <w:tr w:rsidR="00B81EE8" w14:paraId="2C01A4AA" w14:textId="77777777" w:rsidTr="007615F6">
        <w:trPr>
          <w:trHeight w:val="85"/>
        </w:trPr>
        <w:tc>
          <w:tcPr>
            <w:tcW w:w="0" w:type="auto"/>
            <w:noWrap/>
            <w:vAlign w:val="center"/>
            <w:hideMark/>
          </w:tcPr>
          <w:p w14:paraId="5BB47088"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344DE973"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Солнцезащитные шторки боковых окон</w:t>
            </w:r>
          </w:p>
        </w:tc>
      </w:tr>
      <w:tr w:rsidR="00B81EE8" w14:paraId="7DE38546" w14:textId="77777777" w:rsidTr="007615F6">
        <w:trPr>
          <w:trHeight w:val="85"/>
        </w:trPr>
        <w:tc>
          <w:tcPr>
            <w:tcW w:w="0" w:type="auto"/>
            <w:noWrap/>
            <w:vAlign w:val="center"/>
            <w:hideMark/>
          </w:tcPr>
          <w:p w14:paraId="5616D6F6"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54186F7" w14:textId="77777777" w:rsidR="00B81EE8" w:rsidRDefault="00B81EE8" w:rsidP="007615F6">
            <w:pPr>
              <w:spacing w:line="240" w:lineRule="auto"/>
              <w:ind w:firstLineChars="16" w:firstLine="45"/>
              <w:contextualSpacing/>
              <w:rPr>
                <w:rFonts w:ascii="Times New Roman" w:hAnsi="Times New Roman"/>
                <w:color w:val="000000"/>
                <w:sz w:val="28"/>
                <w:szCs w:val="28"/>
                <w:lang w:eastAsia="ru-RU"/>
              </w:rPr>
            </w:pPr>
            <w:r>
              <w:rPr>
                <w:rFonts w:ascii="Times New Roman" w:hAnsi="Times New Roman"/>
                <w:color w:val="000000"/>
                <w:sz w:val="28"/>
                <w:szCs w:val="28"/>
                <w:lang w:eastAsia="ru-RU"/>
              </w:rPr>
              <w:t>Багажная полка (доступно только для версий 4х2)</w:t>
            </w:r>
          </w:p>
        </w:tc>
      </w:tr>
      <w:tr w:rsidR="00B81EE8" w14:paraId="785B2DD6" w14:textId="77777777" w:rsidTr="007615F6">
        <w:trPr>
          <w:trHeight w:val="95"/>
        </w:trPr>
        <w:tc>
          <w:tcPr>
            <w:tcW w:w="10278" w:type="dxa"/>
            <w:gridSpan w:val="2"/>
            <w:shd w:val="clear" w:color="auto" w:fill="C6CED0"/>
            <w:noWrap/>
            <w:vAlign w:val="center"/>
            <w:hideMark/>
          </w:tcPr>
          <w:p w14:paraId="1C7CBC94" w14:textId="77777777" w:rsidR="00B81EE8" w:rsidRDefault="00B81EE8" w:rsidP="007615F6">
            <w:pPr>
              <w:spacing w:after="0" w:line="240" w:lineRule="auto"/>
              <w:ind w:firstLineChars="100" w:firstLine="281"/>
              <w:rPr>
                <w:rFonts w:ascii="Times New Roman" w:hAnsi="Times New Roman"/>
                <w:b/>
                <w:bCs/>
                <w:color w:val="000000"/>
                <w:sz w:val="28"/>
                <w:szCs w:val="28"/>
                <w:lang w:eastAsia="ru-RU"/>
              </w:rPr>
            </w:pPr>
            <w:r>
              <w:rPr>
                <w:rFonts w:ascii="Times New Roman" w:hAnsi="Times New Roman"/>
                <w:b/>
                <w:bCs/>
                <w:color w:val="000000"/>
                <w:sz w:val="28"/>
                <w:szCs w:val="28"/>
                <w:lang w:eastAsia="ru-RU"/>
              </w:rPr>
              <w:t>Безопасность и неприкосновенность</w:t>
            </w:r>
          </w:p>
        </w:tc>
      </w:tr>
      <w:tr w:rsidR="00B81EE8" w14:paraId="37CFCF2D" w14:textId="77777777" w:rsidTr="007615F6">
        <w:trPr>
          <w:trHeight w:val="375"/>
        </w:trPr>
        <w:tc>
          <w:tcPr>
            <w:tcW w:w="0" w:type="auto"/>
            <w:noWrap/>
            <w:vAlign w:val="center"/>
            <w:hideMark/>
          </w:tcPr>
          <w:p w14:paraId="5CFA7429"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0F4727D5"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ABS + AFU (антиблокировочная система с функцией распределения тормозных усилий)</w:t>
            </w:r>
          </w:p>
        </w:tc>
      </w:tr>
      <w:tr w:rsidR="00B81EE8" w14:paraId="509A8346" w14:textId="77777777" w:rsidTr="007615F6">
        <w:trPr>
          <w:trHeight w:val="449"/>
        </w:trPr>
        <w:tc>
          <w:tcPr>
            <w:tcW w:w="0" w:type="auto"/>
            <w:noWrap/>
            <w:vAlign w:val="center"/>
            <w:hideMark/>
          </w:tcPr>
          <w:p w14:paraId="3A4BBF0D"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06ED1710"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 xml:space="preserve">ESC + ASR - система динамической стабилизации и </w:t>
            </w:r>
            <w:proofErr w:type="spellStart"/>
            <w:r>
              <w:rPr>
                <w:rFonts w:ascii="Times New Roman" w:hAnsi="Times New Roman"/>
                <w:color w:val="000000"/>
                <w:sz w:val="28"/>
                <w:szCs w:val="28"/>
                <w:lang w:eastAsia="ru-RU"/>
              </w:rPr>
              <w:t>антипробуксовочная</w:t>
            </w:r>
            <w:proofErr w:type="spellEnd"/>
            <w:r>
              <w:rPr>
                <w:rFonts w:ascii="Times New Roman" w:hAnsi="Times New Roman"/>
                <w:color w:val="000000"/>
                <w:sz w:val="28"/>
                <w:szCs w:val="28"/>
                <w:lang w:eastAsia="ru-RU"/>
              </w:rPr>
              <w:t xml:space="preserve"> система. BOS - система помощи при экстренном торможении. Hill </w:t>
            </w:r>
            <w:proofErr w:type="spellStart"/>
            <w:r>
              <w:rPr>
                <w:rFonts w:ascii="Times New Roman" w:hAnsi="Times New Roman"/>
                <w:color w:val="000000"/>
                <w:sz w:val="28"/>
                <w:szCs w:val="28"/>
                <w:lang w:eastAsia="ru-RU"/>
              </w:rPr>
              <w:t>assist</w:t>
            </w:r>
            <w:proofErr w:type="spellEnd"/>
            <w:r>
              <w:rPr>
                <w:rFonts w:ascii="Times New Roman" w:hAnsi="Times New Roman"/>
                <w:color w:val="000000"/>
                <w:sz w:val="28"/>
                <w:szCs w:val="28"/>
                <w:lang w:eastAsia="ru-RU"/>
              </w:rPr>
              <w:t xml:space="preserve"> - система помощи при старте на подъёме</w:t>
            </w:r>
          </w:p>
        </w:tc>
      </w:tr>
      <w:tr w:rsidR="00B81EE8" w14:paraId="78A7F998" w14:textId="77777777" w:rsidTr="007615F6">
        <w:trPr>
          <w:trHeight w:val="134"/>
        </w:trPr>
        <w:tc>
          <w:tcPr>
            <w:tcW w:w="0" w:type="auto"/>
            <w:noWrap/>
            <w:vAlign w:val="center"/>
            <w:hideMark/>
          </w:tcPr>
          <w:p w14:paraId="52AAF2B0"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032D371D"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Трёхточечные ремни безопасности</w:t>
            </w:r>
          </w:p>
        </w:tc>
      </w:tr>
      <w:tr w:rsidR="00B81EE8" w14:paraId="177F1AAA" w14:textId="77777777" w:rsidTr="007615F6">
        <w:trPr>
          <w:trHeight w:val="85"/>
        </w:trPr>
        <w:tc>
          <w:tcPr>
            <w:tcW w:w="0" w:type="auto"/>
            <w:noWrap/>
            <w:vAlign w:val="center"/>
            <w:hideMark/>
          </w:tcPr>
          <w:p w14:paraId="5F1F46E9"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DF051CE"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Фронтальная подушка безопасности водителя и передних пассажиров</w:t>
            </w:r>
          </w:p>
        </w:tc>
      </w:tr>
      <w:tr w:rsidR="00B81EE8" w14:paraId="65DD122C" w14:textId="77777777" w:rsidTr="007615F6">
        <w:trPr>
          <w:trHeight w:val="85"/>
        </w:trPr>
        <w:tc>
          <w:tcPr>
            <w:tcW w:w="0" w:type="auto"/>
            <w:noWrap/>
            <w:vAlign w:val="center"/>
            <w:hideMark/>
          </w:tcPr>
          <w:p w14:paraId="022EA289"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521E0CC7"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Передние боковые подушки безопасности</w:t>
            </w:r>
          </w:p>
        </w:tc>
      </w:tr>
      <w:tr w:rsidR="00B81EE8" w14:paraId="4641EC05" w14:textId="77777777" w:rsidTr="007615F6">
        <w:trPr>
          <w:trHeight w:val="85"/>
        </w:trPr>
        <w:tc>
          <w:tcPr>
            <w:tcW w:w="0" w:type="auto"/>
            <w:noWrap/>
            <w:vAlign w:val="center"/>
            <w:hideMark/>
          </w:tcPr>
          <w:p w14:paraId="6D0F17B2"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70CEF36"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Крепления ISOFIX 2го и 3го рядов сидений</w:t>
            </w:r>
          </w:p>
        </w:tc>
      </w:tr>
      <w:tr w:rsidR="00B81EE8" w14:paraId="3B0C4ED6" w14:textId="77777777" w:rsidTr="007615F6">
        <w:trPr>
          <w:trHeight w:val="85"/>
        </w:trPr>
        <w:tc>
          <w:tcPr>
            <w:tcW w:w="0" w:type="auto"/>
            <w:noWrap/>
            <w:vAlign w:val="center"/>
            <w:hideMark/>
          </w:tcPr>
          <w:p w14:paraId="6A0849F7"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5B0A73E0"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Центральный замок с функцией автоматического запирания при движении</w:t>
            </w:r>
          </w:p>
        </w:tc>
      </w:tr>
      <w:tr w:rsidR="00B81EE8" w14:paraId="67D9DC21" w14:textId="77777777" w:rsidTr="007615F6">
        <w:trPr>
          <w:trHeight w:val="218"/>
        </w:trPr>
        <w:tc>
          <w:tcPr>
            <w:tcW w:w="0" w:type="auto"/>
            <w:noWrap/>
            <w:vAlign w:val="center"/>
            <w:hideMark/>
          </w:tcPr>
          <w:p w14:paraId="62394840"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A95974A"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Освещение сектора поворота (включение противотуманной фары при повороте)</w:t>
            </w:r>
          </w:p>
        </w:tc>
      </w:tr>
      <w:tr w:rsidR="00B81EE8" w14:paraId="6C5A5A9E" w14:textId="77777777" w:rsidTr="007615F6">
        <w:trPr>
          <w:trHeight w:val="85"/>
        </w:trPr>
        <w:tc>
          <w:tcPr>
            <w:tcW w:w="0" w:type="auto"/>
            <w:noWrap/>
            <w:vAlign w:val="center"/>
            <w:hideMark/>
          </w:tcPr>
          <w:p w14:paraId="2BDECD8F"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1D80AC2F"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Полноразмерное запасное колесо, стальной диск</w:t>
            </w:r>
          </w:p>
        </w:tc>
      </w:tr>
      <w:tr w:rsidR="00B81EE8" w14:paraId="53815EE1" w14:textId="77777777" w:rsidTr="007615F6">
        <w:trPr>
          <w:trHeight w:val="85"/>
        </w:trPr>
        <w:tc>
          <w:tcPr>
            <w:tcW w:w="0" w:type="auto"/>
            <w:noWrap/>
            <w:vAlign w:val="center"/>
            <w:hideMark/>
          </w:tcPr>
          <w:p w14:paraId="61534D8B"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53D2A7EF"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Индикатор прокола шин</w:t>
            </w:r>
          </w:p>
        </w:tc>
      </w:tr>
      <w:tr w:rsidR="00B81EE8" w14:paraId="1A4A31E8" w14:textId="77777777" w:rsidTr="007615F6">
        <w:trPr>
          <w:trHeight w:val="95"/>
        </w:trPr>
        <w:tc>
          <w:tcPr>
            <w:tcW w:w="10278" w:type="dxa"/>
            <w:gridSpan w:val="2"/>
            <w:shd w:val="clear" w:color="auto" w:fill="C6CED0"/>
            <w:noWrap/>
            <w:vAlign w:val="center"/>
            <w:hideMark/>
          </w:tcPr>
          <w:p w14:paraId="2521BC86" w14:textId="77777777" w:rsidR="00B81EE8" w:rsidRDefault="00B81EE8" w:rsidP="007615F6">
            <w:pPr>
              <w:spacing w:after="0" w:line="240" w:lineRule="auto"/>
              <w:ind w:firstLineChars="100" w:firstLine="281"/>
              <w:rPr>
                <w:rFonts w:ascii="Times New Roman" w:hAnsi="Times New Roman"/>
                <w:b/>
                <w:bCs/>
                <w:color w:val="000000"/>
                <w:sz w:val="28"/>
                <w:szCs w:val="28"/>
                <w:lang w:eastAsia="ru-RU"/>
              </w:rPr>
            </w:pPr>
            <w:r>
              <w:rPr>
                <w:rFonts w:ascii="Times New Roman" w:hAnsi="Times New Roman"/>
                <w:b/>
                <w:bCs/>
                <w:color w:val="000000"/>
                <w:sz w:val="28"/>
                <w:szCs w:val="28"/>
                <w:lang w:eastAsia="ru-RU"/>
              </w:rPr>
              <w:t>Аудио и мультимедиа</w:t>
            </w:r>
          </w:p>
        </w:tc>
      </w:tr>
      <w:tr w:rsidR="00B81EE8" w14:paraId="53AF40E1" w14:textId="77777777" w:rsidTr="007615F6">
        <w:trPr>
          <w:trHeight w:val="159"/>
        </w:trPr>
        <w:tc>
          <w:tcPr>
            <w:tcW w:w="0" w:type="auto"/>
            <w:noWrap/>
            <w:vAlign w:val="center"/>
            <w:hideMark/>
          </w:tcPr>
          <w:p w14:paraId="2B6940DD"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FEA1EDF"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Радио c управлением на руле, Bluetooth, USB, монохромный экран</w:t>
            </w:r>
          </w:p>
        </w:tc>
      </w:tr>
      <w:tr w:rsidR="00B81EE8" w14:paraId="13ABE75D" w14:textId="77777777" w:rsidTr="007615F6">
        <w:trPr>
          <w:trHeight w:val="85"/>
        </w:trPr>
        <w:tc>
          <w:tcPr>
            <w:tcW w:w="0" w:type="auto"/>
            <w:noWrap/>
            <w:vAlign w:val="center"/>
            <w:hideMark/>
          </w:tcPr>
          <w:p w14:paraId="0558D8ED"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3C869FC4"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 xml:space="preserve">8 динамиков: 2 высокочастотных динамика + 2 </w:t>
            </w:r>
            <w:proofErr w:type="spellStart"/>
            <w:r>
              <w:rPr>
                <w:rFonts w:ascii="Times New Roman" w:hAnsi="Times New Roman"/>
                <w:color w:val="000000"/>
                <w:sz w:val="28"/>
                <w:szCs w:val="28"/>
                <w:lang w:eastAsia="ru-RU"/>
              </w:rPr>
              <w:t>мультичастотных</w:t>
            </w:r>
            <w:proofErr w:type="spellEnd"/>
            <w:r>
              <w:rPr>
                <w:rFonts w:ascii="Times New Roman" w:hAnsi="Times New Roman"/>
                <w:color w:val="000000"/>
                <w:sz w:val="28"/>
                <w:szCs w:val="28"/>
                <w:lang w:eastAsia="ru-RU"/>
              </w:rPr>
              <w:t xml:space="preserve"> динамика спереди; 2 высокочастотных динамика + 2 </w:t>
            </w:r>
            <w:proofErr w:type="spellStart"/>
            <w:r>
              <w:rPr>
                <w:rFonts w:ascii="Times New Roman" w:hAnsi="Times New Roman"/>
                <w:color w:val="000000"/>
                <w:sz w:val="28"/>
                <w:szCs w:val="28"/>
                <w:lang w:eastAsia="ru-RU"/>
              </w:rPr>
              <w:t>мультичастотных</w:t>
            </w:r>
            <w:proofErr w:type="spellEnd"/>
            <w:r>
              <w:rPr>
                <w:rFonts w:ascii="Times New Roman" w:hAnsi="Times New Roman"/>
                <w:color w:val="000000"/>
                <w:sz w:val="28"/>
                <w:szCs w:val="28"/>
                <w:lang w:eastAsia="ru-RU"/>
              </w:rPr>
              <w:t xml:space="preserve"> динамика на боковых панелях второго ряда)</w:t>
            </w:r>
          </w:p>
        </w:tc>
      </w:tr>
      <w:tr w:rsidR="00B81EE8" w14:paraId="203C66B1" w14:textId="77777777" w:rsidTr="007615F6">
        <w:trPr>
          <w:trHeight w:val="95"/>
        </w:trPr>
        <w:tc>
          <w:tcPr>
            <w:tcW w:w="10278" w:type="dxa"/>
            <w:gridSpan w:val="2"/>
            <w:shd w:val="clear" w:color="auto" w:fill="C6CED0"/>
            <w:noWrap/>
            <w:vAlign w:val="center"/>
            <w:hideMark/>
          </w:tcPr>
          <w:p w14:paraId="44D7A75D" w14:textId="77777777" w:rsidR="00B81EE8" w:rsidRDefault="00B81EE8" w:rsidP="007615F6">
            <w:pPr>
              <w:spacing w:after="0" w:line="240" w:lineRule="auto"/>
              <w:ind w:firstLineChars="100" w:firstLine="281"/>
              <w:rPr>
                <w:rFonts w:ascii="Times New Roman" w:hAnsi="Times New Roman"/>
                <w:b/>
                <w:bCs/>
                <w:color w:val="000000"/>
                <w:sz w:val="28"/>
                <w:szCs w:val="28"/>
                <w:lang w:eastAsia="ru-RU"/>
              </w:rPr>
            </w:pPr>
            <w:r>
              <w:rPr>
                <w:rFonts w:ascii="Times New Roman" w:hAnsi="Times New Roman"/>
                <w:b/>
                <w:bCs/>
                <w:color w:val="000000"/>
                <w:sz w:val="28"/>
                <w:szCs w:val="28"/>
                <w:lang w:eastAsia="ru-RU"/>
              </w:rPr>
              <w:t>Кузов и дизайн</w:t>
            </w:r>
          </w:p>
        </w:tc>
      </w:tr>
      <w:tr w:rsidR="00B81EE8" w14:paraId="6CE63D02" w14:textId="77777777" w:rsidTr="007615F6">
        <w:trPr>
          <w:trHeight w:val="75"/>
        </w:trPr>
        <w:tc>
          <w:tcPr>
            <w:tcW w:w="0" w:type="auto"/>
            <w:noWrap/>
            <w:vAlign w:val="center"/>
            <w:hideMark/>
          </w:tcPr>
          <w:p w14:paraId="483C47DA"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B9D4ED6"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Штампованые</w:t>
            </w:r>
            <w:proofErr w:type="spellEnd"/>
            <w:r>
              <w:rPr>
                <w:rFonts w:ascii="Times New Roman" w:hAnsi="Times New Roman"/>
                <w:color w:val="000000"/>
                <w:sz w:val="28"/>
                <w:szCs w:val="28"/>
                <w:lang w:eastAsia="ru-RU"/>
              </w:rPr>
              <w:t xml:space="preserve"> стальные колесные диски 16", полноразмерные колпаки колёс</w:t>
            </w:r>
          </w:p>
        </w:tc>
      </w:tr>
      <w:tr w:rsidR="00B81EE8" w14:paraId="1A8BAF04" w14:textId="77777777" w:rsidTr="007615F6">
        <w:trPr>
          <w:trHeight w:val="95"/>
        </w:trPr>
        <w:tc>
          <w:tcPr>
            <w:tcW w:w="0" w:type="auto"/>
            <w:noWrap/>
            <w:vAlign w:val="center"/>
            <w:hideMark/>
          </w:tcPr>
          <w:p w14:paraId="57BF6AB0"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656CD09B"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Сдвижные боковые двери справа и слева</w:t>
            </w:r>
          </w:p>
        </w:tc>
      </w:tr>
      <w:tr w:rsidR="00B81EE8" w14:paraId="64B08DE4" w14:textId="77777777" w:rsidTr="007615F6">
        <w:trPr>
          <w:trHeight w:val="95"/>
        </w:trPr>
        <w:tc>
          <w:tcPr>
            <w:tcW w:w="0" w:type="auto"/>
            <w:noWrap/>
            <w:vAlign w:val="center"/>
            <w:hideMark/>
          </w:tcPr>
          <w:p w14:paraId="7BC5E4B9"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1E476DA"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Задняя откидная дверь с фиксированным стеклом, обогревом и стеклоочистителем</w:t>
            </w:r>
          </w:p>
        </w:tc>
      </w:tr>
      <w:tr w:rsidR="00B81EE8" w14:paraId="7432D0A5" w14:textId="77777777" w:rsidTr="007615F6">
        <w:trPr>
          <w:trHeight w:val="85"/>
        </w:trPr>
        <w:tc>
          <w:tcPr>
            <w:tcW w:w="0" w:type="auto"/>
            <w:vAlign w:val="center"/>
            <w:hideMark/>
          </w:tcPr>
          <w:p w14:paraId="6440580A"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137E6D46"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Окрашенные в цвет кузова передний и задний бампер</w:t>
            </w:r>
          </w:p>
        </w:tc>
      </w:tr>
      <w:tr w:rsidR="00B81EE8" w14:paraId="3BF49F62" w14:textId="77777777" w:rsidTr="007615F6">
        <w:trPr>
          <w:trHeight w:val="85"/>
        </w:trPr>
        <w:tc>
          <w:tcPr>
            <w:tcW w:w="0" w:type="auto"/>
            <w:vAlign w:val="center"/>
            <w:hideMark/>
          </w:tcPr>
          <w:p w14:paraId="5C7B4F50"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019E9632"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Молдинги дверей окрашенные в черный цвет</w:t>
            </w:r>
          </w:p>
        </w:tc>
      </w:tr>
      <w:tr w:rsidR="00B81EE8" w14:paraId="55609A04" w14:textId="77777777" w:rsidTr="007615F6">
        <w:trPr>
          <w:trHeight w:val="85"/>
        </w:trPr>
        <w:tc>
          <w:tcPr>
            <w:tcW w:w="0" w:type="auto"/>
            <w:vAlign w:val="center"/>
            <w:hideMark/>
          </w:tcPr>
          <w:p w14:paraId="32933451"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544AD1D4"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Ручки дверей, окрашенные в черный цвет</w:t>
            </w:r>
          </w:p>
        </w:tc>
      </w:tr>
      <w:tr w:rsidR="00B81EE8" w14:paraId="672B4559" w14:textId="77777777" w:rsidTr="007615F6">
        <w:trPr>
          <w:trHeight w:val="85"/>
        </w:trPr>
        <w:tc>
          <w:tcPr>
            <w:tcW w:w="0" w:type="auto"/>
            <w:noWrap/>
            <w:vAlign w:val="center"/>
            <w:hideMark/>
          </w:tcPr>
          <w:p w14:paraId="760169C9"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2F443829"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Тонировка стекол второго и третьего ряда сидений, стекла двери багажника</w:t>
            </w:r>
          </w:p>
        </w:tc>
      </w:tr>
      <w:tr w:rsidR="00B81EE8" w14:paraId="05941E3D" w14:textId="77777777" w:rsidTr="007615F6">
        <w:trPr>
          <w:trHeight w:val="85"/>
        </w:trPr>
        <w:tc>
          <w:tcPr>
            <w:tcW w:w="0" w:type="auto"/>
            <w:noWrap/>
            <w:vAlign w:val="center"/>
            <w:hideMark/>
          </w:tcPr>
          <w:p w14:paraId="021059FA"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8587BD9"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Кожаный руль с управлением аудио и круиз-контролем, регулировкой по высоте и вылету</w:t>
            </w:r>
          </w:p>
        </w:tc>
      </w:tr>
      <w:tr w:rsidR="00B81EE8" w14:paraId="08D61935" w14:textId="77777777" w:rsidTr="007615F6">
        <w:trPr>
          <w:trHeight w:val="85"/>
        </w:trPr>
        <w:tc>
          <w:tcPr>
            <w:tcW w:w="0" w:type="auto"/>
            <w:noWrap/>
            <w:vAlign w:val="center"/>
            <w:hideMark/>
          </w:tcPr>
          <w:p w14:paraId="1E58AB95"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ABB270E"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Тканевая обивка сидений CHILICO</w:t>
            </w:r>
          </w:p>
        </w:tc>
      </w:tr>
      <w:tr w:rsidR="00B81EE8" w14:paraId="2B88F5D8" w14:textId="77777777" w:rsidTr="007615F6">
        <w:trPr>
          <w:trHeight w:val="95"/>
        </w:trPr>
        <w:tc>
          <w:tcPr>
            <w:tcW w:w="10278" w:type="dxa"/>
            <w:gridSpan w:val="2"/>
            <w:shd w:val="clear" w:color="auto" w:fill="C6CED0"/>
            <w:noWrap/>
            <w:vAlign w:val="center"/>
            <w:hideMark/>
          </w:tcPr>
          <w:p w14:paraId="1891C6EB" w14:textId="77777777" w:rsidR="00B81EE8" w:rsidRDefault="00B81EE8" w:rsidP="007615F6">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Адаптация и специальное оборудование</w:t>
            </w:r>
          </w:p>
        </w:tc>
      </w:tr>
      <w:tr w:rsidR="00B81EE8" w14:paraId="7C7B3E4E" w14:textId="77777777" w:rsidTr="007615F6">
        <w:trPr>
          <w:trHeight w:val="92"/>
        </w:trPr>
        <w:tc>
          <w:tcPr>
            <w:tcW w:w="0" w:type="auto"/>
            <w:noWrap/>
            <w:vAlign w:val="center"/>
            <w:hideMark/>
          </w:tcPr>
          <w:p w14:paraId="404C3C74"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7B817F0"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 xml:space="preserve">Многослойное </w:t>
            </w:r>
            <w:proofErr w:type="spellStart"/>
            <w:r>
              <w:rPr>
                <w:rFonts w:ascii="Times New Roman" w:hAnsi="Times New Roman"/>
                <w:color w:val="000000"/>
                <w:sz w:val="28"/>
                <w:szCs w:val="28"/>
                <w:lang w:eastAsia="ru-RU"/>
              </w:rPr>
              <w:t>шумоизоляционное</w:t>
            </w:r>
            <w:proofErr w:type="spellEnd"/>
            <w:r>
              <w:rPr>
                <w:rFonts w:ascii="Times New Roman" w:hAnsi="Times New Roman"/>
                <w:color w:val="000000"/>
                <w:sz w:val="28"/>
                <w:szCs w:val="28"/>
                <w:lang w:eastAsia="ru-RU"/>
              </w:rPr>
              <w:t xml:space="preserve"> лобовое стекло с обогревом зоны покоя стеклоочистителей</w:t>
            </w:r>
          </w:p>
        </w:tc>
      </w:tr>
      <w:tr w:rsidR="00B81EE8" w14:paraId="4181C0F4" w14:textId="77777777" w:rsidTr="007615F6">
        <w:trPr>
          <w:trHeight w:val="85"/>
        </w:trPr>
        <w:tc>
          <w:tcPr>
            <w:tcW w:w="0" w:type="auto"/>
            <w:noWrap/>
            <w:vAlign w:val="center"/>
            <w:hideMark/>
          </w:tcPr>
          <w:p w14:paraId="1F123AA9"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196136D8"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Аккумулятор увеличенной ёмкости, усиленный генератор и стартер двигателя</w:t>
            </w:r>
          </w:p>
        </w:tc>
      </w:tr>
      <w:tr w:rsidR="00B81EE8" w14:paraId="384BD95B" w14:textId="77777777" w:rsidTr="007615F6">
        <w:trPr>
          <w:trHeight w:val="85"/>
        </w:trPr>
        <w:tc>
          <w:tcPr>
            <w:tcW w:w="0" w:type="auto"/>
            <w:noWrap/>
            <w:vAlign w:val="center"/>
            <w:hideMark/>
          </w:tcPr>
          <w:p w14:paraId="29D42B3B"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4B8B4110"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Система спутникового оповещения экстренных служб ЭРА-ГЛОНАСС</w:t>
            </w:r>
          </w:p>
        </w:tc>
      </w:tr>
      <w:tr w:rsidR="00B81EE8" w14:paraId="549239F0" w14:textId="77777777" w:rsidTr="007615F6">
        <w:trPr>
          <w:trHeight w:val="85"/>
        </w:trPr>
        <w:tc>
          <w:tcPr>
            <w:tcW w:w="0" w:type="auto"/>
            <w:noWrap/>
            <w:vAlign w:val="center"/>
            <w:hideMark/>
          </w:tcPr>
          <w:p w14:paraId="50DE4A08"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7ACAE3CD"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r>
              <w:rPr>
                <w:rFonts w:ascii="Times New Roman" w:hAnsi="Times New Roman"/>
                <w:color w:val="000000"/>
                <w:sz w:val="28"/>
                <w:szCs w:val="28"/>
                <w:lang w:eastAsia="ru-RU"/>
              </w:rPr>
              <w:t>Усиленная подвеска, защита картера двигателя, полноразмерное запасное колесо</w:t>
            </w:r>
          </w:p>
        </w:tc>
      </w:tr>
      <w:tr w:rsidR="00B81EE8" w14:paraId="5DB53DC2" w14:textId="77777777" w:rsidTr="007615F6">
        <w:trPr>
          <w:trHeight w:val="85"/>
        </w:trPr>
        <w:tc>
          <w:tcPr>
            <w:tcW w:w="0" w:type="auto"/>
            <w:noWrap/>
            <w:vAlign w:val="center"/>
            <w:hideMark/>
          </w:tcPr>
          <w:p w14:paraId="08C59FCE" w14:textId="77777777" w:rsidR="00B81EE8" w:rsidRDefault="00B81EE8" w:rsidP="007615F6">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w:t>
            </w:r>
          </w:p>
        </w:tc>
        <w:tc>
          <w:tcPr>
            <w:tcW w:w="9724" w:type="dxa"/>
            <w:vAlign w:val="center"/>
            <w:hideMark/>
          </w:tcPr>
          <w:p w14:paraId="20905FBB" w14:textId="77777777" w:rsidR="00B81EE8" w:rsidRDefault="00B81EE8" w:rsidP="007615F6">
            <w:pPr>
              <w:spacing w:after="0" w:line="240" w:lineRule="auto"/>
              <w:ind w:firstLineChars="16" w:firstLine="45"/>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Догреватель</w:t>
            </w:r>
            <w:proofErr w:type="spellEnd"/>
            <w:r>
              <w:rPr>
                <w:rFonts w:ascii="Times New Roman" w:hAnsi="Times New Roman"/>
                <w:color w:val="000000"/>
                <w:sz w:val="28"/>
                <w:szCs w:val="28"/>
                <w:lang w:eastAsia="ru-RU"/>
              </w:rPr>
              <w:t xml:space="preserve"> дизельного двигателя WEBASTO, не программируемый</w:t>
            </w:r>
          </w:p>
        </w:tc>
      </w:tr>
    </w:tbl>
    <w:p w14:paraId="0D0F177E" w14:textId="77777777" w:rsidR="00B81EE8" w:rsidRDefault="00B81EE8" w:rsidP="00B81EE8">
      <w:pPr>
        <w:tabs>
          <w:tab w:val="left" w:pos="993"/>
        </w:tabs>
        <w:spacing w:after="0" w:line="240" w:lineRule="auto"/>
        <w:ind w:firstLine="709"/>
        <w:rPr>
          <w:rFonts w:ascii="Times New Roman" w:eastAsia="Times New Roman" w:hAnsi="Times New Roman"/>
          <w:sz w:val="28"/>
          <w:szCs w:val="28"/>
        </w:rPr>
      </w:pPr>
    </w:p>
    <w:p w14:paraId="1704F25A" w14:textId="77777777" w:rsidR="00B81EE8" w:rsidRDefault="00B81EE8" w:rsidP="00B81EE8">
      <w:pPr>
        <w:spacing w:after="0" w:line="240" w:lineRule="auto"/>
        <w:rPr>
          <w:rFonts w:ascii="Times New Roman" w:hAnsi="Times New Roman"/>
          <w:b/>
          <w:sz w:val="28"/>
          <w:szCs w:val="28"/>
          <w:u w:val="single"/>
        </w:rPr>
      </w:pPr>
      <w:r>
        <w:rPr>
          <w:rFonts w:ascii="Times New Roman" w:hAnsi="Times New Roman"/>
          <w:b/>
          <w:sz w:val="28"/>
          <w:szCs w:val="28"/>
          <w:u w:val="single"/>
        </w:rPr>
        <w:t>Дополнительное оборудование:</w:t>
      </w:r>
    </w:p>
    <w:p w14:paraId="33D2154D" w14:textId="77777777" w:rsidR="00B81EE8" w:rsidRPr="00232596" w:rsidRDefault="00B81EE8" w:rsidP="00B81EE8">
      <w:pPr>
        <w:pStyle w:val="a6"/>
        <w:numPr>
          <w:ilvl w:val="0"/>
          <w:numId w:val="39"/>
        </w:numPr>
        <w:spacing w:after="0" w:line="240" w:lineRule="auto"/>
        <w:rPr>
          <w:rFonts w:ascii="Times New Roman" w:hAnsi="Times New Roman"/>
          <w:b/>
          <w:sz w:val="28"/>
          <w:szCs w:val="28"/>
          <w:u w:val="single"/>
        </w:rPr>
      </w:pPr>
      <w:r w:rsidRPr="00232596">
        <w:rPr>
          <w:rFonts w:ascii="Times New Roman" w:hAnsi="Times New Roman"/>
          <w:sz w:val="28"/>
          <w:szCs w:val="28"/>
        </w:rPr>
        <w:lastRenderedPageBreak/>
        <w:t>Защитная сетка в бампер</w:t>
      </w:r>
    </w:p>
    <w:p w14:paraId="1D880411" w14:textId="77777777" w:rsidR="00B81EE8" w:rsidRPr="00232596" w:rsidRDefault="00B81EE8" w:rsidP="00B81EE8">
      <w:pPr>
        <w:pStyle w:val="a6"/>
        <w:numPr>
          <w:ilvl w:val="0"/>
          <w:numId w:val="39"/>
        </w:numPr>
        <w:spacing w:after="0" w:line="240" w:lineRule="auto"/>
        <w:rPr>
          <w:rFonts w:ascii="Times New Roman" w:hAnsi="Times New Roman"/>
          <w:b/>
          <w:sz w:val="28"/>
          <w:szCs w:val="28"/>
          <w:u w:val="single"/>
        </w:rPr>
      </w:pPr>
      <w:r w:rsidRPr="00232596">
        <w:rPr>
          <w:rFonts w:ascii="Times New Roman" w:hAnsi="Times New Roman"/>
          <w:sz w:val="28"/>
          <w:szCs w:val="28"/>
        </w:rPr>
        <w:t>Брызговики</w:t>
      </w:r>
    </w:p>
    <w:p w14:paraId="0610B288" w14:textId="77777777" w:rsidR="00B81EE8" w:rsidRPr="00232596" w:rsidRDefault="00B81EE8" w:rsidP="00B81EE8">
      <w:pPr>
        <w:pStyle w:val="a6"/>
        <w:numPr>
          <w:ilvl w:val="0"/>
          <w:numId w:val="39"/>
        </w:numPr>
        <w:spacing w:after="0" w:line="240" w:lineRule="auto"/>
        <w:rPr>
          <w:rFonts w:ascii="Times New Roman" w:hAnsi="Times New Roman"/>
          <w:b/>
          <w:sz w:val="28"/>
          <w:szCs w:val="28"/>
          <w:u w:val="single"/>
        </w:rPr>
      </w:pPr>
      <w:r w:rsidRPr="00232596">
        <w:rPr>
          <w:rFonts w:ascii="Times New Roman" w:hAnsi="Times New Roman"/>
          <w:sz w:val="28"/>
          <w:szCs w:val="28"/>
        </w:rPr>
        <w:t xml:space="preserve">Набор ковров в салон </w:t>
      </w:r>
    </w:p>
    <w:p w14:paraId="499DC148" w14:textId="77777777" w:rsidR="00B81EE8" w:rsidRPr="00232596" w:rsidRDefault="00B81EE8" w:rsidP="00B81EE8">
      <w:pPr>
        <w:pStyle w:val="a6"/>
        <w:numPr>
          <w:ilvl w:val="0"/>
          <w:numId w:val="39"/>
        </w:numPr>
        <w:spacing w:after="0" w:line="240" w:lineRule="auto"/>
        <w:rPr>
          <w:rFonts w:ascii="Times New Roman" w:hAnsi="Times New Roman"/>
          <w:b/>
          <w:sz w:val="28"/>
          <w:szCs w:val="28"/>
          <w:u w:val="single"/>
        </w:rPr>
      </w:pPr>
      <w:r w:rsidRPr="00232596">
        <w:rPr>
          <w:rFonts w:ascii="Times New Roman" w:hAnsi="Times New Roman"/>
          <w:sz w:val="28"/>
          <w:szCs w:val="28"/>
        </w:rPr>
        <w:t>Антикоррозийная обработка днища и колесных арок а/м от процессов, разрушающих металл + дополнительная шумоизоляция</w:t>
      </w:r>
    </w:p>
    <w:p w14:paraId="440CB1A3" w14:textId="77777777" w:rsidR="00B81EE8" w:rsidRPr="00232596" w:rsidRDefault="00B81EE8" w:rsidP="00B81EE8">
      <w:pPr>
        <w:pStyle w:val="a6"/>
        <w:numPr>
          <w:ilvl w:val="0"/>
          <w:numId w:val="39"/>
        </w:numPr>
        <w:spacing w:after="0" w:line="240" w:lineRule="auto"/>
        <w:rPr>
          <w:rFonts w:ascii="Times New Roman" w:hAnsi="Times New Roman"/>
          <w:b/>
          <w:sz w:val="28"/>
          <w:szCs w:val="28"/>
          <w:u w:val="single"/>
        </w:rPr>
      </w:pPr>
      <w:r w:rsidRPr="00232596">
        <w:rPr>
          <w:rFonts w:ascii="Times New Roman" w:hAnsi="Times New Roman"/>
          <w:sz w:val="28"/>
          <w:szCs w:val="28"/>
        </w:rPr>
        <w:t>Набор зимней резины</w:t>
      </w:r>
    </w:p>
    <w:p w14:paraId="360782D2" w14:textId="77777777" w:rsidR="00B81EE8" w:rsidRDefault="00B81EE8" w:rsidP="00B81EE8">
      <w:pPr>
        <w:tabs>
          <w:tab w:val="left" w:pos="993"/>
        </w:tabs>
        <w:spacing w:after="0" w:line="240" w:lineRule="auto"/>
        <w:ind w:firstLine="709"/>
        <w:rPr>
          <w:rFonts w:ascii="Times New Roman" w:hAnsi="Times New Roman"/>
          <w:b/>
          <w:bCs/>
          <w:sz w:val="28"/>
          <w:szCs w:val="28"/>
        </w:rPr>
      </w:pPr>
    </w:p>
    <w:p w14:paraId="480E672B" w14:textId="77777777" w:rsidR="00615479" w:rsidRDefault="00615479" w:rsidP="00615479">
      <w:pPr>
        <w:tabs>
          <w:tab w:val="left" w:pos="993"/>
        </w:tabs>
        <w:spacing w:after="0" w:line="240" w:lineRule="auto"/>
        <w:ind w:firstLine="709"/>
        <w:rPr>
          <w:rFonts w:ascii="Times New Roman" w:eastAsia="Times New Roman" w:hAnsi="Times New Roman"/>
          <w:sz w:val="28"/>
          <w:szCs w:val="28"/>
        </w:rPr>
      </w:pPr>
    </w:p>
    <w:p w14:paraId="2917ECEE" w14:textId="3BE947DC" w:rsidR="00014D30" w:rsidRPr="00F432A4" w:rsidRDefault="00F432A4" w:rsidP="00014D30">
      <w:pPr>
        <w:tabs>
          <w:tab w:val="left" w:pos="993"/>
        </w:tabs>
        <w:spacing w:after="0" w:line="240" w:lineRule="auto"/>
        <w:ind w:firstLine="709"/>
        <w:rPr>
          <w:rFonts w:ascii="Times New Roman" w:hAnsi="Times New Roman"/>
          <w:b/>
          <w:bCs/>
          <w:sz w:val="28"/>
          <w:szCs w:val="28"/>
        </w:rPr>
      </w:pPr>
      <w:r w:rsidRPr="00F432A4">
        <w:rPr>
          <w:rFonts w:ascii="Times New Roman" w:hAnsi="Times New Roman"/>
          <w:b/>
          <w:bCs/>
          <w:sz w:val="28"/>
          <w:szCs w:val="28"/>
        </w:rPr>
        <w:t>3.3</w:t>
      </w:r>
      <w:r w:rsidR="00014D30" w:rsidRPr="00F432A4">
        <w:rPr>
          <w:rFonts w:ascii="Times New Roman" w:hAnsi="Times New Roman"/>
          <w:b/>
          <w:bCs/>
          <w:sz w:val="28"/>
          <w:szCs w:val="28"/>
        </w:rPr>
        <w:t>. Требования к поставке:</w:t>
      </w:r>
    </w:p>
    <w:p w14:paraId="15E936C9" w14:textId="77777777" w:rsidR="00014D30" w:rsidRPr="001B6E61" w:rsidRDefault="00014D30" w:rsidP="005354CF">
      <w:pPr>
        <w:pStyle w:val="31"/>
        <w:tabs>
          <w:tab w:val="left" w:pos="1226"/>
          <w:tab w:val="left" w:leader="underscore" w:pos="9573"/>
        </w:tabs>
        <w:spacing w:before="0" w:after="0" w:line="240" w:lineRule="auto"/>
        <w:ind w:firstLine="709"/>
        <w:jc w:val="both"/>
        <w:rPr>
          <w:color w:val="000000"/>
          <w:sz w:val="28"/>
          <w:szCs w:val="28"/>
        </w:rPr>
      </w:pPr>
      <w:r w:rsidRPr="001B6E61">
        <w:rPr>
          <w:color w:val="000000"/>
          <w:sz w:val="28"/>
          <w:szCs w:val="28"/>
        </w:rPr>
        <w:t>Закупаемый автомобиль (Далее – Транспортное средство) должен быть новым и</w:t>
      </w:r>
      <w:r>
        <w:rPr>
          <w:color w:val="000000"/>
          <w:sz w:val="28"/>
          <w:szCs w:val="28"/>
        </w:rPr>
        <w:t xml:space="preserve"> иметь гарантийное обслуживание.</w:t>
      </w:r>
    </w:p>
    <w:p w14:paraId="2EE78C12" w14:textId="77777777" w:rsidR="00014D30" w:rsidRDefault="00014D30" w:rsidP="005354CF">
      <w:pPr>
        <w:pStyle w:val="31"/>
        <w:tabs>
          <w:tab w:val="left" w:pos="1226"/>
          <w:tab w:val="left" w:leader="underscore" w:pos="9573"/>
        </w:tabs>
        <w:spacing w:before="0" w:after="0" w:line="240" w:lineRule="auto"/>
        <w:ind w:firstLine="709"/>
        <w:jc w:val="both"/>
        <w:rPr>
          <w:color w:val="000000"/>
          <w:sz w:val="28"/>
          <w:szCs w:val="28"/>
        </w:rPr>
      </w:pPr>
      <w:r w:rsidRPr="001B6E61">
        <w:rPr>
          <w:color w:val="000000"/>
          <w:sz w:val="28"/>
          <w:szCs w:val="28"/>
        </w:rPr>
        <w:t>Транспортное средство должно быть исправно</w:t>
      </w:r>
      <w:r>
        <w:rPr>
          <w:color w:val="000000"/>
          <w:sz w:val="28"/>
          <w:szCs w:val="28"/>
        </w:rPr>
        <w:t>.</w:t>
      </w:r>
    </w:p>
    <w:p w14:paraId="779E2817" w14:textId="4E266E55" w:rsidR="00491F97" w:rsidRPr="007442A3" w:rsidRDefault="00014D30" w:rsidP="00491F97">
      <w:pPr>
        <w:shd w:val="clear" w:color="auto" w:fill="FFFFFF"/>
        <w:spacing w:after="0" w:line="240" w:lineRule="auto"/>
        <w:ind w:firstLine="709"/>
        <w:jc w:val="both"/>
        <w:rPr>
          <w:rFonts w:ascii="Times New Roman" w:eastAsia="MS Mincho" w:hAnsi="Times New Roman" w:cs="Times New Roman"/>
          <w:i/>
          <w:iCs/>
          <w:color w:val="FF0000"/>
          <w:sz w:val="28"/>
          <w:szCs w:val="28"/>
        </w:rPr>
      </w:pPr>
      <w:r w:rsidRPr="007442A3">
        <w:rPr>
          <w:rFonts w:ascii="Times New Roman" w:hAnsi="Times New Roman" w:cs="Times New Roman"/>
          <w:i/>
          <w:iCs/>
          <w:color w:val="FF0000"/>
          <w:sz w:val="28"/>
          <w:szCs w:val="28"/>
        </w:rPr>
        <w:t xml:space="preserve">Транспортное средство должно быть </w:t>
      </w:r>
      <w:r w:rsidR="00491F97" w:rsidRPr="007442A3">
        <w:rPr>
          <w:rFonts w:ascii="Times New Roman" w:hAnsi="Times New Roman" w:cs="Times New Roman"/>
          <w:i/>
          <w:iCs/>
          <w:color w:val="FF0000"/>
          <w:sz w:val="28"/>
          <w:szCs w:val="28"/>
        </w:rPr>
        <w:t>российского происхождения н</w:t>
      </w:r>
      <w:r w:rsidR="00491F97" w:rsidRPr="007442A3">
        <w:rPr>
          <w:rFonts w:ascii="Times New Roman" w:eastAsia="MS Mincho" w:hAnsi="Times New Roman" w:cs="Times New Roman"/>
          <w:i/>
          <w:iCs/>
          <w:color w:val="FF0000"/>
          <w:sz w:val="28"/>
          <w:szCs w:val="28"/>
        </w:rPr>
        <w:t>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w:t>
      </w:r>
      <w:r w:rsidR="001A31A5">
        <w:rPr>
          <w:rFonts w:ascii="Times New Roman" w:eastAsia="MS Mincho" w:hAnsi="Times New Roman" w:cs="Times New Roman"/>
          <w:i/>
          <w:iCs/>
          <w:color w:val="FF0000"/>
          <w:sz w:val="28"/>
          <w:szCs w:val="28"/>
        </w:rPr>
        <w:t>, в реестре промышленной продукции, произведенной на территории ДНР и ЛНР,</w:t>
      </w:r>
      <w:r w:rsidR="00491F97" w:rsidRPr="007442A3">
        <w:rPr>
          <w:rFonts w:ascii="Times New Roman" w:eastAsia="MS Mincho" w:hAnsi="Times New Roman" w:cs="Times New Roman"/>
          <w:i/>
          <w:iCs/>
          <w:color w:val="FF0000"/>
          <w:sz w:val="28"/>
          <w:szCs w:val="28"/>
        </w:rPr>
        <w:t xml:space="preserve"> или в реестре промышленной продукции, произведенной на территории государства - члена Евразийского экономического союза</w:t>
      </w:r>
      <w:r w:rsidR="001A31A5">
        <w:rPr>
          <w:rFonts w:ascii="Times New Roman" w:eastAsia="MS Mincho" w:hAnsi="Times New Roman" w:cs="Times New Roman"/>
          <w:i/>
          <w:iCs/>
          <w:color w:val="FF0000"/>
          <w:sz w:val="28"/>
          <w:szCs w:val="28"/>
        </w:rPr>
        <w:t xml:space="preserve"> (ЕАЭС),за исключением РФ</w:t>
      </w:r>
      <w:r w:rsidR="00491F97" w:rsidRPr="007442A3">
        <w:rPr>
          <w:rFonts w:ascii="Times New Roman" w:eastAsia="MS Mincho" w:hAnsi="Times New Roman" w:cs="Times New Roman"/>
          <w:i/>
          <w:iCs/>
          <w:color w:val="FF0000"/>
          <w:sz w:val="28"/>
          <w:szCs w:val="28"/>
        </w:rPr>
        <w:t xml:space="preserve"> </w:t>
      </w:r>
      <w:r w:rsidR="00491F97" w:rsidRPr="001A31A5">
        <w:rPr>
          <w:rFonts w:ascii="Times New Roman" w:eastAsia="MS Mincho" w:hAnsi="Times New Roman" w:cs="Times New Roman"/>
          <w:i/>
          <w:iCs/>
          <w:sz w:val="28"/>
          <w:szCs w:val="28"/>
        </w:rPr>
        <w:t>(или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27CD9F20" w14:textId="77777777" w:rsidR="004B54F8" w:rsidRPr="007442A3" w:rsidRDefault="004B54F8" w:rsidP="004B54F8">
      <w:pPr>
        <w:spacing w:after="0" w:line="240" w:lineRule="auto"/>
        <w:ind w:firstLine="567"/>
        <w:jc w:val="both"/>
        <w:rPr>
          <w:rFonts w:ascii="Times New Roman" w:hAnsi="Times New Roman"/>
          <w:i/>
          <w:iCs/>
          <w:color w:val="FF0000"/>
          <w:sz w:val="28"/>
          <w:szCs w:val="28"/>
          <w:lang w:eastAsia="ru-RU"/>
        </w:rPr>
      </w:pPr>
      <w:r w:rsidRPr="007442A3">
        <w:rPr>
          <w:rFonts w:ascii="Times New Roman" w:hAnsi="Times New Roman" w:cs="Times New Roman"/>
          <w:i/>
          <w:iCs/>
          <w:color w:val="FF0000"/>
          <w:sz w:val="28"/>
          <w:szCs w:val="28"/>
        </w:rPr>
        <w:t>О</w:t>
      </w:r>
      <w:r w:rsidRPr="007442A3">
        <w:rPr>
          <w:rFonts w:ascii="Times New Roman" w:hAnsi="Times New Roman" w:cs="Times New Roman"/>
          <w:i/>
          <w:iCs/>
          <w:color w:val="FF0000"/>
          <w:sz w:val="28"/>
          <w:szCs w:val="28"/>
          <w:lang w:eastAsia="ru-RU"/>
        </w:rPr>
        <w:t>граничение на допуск к участию в аукционе не устанавливается в случае, если на дату вскрытия аукционных заявок,</w:t>
      </w:r>
      <w:r w:rsidRPr="007442A3">
        <w:rPr>
          <w:rFonts w:ascii="Times New Roman" w:eastAsia="Arial" w:hAnsi="Times New Roman" w:cs="Times New Roman"/>
          <w:i/>
          <w:iCs/>
          <w:color w:val="FF0000"/>
          <w:sz w:val="28"/>
          <w:szCs w:val="28"/>
        </w:rPr>
        <w:t xml:space="preserve"> товар отсутствует в реестрах, указанных в </w:t>
      </w:r>
      <w:r w:rsidRPr="007442A3">
        <w:rPr>
          <w:rFonts w:ascii="Times New Roman" w:hAnsi="Times New Roman" w:cs="Times New Roman"/>
          <w:i/>
          <w:iCs/>
          <w:color w:val="FF0000"/>
          <w:sz w:val="28"/>
          <w:szCs w:val="28"/>
        </w:rPr>
        <w:t>постановления Правительства Российской Федерации от 03.12.2020 № 2013 «О минимальной доле закупок товаров российского происхождения». При этом необходимо сделать скриншот (</w:t>
      </w:r>
      <w:proofErr w:type="spellStart"/>
      <w:r w:rsidRPr="007442A3">
        <w:rPr>
          <w:rFonts w:ascii="Times New Roman" w:hAnsi="Times New Roman" w:cs="Times New Roman"/>
          <w:i/>
          <w:iCs/>
          <w:color w:val="FF0000"/>
          <w:sz w:val="28"/>
          <w:szCs w:val="28"/>
          <w:shd w:val="clear" w:color="auto" w:fill="FFFFFF"/>
        </w:rPr>
        <w:t>screenshot</w:t>
      </w:r>
      <w:proofErr w:type="spellEnd"/>
      <w:r w:rsidRPr="007442A3">
        <w:rPr>
          <w:rFonts w:ascii="Times New Roman" w:hAnsi="Times New Roman" w:cs="Times New Roman"/>
          <w:i/>
          <w:iCs/>
          <w:color w:val="FF0000"/>
          <w:sz w:val="28"/>
          <w:szCs w:val="28"/>
          <w:shd w:val="clear" w:color="auto" w:fill="FFFFFF"/>
        </w:rPr>
        <w:t>)</w:t>
      </w:r>
      <w:r w:rsidRPr="007442A3">
        <w:rPr>
          <w:rFonts w:ascii="Times New Roman" w:hAnsi="Times New Roman" w:cs="Times New Roman"/>
          <w:i/>
          <w:iCs/>
          <w:color w:val="FF0000"/>
          <w:sz w:val="28"/>
          <w:szCs w:val="28"/>
        </w:rPr>
        <w:t xml:space="preserve"> с сайта https://gisp.gov.ru/ и/или https://erpt.eecommission.org/ в подтверждение отсутствия товара в реестре. При 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165E457A" w14:textId="77777777" w:rsidR="004B54F8" w:rsidRPr="007442A3" w:rsidRDefault="004B54F8" w:rsidP="004B54F8">
      <w:pPr>
        <w:tabs>
          <w:tab w:val="left" w:pos="900"/>
        </w:tabs>
        <w:suppressAutoHyphens/>
        <w:spacing w:after="0" w:line="240" w:lineRule="auto"/>
        <w:ind w:firstLine="709"/>
        <w:jc w:val="both"/>
        <w:rPr>
          <w:rFonts w:ascii="Times New Roman" w:hAnsi="Times New Roman" w:cs="Times New Roman"/>
          <w:i/>
          <w:iCs/>
          <w:color w:val="FF0000"/>
          <w:sz w:val="28"/>
          <w:szCs w:val="28"/>
        </w:rPr>
      </w:pPr>
    </w:p>
    <w:p w14:paraId="7692DB5A" w14:textId="4D1FAC98" w:rsidR="00014D30" w:rsidRDefault="00014D30" w:rsidP="005354CF">
      <w:pPr>
        <w:pStyle w:val="31"/>
        <w:tabs>
          <w:tab w:val="left" w:pos="1226"/>
          <w:tab w:val="left" w:leader="underscore" w:pos="9573"/>
        </w:tabs>
        <w:spacing w:before="0" w:after="0" w:line="240" w:lineRule="auto"/>
        <w:ind w:firstLine="709"/>
        <w:jc w:val="both"/>
        <w:rPr>
          <w:color w:val="000000"/>
          <w:sz w:val="28"/>
          <w:szCs w:val="28"/>
        </w:rPr>
      </w:pPr>
      <w:r w:rsidRPr="001B6E61">
        <w:rPr>
          <w:color w:val="000000"/>
          <w:sz w:val="28"/>
          <w:szCs w:val="28"/>
        </w:rPr>
        <w:t>В составе документов, предоставляемых с приобретаемым Транспортным средством,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для устранения выявленных неисправностей в работе или технической поддержкой.</w:t>
      </w:r>
    </w:p>
    <w:p w14:paraId="046F9C1F" w14:textId="77777777" w:rsidR="005354CF" w:rsidRDefault="005354CF" w:rsidP="005354CF">
      <w:pPr>
        <w:pStyle w:val="31"/>
        <w:tabs>
          <w:tab w:val="left" w:pos="1226"/>
          <w:tab w:val="left" w:leader="underscore" w:pos="9573"/>
        </w:tabs>
        <w:spacing w:before="0" w:after="0" w:line="240" w:lineRule="auto"/>
        <w:ind w:firstLine="709"/>
        <w:jc w:val="both"/>
        <w:rPr>
          <w:color w:val="000000"/>
          <w:sz w:val="28"/>
          <w:szCs w:val="28"/>
        </w:rPr>
      </w:pPr>
    </w:p>
    <w:p w14:paraId="7AF5F0B2" w14:textId="019FD697" w:rsidR="00014D30" w:rsidRPr="005354CF" w:rsidRDefault="005354CF" w:rsidP="005354CF">
      <w:pPr>
        <w:pStyle w:val="31"/>
        <w:tabs>
          <w:tab w:val="left" w:pos="1226"/>
          <w:tab w:val="left" w:leader="underscore" w:pos="9573"/>
        </w:tabs>
        <w:spacing w:before="0" w:after="0" w:line="240" w:lineRule="auto"/>
        <w:ind w:firstLine="709"/>
        <w:jc w:val="both"/>
        <w:rPr>
          <w:b/>
          <w:bCs/>
          <w:color w:val="000000"/>
          <w:sz w:val="28"/>
          <w:szCs w:val="28"/>
        </w:rPr>
      </w:pPr>
      <w:r w:rsidRPr="005354CF">
        <w:rPr>
          <w:b/>
          <w:bCs/>
          <w:color w:val="000000"/>
          <w:sz w:val="28"/>
          <w:szCs w:val="28"/>
        </w:rPr>
        <w:t>3.</w:t>
      </w:r>
      <w:r w:rsidR="00F432A4">
        <w:rPr>
          <w:b/>
          <w:bCs/>
          <w:color w:val="000000"/>
          <w:sz w:val="28"/>
          <w:szCs w:val="28"/>
        </w:rPr>
        <w:t>4</w:t>
      </w:r>
      <w:r w:rsidR="00014D30" w:rsidRPr="005354CF">
        <w:rPr>
          <w:b/>
          <w:bCs/>
          <w:color w:val="000000"/>
          <w:sz w:val="28"/>
          <w:szCs w:val="28"/>
        </w:rPr>
        <w:t>. Место, условия и сроки поставки:</w:t>
      </w:r>
    </w:p>
    <w:p w14:paraId="7F28B607" w14:textId="05A35CC5" w:rsidR="005354CF" w:rsidRDefault="00014D30" w:rsidP="005354CF">
      <w:pPr>
        <w:pStyle w:val="31"/>
        <w:tabs>
          <w:tab w:val="left" w:pos="709"/>
          <w:tab w:val="left" w:leader="underscore" w:pos="9573"/>
        </w:tabs>
        <w:spacing w:before="0" w:after="0" w:line="240" w:lineRule="auto"/>
        <w:ind w:firstLine="709"/>
        <w:rPr>
          <w:color w:val="000000"/>
          <w:sz w:val="28"/>
          <w:szCs w:val="28"/>
        </w:rPr>
      </w:pPr>
      <w:r w:rsidRPr="001B6E61">
        <w:rPr>
          <w:color w:val="000000"/>
          <w:sz w:val="28"/>
          <w:szCs w:val="28"/>
        </w:rPr>
        <w:t xml:space="preserve">Место поставки: 420021, РТ, г. Казань, ул. </w:t>
      </w:r>
      <w:r>
        <w:rPr>
          <w:color w:val="000000"/>
          <w:sz w:val="28"/>
          <w:szCs w:val="28"/>
        </w:rPr>
        <w:t>Чернышевского 43/2</w:t>
      </w:r>
      <w:r w:rsidR="005354CF">
        <w:rPr>
          <w:color w:val="000000"/>
          <w:sz w:val="28"/>
          <w:szCs w:val="28"/>
        </w:rPr>
        <w:t>.</w:t>
      </w:r>
      <w:r w:rsidR="005354CF" w:rsidRPr="005354CF">
        <w:rPr>
          <w:color w:val="000000"/>
          <w:sz w:val="28"/>
          <w:szCs w:val="28"/>
        </w:rPr>
        <w:t xml:space="preserve"> </w:t>
      </w:r>
      <w:r w:rsidR="005354CF">
        <w:rPr>
          <w:color w:val="000000"/>
          <w:sz w:val="28"/>
          <w:szCs w:val="28"/>
        </w:rPr>
        <w:t>Приемка Транспортного средства</w:t>
      </w:r>
      <w:r w:rsidR="005354CF" w:rsidRPr="00103168">
        <w:rPr>
          <w:color w:val="000000"/>
          <w:sz w:val="28"/>
          <w:szCs w:val="28"/>
        </w:rPr>
        <w:t xml:space="preserve"> осуществляется представителями Сторон с подписанием </w:t>
      </w:r>
      <w:r w:rsidR="005354CF" w:rsidRPr="00103168">
        <w:rPr>
          <w:color w:val="000000"/>
          <w:sz w:val="28"/>
          <w:szCs w:val="28"/>
        </w:rPr>
        <w:lastRenderedPageBreak/>
        <w:t xml:space="preserve">товарной накладной формы ТОРГ-12 на территории </w:t>
      </w:r>
      <w:r w:rsidR="005354CF">
        <w:rPr>
          <w:color w:val="000000"/>
          <w:sz w:val="28"/>
          <w:szCs w:val="28"/>
        </w:rPr>
        <w:t>Заказчика</w:t>
      </w:r>
      <w:r w:rsidR="005354CF" w:rsidRPr="00103168">
        <w:rPr>
          <w:color w:val="000000"/>
          <w:sz w:val="28"/>
          <w:szCs w:val="28"/>
        </w:rPr>
        <w:t>.</w:t>
      </w:r>
      <w:r w:rsidR="00945B56">
        <w:rPr>
          <w:color w:val="000000"/>
          <w:sz w:val="28"/>
          <w:szCs w:val="28"/>
        </w:rPr>
        <w:t xml:space="preserve"> Срок поставки </w:t>
      </w:r>
      <w:r w:rsidR="006F5210">
        <w:rPr>
          <w:color w:val="000000"/>
          <w:sz w:val="28"/>
          <w:szCs w:val="28"/>
        </w:rPr>
        <w:t>в течении 30 (тридцати) дней с даты заключения договора.</w:t>
      </w:r>
    </w:p>
    <w:p w14:paraId="57DC3443" w14:textId="77777777" w:rsidR="005354CF" w:rsidRPr="00103168" w:rsidRDefault="005354CF" w:rsidP="005354CF">
      <w:pPr>
        <w:pStyle w:val="31"/>
        <w:tabs>
          <w:tab w:val="left" w:pos="1226"/>
          <w:tab w:val="left" w:leader="underscore" w:pos="9573"/>
        </w:tabs>
        <w:spacing w:before="0" w:after="0" w:line="240" w:lineRule="auto"/>
        <w:ind w:firstLine="709"/>
        <w:rPr>
          <w:color w:val="000000"/>
          <w:sz w:val="28"/>
          <w:szCs w:val="28"/>
        </w:rPr>
      </w:pPr>
    </w:p>
    <w:p w14:paraId="088E8C3A" w14:textId="24C7B0DE" w:rsidR="00014D30" w:rsidRPr="005354CF" w:rsidRDefault="005354CF" w:rsidP="00014D30">
      <w:pPr>
        <w:pStyle w:val="31"/>
        <w:tabs>
          <w:tab w:val="left" w:pos="1226"/>
          <w:tab w:val="left" w:leader="underscore" w:pos="9573"/>
        </w:tabs>
        <w:spacing w:before="0" w:after="0" w:line="240" w:lineRule="auto"/>
        <w:ind w:firstLine="709"/>
        <w:rPr>
          <w:b/>
          <w:bCs/>
          <w:color w:val="000000"/>
          <w:sz w:val="28"/>
          <w:szCs w:val="28"/>
        </w:rPr>
      </w:pPr>
      <w:r w:rsidRPr="005354CF">
        <w:rPr>
          <w:b/>
          <w:bCs/>
          <w:color w:val="000000"/>
          <w:sz w:val="28"/>
          <w:szCs w:val="28"/>
        </w:rPr>
        <w:t>3.</w:t>
      </w:r>
      <w:r w:rsidR="00F432A4">
        <w:rPr>
          <w:b/>
          <w:bCs/>
          <w:color w:val="000000"/>
          <w:sz w:val="28"/>
          <w:szCs w:val="28"/>
        </w:rPr>
        <w:t>6</w:t>
      </w:r>
      <w:r w:rsidR="00014D30" w:rsidRPr="005354CF">
        <w:rPr>
          <w:b/>
          <w:bCs/>
          <w:color w:val="000000"/>
          <w:sz w:val="28"/>
          <w:szCs w:val="28"/>
        </w:rPr>
        <w:t>. Требования к гарантийному сроку</w:t>
      </w:r>
    </w:p>
    <w:p w14:paraId="5FA64D5B" w14:textId="77777777" w:rsidR="00014D30" w:rsidRDefault="00014D30" w:rsidP="00014D30">
      <w:pPr>
        <w:pStyle w:val="31"/>
        <w:tabs>
          <w:tab w:val="left" w:pos="1226"/>
          <w:tab w:val="left" w:leader="underscore" w:pos="9573"/>
        </w:tabs>
        <w:spacing w:before="0" w:after="0" w:line="240" w:lineRule="auto"/>
        <w:ind w:firstLine="709"/>
        <w:rPr>
          <w:bCs/>
          <w:sz w:val="28"/>
          <w:szCs w:val="28"/>
        </w:rPr>
      </w:pPr>
      <w:r w:rsidRPr="001B6E61">
        <w:rPr>
          <w:color w:val="000000"/>
          <w:sz w:val="28"/>
          <w:szCs w:val="28"/>
        </w:rPr>
        <w:t>Гарантия на Транспортное средство устанавливается из условий не менее 100 000 (сто тысяч) километров или 3 года с момента начала эксплуатации.</w:t>
      </w:r>
      <w:r w:rsidRPr="001B6E61">
        <w:rPr>
          <w:bCs/>
          <w:sz w:val="28"/>
          <w:szCs w:val="28"/>
        </w:rPr>
        <w:t xml:space="preserve"> </w:t>
      </w:r>
    </w:p>
    <w:p w14:paraId="09F2966C" w14:textId="77777777" w:rsidR="00014D30" w:rsidRDefault="00014D30" w:rsidP="00014D30">
      <w:pPr>
        <w:pStyle w:val="31"/>
        <w:tabs>
          <w:tab w:val="left" w:pos="1226"/>
          <w:tab w:val="left" w:leader="underscore" w:pos="9573"/>
        </w:tabs>
        <w:spacing w:before="0" w:after="0" w:line="240" w:lineRule="auto"/>
        <w:ind w:firstLine="709"/>
        <w:rPr>
          <w:bCs/>
          <w:sz w:val="28"/>
          <w:szCs w:val="28"/>
        </w:rPr>
      </w:pPr>
    </w:p>
    <w:p w14:paraId="523AED5A" w14:textId="6E16C539" w:rsidR="00945F51" w:rsidRDefault="00B55598"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F432A4">
        <w:rPr>
          <w:rFonts w:ascii="Times New Roman" w:hAnsi="Times New Roman"/>
          <w:b/>
          <w:color w:val="000000"/>
          <w:sz w:val="28"/>
          <w:szCs w:val="28"/>
        </w:rPr>
        <w:t>6</w:t>
      </w:r>
      <w:r w:rsidR="00945F51" w:rsidRPr="00CF6EFD">
        <w:rPr>
          <w:rFonts w:ascii="Times New Roman" w:hAnsi="Times New Roman"/>
          <w:b/>
          <w:color w:val="000000"/>
          <w:sz w:val="28"/>
          <w:szCs w:val="28"/>
        </w:rPr>
        <w:t>.  Порядок оплаты по договору:</w:t>
      </w:r>
    </w:p>
    <w:p w14:paraId="0E67663D" w14:textId="5B107696" w:rsidR="00242EC9" w:rsidRPr="00242EC9" w:rsidRDefault="00242EC9" w:rsidP="00F36144">
      <w:pPr>
        <w:tabs>
          <w:tab w:val="left" w:pos="900"/>
        </w:tabs>
        <w:suppressAutoHyphens/>
        <w:spacing w:after="0" w:line="240" w:lineRule="auto"/>
        <w:ind w:firstLine="709"/>
        <w:jc w:val="both"/>
        <w:rPr>
          <w:rFonts w:ascii="Times New Roman" w:hAnsi="Times New Roman" w:cs="Times New Roman"/>
          <w:i/>
          <w:color w:val="FF0000"/>
          <w:sz w:val="28"/>
          <w:szCs w:val="28"/>
          <w:highlight w:val="yellow"/>
        </w:rPr>
      </w:pPr>
      <w:r w:rsidRPr="00242EC9">
        <w:rPr>
          <w:rFonts w:ascii="Times New Roman" w:hAnsi="Times New Roman"/>
          <w:sz w:val="28"/>
          <w:szCs w:val="28"/>
        </w:rPr>
        <w:t xml:space="preserve">Оплата по настоящему Договору производится Заказчиком в течение 45 (сорока пяти) календарных дней после фактической передачи Транспортного средства Поставщиком Заказчику   на основании счета, товарной </w:t>
      </w:r>
      <w:r w:rsidR="00F432A4" w:rsidRPr="00242EC9">
        <w:rPr>
          <w:rFonts w:ascii="Times New Roman" w:hAnsi="Times New Roman"/>
          <w:sz w:val="28"/>
          <w:szCs w:val="28"/>
        </w:rPr>
        <w:t>накладной и</w:t>
      </w:r>
      <w:r w:rsidRPr="00242EC9">
        <w:rPr>
          <w:rFonts w:ascii="Times New Roman" w:hAnsi="Times New Roman"/>
          <w:sz w:val="28"/>
          <w:szCs w:val="28"/>
        </w:rPr>
        <w:t xml:space="preserve"> счета-фактуры</w:t>
      </w:r>
    </w:p>
    <w:p w14:paraId="72BFEA40" w14:textId="77777777" w:rsidR="00242EC9" w:rsidRPr="00242EC9" w:rsidRDefault="00242EC9" w:rsidP="00F36144">
      <w:pPr>
        <w:tabs>
          <w:tab w:val="left" w:pos="900"/>
        </w:tabs>
        <w:suppressAutoHyphens/>
        <w:spacing w:after="0" w:line="240" w:lineRule="auto"/>
        <w:ind w:firstLine="709"/>
        <w:jc w:val="both"/>
        <w:rPr>
          <w:rFonts w:ascii="Times New Roman" w:hAnsi="Times New Roman" w:cs="Times New Roman"/>
          <w:i/>
          <w:color w:val="FF0000"/>
          <w:sz w:val="28"/>
          <w:szCs w:val="28"/>
        </w:rPr>
      </w:pPr>
    </w:p>
    <w:p w14:paraId="75D86C6F" w14:textId="73C73A6A" w:rsidR="00242EC9" w:rsidRPr="00242EC9" w:rsidRDefault="005B6C7C" w:rsidP="00242EC9">
      <w:pPr>
        <w:tabs>
          <w:tab w:val="left" w:pos="900"/>
        </w:tabs>
        <w:suppressAutoHyphens/>
        <w:spacing w:after="0" w:line="240" w:lineRule="auto"/>
        <w:ind w:firstLine="709"/>
        <w:jc w:val="both"/>
        <w:rPr>
          <w:rFonts w:ascii="Times New Roman" w:hAnsi="Times New Roman" w:cs="Times New Roman"/>
          <w:i/>
          <w:color w:val="FF0000"/>
          <w:sz w:val="28"/>
          <w:szCs w:val="28"/>
        </w:rPr>
      </w:pPr>
      <w:r w:rsidRPr="00242EC9">
        <w:rPr>
          <w:rFonts w:ascii="Times New Roman" w:hAnsi="Times New Roman" w:cs="Times New Roman"/>
          <w:i/>
          <w:color w:val="FF0000"/>
          <w:sz w:val="28"/>
          <w:szCs w:val="28"/>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w:t>
      </w:r>
      <w:r w:rsidR="0029566B" w:rsidRPr="00242EC9">
        <w:rPr>
          <w:rFonts w:ascii="Times New Roman" w:hAnsi="Times New Roman" w:cs="Times New Roman"/>
          <w:i/>
          <w:color w:val="FF0000"/>
          <w:sz w:val="28"/>
          <w:szCs w:val="28"/>
        </w:rPr>
        <w:t xml:space="preserve">оказанных Исполнителем Услуг осуществляется </w:t>
      </w:r>
      <w:r w:rsidR="00242EC9" w:rsidRPr="00242EC9">
        <w:rPr>
          <w:rFonts w:ascii="Times New Roman" w:hAnsi="Times New Roman"/>
          <w:i/>
          <w:color w:val="FF0000"/>
          <w:sz w:val="28"/>
          <w:szCs w:val="28"/>
        </w:rPr>
        <w:t xml:space="preserve">в течение </w:t>
      </w:r>
      <w:r w:rsidR="00830817">
        <w:rPr>
          <w:rFonts w:ascii="Times New Roman" w:hAnsi="Times New Roman"/>
          <w:i/>
          <w:color w:val="FF0000"/>
          <w:sz w:val="28"/>
          <w:szCs w:val="28"/>
        </w:rPr>
        <w:t>7</w:t>
      </w:r>
      <w:r w:rsidR="00242EC9" w:rsidRPr="00242EC9">
        <w:rPr>
          <w:rFonts w:ascii="Times New Roman" w:hAnsi="Times New Roman"/>
          <w:i/>
          <w:color w:val="FF0000"/>
          <w:sz w:val="28"/>
          <w:szCs w:val="28"/>
        </w:rPr>
        <w:t xml:space="preserve"> (</w:t>
      </w:r>
      <w:r w:rsidR="00830817">
        <w:rPr>
          <w:rFonts w:ascii="Times New Roman" w:hAnsi="Times New Roman"/>
          <w:i/>
          <w:color w:val="FF0000"/>
          <w:sz w:val="28"/>
          <w:szCs w:val="28"/>
        </w:rPr>
        <w:t>семи</w:t>
      </w:r>
      <w:r w:rsidR="00242EC9" w:rsidRPr="00242EC9">
        <w:rPr>
          <w:rFonts w:ascii="Times New Roman" w:hAnsi="Times New Roman"/>
          <w:i/>
          <w:color w:val="FF0000"/>
          <w:sz w:val="28"/>
          <w:szCs w:val="28"/>
        </w:rPr>
        <w:t>) рабочих дней после фактической передачи Транспортного средства Поставщиком Заказчику   на основании счета, товарной накладной  и счета-фактуры</w:t>
      </w:r>
      <w:r w:rsidR="00C263E7">
        <w:rPr>
          <w:rFonts w:ascii="Times New Roman" w:hAnsi="Times New Roman"/>
          <w:i/>
          <w:color w:val="FF0000"/>
          <w:sz w:val="28"/>
          <w:szCs w:val="28"/>
        </w:rPr>
        <w:t>.</w:t>
      </w:r>
    </w:p>
    <w:p w14:paraId="619F6C72" w14:textId="6FB2928C" w:rsidR="005B6C7C" w:rsidRDefault="005B6C7C"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r w:rsidRPr="00242EC9">
        <w:rPr>
          <w:rFonts w:ascii="Times New Roman" w:hAnsi="Times New Roman" w:cs="Times New Roman"/>
          <w:i/>
          <w:color w:val="FF0000"/>
          <w:sz w:val="28"/>
          <w:szCs w:val="28"/>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30ACFDDF" w14:textId="77777777" w:rsidR="00C263E7" w:rsidRDefault="00C263E7"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p>
    <w:p w14:paraId="18FF9D5E" w14:textId="77777777" w:rsidR="0095169A" w:rsidRPr="00C263E7" w:rsidRDefault="0095169A" w:rsidP="005B6C7C">
      <w:pPr>
        <w:tabs>
          <w:tab w:val="left" w:pos="900"/>
        </w:tabs>
        <w:suppressAutoHyphens/>
        <w:spacing w:after="0" w:line="240" w:lineRule="auto"/>
        <w:ind w:firstLine="709"/>
        <w:jc w:val="both"/>
        <w:rPr>
          <w:rFonts w:ascii="Times New Roman" w:hAnsi="Times New Roman" w:cs="Times New Roman"/>
          <w:b/>
          <w:i/>
          <w:color w:val="FF0000"/>
          <w:sz w:val="28"/>
          <w:szCs w:val="28"/>
        </w:rPr>
      </w:pPr>
    </w:p>
    <w:bookmarkEnd w:id="12"/>
    <w:p w14:paraId="66EC4F8E" w14:textId="77777777" w:rsidR="00FF2D1E" w:rsidRPr="00FF2D1E" w:rsidRDefault="00FF2D1E" w:rsidP="00480B88">
      <w:pPr>
        <w:pStyle w:val="a6"/>
        <w:numPr>
          <w:ilvl w:val="0"/>
          <w:numId w:val="10"/>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12B4DA1F"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3F20A171"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61DE3F25" w14:textId="77777777" w:rsidR="00FF2D1E" w:rsidRPr="00DE7FA5" w:rsidRDefault="00FF2D1E" w:rsidP="00480B88">
      <w:pPr>
        <w:pStyle w:val="20"/>
        <w:numPr>
          <w:ilvl w:val="0"/>
          <w:numId w:val="12"/>
        </w:numPr>
        <w:spacing w:before="0" w:after="0"/>
        <w:jc w:val="both"/>
        <w:rPr>
          <w:rFonts w:cs="Times New Roman"/>
          <w:i w:val="0"/>
        </w:rPr>
      </w:pPr>
      <w:r w:rsidRPr="00DE7FA5">
        <w:rPr>
          <w:rFonts w:cs="Times New Roman"/>
          <w:i w:val="0"/>
        </w:rPr>
        <w:t>Участник аукциона</w:t>
      </w:r>
    </w:p>
    <w:p w14:paraId="26295924" w14:textId="77777777" w:rsidR="00FF2D1E" w:rsidRPr="008C3E08" w:rsidRDefault="00FF2D1E" w:rsidP="00480B88">
      <w:pPr>
        <w:pStyle w:val="3"/>
        <w:keepLines w:val="0"/>
        <w:numPr>
          <w:ilvl w:val="1"/>
          <w:numId w:val="12"/>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1B4D86BB" w14:textId="77777777" w:rsidR="00FF2D1E" w:rsidRPr="00EE5F15" w:rsidRDefault="00FF2D1E" w:rsidP="00480B88">
      <w:pPr>
        <w:pStyle w:val="14"/>
        <w:numPr>
          <w:ilvl w:val="2"/>
          <w:numId w:val="12"/>
        </w:numPr>
        <w:ind w:left="0" w:firstLine="709"/>
        <w:rPr>
          <w:szCs w:val="28"/>
        </w:rPr>
      </w:pPr>
      <w:r w:rsidRPr="00EE5F1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14:paraId="083686CF" w14:textId="77777777" w:rsidR="00FF2D1E" w:rsidRPr="00843D26" w:rsidRDefault="00FF2D1E" w:rsidP="00480B88">
      <w:pPr>
        <w:pStyle w:val="31"/>
        <w:numPr>
          <w:ilvl w:val="2"/>
          <w:numId w:val="12"/>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lastRenderedPageBreak/>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2EDE62A1" w14:textId="77777777" w:rsidR="00FF2D1E" w:rsidRPr="00EE5F15" w:rsidRDefault="00FF2D1E" w:rsidP="00480B88">
      <w:pPr>
        <w:pStyle w:val="14"/>
        <w:numPr>
          <w:ilvl w:val="2"/>
          <w:numId w:val="12"/>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247A9381" w14:textId="77777777" w:rsidR="00FF2D1E" w:rsidRPr="00843D26" w:rsidRDefault="00FF2D1E" w:rsidP="00480B88">
      <w:pPr>
        <w:pStyle w:val="14"/>
        <w:numPr>
          <w:ilvl w:val="2"/>
          <w:numId w:val="12"/>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14:paraId="0D798D9D" w14:textId="77777777" w:rsidR="00FF2D1E" w:rsidRPr="00843D26" w:rsidRDefault="00FF2D1E" w:rsidP="00480B88">
      <w:pPr>
        <w:pStyle w:val="14"/>
        <w:numPr>
          <w:ilvl w:val="2"/>
          <w:numId w:val="12"/>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0B3A7A09" w14:textId="77777777" w:rsidR="00FF2D1E" w:rsidRPr="00DE7FA5" w:rsidRDefault="00FF2D1E" w:rsidP="00FF2D1E">
      <w:pPr>
        <w:pStyle w:val="14"/>
        <w:ind w:left="709" w:firstLine="0"/>
        <w:rPr>
          <w:szCs w:val="28"/>
        </w:rPr>
      </w:pPr>
    </w:p>
    <w:p w14:paraId="5D684F02" w14:textId="77777777" w:rsidR="00FF2D1E" w:rsidRPr="008C3E08" w:rsidRDefault="00FF2D1E" w:rsidP="00480B88">
      <w:pPr>
        <w:pStyle w:val="3"/>
        <w:keepLines w:val="0"/>
        <w:numPr>
          <w:ilvl w:val="1"/>
          <w:numId w:val="12"/>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05ABF239" w14:textId="77777777" w:rsidR="00FF2D1E" w:rsidRPr="00843D26" w:rsidRDefault="00FF2D1E" w:rsidP="00480B88">
      <w:pPr>
        <w:pStyle w:val="14"/>
        <w:numPr>
          <w:ilvl w:val="2"/>
          <w:numId w:val="12"/>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07816CD" w14:textId="77777777" w:rsidR="00FF2D1E" w:rsidRPr="00843D26" w:rsidRDefault="00FF2D1E" w:rsidP="00480B88">
      <w:pPr>
        <w:pStyle w:val="14"/>
        <w:numPr>
          <w:ilvl w:val="2"/>
          <w:numId w:val="12"/>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0A0F82C1" w14:textId="77777777" w:rsidR="00FF2D1E" w:rsidRPr="00843D26" w:rsidRDefault="00FF2D1E" w:rsidP="00480B88">
      <w:pPr>
        <w:pStyle w:val="14"/>
        <w:numPr>
          <w:ilvl w:val="2"/>
          <w:numId w:val="12"/>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1017D625" w14:textId="77777777" w:rsidR="00FF2D1E" w:rsidRPr="00843D26" w:rsidRDefault="00FF2D1E" w:rsidP="00480B88">
      <w:pPr>
        <w:pStyle w:val="14"/>
        <w:numPr>
          <w:ilvl w:val="2"/>
          <w:numId w:val="12"/>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7D7F0D79" w14:textId="77777777" w:rsidR="00FF2D1E" w:rsidRDefault="00FF2D1E" w:rsidP="00480B88">
      <w:pPr>
        <w:pStyle w:val="14"/>
        <w:numPr>
          <w:ilvl w:val="2"/>
          <w:numId w:val="12"/>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0E34D877"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C610A4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51D4E0DF"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распределение объемов работ/услуг/поставок, выполняемых каждым лицом </w:t>
      </w:r>
      <w:r w:rsidRPr="007909B0">
        <w:rPr>
          <w:sz w:val="28"/>
          <w:szCs w:val="28"/>
        </w:rPr>
        <w:lastRenderedPageBreak/>
        <w:t>коллективного участника, сроков поставок/выполнения услуг/работ и их стоимости;</w:t>
      </w:r>
    </w:p>
    <w:p w14:paraId="6EC3ADF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63F6C116"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0C5A64B4"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2D5FC99" w14:textId="77777777" w:rsidR="00FF2D1E" w:rsidRPr="00F7325A" w:rsidRDefault="00FF2D1E" w:rsidP="00DC5712">
      <w:pPr>
        <w:spacing w:after="0" w:line="240" w:lineRule="auto"/>
        <w:ind w:firstLine="709"/>
        <w:jc w:val="both"/>
        <w:rPr>
          <w:sz w:val="28"/>
          <w:szCs w:val="28"/>
        </w:rPr>
      </w:pPr>
    </w:p>
    <w:p w14:paraId="66483DB1" w14:textId="77777777" w:rsidR="00FF2D1E" w:rsidRPr="003B1F17" w:rsidRDefault="00FF2D1E" w:rsidP="00480B88">
      <w:pPr>
        <w:pStyle w:val="3"/>
        <w:keepLines w:val="0"/>
        <w:numPr>
          <w:ilvl w:val="1"/>
          <w:numId w:val="1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7C738D69"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804EB61"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6FC6DA5A" w14:textId="77777777" w:rsidR="00FF2D1E" w:rsidRPr="00FF2D1E" w:rsidRDefault="00FF2D1E" w:rsidP="00480B88">
      <w:pPr>
        <w:pStyle w:val="af4"/>
        <w:numPr>
          <w:ilvl w:val="2"/>
          <w:numId w:val="12"/>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3AB3A11D"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1838971A" w14:textId="77777777" w:rsidR="00FF2D1E" w:rsidRPr="00FF2D1E" w:rsidRDefault="00241F10" w:rsidP="00480B88">
      <w:pPr>
        <w:pStyle w:val="af4"/>
        <w:numPr>
          <w:ilvl w:val="3"/>
          <w:numId w:val="14"/>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4E097173" w14:textId="77777777" w:rsidR="00FF2D1E" w:rsidRPr="00FF2D1E" w:rsidRDefault="00241F10" w:rsidP="00480B88">
      <w:pPr>
        <w:pStyle w:val="af4"/>
        <w:numPr>
          <w:ilvl w:val="3"/>
          <w:numId w:val="14"/>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5B521AAC" w14:textId="77777777" w:rsidR="00FF2D1E" w:rsidRPr="00F84051" w:rsidRDefault="00241F10" w:rsidP="00480B88">
      <w:pPr>
        <w:pStyle w:val="af4"/>
        <w:numPr>
          <w:ilvl w:val="3"/>
          <w:numId w:val="14"/>
        </w:numPr>
        <w:tabs>
          <w:tab w:val="left" w:pos="0"/>
        </w:tabs>
        <w:spacing w:after="0" w:line="240" w:lineRule="auto"/>
        <w:ind w:left="0" w:firstLine="709"/>
        <w:rPr>
          <w:bCs/>
          <w:szCs w:val="28"/>
        </w:rPr>
      </w:pPr>
      <w:r>
        <w:rPr>
          <w:szCs w:val="28"/>
        </w:rPr>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77D626C7" w14:textId="77777777" w:rsidR="00FF2D1E" w:rsidRPr="002F3756" w:rsidRDefault="00241F10" w:rsidP="00480B88">
      <w:pPr>
        <w:pStyle w:val="af4"/>
        <w:numPr>
          <w:ilvl w:val="3"/>
          <w:numId w:val="14"/>
        </w:numPr>
        <w:tabs>
          <w:tab w:val="left" w:pos="0"/>
        </w:tabs>
        <w:spacing w:after="0" w:line="240" w:lineRule="auto"/>
        <w:ind w:left="0" w:firstLine="709"/>
        <w:rPr>
          <w:bCs/>
          <w:szCs w:val="28"/>
        </w:rPr>
      </w:pPr>
      <w:r>
        <w:rPr>
          <w:bCs/>
          <w:szCs w:val="28"/>
        </w:rPr>
        <w:lastRenderedPageBreak/>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p>
    <w:p w14:paraId="6D9A8884" w14:textId="77777777"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2F3756">
        <w:rPr>
          <w:rFonts w:ascii="Times New Roman" w:hAnsi="Times New Roman" w:cs="Times New Roman"/>
          <w:sz w:val="28"/>
          <w:szCs w:val="28"/>
        </w:rPr>
        <w:t>5</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соответствии с приложением № 1 к аукционной документации. </w:t>
      </w:r>
    </w:p>
    <w:p w14:paraId="5C742344"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6E79D685" w14:textId="77777777" w:rsidR="00FF2D1E" w:rsidRPr="00794716" w:rsidRDefault="00FF2D1E" w:rsidP="00480B88">
      <w:pPr>
        <w:pStyle w:val="a6"/>
        <w:numPr>
          <w:ilvl w:val="1"/>
          <w:numId w:val="14"/>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53279EF5"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3209F38C"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42D113D5" w14:textId="77777777" w:rsidR="00E4637F" w:rsidRPr="00A72376" w:rsidRDefault="00E4637F" w:rsidP="00480B88">
      <w:pPr>
        <w:pStyle w:val="a6"/>
        <w:numPr>
          <w:ilvl w:val="2"/>
          <w:numId w:val="16"/>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9F2A147" w14:textId="77777777" w:rsidR="00E4637F" w:rsidRPr="004223CF" w:rsidRDefault="00E4637F" w:rsidP="00480B88">
      <w:pPr>
        <w:pStyle w:val="a6"/>
        <w:numPr>
          <w:ilvl w:val="2"/>
          <w:numId w:val="16"/>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C2204E6"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 xml:space="preserve">При осуществлении закупок радиоэлектронной продукции, в случае если победителем аукциона представлена заявка на участие в аукционе, </w:t>
      </w:r>
      <w:r w:rsidRPr="005471D3">
        <w:rPr>
          <w:rFonts w:ascii="Times New Roman" w:hAnsi="Times New Roman" w:cs="Times New Roman"/>
          <w:i/>
          <w:sz w:val="28"/>
          <w:szCs w:val="28"/>
        </w:rPr>
        <w:lastRenderedPageBreak/>
        <w:t>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022B8CE"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F189B17" w14:textId="142670E5" w:rsidR="00E4637F" w:rsidRPr="00804394"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iCs/>
          <w:color w:val="000000"/>
          <w:sz w:val="28"/>
          <w:szCs w:val="28"/>
        </w:rPr>
      </w:pPr>
      <w:r w:rsidRPr="00804394">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sidRPr="00804394">
        <w:rPr>
          <w:rFonts w:ascii="Times New Roman" w:hAnsi="Times New Roman" w:cs="Times New Roman"/>
          <w:color w:val="000000"/>
          <w:sz w:val="28"/>
          <w:szCs w:val="28"/>
        </w:rPr>
        <w:t>схождения поставляемого товара.</w:t>
      </w:r>
      <w:r w:rsidR="00804394" w:rsidRPr="00804394">
        <w:rPr>
          <w:rFonts w:ascii="Times New Roman" w:hAnsi="Times New Roman" w:cs="Times New Roman"/>
          <w:color w:val="333333"/>
          <w:sz w:val="28"/>
          <w:szCs w:val="28"/>
        </w:rPr>
        <w:t xml:space="preserve"> </w:t>
      </w:r>
      <w:r w:rsidR="00804394" w:rsidRPr="00804394">
        <w:rPr>
          <w:rFonts w:ascii="Times New Roman" w:hAnsi="Times New Roman" w:cs="Times New Roman"/>
          <w:i/>
          <w:iCs/>
          <w:color w:val="333333"/>
          <w:sz w:val="28"/>
          <w:szCs w:val="28"/>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p>
    <w:p w14:paraId="5E029C8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53C5C83"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17B5C32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330CF73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375452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EB0E9D"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189C52E9" w14:textId="77777777" w:rsidR="00E4637F" w:rsidRPr="0013764A"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40257F20"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98AB73A"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9A42CA5"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lastRenderedPageBreak/>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A51AA75"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7A050F49" w14:textId="77777777" w:rsidR="00E4637F" w:rsidRPr="008B36D0" w:rsidRDefault="00E4637F" w:rsidP="00480B88">
      <w:pPr>
        <w:numPr>
          <w:ilvl w:val="2"/>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F2859FC"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3A10D2C4" w14:textId="77777777" w:rsidR="00FF2D1E" w:rsidRPr="003B1F17" w:rsidRDefault="00FF2D1E" w:rsidP="00480B88">
      <w:pPr>
        <w:pStyle w:val="20"/>
        <w:numPr>
          <w:ilvl w:val="0"/>
          <w:numId w:val="16"/>
        </w:numPr>
        <w:spacing w:before="0" w:after="0"/>
        <w:ind w:hanging="11"/>
        <w:jc w:val="both"/>
        <w:rPr>
          <w:rFonts w:cs="Times New Roman"/>
          <w:i w:val="0"/>
        </w:rPr>
      </w:pPr>
      <w:r w:rsidRPr="00FF2D1E">
        <w:rPr>
          <w:rFonts w:cs="Times New Roman"/>
          <w:i w:val="0"/>
        </w:rPr>
        <w:t>Порядок проведения аукциона</w:t>
      </w:r>
    </w:p>
    <w:p w14:paraId="32728837" w14:textId="77777777" w:rsidR="00FF2D1E" w:rsidRPr="00FF2D1E" w:rsidRDefault="00FF2D1E" w:rsidP="00480B88">
      <w:pPr>
        <w:pStyle w:val="3"/>
        <w:keepLines w:val="0"/>
        <w:numPr>
          <w:ilvl w:val="1"/>
          <w:numId w:val="15"/>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6EE065BE" w14:textId="77777777" w:rsidR="00FF2D1E" w:rsidRPr="00FF2D1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31AC19F8" w14:textId="77777777" w:rsidR="00FF2D1E" w:rsidRPr="00FF2D1E" w:rsidRDefault="00FF2D1E" w:rsidP="00480B88">
      <w:pPr>
        <w:pStyle w:val="14"/>
        <w:numPr>
          <w:ilvl w:val="2"/>
          <w:numId w:val="15"/>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p>
    <w:p w14:paraId="326D00F5" w14:textId="6FF1EBAA"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sidR="004B54F8" w:rsidRPr="0095663F">
        <w:rPr>
          <w:bCs/>
          <w:i/>
          <w:iCs/>
          <w:color w:val="548DD4" w:themeColor="text2" w:themeTint="99"/>
          <w:sz w:val="28"/>
          <w:szCs w:val="28"/>
          <w:u w:val="single"/>
        </w:rPr>
        <w:t>http://223etp.zakazrf.ru</w:t>
      </w:r>
      <w:r w:rsidR="004B54F8" w:rsidRPr="0095663F">
        <w:rPr>
          <w:b/>
          <w:i/>
          <w:iCs/>
          <w:color w:val="548DD4" w:themeColor="text2" w:themeTint="99"/>
          <w:sz w:val="28"/>
          <w:szCs w:val="28"/>
          <w:u w:val="single"/>
        </w:rPr>
        <w:t>/</w:t>
      </w:r>
      <w:r w:rsidR="004B54F8" w:rsidRPr="0095663F">
        <w:rPr>
          <w:bCs/>
          <w:color w:val="548DD4" w:themeColor="text2" w:themeTint="99"/>
          <w:sz w:val="28"/>
          <w:szCs w:val="28"/>
        </w:rPr>
        <w:t xml:space="preserve"> </w:t>
      </w:r>
      <w:r w:rsidRPr="0095663F">
        <w:rPr>
          <w:color w:val="548DD4" w:themeColor="text2" w:themeTint="99"/>
          <w:sz w:val="28"/>
          <w:szCs w:val="28"/>
        </w:rPr>
        <w:t xml:space="preserve"> </w:t>
      </w:r>
      <w:r w:rsidRPr="00FF2D1E">
        <w:rPr>
          <w:sz w:val="28"/>
          <w:szCs w:val="28"/>
        </w:rPr>
        <w:t xml:space="preserve">и </w:t>
      </w:r>
      <w:hyperlink r:id="rId9" w:history="1">
        <w:r w:rsidRPr="0095663F">
          <w:rPr>
            <w:rStyle w:val="a5"/>
            <w:i/>
            <w:iCs/>
            <w:sz w:val="28"/>
            <w:szCs w:val="28"/>
            <w:lang w:val="en-US"/>
          </w:rPr>
          <w:t>www</w:t>
        </w:r>
        <w:r w:rsidRPr="0095663F">
          <w:rPr>
            <w:rStyle w:val="a5"/>
            <w:i/>
            <w:iCs/>
            <w:sz w:val="28"/>
            <w:szCs w:val="28"/>
          </w:rPr>
          <w:t>.</w:t>
        </w:r>
        <w:proofErr w:type="spellStart"/>
        <w:r w:rsidRPr="0095663F">
          <w:rPr>
            <w:rStyle w:val="a5"/>
            <w:i/>
            <w:iCs/>
            <w:sz w:val="28"/>
            <w:szCs w:val="28"/>
            <w:lang w:val="en-US"/>
          </w:rPr>
          <w:t>sodruzhestvoppk</w:t>
        </w:r>
        <w:proofErr w:type="spellEnd"/>
        <w:r w:rsidRPr="0095663F">
          <w:rPr>
            <w:rStyle w:val="a5"/>
            <w:i/>
            <w:iCs/>
            <w:sz w:val="28"/>
            <w:szCs w:val="28"/>
          </w:rPr>
          <w:t>.</w:t>
        </w:r>
        <w:proofErr w:type="spellStart"/>
        <w:r w:rsidRPr="0095663F">
          <w:rPr>
            <w:rStyle w:val="a5"/>
            <w:i/>
            <w:iCs/>
            <w:sz w:val="28"/>
            <w:szCs w:val="28"/>
            <w:lang w:val="en-US"/>
          </w:rPr>
          <w:t>ru</w:t>
        </w:r>
        <w:proofErr w:type="spellEnd"/>
      </w:hyperlink>
      <w:r w:rsidRPr="0095663F">
        <w:rPr>
          <w:i/>
          <w:iCs/>
          <w:sz w:val="28"/>
          <w:szCs w:val="28"/>
        </w:rPr>
        <w:t>,</w:t>
      </w:r>
      <w:r w:rsidRPr="00FF2D1E">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ACA83E2" w14:textId="77777777" w:rsidR="00FF2D1E" w:rsidRPr="00FF2D1E" w:rsidRDefault="00FF2D1E" w:rsidP="00480B88">
      <w:pPr>
        <w:pStyle w:val="14"/>
        <w:numPr>
          <w:ilvl w:val="2"/>
          <w:numId w:val="15"/>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66323683" w14:textId="77777777" w:rsidR="00FF2D1E" w:rsidRPr="00FF2D1E" w:rsidRDefault="00FF2D1E" w:rsidP="00480B88">
      <w:pPr>
        <w:pStyle w:val="14"/>
        <w:numPr>
          <w:ilvl w:val="2"/>
          <w:numId w:val="15"/>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F622F62" w14:textId="77777777" w:rsidR="00FF2D1E" w:rsidRPr="00FF2D1E" w:rsidRDefault="00FF2D1E" w:rsidP="00FF2D1E">
      <w:pPr>
        <w:pStyle w:val="14"/>
        <w:ind w:left="709" w:firstLine="0"/>
        <w:rPr>
          <w:szCs w:val="28"/>
        </w:rPr>
      </w:pPr>
    </w:p>
    <w:p w14:paraId="64C09CBD" w14:textId="77777777" w:rsidR="00FF2D1E" w:rsidRPr="008C3E08"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4C49EC3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w:t>
      </w:r>
      <w:r w:rsidRPr="00FF2D1E">
        <w:rPr>
          <w:rFonts w:ascii="Times New Roman" w:eastAsia="MS Mincho" w:hAnsi="Times New Roman" w:cs="Times New Roman"/>
          <w:sz w:val="28"/>
          <w:szCs w:val="28"/>
        </w:rPr>
        <w:lastRenderedPageBreak/>
        <w:t xml:space="preserve">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4AF776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127CD29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59A8DB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3DF6D13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0C61F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0BC2955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42E916A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031801C2"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4B081C35" w14:textId="77777777" w:rsidR="00FF2D1E" w:rsidRPr="00FF2D1E" w:rsidRDefault="00FF2D1E" w:rsidP="00480B88">
      <w:pPr>
        <w:pStyle w:val="31"/>
        <w:numPr>
          <w:ilvl w:val="2"/>
          <w:numId w:val="15"/>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w:t>
      </w:r>
      <w:r w:rsidR="00B80AA8">
        <w:rPr>
          <w:sz w:val="28"/>
          <w:szCs w:val="28"/>
        </w:rPr>
        <w:t xml:space="preserve">до наступления даты и времени окончания срока подачи заявок на участие в закупке. </w:t>
      </w:r>
      <w:r w:rsidRPr="00FF2D1E">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12F07F5" w14:textId="77777777" w:rsidR="00FF2D1E" w:rsidRPr="00FF2D1E" w:rsidRDefault="0030103E" w:rsidP="00480B88">
      <w:pPr>
        <w:pStyle w:val="31"/>
        <w:numPr>
          <w:ilvl w:val="2"/>
          <w:numId w:val="15"/>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5450FF4B"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425ED06A" w14:textId="77777777" w:rsidR="00FF2D1E" w:rsidRPr="003B1F17"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14:paraId="4A6E4920"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03F82992"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25F6A74" w14:textId="77777777" w:rsidR="00FF2D1E" w:rsidRPr="00463D21" w:rsidRDefault="00FF2D1E" w:rsidP="00480B88">
      <w:pPr>
        <w:pStyle w:val="4"/>
        <w:keepLines w:val="0"/>
        <w:widowControl w:val="0"/>
        <w:numPr>
          <w:ilvl w:val="1"/>
          <w:numId w:val="15"/>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t>Аукцион в электронной форме</w:t>
      </w:r>
    </w:p>
    <w:p w14:paraId="0183C8A0" w14:textId="1A40C702" w:rsidR="00FF2D1E" w:rsidRPr="006E2DA9"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 xml:space="preserve">площадке </w:t>
      </w:r>
      <w:r w:rsidR="00452039" w:rsidRPr="006E2DA9">
        <w:rPr>
          <w:sz w:val="28"/>
          <w:szCs w:val="28"/>
        </w:rPr>
        <w:t>размещены</w:t>
      </w:r>
      <w:r w:rsidRPr="006E2DA9">
        <w:rPr>
          <w:sz w:val="28"/>
          <w:szCs w:val="28"/>
        </w:rPr>
        <w:t xml:space="preserve"> на сайте</w:t>
      </w:r>
      <w:r w:rsidR="00810B47" w:rsidRPr="006E2DA9">
        <w:rPr>
          <w:sz w:val="28"/>
          <w:szCs w:val="28"/>
        </w:rPr>
        <w:t xml:space="preserve"> </w:t>
      </w:r>
      <w:hyperlink r:id="rId10" w:history="1">
        <w:r w:rsidR="006E2DA9" w:rsidRPr="0095663F">
          <w:rPr>
            <w:rStyle w:val="a5"/>
            <w:i/>
            <w:iCs/>
            <w:sz w:val="28"/>
            <w:szCs w:val="28"/>
          </w:rPr>
          <w:t>http://223etp.zakazrf.ru/</w:t>
        </w:r>
      </w:hyperlink>
      <w:r w:rsidRPr="0095663F">
        <w:rPr>
          <w:i/>
          <w:iCs/>
          <w:sz w:val="28"/>
          <w:szCs w:val="28"/>
        </w:rPr>
        <w:t>.</w:t>
      </w:r>
    </w:p>
    <w:p w14:paraId="37B4457E" w14:textId="77777777" w:rsidR="00FF2D1E" w:rsidRPr="00FF2D1E" w:rsidRDefault="00FF2D1E" w:rsidP="00480B88">
      <w:pPr>
        <w:pStyle w:val="31"/>
        <w:numPr>
          <w:ilvl w:val="2"/>
          <w:numId w:val="15"/>
        </w:numPr>
        <w:shd w:val="clear" w:color="auto" w:fill="auto"/>
        <w:tabs>
          <w:tab w:val="left" w:pos="1441"/>
        </w:tabs>
        <w:spacing w:before="0" w:after="0" w:line="240" w:lineRule="auto"/>
        <w:ind w:left="0" w:firstLine="709"/>
        <w:jc w:val="both"/>
        <w:rPr>
          <w:sz w:val="28"/>
          <w:szCs w:val="28"/>
        </w:rPr>
      </w:pPr>
      <w:r w:rsidRPr="00FF2D1E">
        <w:rPr>
          <w:sz w:val="28"/>
          <w:szCs w:val="28"/>
        </w:rPr>
        <w:t xml:space="preserve">Электронная площадка обеспечивает конфиденциальность </w:t>
      </w:r>
      <w:r w:rsidRPr="00FF2D1E">
        <w:rPr>
          <w:sz w:val="28"/>
          <w:szCs w:val="28"/>
        </w:rPr>
        <w:lastRenderedPageBreak/>
        <w:t>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19DAC26D" w14:textId="77777777"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786191C2"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5221A83A" w14:textId="77777777" w:rsidR="00FF2D1E" w:rsidRPr="00FF2D1E" w:rsidRDefault="00FF2D1E" w:rsidP="00B53B3D">
      <w:pPr>
        <w:pStyle w:val="14"/>
        <w:ind w:firstLine="0"/>
        <w:rPr>
          <w:szCs w:val="28"/>
        </w:rPr>
      </w:pPr>
      <w:r w:rsidRPr="00FF2D1E">
        <w:rPr>
          <w:szCs w:val="28"/>
        </w:rPr>
        <w:t>зарегистрироваться на электронной площадке.</w:t>
      </w:r>
    </w:p>
    <w:p w14:paraId="703F9082" w14:textId="77777777" w:rsidR="00FF2D1E" w:rsidRPr="00FF2D1E" w:rsidRDefault="00FF2D1E" w:rsidP="00480B88">
      <w:pPr>
        <w:pStyle w:val="14"/>
        <w:numPr>
          <w:ilvl w:val="2"/>
          <w:numId w:val="15"/>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5197CA74" w14:textId="77777777" w:rsidR="00FF2D1E" w:rsidRPr="00FF2D1E" w:rsidRDefault="00FF2D1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473EAE77" w14:textId="77777777" w:rsidR="00FF2D1E" w:rsidRPr="00FF2D1E" w:rsidRDefault="00FF2D1E" w:rsidP="00480B88">
      <w:pPr>
        <w:pStyle w:val="14"/>
        <w:numPr>
          <w:ilvl w:val="2"/>
          <w:numId w:val="15"/>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4AB7DB67" w14:textId="6F9A7101" w:rsidR="00FF2D1E" w:rsidRPr="0095663F" w:rsidRDefault="00FF2D1E" w:rsidP="00480B88">
      <w:pPr>
        <w:pStyle w:val="31"/>
        <w:numPr>
          <w:ilvl w:val="2"/>
          <w:numId w:val="15"/>
        </w:numPr>
        <w:shd w:val="clear" w:color="auto" w:fill="auto"/>
        <w:tabs>
          <w:tab w:val="left" w:pos="1441"/>
        </w:tabs>
        <w:spacing w:before="0" w:after="0" w:line="240" w:lineRule="auto"/>
        <w:ind w:left="0" w:firstLine="709"/>
        <w:jc w:val="both"/>
        <w:rPr>
          <w:i/>
          <w:iCs/>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1" w:history="1">
        <w:r w:rsidR="006F14D1" w:rsidRPr="0095663F">
          <w:rPr>
            <w:rStyle w:val="a5"/>
            <w:i/>
            <w:iCs/>
            <w:sz w:val="28"/>
            <w:szCs w:val="28"/>
          </w:rPr>
          <w:t>http://223etp.zakazrf.ru/</w:t>
        </w:r>
      </w:hyperlink>
      <w:r w:rsidR="006F14D1" w:rsidRPr="0095663F">
        <w:rPr>
          <w:i/>
          <w:iCs/>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w:t>
      </w:r>
      <w:r w:rsidRPr="006F14D1">
        <w:rPr>
          <w:sz w:val="28"/>
          <w:szCs w:val="28"/>
        </w:rPr>
        <w:t>сайте</w:t>
      </w:r>
      <w:r w:rsidR="006F14D1">
        <w:rPr>
          <w:sz w:val="28"/>
          <w:szCs w:val="28"/>
        </w:rPr>
        <w:t xml:space="preserve"> </w:t>
      </w:r>
      <w:hyperlink r:id="rId12" w:history="1">
        <w:r w:rsidR="00395B06" w:rsidRPr="0095663F">
          <w:rPr>
            <w:rStyle w:val="a5"/>
            <w:i/>
            <w:iCs/>
            <w:sz w:val="28"/>
            <w:szCs w:val="28"/>
          </w:rPr>
          <w:t>http://223etp.zakazrf.ru/</w:t>
        </w:r>
      </w:hyperlink>
      <w:r w:rsidRPr="0095663F">
        <w:rPr>
          <w:i/>
          <w:iCs/>
          <w:sz w:val="28"/>
          <w:szCs w:val="28"/>
        </w:rPr>
        <w:t>.</w:t>
      </w:r>
    </w:p>
    <w:p w14:paraId="0A68E5E6"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7548561C"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731C5ACB"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1D409DF"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w:t>
      </w:r>
      <w:r w:rsidRPr="00FF2D1E">
        <w:rPr>
          <w:sz w:val="28"/>
          <w:szCs w:val="28"/>
        </w:rPr>
        <w:lastRenderedPageBreak/>
        <w:t>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E8B67AF" w14:textId="77777777" w:rsidR="00FF2D1E" w:rsidRPr="00FF2D1E" w:rsidRDefault="00FF2D1E" w:rsidP="003B1F17">
      <w:pPr>
        <w:pStyle w:val="14"/>
        <w:ind w:firstLine="0"/>
        <w:rPr>
          <w:szCs w:val="28"/>
        </w:rPr>
      </w:pPr>
    </w:p>
    <w:p w14:paraId="25157CD7"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14:paraId="54511F3C"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472829F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6ADFF65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60C0581A"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4E00BD6E"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0D6FF29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ABA453A"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xml:space="preserve">, размещенной на сайте </w:t>
      </w:r>
      <w:r w:rsidRPr="00E855E0">
        <w:rPr>
          <w:rFonts w:ascii="Times New Roman" w:hAnsi="Times New Roman" w:cs="Times New Roman"/>
          <w:color w:val="365F91" w:themeColor="accent1" w:themeShade="BF"/>
          <w:sz w:val="28"/>
          <w:szCs w:val="28"/>
        </w:rPr>
        <w:t>https://egrul.nalog.ru/.</w:t>
      </w:r>
    </w:p>
    <w:p w14:paraId="76FE88A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1DCD4C8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67FEADFD"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3065AAE9"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475A8AFB"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77928CF5"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C3681AC"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62198843"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документы не подписаны должным образом (в соответствии с требованиями аукционной документации);</w:t>
      </w:r>
    </w:p>
    <w:p w14:paraId="088D57F2" w14:textId="339AC7A6" w:rsid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r w:rsidR="00DA0B82">
        <w:rPr>
          <w:rFonts w:ascii="Times New Roman" w:eastAsia="MS Mincho" w:hAnsi="Times New Roman" w:cs="Times New Roman"/>
          <w:sz w:val="28"/>
          <w:szCs w:val="28"/>
        </w:rPr>
        <w:t>;</w:t>
      </w:r>
    </w:p>
    <w:p w14:paraId="6CEDF35D" w14:textId="328350F6" w:rsidR="00DA0B82" w:rsidRDefault="00DA0B82" w:rsidP="00480B88">
      <w:pPr>
        <w:pStyle w:val="a6"/>
        <w:numPr>
          <w:ilvl w:val="3"/>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53E9EDEA" w14:textId="77777777" w:rsidR="00DA0B82" w:rsidRPr="00FF2D1E" w:rsidRDefault="00DA0B82" w:rsidP="00DA0B82">
      <w:pPr>
        <w:pStyle w:val="a6"/>
        <w:spacing w:after="0" w:line="240" w:lineRule="auto"/>
        <w:ind w:left="709"/>
        <w:contextualSpacing w:val="0"/>
        <w:jc w:val="both"/>
        <w:rPr>
          <w:rFonts w:ascii="Times New Roman" w:eastAsia="MS Mincho" w:hAnsi="Times New Roman" w:cs="Times New Roman"/>
          <w:sz w:val="28"/>
          <w:szCs w:val="28"/>
        </w:rPr>
      </w:pPr>
    </w:p>
    <w:p w14:paraId="31739E1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3B8443D3"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5C2AD85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2BA172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68184B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0724B111"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25A98BF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w:t>
      </w:r>
      <w:r w:rsidRPr="00FF2D1E">
        <w:rPr>
          <w:rFonts w:ascii="Times New Roman" w:hAnsi="Times New Roman" w:cs="Times New Roman"/>
          <w:sz w:val="28"/>
          <w:szCs w:val="28"/>
        </w:rPr>
        <w:lastRenderedPageBreak/>
        <w:t>соответствия участника, предлагаемых им товаров, работ, услуг, требованиям аукционной документации.</w:t>
      </w:r>
    </w:p>
    <w:p w14:paraId="746BD580"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67EA8DF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2C55A10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6C0FC1B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387757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6EB1B33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32360BA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5E6A77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356A4A2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49AB36A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485C438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1697D8A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5A6052FE"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3C5CB490"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4B87CD6E" w14:textId="77777777" w:rsidR="00FF2D1E" w:rsidRPr="003B1F17"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Протокол рассмотрения аукционных заявок размещается на сайтах не позднее чем через 3 (три) дня со дня его подписания.</w:t>
      </w:r>
    </w:p>
    <w:p w14:paraId="33E0DBFD"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54644962"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26601197" w14:textId="77777777" w:rsidR="00FF2D1E" w:rsidRPr="00F7125D"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4E8F914A" w14:textId="77777777" w:rsidR="00FF2D1E" w:rsidRPr="00265048" w:rsidRDefault="00FF2D1E" w:rsidP="00480B88">
      <w:pPr>
        <w:pStyle w:val="a6"/>
        <w:numPr>
          <w:ilvl w:val="2"/>
          <w:numId w:val="15"/>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74C5B000" w14:textId="77777777" w:rsidR="00AB6187" w:rsidRPr="00633188" w:rsidRDefault="00AB6187"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5EFDF452"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F92E599"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517F09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11999B8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4CF13ADA"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D6B93BC"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0F8BA3"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7) участник аукциона не вправе подать предложение о цене договора два раза подряд;</w:t>
      </w:r>
    </w:p>
    <w:p w14:paraId="066C94C1"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0E936DDC"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48EA4ECE"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5FDE00C6" w14:textId="77777777" w:rsidR="00554F96" w:rsidRPr="006E3717"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62D09C78" w14:textId="77777777" w:rsidR="00554F96" w:rsidRPr="001B387C"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lastRenderedPageBreak/>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780FA10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0AA25A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1173ADE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1DE2B057" w14:textId="77777777" w:rsidR="00FF2D1E" w:rsidRPr="00FF2D1E" w:rsidRDefault="00FF2D1E" w:rsidP="00FF2D1E">
      <w:pPr>
        <w:pStyle w:val="a6"/>
        <w:ind w:left="709"/>
        <w:jc w:val="both"/>
        <w:rPr>
          <w:rFonts w:ascii="Times New Roman" w:hAnsi="Times New Roman" w:cs="Times New Roman"/>
          <w:color w:val="000000"/>
          <w:sz w:val="28"/>
          <w:szCs w:val="28"/>
        </w:rPr>
      </w:pPr>
    </w:p>
    <w:p w14:paraId="1C93A90A"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67C8974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15609D45" w14:textId="5A565CA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5616A45D" w14:textId="762AC086"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1</w:t>
      </w:r>
      <w:r w:rsidR="00D15F43" w:rsidRPr="00D15F43">
        <w:rPr>
          <w:rFonts w:ascii="Times New Roman" w:eastAsia="Times New Roman" w:hAnsi="Times New Roman" w:cs="Times New Roman"/>
          <w:color w:val="000000"/>
          <w:sz w:val="30"/>
          <w:szCs w:val="30"/>
          <w:lang w:eastAsia="ru-RU"/>
        </w:rPr>
        <w:t xml:space="preserve">) </w:t>
      </w:r>
      <w:r w:rsidRPr="004A2B99">
        <w:rPr>
          <w:rFonts w:ascii="Times New Roman" w:eastAsia="Times New Roman" w:hAnsi="Times New Roman" w:cs="Times New Roman"/>
          <w:color w:val="000000"/>
          <w:sz w:val="28"/>
          <w:szCs w:val="28"/>
          <w:lang w:eastAsia="ru-RU"/>
        </w:rPr>
        <w:t xml:space="preserve">на участие в аукционе </w:t>
      </w:r>
      <w:r w:rsidR="00D15F43" w:rsidRPr="004A2B99">
        <w:rPr>
          <w:rFonts w:ascii="Times New Roman" w:eastAsia="Times New Roman" w:hAnsi="Times New Roman" w:cs="Times New Roman"/>
          <w:color w:val="000000"/>
          <w:sz w:val="28"/>
          <w:szCs w:val="28"/>
          <w:lang w:eastAsia="ru-RU"/>
        </w:rPr>
        <w:t>не подано ни одной</w:t>
      </w:r>
      <w:r w:rsidRPr="004A2B99">
        <w:rPr>
          <w:rFonts w:ascii="Times New Roman" w:eastAsia="Times New Roman" w:hAnsi="Times New Roman" w:cs="Times New Roman"/>
          <w:color w:val="000000"/>
          <w:sz w:val="28"/>
          <w:szCs w:val="28"/>
          <w:lang w:eastAsia="ru-RU"/>
        </w:rPr>
        <w:t xml:space="preserve"> </w:t>
      </w:r>
      <w:r w:rsidR="004A2B99" w:rsidRPr="004A2B99">
        <w:rPr>
          <w:rFonts w:ascii="Times New Roman" w:eastAsia="Times New Roman" w:hAnsi="Times New Roman" w:cs="Times New Roman"/>
          <w:color w:val="000000"/>
          <w:sz w:val="28"/>
          <w:szCs w:val="28"/>
          <w:lang w:eastAsia="ru-RU"/>
        </w:rPr>
        <w:t>аукционной заявки</w:t>
      </w:r>
      <w:r w:rsidRPr="004A2B99">
        <w:rPr>
          <w:rFonts w:ascii="Times New Roman" w:eastAsia="Times New Roman" w:hAnsi="Times New Roman" w:cs="Times New Roman"/>
          <w:color w:val="000000"/>
          <w:sz w:val="28"/>
          <w:szCs w:val="28"/>
          <w:lang w:eastAsia="ru-RU"/>
        </w:rPr>
        <w:t>;</w:t>
      </w:r>
    </w:p>
    <w:p w14:paraId="3DAC7A3F" w14:textId="4C375755"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2</w:t>
      </w:r>
      <w:r w:rsidR="00D15F43" w:rsidRPr="004A2B99">
        <w:rPr>
          <w:rFonts w:ascii="Times New Roman" w:eastAsia="Times New Roman" w:hAnsi="Times New Roman" w:cs="Times New Roman"/>
          <w:color w:val="000000"/>
          <w:sz w:val="28"/>
          <w:szCs w:val="28"/>
          <w:lang w:eastAsia="ru-RU"/>
        </w:rPr>
        <w:t xml:space="preserve">) по </w:t>
      </w:r>
      <w:r w:rsidR="004A2B99" w:rsidRPr="004A2B99">
        <w:rPr>
          <w:rFonts w:ascii="Times New Roman" w:eastAsia="Times New Roman" w:hAnsi="Times New Roman" w:cs="Times New Roman"/>
          <w:color w:val="000000"/>
          <w:sz w:val="28"/>
          <w:szCs w:val="28"/>
          <w:lang w:eastAsia="ru-RU"/>
        </w:rPr>
        <w:t>результатам проведения</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 xml:space="preserve"> все заявки на участие в </w:t>
      </w:r>
      <w:r w:rsidRPr="004A2B99">
        <w:rPr>
          <w:rFonts w:ascii="Times New Roman" w:eastAsia="Times New Roman" w:hAnsi="Times New Roman" w:cs="Times New Roman"/>
          <w:color w:val="000000"/>
          <w:sz w:val="28"/>
          <w:szCs w:val="28"/>
          <w:lang w:eastAsia="ru-RU"/>
        </w:rPr>
        <w:t>аукционе</w:t>
      </w:r>
      <w:r w:rsidR="00D15F43" w:rsidRPr="004A2B99">
        <w:rPr>
          <w:rFonts w:ascii="Times New Roman" w:eastAsia="Times New Roman" w:hAnsi="Times New Roman" w:cs="Times New Roman"/>
          <w:color w:val="000000"/>
          <w:sz w:val="28"/>
          <w:szCs w:val="28"/>
          <w:lang w:eastAsia="ru-RU"/>
        </w:rPr>
        <w:t xml:space="preserve"> отклонены;</w:t>
      </w:r>
    </w:p>
    <w:p w14:paraId="1CDAA366" w14:textId="15315900" w:rsidR="00D15F43" w:rsidRPr="004A2B99" w:rsidRDefault="004A2B99" w:rsidP="004A2B99">
      <w:pPr>
        <w:pStyle w:val="a6"/>
        <w:spacing w:after="0" w:line="240" w:lineRule="auto"/>
        <w:ind w:left="0" w:firstLine="709"/>
        <w:jc w:val="both"/>
        <w:rPr>
          <w:rFonts w:ascii="Times New Roman" w:eastAsia="Times New Roman" w:hAnsi="Times New Roman" w:cs="Times New Roman"/>
          <w:sz w:val="28"/>
          <w:szCs w:val="28"/>
          <w:lang w:eastAsia="ru-RU"/>
        </w:rPr>
      </w:pPr>
      <w:r w:rsidRPr="004A2B99">
        <w:rPr>
          <w:rFonts w:ascii="Times New Roman" w:eastAsia="Times New Roman" w:hAnsi="Times New Roman" w:cs="Times New Roman"/>
          <w:sz w:val="28"/>
          <w:szCs w:val="28"/>
          <w:lang w:eastAsia="ru-RU"/>
        </w:rPr>
        <w:t>3</w:t>
      </w:r>
      <w:r w:rsidR="00D15F43" w:rsidRPr="004A2B99">
        <w:rPr>
          <w:rFonts w:ascii="Times New Roman" w:eastAsia="Times New Roman" w:hAnsi="Times New Roman" w:cs="Times New Roman"/>
          <w:sz w:val="28"/>
          <w:szCs w:val="28"/>
          <w:lang w:eastAsia="ru-RU"/>
        </w:rPr>
        <w:t xml:space="preserve">) на участие в </w:t>
      </w:r>
      <w:r w:rsidRPr="004A2B99">
        <w:rPr>
          <w:rFonts w:ascii="Times New Roman" w:eastAsia="Times New Roman" w:hAnsi="Times New Roman" w:cs="Times New Roman"/>
          <w:sz w:val="28"/>
          <w:szCs w:val="28"/>
          <w:lang w:eastAsia="ru-RU"/>
        </w:rPr>
        <w:t>аукционе</w:t>
      </w:r>
      <w:r w:rsidR="00D15F43" w:rsidRPr="004A2B99">
        <w:rPr>
          <w:rFonts w:ascii="Times New Roman" w:eastAsia="Times New Roman" w:hAnsi="Times New Roman" w:cs="Times New Roman"/>
          <w:sz w:val="28"/>
          <w:szCs w:val="28"/>
          <w:lang w:eastAsia="ru-RU"/>
        </w:rPr>
        <w:t xml:space="preserve"> подана только одна </w:t>
      </w:r>
      <w:r w:rsidRPr="004A2B99">
        <w:rPr>
          <w:rFonts w:ascii="Times New Roman" w:eastAsia="Times New Roman" w:hAnsi="Times New Roman" w:cs="Times New Roman"/>
          <w:sz w:val="28"/>
          <w:szCs w:val="28"/>
          <w:lang w:eastAsia="ru-RU"/>
        </w:rPr>
        <w:t xml:space="preserve">аукционная </w:t>
      </w:r>
      <w:r w:rsidR="00D15F43" w:rsidRPr="004A2B99">
        <w:rPr>
          <w:rFonts w:ascii="Times New Roman" w:eastAsia="Times New Roman" w:hAnsi="Times New Roman" w:cs="Times New Roman"/>
          <w:sz w:val="28"/>
          <w:szCs w:val="28"/>
          <w:lang w:eastAsia="ru-RU"/>
        </w:rPr>
        <w:t>заявка;</w:t>
      </w:r>
    </w:p>
    <w:p w14:paraId="0ABB31BC" w14:textId="066FDBE6" w:rsidR="00D15F43" w:rsidRPr="004A2B99" w:rsidRDefault="004A2B99"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4</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w:t>
      </w:r>
      <w:r w:rsidR="00D15F43" w:rsidRPr="004A2B99">
        <w:rPr>
          <w:rFonts w:ascii="Times New Roman" w:eastAsia="Times New Roman" w:hAnsi="Times New Roman" w:cs="Times New Roman"/>
          <w:color w:val="000000"/>
          <w:sz w:val="28"/>
          <w:szCs w:val="28"/>
          <w:lang w:eastAsia="ru-RU"/>
        </w:rPr>
        <w:t xml:space="preserve"> </w:t>
      </w:r>
      <w:r w:rsidRPr="004A2B99">
        <w:rPr>
          <w:rFonts w:ascii="Times New Roman" w:eastAsia="Times New Roman" w:hAnsi="Times New Roman" w:cs="Times New Roman"/>
          <w:color w:val="000000"/>
          <w:sz w:val="28"/>
          <w:szCs w:val="28"/>
          <w:lang w:eastAsia="ru-RU"/>
        </w:rPr>
        <w:t xml:space="preserve">аукциона </w:t>
      </w:r>
      <w:r w:rsidR="00D15F43" w:rsidRPr="004A2B99">
        <w:rPr>
          <w:rFonts w:ascii="Times New Roman" w:eastAsia="Times New Roman" w:hAnsi="Times New Roman" w:cs="Times New Roman"/>
          <w:color w:val="000000"/>
          <w:sz w:val="28"/>
          <w:szCs w:val="28"/>
          <w:lang w:eastAsia="ru-RU"/>
        </w:rPr>
        <w:t>отклонены все заявки, за исключением одной заявки;</w:t>
      </w:r>
    </w:p>
    <w:p w14:paraId="4A6FBD2E" w14:textId="662B98E0" w:rsidR="00D15F43" w:rsidRPr="004A2B99" w:rsidRDefault="004A2B99" w:rsidP="004A2B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5</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 аукциона</w:t>
      </w:r>
      <w:r w:rsidR="00D15F43" w:rsidRPr="004A2B99">
        <w:rPr>
          <w:rFonts w:ascii="Times New Roman" w:eastAsia="Times New Roman" w:hAnsi="Times New Roman" w:cs="Times New Roman"/>
          <w:color w:val="000000"/>
          <w:sz w:val="28"/>
          <w:szCs w:val="28"/>
          <w:lang w:eastAsia="ru-RU"/>
        </w:rPr>
        <w:t xml:space="preserve"> от заключения договора уклонились все участники</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w:t>
      </w:r>
    </w:p>
    <w:p w14:paraId="3E2DA97E" w14:textId="77777777" w:rsidR="00D15F43" w:rsidRPr="00FF2D1E" w:rsidRDefault="00D15F43" w:rsidP="00D15F43">
      <w:pPr>
        <w:pStyle w:val="af4"/>
        <w:suppressAutoHyphens/>
        <w:spacing w:after="0" w:line="240" w:lineRule="auto"/>
        <w:ind w:left="709" w:firstLine="0"/>
        <w:rPr>
          <w:color w:val="000000"/>
          <w:szCs w:val="28"/>
        </w:rPr>
      </w:pPr>
    </w:p>
    <w:p w14:paraId="486FC152" w14:textId="382A98DF"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может быть заключен договор. </w:t>
      </w:r>
    </w:p>
    <w:p w14:paraId="025846A0"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0F9A27D1" w14:textId="5537663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49596FEC" w14:textId="77777777" w:rsidR="007606CB" w:rsidRPr="003B1F17" w:rsidRDefault="007606CB" w:rsidP="007606CB">
      <w:pPr>
        <w:pStyle w:val="af4"/>
        <w:suppressAutoHyphens/>
        <w:spacing w:after="0" w:line="240" w:lineRule="auto"/>
        <w:ind w:left="709" w:firstLine="0"/>
        <w:rPr>
          <w:color w:val="000000"/>
          <w:szCs w:val="28"/>
        </w:rPr>
      </w:pPr>
    </w:p>
    <w:p w14:paraId="27F63F8B" w14:textId="77777777" w:rsidR="00FF2D1E" w:rsidRPr="004372DC" w:rsidRDefault="00FF2D1E" w:rsidP="00480B88">
      <w:pPr>
        <w:pStyle w:val="20"/>
        <w:numPr>
          <w:ilvl w:val="0"/>
          <w:numId w:val="15"/>
        </w:numPr>
        <w:spacing w:before="0" w:after="0"/>
        <w:ind w:hanging="11"/>
        <w:jc w:val="both"/>
        <w:rPr>
          <w:rFonts w:cs="Times New Roman"/>
          <w:i w:val="0"/>
          <w:color w:val="000000"/>
        </w:rPr>
      </w:pPr>
      <w:r w:rsidRPr="004372DC">
        <w:rPr>
          <w:rFonts w:cs="Times New Roman"/>
          <w:i w:val="0"/>
          <w:color w:val="000000"/>
        </w:rPr>
        <w:lastRenderedPageBreak/>
        <w:t>Аукционная заявка</w:t>
      </w:r>
    </w:p>
    <w:p w14:paraId="2CF06DF8" w14:textId="77777777" w:rsidR="00FF2D1E" w:rsidRPr="004372DC"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1EB79EF5"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0559EB0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6599629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486779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44B64DC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D2D0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529ECFC1"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31950AF0"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3DD15B46"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23A76E37"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2) если документы выданы в государстве, являющемся участником Гаагской конвенции, документы должны быть </w:t>
      </w:r>
      <w:proofErr w:type="spellStart"/>
      <w:r w:rsidRPr="00FF2D1E">
        <w:rPr>
          <w:color w:val="000000"/>
          <w:szCs w:val="28"/>
        </w:rPr>
        <w:t>апостилированы</w:t>
      </w:r>
      <w:proofErr w:type="spellEnd"/>
      <w:r w:rsidRPr="00FF2D1E">
        <w:rPr>
          <w:color w:val="000000"/>
          <w:szCs w:val="28"/>
        </w:rPr>
        <w:t xml:space="preserve"> в таком государстве в соответствии с требованиями Гаагской конвенции;</w:t>
      </w:r>
    </w:p>
    <w:p w14:paraId="693BE907"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3A67A276"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34D05871"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FF2D1E">
        <w:rPr>
          <w:color w:val="000000"/>
          <w:szCs w:val="28"/>
        </w:rPr>
        <w:lastRenderedPageBreak/>
        <w:t>участником, представления участником поврежденного документа и др.), документ считается непредставленным и не рассматривается.</w:t>
      </w:r>
    </w:p>
    <w:p w14:paraId="37DDBD25" w14:textId="77777777" w:rsidR="00FF2D1E" w:rsidRPr="00FF2D1E" w:rsidRDefault="00FF2D1E" w:rsidP="00480B88">
      <w:pPr>
        <w:pStyle w:val="af4"/>
        <w:numPr>
          <w:ilvl w:val="2"/>
          <w:numId w:val="15"/>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50AE02F7"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3EB4A55B"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14:paraId="333875EB" w14:textId="77777777" w:rsidR="00FF2D1E" w:rsidRPr="005C0923"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w:t>
      </w:r>
      <w:r w:rsidRPr="005C0923">
        <w:rPr>
          <w:color w:val="000000"/>
          <w:szCs w:val="28"/>
        </w:rPr>
        <w:t xml:space="preserve">копии, иные документы должны быть сканированы с оригинала или копии, заверенной участником; </w:t>
      </w:r>
    </w:p>
    <w:p w14:paraId="18107464" w14:textId="5A6CE43F" w:rsidR="00FF2D1E" w:rsidRPr="005C0923" w:rsidRDefault="00FF2D1E" w:rsidP="00480B88">
      <w:pPr>
        <w:pStyle w:val="af4"/>
        <w:numPr>
          <w:ilvl w:val="3"/>
          <w:numId w:val="15"/>
        </w:numPr>
        <w:tabs>
          <w:tab w:val="left" w:pos="0"/>
          <w:tab w:val="left" w:pos="1080"/>
        </w:tabs>
        <w:suppressAutoHyphens/>
        <w:spacing w:after="0" w:line="240" w:lineRule="auto"/>
        <w:ind w:left="0" w:firstLine="709"/>
        <w:rPr>
          <w:rStyle w:val="a5"/>
          <w:color w:val="auto"/>
          <w:szCs w:val="28"/>
        </w:rPr>
      </w:pPr>
      <w:r w:rsidRPr="005C0923">
        <w:rPr>
          <w:szCs w:val="28"/>
        </w:rPr>
        <w:t>копии</w:t>
      </w:r>
      <w:r w:rsidRPr="00FF2D1E">
        <w:rPr>
          <w:szCs w:val="28"/>
        </w:rPr>
        <w:t xml:space="preserve">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3"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w:t>
      </w:r>
      <w:r w:rsidRPr="005C0923">
        <w:rPr>
          <w:szCs w:val="28"/>
        </w:rPr>
        <w:t xml:space="preserve">системе </w:t>
      </w:r>
      <w:hyperlink r:id="rId14" w:history="1">
        <w:r w:rsidRPr="005C0923">
          <w:rPr>
            <w:rStyle w:val="a5"/>
            <w:szCs w:val="28"/>
            <w:lang w:val="en-US"/>
          </w:rPr>
          <w:t>www</w:t>
        </w:r>
        <w:r w:rsidRPr="005C0923">
          <w:rPr>
            <w:rStyle w:val="a5"/>
            <w:szCs w:val="28"/>
          </w:rPr>
          <w:t>.</w:t>
        </w:r>
        <w:r w:rsidRPr="005C0923">
          <w:rPr>
            <w:rStyle w:val="a5"/>
            <w:szCs w:val="28"/>
            <w:lang w:val="en-US"/>
          </w:rPr>
          <w:t>zakupki</w:t>
        </w:r>
        <w:r w:rsidRPr="005C0923">
          <w:rPr>
            <w:rStyle w:val="a5"/>
            <w:szCs w:val="28"/>
          </w:rPr>
          <w:t>.</w:t>
        </w:r>
        <w:r w:rsidRPr="005C0923">
          <w:rPr>
            <w:rStyle w:val="a5"/>
            <w:szCs w:val="28"/>
            <w:lang w:val="en-US"/>
          </w:rPr>
          <w:t>gov</w:t>
        </w:r>
        <w:r w:rsidRPr="005C0923">
          <w:rPr>
            <w:rStyle w:val="a5"/>
            <w:szCs w:val="28"/>
          </w:rPr>
          <w:t>.</w:t>
        </w:r>
        <w:r w:rsidRPr="005C0923">
          <w:rPr>
            <w:rStyle w:val="a5"/>
            <w:szCs w:val="28"/>
            <w:lang w:val="en-US"/>
          </w:rPr>
          <w:t>ru</w:t>
        </w:r>
      </w:hyperlink>
      <w:r w:rsidRPr="005C0923">
        <w:rPr>
          <w:szCs w:val="28"/>
        </w:rPr>
        <w:t>,</w:t>
      </w:r>
      <w:r w:rsidRPr="005C0923">
        <w:rPr>
          <w:bCs/>
          <w:szCs w:val="28"/>
        </w:rPr>
        <w:t xml:space="preserve"> сайте </w:t>
      </w:r>
      <w:r w:rsidR="005C0923" w:rsidRPr="005C0923">
        <w:rPr>
          <w:b/>
          <w:i/>
          <w:iCs/>
          <w:szCs w:val="28"/>
        </w:rPr>
        <w:t>http://223etp.zakazrf.ru/</w:t>
      </w:r>
    </w:p>
    <w:p w14:paraId="4A4DE6C3"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299A96CA"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 xml:space="preserve">ия </w:t>
      </w:r>
      <w:r w:rsidR="002958B1">
        <w:lastRenderedPageBreak/>
        <w:t>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2A9795F5"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порядок их оформления указываются в пунктах </w:t>
      </w:r>
      <w:r w:rsidRPr="007154FF">
        <w:rPr>
          <w:b/>
          <w:szCs w:val="28"/>
        </w:rPr>
        <w:t>7.1.8, 7.3</w:t>
      </w:r>
      <w:r w:rsidRPr="007154FF">
        <w:rPr>
          <w:szCs w:val="28"/>
        </w:rPr>
        <w:t xml:space="preserve"> </w:t>
      </w:r>
      <w:r w:rsidRPr="00FF2D1E">
        <w:rPr>
          <w:color w:val="000000"/>
          <w:szCs w:val="28"/>
        </w:rPr>
        <w:t>аукционной документации;</w:t>
      </w:r>
    </w:p>
    <w:p w14:paraId="146091ED"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14:paraId="57CAF43B"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654F5AE6" w14:textId="33807AA0" w:rsidR="00553A43" w:rsidRPr="0038009F" w:rsidRDefault="00C52EA6" w:rsidP="00480B88">
      <w:pPr>
        <w:pStyle w:val="ConsPlusNormal"/>
        <w:numPr>
          <w:ilvl w:val="3"/>
          <w:numId w:val="15"/>
        </w:numPr>
        <w:ind w:left="0" w:firstLine="709"/>
        <w:jc w:val="both"/>
        <w:rPr>
          <w:sz w:val="28"/>
          <w:szCs w:val="28"/>
        </w:rPr>
      </w:pPr>
      <w:r w:rsidRPr="0038009F">
        <w:rPr>
          <w:color w:val="000000"/>
          <w:sz w:val="28"/>
          <w:szCs w:val="28"/>
        </w:rPr>
        <w:t>техническое предложение</w:t>
      </w:r>
      <w:r w:rsidR="00035A4F" w:rsidRPr="0038009F">
        <w:rPr>
          <w:rStyle w:val="20pt"/>
          <w:sz w:val="28"/>
          <w:szCs w:val="28"/>
        </w:rPr>
        <w:t xml:space="preserve">, оформленное </w:t>
      </w:r>
      <w:r w:rsidR="0038009F" w:rsidRPr="0038009F">
        <w:rPr>
          <w:color w:val="000000"/>
          <w:sz w:val="28"/>
          <w:szCs w:val="28"/>
        </w:rPr>
        <w:t xml:space="preserve">по </w:t>
      </w:r>
      <w:r w:rsidR="00035A4F" w:rsidRPr="0038009F">
        <w:rPr>
          <w:color w:val="000000"/>
          <w:sz w:val="28"/>
          <w:szCs w:val="28"/>
        </w:rPr>
        <w:t>форме</w:t>
      </w:r>
      <w:r w:rsidR="0038009F" w:rsidRPr="0038009F">
        <w:rPr>
          <w:color w:val="000000"/>
          <w:sz w:val="28"/>
          <w:szCs w:val="28"/>
        </w:rPr>
        <w:t xml:space="preserve"> № 5 к аукционной </w:t>
      </w:r>
      <w:r w:rsidR="007442A3" w:rsidRPr="0038009F">
        <w:rPr>
          <w:color w:val="000000"/>
          <w:sz w:val="28"/>
          <w:szCs w:val="28"/>
        </w:rPr>
        <w:t xml:space="preserve">документации </w:t>
      </w:r>
      <w:r w:rsidR="007442A3" w:rsidRPr="0038009F">
        <w:rPr>
          <w:rStyle w:val="20pt"/>
          <w:sz w:val="28"/>
          <w:szCs w:val="28"/>
        </w:rPr>
        <w:t>с</w:t>
      </w:r>
      <w:r w:rsidR="00BB6674" w:rsidRPr="0038009F">
        <w:rPr>
          <w:rStyle w:val="20pt"/>
          <w:sz w:val="28"/>
          <w:szCs w:val="28"/>
        </w:rPr>
        <w:t xml:space="preserve"> учетом требований п. </w:t>
      </w:r>
      <w:r w:rsidR="00874F6A" w:rsidRPr="0038009F">
        <w:rPr>
          <w:rStyle w:val="20pt"/>
          <w:sz w:val="28"/>
          <w:szCs w:val="28"/>
        </w:rPr>
        <w:t>7.5 аукционной</w:t>
      </w:r>
      <w:r w:rsidR="00362F9D" w:rsidRPr="0038009F">
        <w:rPr>
          <w:rStyle w:val="20pt"/>
          <w:sz w:val="28"/>
          <w:szCs w:val="28"/>
        </w:rPr>
        <w:t xml:space="preserve"> документации. </w:t>
      </w:r>
      <w:r w:rsidR="00035A4F" w:rsidRPr="0038009F">
        <w:rPr>
          <w:rStyle w:val="20pt"/>
          <w:sz w:val="28"/>
          <w:szCs w:val="28"/>
        </w:rPr>
        <w:t xml:space="preserve">В техническом предложении участника должны быть изложены все условия, соответствующие требованиям технического задания, </w:t>
      </w:r>
      <w:r w:rsidR="00035A4F" w:rsidRPr="0038009F">
        <w:rPr>
          <w:color w:val="000000"/>
          <w:sz w:val="28"/>
          <w:szCs w:val="28"/>
        </w:rPr>
        <w:t>либо более выгодные для заказчика</w:t>
      </w:r>
      <w:r w:rsidR="00035A4F" w:rsidRPr="0038009F">
        <w:rPr>
          <w:rStyle w:val="20pt"/>
          <w:sz w:val="28"/>
          <w:szCs w:val="28"/>
        </w:rPr>
        <w:t>.</w:t>
      </w:r>
      <w:r w:rsidR="00553A43" w:rsidRPr="0038009F">
        <w:rPr>
          <w:sz w:val="28"/>
          <w:szCs w:val="28"/>
        </w:rPr>
        <w:t xml:space="preserve"> </w:t>
      </w:r>
    </w:p>
    <w:p w14:paraId="684D65FC" w14:textId="3F1942A3" w:rsidR="00553A43" w:rsidRPr="00400DC3" w:rsidRDefault="00553A43" w:rsidP="00480B88">
      <w:pPr>
        <w:pStyle w:val="ConsPlusNormal"/>
        <w:numPr>
          <w:ilvl w:val="3"/>
          <w:numId w:val="15"/>
        </w:numPr>
        <w:ind w:left="0" w:firstLine="709"/>
        <w:jc w:val="both"/>
        <w:rPr>
          <w:sz w:val="28"/>
          <w:szCs w:val="28"/>
        </w:rPr>
      </w:pPr>
      <w:r w:rsidRPr="00EE4E4F">
        <w:rPr>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 (указанием реестрового номера товара в реестре промышленной продукции, произведенной на территории РФ</w:t>
      </w:r>
      <w:r w:rsidR="007442A3">
        <w:rPr>
          <w:sz w:val="28"/>
          <w:szCs w:val="28"/>
        </w:rPr>
        <w:t>, в реестре промышленной продукции</w:t>
      </w:r>
      <w:r w:rsidR="007442A3" w:rsidRPr="00400DC3">
        <w:rPr>
          <w:sz w:val="28"/>
          <w:szCs w:val="28"/>
        </w:rPr>
        <w:t xml:space="preserve">, произведенной на территории ДНР и ЛНР, </w:t>
      </w:r>
      <w:r w:rsidRPr="00400DC3">
        <w:rPr>
          <w:sz w:val="28"/>
          <w:szCs w:val="28"/>
        </w:rPr>
        <w:t xml:space="preserve"> или в реестре промышленной продукции, произведенной на территории государства - члена Евразийского экономического союза</w:t>
      </w:r>
      <w:r w:rsidR="007442A3" w:rsidRPr="00400DC3">
        <w:rPr>
          <w:sz w:val="28"/>
          <w:szCs w:val="28"/>
        </w:rPr>
        <w:t xml:space="preserve"> (ЕАЭС), за исключением РФ</w:t>
      </w:r>
      <w:r w:rsidRPr="00400DC3">
        <w:rPr>
          <w:sz w:val="28"/>
          <w:szCs w:val="28"/>
        </w:rPr>
        <w:t xml:space="preserve"> (или порядкового номера реестровой записи единого реестра российской радиоэлектронной продукции), если иное не установлено документацией о закупке).</w:t>
      </w:r>
    </w:p>
    <w:p w14:paraId="2008720C" w14:textId="7C4E6011" w:rsidR="00035A4F" w:rsidRPr="00035A4F" w:rsidRDefault="00035A4F" w:rsidP="00553A43">
      <w:pPr>
        <w:pStyle w:val="23"/>
        <w:shd w:val="clear" w:color="auto" w:fill="auto"/>
        <w:spacing w:before="0" w:line="240" w:lineRule="auto"/>
        <w:ind w:firstLine="709"/>
        <w:rPr>
          <w:i w:val="0"/>
          <w:sz w:val="28"/>
          <w:szCs w:val="28"/>
        </w:rPr>
      </w:pPr>
    </w:p>
    <w:p w14:paraId="7F0BFE70" w14:textId="77777777" w:rsidR="00C52EA6" w:rsidRPr="00232DD3" w:rsidRDefault="00C52EA6" w:rsidP="00C52EA6">
      <w:pPr>
        <w:pStyle w:val="af4"/>
        <w:suppressAutoHyphens/>
        <w:spacing w:after="0" w:line="320" w:lineRule="exact"/>
        <w:ind w:firstLine="0"/>
        <w:rPr>
          <w:color w:val="000000"/>
          <w:szCs w:val="28"/>
        </w:rPr>
      </w:pPr>
    </w:p>
    <w:p w14:paraId="0A2D04DA"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7C1FE3E7" w14:textId="77777777" w:rsidR="00E04A7E" w:rsidRPr="002958B1" w:rsidRDefault="00E04A7E" w:rsidP="002958B1">
      <w:pPr>
        <w:pStyle w:val="31"/>
        <w:shd w:val="clear" w:color="auto" w:fill="auto"/>
        <w:spacing w:before="0" w:after="0" w:line="240" w:lineRule="auto"/>
        <w:jc w:val="both"/>
        <w:rPr>
          <w:b/>
          <w:sz w:val="28"/>
          <w:szCs w:val="28"/>
        </w:rPr>
      </w:pPr>
    </w:p>
    <w:p w14:paraId="6E770469" w14:textId="77777777" w:rsidR="00FF2D1E" w:rsidRPr="00FF2D1E"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Подача аукционных заявок</w:t>
      </w:r>
    </w:p>
    <w:p w14:paraId="66F114C5" w14:textId="77777777" w:rsidR="00FF2D1E" w:rsidRPr="00B3010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49B6C7AC"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416DFDD"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7C96D49C" w14:textId="77777777" w:rsidR="00FF2D1E" w:rsidRPr="002958B1" w:rsidRDefault="00FF2D1E" w:rsidP="00480B88">
      <w:pPr>
        <w:pStyle w:val="af4"/>
        <w:numPr>
          <w:ilvl w:val="2"/>
          <w:numId w:val="15"/>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41674EC5" w14:textId="77777777" w:rsidR="002958B1" w:rsidRPr="002958B1" w:rsidRDefault="002958B1" w:rsidP="002958B1">
      <w:pPr>
        <w:pStyle w:val="af4"/>
        <w:suppressAutoHyphens/>
        <w:spacing w:after="0" w:line="240" w:lineRule="auto"/>
        <w:ind w:left="709" w:firstLine="0"/>
        <w:rPr>
          <w:color w:val="000000"/>
          <w:szCs w:val="28"/>
        </w:rPr>
      </w:pPr>
    </w:p>
    <w:p w14:paraId="3345BD33"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15781B02"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3BB0C82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07FB9BB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5A91BEFA"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FF2D1E">
        <w:rPr>
          <w:sz w:val="28"/>
          <w:szCs w:val="28"/>
          <w:lang w:val="en-US"/>
        </w:rPr>
        <w:t>rar</w:t>
      </w:r>
      <w:proofErr w:type="spellEnd"/>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2458748F"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707C4F76"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14:paraId="6C0166F0" w14:textId="77777777" w:rsidR="00FF2D1E" w:rsidRPr="00FF2D1E" w:rsidRDefault="00B3010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0CD6F5CF"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lastRenderedPageBreak/>
        <w:t>По истечении срока подачи аукционных заявок участники не имеют возможности подать электронную  заявку.</w:t>
      </w:r>
    </w:p>
    <w:p w14:paraId="2DA0B9FA" w14:textId="77777777" w:rsidR="00FF2D1E" w:rsidRPr="00FF2D1E" w:rsidRDefault="00FF2D1E" w:rsidP="00FF2D1E">
      <w:pPr>
        <w:pStyle w:val="ab"/>
        <w:ind w:left="709" w:firstLine="0"/>
        <w:rPr>
          <w:color w:val="000000"/>
          <w:sz w:val="28"/>
          <w:szCs w:val="28"/>
        </w:rPr>
      </w:pPr>
    </w:p>
    <w:p w14:paraId="0A0B7301"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7447B644"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E2844C9" w14:textId="77777777" w:rsidR="00FF2D1E" w:rsidRPr="00FF2D1E" w:rsidRDefault="00FF2D1E" w:rsidP="00480B88">
      <w:pPr>
        <w:pStyle w:val="14"/>
        <w:numPr>
          <w:ilvl w:val="2"/>
          <w:numId w:val="15"/>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69E3DD69"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65B1F1DD" w14:textId="77777777" w:rsidR="00FF2D1E" w:rsidRPr="002958B1" w:rsidRDefault="00FF2D1E" w:rsidP="002958B1">
      <w:pPr>
        <w:pStyle w:val="a"/>
        <w:numPr>
          <w:ilvl w:val="0"/>
          <w:numId w:val="0"/>
        </w:numPr>
        <w:ind w:left="709"/>
        <w:rPr>
          <w:rFonts w:ascii="Times New Roman" w:hAnsi="Times New Roman" w:cs="Times New Roman"/>
          <w:color w:val="000000"/>
        </w:rPr>
      </w:pPr>
    </w:p>
    <w:p w14:paraId="76989AA0" w14:textId="77777777" w:rsid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Представление технического предложения</w:t>
      </w:r>
    </w:p>
    <w:p w14:paraId="5770E92E" w14:textId="77777777" w:rsidR="003F7564" w:rsidRDefault="003F7564" w:rsidP="00EB1835">
      <w:pPr>
        <w:spacing w:after="0" w:line="240" w:lineRule="auto"/>
        <w:ind w:firstLine="709"/>
      </w:pPr>
    </w:p>
    <w:p w14:paraId="21AE69B2" w14:textId="2F9ACA1B" w:rsidR="003F7564" w:rsidRPr="00282D90"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82D90">
        <w:rPr>
          <w:rFonts w:ascii="Times New Roman" w:hAnsi="Times New Roman" w:cs="Times New Roman"/>
          <w:color w:val="000000"/>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w:t>
      </w:r>
      <w:r w:rsidR="00282D90" w:rsidRPr="00282D90">
        <w:rPr>
          <w:rFonts w:ascii="Times New Roman" w:hAnsi="Times New Roman" w:cs="Times New Roman"/>
          <w:color w:val="000000"/>
          <w:sz w:val="28"/>
        </w:rPr>
        <w:t xml:space="preserve"> и оформлено по форме № 5 к аукционной документации.</w:t>
      </w:r>
    </w:p>
    <w:p w14:paraId="3B199F4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282D90">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w:t>
      </w:r>
      <w:r w:rsidRPr="005B1C12">
        <w:rPr>
          <w:rFonts w:ascii="Times New Roman" w:hAnsi="Times New Roman" w:cs="Times New Roman"/>
          <w:color w:val="000000"/>
          <w:sz w:val="28"/>
          <w:szCs w:val="28"/>
        </w:rPr>
        <w:t xml:space="preserve">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6100BA9D" w14:textId="77777777" w:rsidR="003F7564" w:rsidRPr="002166B5"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740405F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59664C1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448118F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w:t>
      </w:r>
      <w:r w:rsidRPr="005B1C12">
        <w:rPr>
          <w:rFonts w:ascii="Times New Roman" w:hAnsi="Times New Roman" w:cs="Times New Roman"/>
          <w:color w:val="000000"/>
          <w:sz w:val="28"/>
          <w:szCs w:val="28"/>
        </w:rPr>
        <w:lastRenderedPageBreak/>
        <w:t>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27A6BD8E"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42C2A88F" w14:textId="77777777" w:rsidR="00FF2D1E" w:rsidRPr="00463EE5" w:rsidRDefault="00FF2D1E" w:rsidP="00480B88">
      <w:pPr>
        <w:pStyle w:val="20"/>
        <w:numPr>
          <w:ilvl w:val="0"/>
          <w:numId w:val="15"/>
        </w:numPr>
        <w:spacing w:before="0" w:after="0"/>
        <w:ind w:hanging="11"/>
        <w:jc w:val="both"/>
        <w:rPr>
          <w:rFonts w:cs="Times New Roman"/>
          <w:i w:val="0"/>
          <w:color w:val="000000"/>
        </w:rPr>
      </w:pPr>
      <w:r w:rsidRPr="00463EE5">
        <w:rPr>
          <w:rFonts w:cs="Times New Roman"/>
          <w:i w:val="0"/>
          <w:color w:val="000000"/>
        </w:rPr>
        <w:t>Заключение договора</w:t>
      </w:r>
    </w:p>
    <w:p w14:paraId="40C943BA" w14:textId="77777777" w:rsidR="00FF2D1E" w:rsidRPr="00463EE5" w:rsidRDefault="00FF2D1E" w:rsidP="00480B88">
      <w:pPr>
        <w:pStyle w:val="a6"/>
        <w:numPr>
          <w:ilvl w:val="1"/>
          <w:numId w:val="15"/>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0437FEE1"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08F129E7" w14:textId="7E2F215D"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EB68B1">
        <w:rPr>
          <w:rFonts w:ascii="Times New Roman" w:hAnsi="Times New Roman" w:cs="Times New Roman"/>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w:t>
      </w:r>
      <w:r w:rsidR="00831BDC" w:rsidRPr="00EB68B1">
        <w:rPr>
          <w:rFonts w:ascii="Times New Roman" w:hAnsi="Times New Roman" w:cs="Times New Roman"/>
          <w:sz w:val="28"/>
          <w:szCs w:val="28"/>
        </w:rPr>
        <w:t xml:space="preserve">№ </w:t>
      </w:r>
      <w:r w:rsidR="00EB68B1" w:rsidRPr="00EB68B1">
        <w:rPr>
          <w:rFonts w:ascii="Times New Roman" w:hAnsi="Times New Roman" w:cs="Times New Roman"/>
          <w:sz w:val="28"/>
          <w:szCs w:val="28"/>
        </w:rPr>
        <w:t>6</w:t>
      </w:r>
      <w:r w:rsidRPr="00EB68B1">
        <w:rPr>
          <w:rFonts w:ascii="Times New Roman" w:hAnsi="Times New Roman" w:cs="Times New Roman"/>
          <w:sz w:val="28"/>
          <w:szCs w:val="28"/>
        </w:rPr>
        <w:t xml:space="preserve"> к аукционной документации в срок, не превышающий </w:t>
      </w:r>
      <w:r w:rsidRPr="00EB68B1">
        <w:rPr>
          <w:rFonts w:ascii="Times New Roman" w:hAnsi="Times New Roman" w:cs="Times New Roman"/>
          <w:sz w:val="28"/>
          <w:szCs w:val="28"/>
        </w:rPr>
        <w:br/>
        <w:t xml:space="preserve">20 (двадцать)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w:t>
      </w:r>
      <w:r w:rsidR="00830817" w:rsidRPr="00EB68B1">
        <w:rPr>
          <w:rFonts w:ascii="Times New Roman" w:hAnsi="Times New Roman" w:cs="Times New Roman"/>
          <w:sz w:val="28"/>
          <w:szCs w:val="28"/>
        </w:rPr>
        <w:t>заключен ранее</w:t>
      </w:r>
      <w:r w:rsidRPr="00EB68B1">
        <w:rPr>
          <w:rFonts w:ascii="Times New Roman" w:hAnsi="Times New Roman" w:cs="Times New Roman"/>
          <w:sz w:val="28"/>
          <w:szCs w:val="28"/>
        </w:rPr>
        <w:t xml:space="preserve"> 10 (десяти) календарных</w:t>
      </w:r>
      <w:r w:rsidRPr="00EB68B1">
        <w:rPr>
          <w:rFonts w:ascii="Times New Roman" w:hAnsi="Times New Roman" w:cs="Times New Roman"/>
          <w:sz w:val="28"/>
        </w:rPr>
        <w:t xml:space="preserve"> дней</w:t>
      </w:r>
      <w:r w:rsidRPr="00EB68B1">
        <w:rPr>
          <w:rFonts w:ascii="Times New Roman" w:hAnsi="Times New Roman" w:cs="Times New Roman"/>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w:t>
      </w:r>
      <w:r w:rsidRPr="00FF2D1E">
        <w:rPr>
          <w:rFonts w:ascii="Times New Roman" w:hAnsi="Times New Roman" w:cs="Times New Roman"/>
          <w:color w:val="000000"/>
          <w:sz w:val="28"/>
          <w:szCs w:val="28"/>
        </w:rPr>
        <w:t>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07A7EB54" w14:textId="024A4413" w:rsidR="0091767D" w:rsidRPr="0091767D" w:rsidRDefault="005758BA" w:rsidP="0091767D">
      <w:pPr>
        <w:pStyle w:val="a6"/>
        <w:spacing w:line="320" w:lineRule="exact"/>
        <w:ind w:left="0" w:firstLine="709"/>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w:t>
      </w:r>
      <w:r w:rsidRPr="0091767D">
        <w:rPr>
          <w:rFonts w:ascii="Times New Roman" w:hAnsi="Times New Roman" w:cs="Times New Roman"/>
          <w:sz w:val="28"/>
          <w:szCs w:val="28"/>
        </w:rPr>
        <w:t>заключаемого с участником закупки, в том числе с победителем,</w:t>
      </w:r>
      <w:r w:rsidR="00A65736" w:rsidRPr="0091767D">
        <w:rPr>
          <w:rFonts w:ascii="Times New Roman" w:hAnsi="Times New Roman" w:cs="Times New Roman"/>
          <w:sz w:val="28"/>
          <w:szCs w:val="28"/>
        </w:rPr>
        <w:t xml:space="preserve"> не являющимся плательщиком НДС, указывается</w:t>
      </w:r>
      <w:r w:rsidRPr="0091767D">
        <w:rPr>
          <w:rFonts w:ascii="Times New Roman" w:hAnsi="Times New Roman" w:cs="Times New Roman"/>
          <w:sz w:val="28"/>
          <w:szCs w:val="28"/>
        </w:rPr>
        <w:t xml:space="preserve"> с учетом применяемой таким участником системы налогообложения</w:t>
      </w:r>
      <w:r w:rsidR="00FF2D1E" w:rsidRPr="0091767D">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По согласованию сторон договор может быть заключен с победителем, участником, с которым заключается договор, по цене ниже, чем указана в его предложении о цене без изменения остальных условий договора.</w:t>
      </w:r>
    </w:p>
    <w:p w14:paraId="6A662F3F" w14:textId="557A9B89"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Договор по результатам аукциона заключается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и должен быть подписан электронной подписью лица, имеющего право действовать от имени соответственно участника аукциона, с которым заключается договор</w:t>
      </w:r>
      <w:r w:rsidR="00943EBE" w:rsidRPr="00F3467E">
        <w:rPr>
          <w:rFonts w:ascii="Times New Roman" w:hAnsi="Times New Roman" w:cs="Times New Roman"/>
          <w:color w:val="000000"/>
          <w:sz w:val="28"/>
          <w:szCs w:val="28"/>
        </w:rPr>
        <w:t>.</w:t>
      </w:r>
    </w:p>
    <w:p w14:paraId="6D2F80CA" w14:textId="00C7A9F0"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направляет </w:t>
      </w:r>
      <w:r w:rsidRPr="00F3467E">
        <w:rPr>
          <w:rFonts w:ascii="Times New Roman" w:hAnsi="Times New Roman" w:cs="Times New Roman"/>
          <w:color w:val="000000"/>
          <w:sz w:val="28"/>
          <w:szCs w:val="28"/>
        </w:rPr>
        <w:lastRenderedPageBreak/>
        <w:t xml:space="preserve">участнику аукциона, с которым заключается договор, проект договора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w:t>
      </w:r>
    </w:p>
    <w:p w14:paraId="526CBDB8" w14:textId="12D784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Участник аукциона, с которым заключается договор</w:t>
      </w:r>
      <w:r w:rsidR="00943EBE" w:rsidRPr="00F3467E">
        <w:rPr>
          <w:rFonts w:ascii="Times New Roman" w:hAnsi="Times New Roman" w:cs="Times New Roman"/>
          <w:color w:val="000000"/>
          <w:sz w:val="28"/>
          <w:szCs w:val="28"/>
        </w:rPr>
        <w:t>,</w:t>
      </w:r>
      <w:r w:rsidRPr="00F3467E">
        <w:rPr>
          <w:rFonts w:ascii="Times New Roman" w:hAnsi="Times New Roman" w:cs="Times New Roman"/>
          <w:color w:val="000000"/>
          <w:sz w:val="28"/>
          <w:szCs w:val="28"/>
        </w:rPr>
        <w:t xml:space="preserve">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на договор не позднее 5 (пяти)</w:t>
      </w:r>
      <w:r w:rsidRPr="00F3467E">
        <w:rPr>
          <w:rFonts w:ascii="Times New Roman" w:hAnsi="Times New Roman" w:cs="Times New Roman"/>
          <w:b/>
          <w:bCs/>
          <w:i/>
          <w:iCs/>
          <w:color w:val="000000"/>
          <w:sz w:val="28"/>
          <w:szCs w:val="28"/>
        </w:rPr>
        <w:t xml:space="preserve"> </w:t>
      </w:r>
      <w:r w:rsidRPr="00F3467E">
        <w:rPr>
          <w:rFonts w:ascii="Times New Roman" w:hAnsi="Times New Roman" w:cs="Times New Roman"/>
          <w:color w:val="000000"/>
          <w:sz w:val="28"/>
          <w:szCs w:val="28"/>
        </w:rPr>
        <w:t>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14:paraId="30B70AE5" w14:textId="6E17F0FF"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в течение 5 (пяти) дней с даты получения проекта договора от заказчика.</w:t>
      </w:r>
    </w:p>
    <w:p w14:paraId="7929BEDE" w14:textId="1B049D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рассматривает протокол разногласий и направляет посредством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14:paraId="518C3605" w14:textId="6439F383"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 xml:space="preserve">В течение 1 (одного) рабочего дня с даты получения документов, указанных в пункте </w:t>
      </w:r>
      <w:r w:rsidR="00FA795A" w:rsidRPr="00FA795A">
        <w:rPr>
          <w:rFonts w:ascii="Times New Roman" w:hAnsi="Times New Roman" w:cs="Times New Roman"/>
          <w:color w:val="000000"/>
          <w:sz w:val="28"/>
          <w:szCs w:val="28"/>
        </w:rPr>
        <w:t>8.1.</w:t>
      </w:r>
      <w:r w:rsidR="00BC0278">
        <w:rPr>
          <w:rFonts w:ascii="Times New Roman" w:hAnsi="Times New Roman" w:cs="Times New Roman"/>
          <w:color w:val="000000"/>
          <w:sz w:val="28"/>
          <w:szCs w:val="28"/>
        </w:rPr>
        <w:t>7</w:t>
      </w:r>
      <w:r w:rsidRPr="00FA795A">
        <w:rPr>
          <w:rFonts w:ascii="Times New Roman" w:hAnsi="Times New Roman" w:cs="Times New Roman"/>
          <w:color w:val="000000"/>
          <w:sz w:val="28"/>
          <w:szCs w:val="28"/>
        </w:rPr>
        <w:t xml:space="preserve">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w:t>
      </w:r>
      <w:r w:rsidR="00FA795A" w:rsidRPr="00FA795A">
        <w:rPr>
          <w:rFonts w:ascii="Times New Roman" w:hAnsi="Times New Roman" w:cs="Times New Roman"/>
          <w:color w:val="000000"/>
          <w:sz w:val="28"/>
          <w:szCs w:val="28"/>
        </w:rPr>
        <w:t>электронной площадки</w:t>
      </w:r>
      <w:r w:rsidRPr="00FA795A">
        <w:rPr>
          <w:rFonts w:ascii="Times New Roman" w:hAnsi="Times New Roman" w:cs="Times New Roman"/>
          <w:color w:val="000000"/>
          <w:sz w:val="28"/>
          <w:szCs w:val="28"/>
        </w:rPr>
        <w:t>.</w:t>
      </w:r>
    </w:p>
    <w:p w14:paraId="0B0142E6" w14:textId="77777777"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14:paraId="4A70264E"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B7A5361"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lastRenderedPageBreak/>
        <w:t xml:space="preserve">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 </w:t>
      </w:r>
    </w:p>
    <w:p w14:paraId="2EDD904C" w14:textId="1D354291"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аукционной заявке которого присвоен второй номер.</w:t>
      </w:r>
    </w:p>
    <w:p w14:paraId="249A8ED3" w14:textId="5C9931D1"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Участник, аукционной заявке которого присвоен второй номер, в случаях, установленных пунктами </w:t>
      </w:r>
      <w:r w:rsidR="0091767D" w:rsidRPr="0091767D">
        <w:rPr>
          <w:rFonts w:ascii="Times New Roman" w:hAnsi="Times New Roman" w:cs="Times New Roman"/>
          <w:color w:val="000000"/>
          <w:sz w:val="28"/>
          <w:szCs w:val="28"/>
        </w:rPr>
        <w:t>8.1.1</w:t>
      </w:r>
      <w:r w:rsidR="00BC0278">
        <w:rPr>
          <w:rFonts w:ascii="Times New Roman" w:hAnsi="Times New Roman" w:cs="Times New Roman"/>
          <w:color w:val="000000"/>
          <w:sz w:val="28"/>
          <w:szCs w:val="28"/>
        </w:rPr>
        <w:t>0</w:t>
      </w:r>
      <w:r w:rsidR="0091767D" w:rsidRPr="0091767D">
        <w:rPr>
          <w:rFonts w:ascii="Times New Roman" w:hAnsi="Times New Roman" w:cs="Times New Roman"/>
          <w:color w:val="000000"/>
          <w:sz w:val="28"/>
          <w:szCs w:val="28"/>
        </w:rPr>
        <w:t xml:space="preserve"> </w:t>
      </w:r>
      <w:r w:rsidR="00BC0278">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8.1.1</w:t>
      </w:r>
      <w:r w:rsidR="00BC0278">
        <w:rPr>
          <w:rFonts w:ascii="Times New Roman" w:hAnsi="Times New Roman" w:cs="Times New Roman"/>
          <w:color w:val="000000"/>
          <w:sz w:val="28"/>
          <w:szCs w:val="28"/>
        </w:rPr>
        <w:t>2</w:t>
      </w:r>
      <w:r w:rsidRPr="0091767D">
        <w:rPr>
          <w:rFonts w:ascii="Times New Roman" w:hAnsi="Times New Roman" w:cs="Times New Roman"/>
          <w:color w:val="000000"/>
          <w:sz w:val="28"/>
          <w:szCs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на </w:t>
      </w:r>
      <w:r w:rsidR="0091767D" w:rsidRPr="0091767D">
        <w:rPr>
          <w:rFonts w:ascii="Times New Roman" w:hAnsi="Times New Roman" w:cs="Times New Roman"/>
          <w:color w:val="000000"/>
          <w:sz w:val="28"/>
          <w:szCs w:val="28"/>
        </w:rPr>
        <w:t>электронной площадке</w:t>
      </w:r>
      <w:r w:rsidRPr="0091767D">
        <w:rPr>
          <w:rFonts w:ascii="Times New Roman" w:hAnsi="Times New Roman" w:cs="Times New Roman"/>
          <w:color w:val="000000"/>
          <w:sz w:val="28"/>
          <w:szCs w:val="28"/>
        </w:rPr>
        <w:t xml:space="preserve"> не позднее 5</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(пяти)</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5865E8A7"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589B2AC1"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В любой момент до заключения договора, заказчик вправе отказаться от заключения договора с </w:t>
      </w:r>
      <w:r w:rsidRPr="0091767D">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91767D">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53C41105" w14:textId="77777777" w:rsidR="00133141" w:rsidRPr="00FB3AD0" w:rsidRDefault="00133141" w:rsidP="00133141">
      <w:pPr>
        <w:pStyle w:val="a6"/>
        <w:spacing w:line="320" w:lineRule="exact"/>
        <w:ind w:left="0" w:firstLine="709"/>
        <w:jc w:val="both"/>
        <w:rPr>
          <w:rFonts w:ascii="Times New Roman" w:hAnsi="Times New Roman" w:cs="Times New Roman"/>
          <w:color w:val="000000"/>
          <w:sz w:val="28"/>
          <w:szCs w:val="28"/>
        </w:rPr>
      </w:pPr>
      <w:r w:rsidRPr="00FB3AD0">
        <w:rPr>
          <w:rFonts w:ascii="Times New Roman" w:hAnsi="Times New Roman" w:cs="Times New Roman"/>
          <w:color w:val="000000"/>
          <w:sz w:val="28"/>
          <w:szCs w:val="28"/>
        </w:rPr>
        <w:t>В случае отказа от заключения договора с победителем по вышеуказанным основаниям, договор может быть заключен с участником, аукционной заявке которого присвоен второй номер.</w:t>
      </w:r>
    </w:p>
    <w:p w14:paraId="2C65EBE7" w14:textId="267D482A" w:rsidR="00133141" w:rsidRPr="00AC5FE0" w:rsidRDefault="00133141"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AC5FE0">
        <w:rPr>
          <w:rFonts w:ascii="Times New Roman" w:hAnsi="Times New Roman" w:cs="Times New Roman"/>
          <w:sz w:val="28"/>
          <w:szCs w:val="28"/>
        </w:rPr>
        <w:t xml:space="preserve">При отсутствии возможности заключения договора посредством использования функционала </w:t>
      </w:r>
      <w:r w:rsidR="00AC5FE0" w:rsidRPr="00AC5FE0">
        <w:rPr>
          <w:rFonts w:ascii="Times New Roman" w:hAnsi="Times New Roman" w:cs="Times New Roman"/>
          <w:sz w:val="28"/>
          <w:szCs w:val="28"/>
        </w:rPr>
        <w:t>электронной площадки</w:t>
      </w:r>
      <w:r w:rsidRPr="00AC5FE0">
        <w:rPr>
          <w:rFonts w:ascii="Times New Roman" w:hAnsi="Times New Roman" w:cs="Times New Roman"/>
          <w:sz w:val="28"/>
          <w:szCs w:val="28"/>
        </w:rPr>
        <w:t xml:space="preserve">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14:paraId="6F66B462" w14:textId="77777777" w:rsidR="00FF2D1E" w:rsidRPr="00FF2D1E" w:rsidRDefault="00FF2D1E" w:rsidP="00FF2D1E">
      <w:pPr>
        <w:jc w:val="both"/>
        <w:rPr>
          <w:rFonts w:ascii="Times New Roman" w:hAnsi="Times New Roman" w:cs="Times New Roman"/>
          <w:color w:val="000000"/>
          <w:sz w:val="28"/>
          <w:szCs w:val="28"/>
        </w:rPr>
      </w:pPr>
    </w:p>
    <w:p w14:paraId="5222FBAD"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Исполнение, изменение, расторжение договора</w:t>
      </w:r>
    </w:p>
    <w:p w14:paraId="231E013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w:t>
      </w:r>
      <w:r w:rsidRPr="00FF2D1E">
        <w:rPr>
          <w:rFonts w:ascii="Times New Roman" w:hAnsi="Times New Roman" w:cs="Times New Roman"/>
          <w:color w:val="000000"/>
          <w:sz w:val="28"/>
          <w:szCs w:val="28"/>
        </w:rPr>
        <w:lastRenderedPageBreak/>
        <w:t>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121DEB1" w14:textId="77777777" w:rsidR="00FF2D1E" w:rsidRPr="00A36663"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B69173A"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color w:val="000000"/>
          <w:sz w:val="28"/>
          <w:szCs w:val="28"/>
        </w:rPr>
        <w:t xml:space="preserve">При поставке </w:t>
      </w:r>
      <w:r w:rsidRPr="00FB3AD0">
        <w:rPr>
          <w:rFonts w:ascii="Times New Roman" w:hAnsi="Times New Roman" w:cs="Times New Roman"/>
          <w:sz w:val="28"/>
          <w:szCs w:val="28"/>
        </w:rPr>
        <w:t>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29ACC744"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B3AD0">
        <w:rPr>
          <w:rFonts w:ascii="Times New Roman" w:hAnsi="Times New Roman" w:cs="Times New Roman"/>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31E2EE56" w14:textId="261A49DA" w:rsidR="00FB3AD0" w:rsidRPr="00FB3AD0" w:rsidRDefault="00FB3AD0" w:rsidP="00FB3AD0">
      <w:pPr>
        <w:spacing w:after="0" w:line="240" w:lineRule="auto"/>
        <w:ind w:firstLine="709"/>
        <w:jc w:val="both"/>
        <w:rPr>
          <w:rFonts w:ascii="Times New Roman" w:hAnsi="Times New Roman" w:cs="Times New Roman"/>
          <w:sz w:val="28"/>
          <w:szCs w:val="28"/>
        </w:rPr>
      </w:pPr>
      <w:r w:rsidRPr="00FB3AD0">
        <w:rPr>
          <w:rFonts w:ascii="Times New Roman" w:hAnsi="Times New Roman" w:cs="Times New Roman"/>
          <w:sz w:val="28"/>
          <w:szCs w:val="28"/>
        </w:rPr>
        <w:t>8.2.5. При исполнении договора по согласованию с заказчиком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победителем конкурентной закупки, реестровая запись о котором появилась в реестре промышленной продукции, произведенной на территории РФ, либо в едином реестре российской радиоэлектронной продукции,</w:t>
      </w:r>
      <w:r w:rsidRPr="00FB3AD0">
        <w:rPr>
          <w:rFonts w:ascii="Times New Roman" w:eastAsia="MS Mincho" w:hAnsi="Times New Roman" w:cs="Times New Roman"/>
          <w:sz w:val="28"/>
          <w:szCs w:val="28"/>
        </w:rPr>
        <w:t xml:space="preserve"> в реестре промышленной продукции, произведенной на территории государства - члена Евразийского экономического союза</w:t>
      </w:r>
      <w:r w:rsidRPr="00FB3AD0">
        <w:rPr>
          <w:rFonts w:ascii="Times New Roman" w:hAnsi="Times New Roman" w:cs="Times New Roman"/>
          <w:sz w:val="28"/>
          <w:szCs w:val="28"/>
        </w:rPr>
        <w:t xml:space="preserve"> на дату заключения, либо исполнения договора. При этом стоимость поставляемого товара не должна быть выше стоимости, указанной в договоре.</w:t>
      </w:r>
    </w:p>
    <w:p w14:paraId="69DE364D" w14:textId="77777777" w:rsidR="00FB3AD0" w:rsidRPr="00EE4E4F" w:rsidRDefault="00FB3AD0" w:rsidP="00FB3AD0">
      <w:pPr>
        <w:pStyle w:val="a6"/>
        <w:spacing w:after="0" w:line="240" w:lineRule="auto"/>
        <w:ind w:left="709"/>
        <w:contextualSpacing w:val="0"/>
        <w:jc w:val="both"/>
        <w:rPr>
          <w:rFonts w:ascii="Times New Roman" w:hAnsi="Times New Roman" w:cs="Times New Roman"/>
          <w:sz w:val="28"/>
          <w:szCs w:val="28"/>
        </w:rPr>
      </w:pPr>
    </w:p>
    <w:p w14:paraId="53DD812D" w14:textId="47FDE7ED" w:rsidR="004B54F8" w:rsidRPr="00EE4E4F" w:rsidRDefault="004B54F8" w:rsidP="00480B88">
      <w:pPr>
        <w:pStyle w:val="3"/>
        <w:keepNext w:val="0"/>
        <w:keepLines w:val="0"/>
        <w:widowControl w:val="0"/>
        <w:numPr>
          <w:ilvl w:val="0"/>
          <w:numId w:val="15"/>
        </w:numPr>
        <w:spacing w:before="0" w:line="240" w:lineRule="auto"/>
        <w:ind w:left="0" w:firstLine="709"/>
        <w:rPr>
          <w:rFonts w:ascii="Times New Roman" w:hAnsi="Times New Roman" w:cs="Times New Roman"/>
          <w:color w:val="auto"/>
          <w:sz w:val="28"/>
          <w:szCs w:val="28"/>
        </w:rPr>
      </w:pPr>
      <w:r w:rsidRPr="00EE4E4F">
        <w:rPr>
          <w:rFonts w:ascii="Times New Roman" w:hAnsi="Times New Roman" w:cs="Times New Roman"/>
          <w:color w:val="auto"/>
          <w:sz w:val="28"/>
          <w:szCs w:val="28"/>
        </w:rPr>
        <w:t>Обеспечение аукционных заявок</w:t>
      </w:r>
    </w:p>
    <w:p w14:paraId="73B17316" w14:textId="77777777" w:rsidR="004B54F8" w:rsidRPr="00EE4E4F" w:rsidRDefault="004B54F8" w:rsidP="00480B88">
      <w:pPr>
        <w:pStyle w:val="a6"/>
        <w:numPr>
          <w:ilvl w:val="1"/>
          <w:numId w:val="15"/>
        </w:numPr>
        <w:spacing w:after="0" w:line="240" w:lineRule="auto"/>
        <w:ind w:left="0" w:firstLine="709"/>
        <w:jc w:val="both"/>
        <w:rPr>
          <w:rFonts w:ascii="Times New Roman" w:eastAsia="MS Mincho" w:hAnsi="Times New Roman" w:cs="Times New Roman"/>
          <w:bCs/>
          <w:sz w:val="28"/>
          <w:szCs w:val="28"/>
        </w:rPr>
      </w:pPr>
      <w:r w:rsidRPr="00EE4E4F">
        <w:rPr>
          <w:rFonts w:ascii="Times New Roman" w:eastAsia="MS Mincho" w:hAnsi="Times New Roman" w:cs="Times New Roman"/>
          <w:bCs/>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1958BF37" w14:textId="7429F0BA" w:rsidR="00BA51C8" w:rsidRPr="00EE4E4F" w:rsidRDefault="00BA51C8" w:rsidP="00480B88">
      <w:pPr>
        <w:pStyle w:val="a6"/>
        <w:numPr>
          <w:ilvl w:val="1"/>
          <w:numId w:val="15"/>
        </w:numPr>
        <w:spacing w:after="0" w:line="240" w:lineRule="auto"/>
        <w:ind w:left="0" w:firstLine="709"/>
        <w:contextualSpacing w:val="0"/>
        <w:jc w:val="both"/>
        <w:rPr>
          <w:rFonts w:ascii="Times New Roman" w:hAnsi="Times New Roman" w:cs="Times New Roman"/>
          <w:bCs/>
          <w:i/>
          <w:sz w:val="28"/>
          <w:szCs w:val="28"/>
        </w:rPr>
      </w:pPr>
      <w:r w:rsidRPr="00EE4E4F">
        <w:rPr>
          <w:rFonts w:ascii="Times New Roman" w:hAnsi="Times New Roman" w:cs="Times New Roman"/>
          <w:bCs/>
          <w:sz w:val="28"/>
          <w:szCs w:val="28"/>
        </w:rPr>
        <w:t>При выборе способа обеспечения заявки в форме внесения денежных средств участник перечисляет денежные средства до окончания срока подачи заявок в размере, установленном в пункте 1.5 аукционной документации по следующим банковским реквизитам</w:t>
      </w:r>
      <w:r w:rsidR="006F3257" w:rsidRPr="00EE4E4F">
        <w:rPr>
          <w:rFonts w:ascii="Times New Roman" w:hAnsi="Times New Roman" w:cs="Times New Roman"/>
          <w:bCs/>
          <w:sz w:val="28"/>
          <w:szCs w:val="28"/>
        </w:rPr>
        <w:t>:</w:t>
      </w:r>
    </w:p>
    <w:p w14:paraId="47AB5DE2"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р/</w:t>
      </w:r>
      <w:proofErr w:type="spellStart"/>
      <w:proofErr w:type="gramStart"/>
      <w:r w:rsidRPr="00EE4E4F">
        <w:rPr>
          <w:rFonts w:ascii="Times New Roman" w:hAnsi="Times New Roman" w:cs="Times New Roman"/>
          <w:spacing w:val="-7"/>
          <w:sz w:val="28"/>
          <w:szCs w:val="28"/>
        </w:rPr>
        <w:t>сч</w:t>
      </w:r>
      <w:proofErr w:type="spellEnd"/>
      <w:r w:rsidRPr="00EE4E4F">
        <w:rPr>
          <w:rFonts w:ascii="Times New Roman" w:hAnsi="Times New Roman" w:cs="Times New Roman"/>
          <w:spacing w:val="-7"/>
          <w:sz w:val="28"/>
          <w:szCs w:val="28"/>
        </w:rPr>
        <w:t xml:space="preserve">  40702810845029006328</w:t>
      </w:r>
      <w:proofErr w:type="gramEnd"/>
    </w:p>
    <w:p w14:paraId="143D6FDC"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proofErr w:type="gramStart"/>
      <w:r w:rsidRPr="00EE4E4F">
        <w:rPr>
          <w:rFonts w:ascii="Times New Roman" w:hAnsi="Times New Roman" w:cs="Times New Roman"/>
          <w:spacing w:val="-7"/>
          <w:sz w:val="28"/>
          <w:szCs w:val="28"/>
        </w:rPr>
        <w:t>в  ПАО</w:t>
      </w:r>
      <w:proofErr w:type="gramEnd"/>
      <w:r w:rsidRPr="00EE4E4F">
        <w:rPr>
          <w:rFonts w:ascii="Times New Roman" w:hAnsi="Times New Roman" w:cs="Times New Roman"/>
          <w:spacing w:val="-7"/>
          <w:sz w:val="28"/>
          <w:szCs w:val="28"/>
        </w:rPr>
        <w:t xml:space="preserve"> «АК БАРС» Банк </w:t>
      </w:r>
    </w:p>
    <w:p w14:paraId="13F90CB6" w14:textId="77777777" w:rsidR="004B54F8" w:rsidRPr="00E855E0"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855E0">
        <w:rPr>
          <w:rFonts w:ascii="Times New Roman" w:hAnsi="Times New Roman" w:cs="Times New Roman"/>
          <w:spacing w:val="-7"/>
          <w:sz w:val="28"/>
          <w:szCs w:val="28"/>
        </w:rPr>
        <w:t>г. Казань, ул. Кремлевская 8</w:t>
      </w:r>
    </w:p>
    <w:p w14:paraId="54696806" w14:textId="77777777" w:rsidR="004B54F8" w:rsidRPr="00E855E0" w:rsidRDefault="004B54F8" w:rsidP="00E855E0">
      <w:pPr>
        <w:pStyle w:val="a6"/>
        <w:tabs>
          <w:tab w:val="left" w:pos="3210"/>
        </w:tabs>
        <w:spacing w:after="0" w:line="240" w:lineRule="auto"/>
        <w:ind w:left="0" w:firstLine="709"/>
        <w:rPr>
          <w:rFonts w:ascii="Times New Roman" w:hAnsi="Times New Roman" w:cs="Times New Roman"/>
          <w:sz w:val="28"/>
          <w:szCs w:val="28"/>
        </w:rPr>
      </w:pPr>
      <w:r w:rsidRPr="00E855E0">
        <w:rPr>
          <w:rFonts w:ascii="Times New Roman" w:hAnsi="Times New Roman" w:cs="Times New Roman"/>
          <w:spacing w:val="-6"/>
          <w:sz w:val="28"/>
          <w:szCs w:val="28"/>
        </w:rPr>
        <w:t xml:space="preserve">БИК </w:t>
      </w:r>
      <w:r w:rsidRPr="00E855E0">
        <w:rPr>
          <w:rFonts w:ascii="Times New Roman" w:hAnsi="Times New Roman" w:cs="Times New Roman"/>
          <w:spacing w:val="-7"/>
          <w:sz w:val="28"/>
          <w:szCs w:val="28"/>
        </w:rPr>
        <w:t>049205805</w:t>
      </w:r>
      <w:r w:rsidRPr="00E855E0">
        <w:rPr>
          <w:rFonts w:ascii="Times New Roman" w:hAnsi="Times New Roman" w:cs="Times New Roman"/>
          <w:spacing w:val="-7"/>
          <w:sz w:val="28"/>
          <w:szCs w:val="28"/>
        </w:rPr>
        <w:tab/>
      </w:r>
    </w:p>
    <w:p w14:paraId="6AC89A13" w14:textId="77777777" w:rsidR="004B54F8" w:rsidRPr="00E855E0" w:rsidRDefault="004B54F8" w:rsidP="00E855E0">
      <w:pPr>
        <w:pStyle w:val="a6"/>
        <w:spacing w:after="0" w:line="240" w:lineRule="auto"/>
        <w:ind w:left="0" w:firstLine="709"/>
        <w:jc w:val="both"/>
        <w:rPr>
          <w:rFonts w:ascii="Times New Roman" w:hAnsi="Times New Roman" w:cs="Times New Roman"/>
          <w:spacing w:val="-7"/>
          <w:sz w:val="28"/>
          <w:szCs w:val="28"/>
        </w:rPr>
      </w:pPr>
      <w:r w:rsidRPr="00E855E0">
        <w:rPr>
          <w:rFonts w:ascii="Times New Roman" w:hAnsi="Times New Roman" w:cs="Times New Roman"/>
          <w:spacing w:val="-3"/>
          <w:sz w:val="28"/>
          <w:szCs w:val="28"/>
        </w:rPr>
        <w:t xml:space="preserve">к/с </w:t>
      </w:r>
      <w:r w:rsidRPr="00E855E0">
        <w:rPr>
          <w:rFonts w:ascii="Times New Roman" w:hAnsi="Times New Roman" w:cs="Times New Roman"/>
          <w:spacing w:val="-7"/>
          <w:sz w:val="28"/>
          <w:szCs w:val="28"/>
        </w:rPr>
        <w:t>30101810000000000805</w:t>
      </w:r>
    </w:p>
    <w:p w14:paraId="2CCBBA52" w14:textId="77777777" w:rsidR="004B54F8" w:rsidRPr="00E855E0" w:rsidRDefault="004B54F8" w:rsidP="00E855E0">
      <w:pPr>
        <w:pStyle w:val="a6"/>
        <w:spacing w:after="0" w:line="240" w:lineRule="auto"/>
        <w:ind w:left="0" w:firstLine="709"/>
        <w:jc w:val="both"/>
        <w:rPr>
          <w:rFonts w:ascii="Times New Roman" w:hAnsi="Times New Roman" w:cs="Times New Roman"/>
          <w:b/>
          <w:bCs/>
          <w:sz w:val="28"/>
          <w:szCs w:val="28"/>
        </w:rPr>
      </w:pPr>
      <w:r w:rsidRPr="00E855E0">
        <w:rPr>
          <w:rFonts w:ascii="Times New Roman" w:hAnsi="Times New Roman" w:cs="Times New Roman"/>
          <w:b/>
          <w:bCs/>
          <w:sz w:val="28"/>
          <w:szCs w:val="28"/>
        </w:rPr>
        <w:lastRenderedPageBreak/>
        <w:t>Наименование получателя денежных средств:</w:t>
      </w:r>
    </w:p>
    <w:p w14:paraId="1EB7B987" w14:textId="77777777" w:rsidR="004B54F8" w:rsidRPr="00E855E0" w:rsidRDefault="004B54F8" w:rsidP="00E855E0">
      <w:pPr>
        <w:pStyle w:val="a6"/>
        <w:shd w:val="clear" w:color="auto" w:fill="FFFFFF"/>
        <w:spacing w:after="0" w:line="240" w:lineRule="auto"/>
        <w:ind w:left="0" w:firstLine="709"/>
        <w:rPr>
          <w:rFonts w:ascii="Times New Roman" w:hAnsi="Times New Roman" w:cs="Times New Roman"/>
          <w:spacing w:val="-5"/>
          <w:sz w:val="28"/>
          <w:szCs w:val="28"/>
        </w:rPr>
      </w:pPr>
      <w:r w:rsidRPr="00E855E0">
        <w:rPr>
          <w:rFonts w:ascii="Times New Roman" w:hAnsi="Times New Roman" w:cs="Times New Roman"/>
          <w:spacing w:val="-7"/>
          <w:sz w:val="28"/>
          <w:szCs w:val="28"/>
        </w:rPr>
        <w:t>Акционерное общество «Содружество»</w:t>
      </w:r>
    </w:p>
    <w:p w14:paraId="09552C70" w14:textId="77777777"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p>
    <w:p w14:paraId="2396879A" w14:textId="0804F57A"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r w:rsidRPr="00E855E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E855E0">
        <w:rPr>
          <w:rStyle w:val="af8"/>
          <w:rFonts w:ascii="Times New Roman" w:hAnsi="Times New Roman" w:cs="Times New Roman"/>
          <w:bCs/>
          <w:i/>
          <w:color w:val="000000"/>
          <w:sz w:val="28"/>
          <w:szCs w:val="28"/>
        </w:rPr>
        <w:footnoteReference w:id="1"/>
      </w:r>
    </w:p>
    <w:p w14:paraId="4149FDFF" w14:textId="4EA1EDB6" w:rsidR="006F3257" w:rsidRPr="00E855E0" w:rsidRDefault="006F3257" w:rsidP="00E855E0">
      <w:pPr>
        <w:pStyle w:val="a6"/>
        <w:spacing w:after="0" w:line="240" w:lineRule="auto"/>
        <w:ind w:left="0" w:firstLine="709"/>
        <w:jc w:val="both"/>
        <w:rPr>
          <w:rFonts w:ascii="Times New Roman" w:hAnsi="Times New Roman" w:cs="Times New Roman"/>
          <w:bCs/>
          <w:color w:val="000000"/>
          <w:sz w:val="28"/>
          <w:szCs w:val="28"/>
        </w:rPr>
      </w:pPr>
    </w:p>
    <w:p w14:paraId="3529434C" w14:textId="77777777" w:rsidR="006F3257" w:rsidRPr="00E855E0" w:rsidRDefault="006F3257" w:rsidP="00E855E0">
      <w:pPr>
        <w:pStyle w:val="a6"/>
        <w:spacing w:after="0" w:line="240" w:lineRule="auto"/>
        <w:ind w:left="0" w:firstLine="709"/>
        <w:jc w:val="both"/>
        <w:rPr>
          <w:rFonts w:ascii="Times New Roman" w:hAnsi="Times New Roman" w:cs="Times New Roman"/>
          <w:color w:val="000000"/>
          <w:sz w:val="28"/>
          <w:szCs w:val="28"/>
        </w:rPr>
      </w:pPr>
    </w:p>
    <w:p w14:paraId="1CD8ABE5" w14:textId="389A0299" w:rsidR="006F3257" w:rsidRPr="00E855E0" w:rsidRDefault="006F3257" w:rsidP="00480B88">
      <w:pPr>
        <w:pStyle w:val="a6"/>
        <w:numPr>
          <w:ilvl w:val="1"/>
          <w:numId w:val="15"/>
        </w:numPr>
        <w:spacing w:after="0" w:line="240" w:lineRule="auto"/>
        <w:ind w:left="0" w:firstLine="709"/>
        <w:contextualSpacing w:val="0"/>
        <w:jc w:val="both"/>
        <w:rPr>
          <w:rFonts w:ascii="Times New Roman" w:hAnsi="Times New Roman" w:cs="Times New Roman"/>
          <w:bCs/>
          <w:color w:val="000000"/>
          <w:sz w:val="28"/>
          <w:szCs w:val="28"/>
        </w:rPr>
      </w:pPr>
      <w:r w:rsidRPr="00E855E0">
        <w:rPr>
          <w:rFonts w:ascii="Times New Roman" w:hAnsi="Times New Roman" w:cs="Times New Roman"/>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но до окончания срока подачи заявок денежные средства не поступили на счет заказчика, указанный в пункте 9.2 аукционной документации, участник аукциона признается не предоставившим обеспечение заявки.</w:t>
      </w:r>
    </w:p>
    <w:p w14:paraId="3F472E9B" w14:textId="77777777"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14:paraId="28D3D5EA" w14:textId="20BC0FAE"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Если в составе заявки не представлено платежное поручение, но денежные средства поступили на счет заказчика, указанный в пункте 9.2 аукционной документации, до окончания срока подачи заявки, обеспечение заявки считается представленным.</w:t>
      </w:r>
    </w:p>
    <w:p w14:paraId="3B628B83" w14:textId="77777777" w:rsidR="006F3257" w:rsidRPr="00E855E0"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pacing w:val="-2"/>
          <w:sz w:val="28"/>
          <w:szCs w:val="28"/>
        </w:rPr>
      </w:pPr>
      <w:r w:rsidRPr="00E855E0">
        <w:rPr>
          <w:rFonts w:ascii="Times New Roman" w:hAnsi="Times New Roman" w:cs="Times New Roman"/>
          <w:color w:val="000000"/>
          <w:spacing w:val="-2"/>
          <w:sz w:val="28"/>
          <w:szCs w:val="28"/>
        </w:rPr>
        <w:t>Денежные средства, внесенные в качестве обеспечения заявки на участие в аукционе, возвращаются на счет участника аукциона в течение 7 (семи) рабочих дней, если иное не предусмотрено аукционной документацией, с даты наступления одного из следующих случаев:</w:t>
      </w:r>
    </w:p>
    <w:p w14:paraId="4E8EED0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14:paraId="5C2796C8"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14:paraId="75D058CF"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отказа участника аукциона от продления срока действия аукционной заявки – такому участнику аукциона;</w:t>
      </w:r>
    </w:p>
    <w:p w14:paraId="54EBFB7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z w:val="28"/>
          <w:szCs w:val="28"/>
        </w:rPr>
        <w:t>после окончания срока подачи заявок – лицам, не представившим заявку на участие в аукционе, 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w:t>
      </w:r>
    </w:p>
    <w:p w14:paraId="7C1A6D86"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14:paraId="1CE8AC76"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z w:val="28"/>
          <w:szCs w:val="28"/>
        </w:rPr>
        <w:t xml:space="preserve">после отказа заказчика от заключения договора с </w:t>
      </w:r>
      <w:r w:rsidRPr="00127EB1">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w:t>
      </w:r>
      <w:r w:rsidRPr="00127EB1">
        <w:rPr>
          <w:rFonts w:ascii="Times New Roman" w:hAnsi="Times New Roman" w:cs="Times New Roman"/>
          <w:color w:val="000000"/>
          <w:sz w:val="28"/>
          <w:szCs w:val="28"/>
        </w:rPr>
        <w:t xml:space="preserve">в случае установления его несоответствия требованиям аукционной документации или в связи с </w:t>
      </w:r>
      <w:r w:rsidRPr="00127EB1">
        <w:rPr>
          <w:rFonts w:ascii="Times New Roman" w:hAnsi="Times New Roman" w:cs="Times New Roman"/>
          <w:color w:val="000000"/>
          <w:sz w:val="28"/>
          <w:szCs w:val="28"/>
        </w:rPr>
        <w:lastRenderedPageBreak/>
        <w:t xml:space="preserve">предоставлением участником недостоверной информации о своем соответствии таким требованиям – такому участнику аукциона; </w:t>
      </w:r>
    </w:p>
    <w:p w14:paraId="47491165"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i/>
          <w:color w:val="000000"/>
          <w:sz w:val="28"/>
          <w:szCs w:val="28"/>
        </w:rPr>
      </w:pPr>
      <w:r w:rsidRPr="00127EB1">
        <w:rPr>
          <w:rFonts w:ascii="Times New Roman" w:hAnsi="Times New Roman" w:cs="Times New Roman"/>
          <w:color w:val="000000"/>
          <w:spacing w:val="-2"/>
          <w:sz w:val="28"/>
          <w:szCs w:val="28"/>
        </w:rPr>
        <w:t>после проведения аукциона – участникам, которые не стали победителями аукциона (за исключением участника, представившего предпоследнее предложение о цене);</w:t>
      </w:r>
    </w:p>
    <w:p w14:paraId="592D3D29" w14:textId="5709EF51"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pacing w:val="-2"/>
          <w:sz w:val="28"/>
          <w:szCs w:val="28"/>
        </w:rPr>
        <w:t>после заключения договора – победителю аукциона, участнику</w:t>
      </w:r>
      <w:r w:rsidR="00E855E0" w:rsidRPr="00127EB1">
        <w:rPr>
          <w:rFonts w:ascii="Times New Roman" w:hAnsi="Times New Roman" w:cs="Times New Roman"/>
          <w:color w:val="000000"/>
          <w:spacing w:val="-2"/>
          <w:sz w:val="28"/>
          <w:szCs w:val="28"/>
        </w:rPr>
        <w:t xml:space="preserve"> </w:t>
      </w:r>
      <w:r w:rsidRPr="00127EB1">
        <w:rPr>
          <w:rFonts w:ascii="Times New Roman" w:hAnsi="Times New Roman" w:cs="Times New Roman"/>
          <w:color w:val="000000"/>
          <w:spacing w:val="-2"/>
          <w:sz w:val="28"/>
          <w:szCs w:val="28"/>
        </w:rPr>
        <w:t>с которым в соответствии с аукционной документацией заключается договор.</w:t>
      </w:r>
    </w:p>
    <w:p w14:paraId="37903632" w14:textId="34721E5E" w:rsidR="006F3257" w:rsidRPr="00127EB1"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127EB1">
        <w:rPr>
          <w:rFonts w:ascii="Times New Roman" w:hAnsi="Times New Roman" w:cs="Times New Roman"/>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в заявке на участие в аукционе, подготовленной по Форме заявки участника, представленной в </w:t>
      </w:r>
      <w:r w:rsidRPr="00127EB1">
        <w:rPr>
          <w:rFonts w:ascii="Times New Roman" w:hAnsi="Times New Roman" w:cs="Times New Roman"/>
          <w:b/>
          <w:bCs/>
          <w:color w:val="000000"/>
          <w:sz w:val="28"/>
          <w:szCs w:val="28"/>
        </w:rPr>
        <w:t xml:space="preserve">приложении № </w:t>
      </w:r>
      <w:r w:rsidR="00726454">
        <w:rPr>
          <w:rFonts w:ascii="Times New Roman" w:hAnsi="Times New Roman" w:cs="Times New Roman"/>
          <w:b/>
          <w:bCs/>
          <w:color w:val="000000"/>
          <w:sz w:val="28"/>
          <w:szCs w:val="28"/>
        </w:rPr>
        <w:t>2</w:t>
      </w:r>
      <w:r w:rsidRPr="00127EB1">
        <w:rPr>
          <w:rFonts w:ascii="Times New Roman" w:hAnsi="Times New Roman" w:cs="Times New Roman"/>
          <w:b/>
          <w:bCs/>
          <w:color w:val="000000"/>
          <w:sz w:val="28"/>
          <w:szCs w:val="28"/>
        </w:rPr>
        <w:t xml:space="preserve"> к аукционной документации</w:t>
      </w:r>
      <w:r w:rsidRPr="00127EB1">
        <w:rPr>
          <w:rFonts w:ascii="Times New Roman" w:hAnsi="Times New Roman" w:cs="Times New Roman"/>
          <w:color w:val="000000"/>
          <w:sz w:val="28"/>
          <w:szCs w:val="28"/>
        </w:rPr>
        <w:t>, указать реквизиты, на которые можно будет вернуть денежные средства.</w:t>
      </w:r>
    </w:p>
    <w:p w14:paraId="3BFF3B26" w14:textId="77777777" w:rsidR="006F3257" w:rsidRPr="00127EB1" w:rsidRDefault="006F3257" w:rsidP="00127EB1">
      <w:pPr>
        <w:spacing w:after="0" w:line="240" w:lineRule="auto"/>
        <w:jc w:val="both"/>
        <w:rPr>
          <w:rFonts w:ascii="Times New Roman" w:hAnsi="Times New Roman" w:cs="Times New Roman"/>
          <w:color w:val="000000"/>
          <w:sz w:val="28"/>
          <w:szCs w:val="28"/>
        </w:rPr>
      </w:pPr>
    </w:p>
    <w:p w14:paraId="60DCDA49" w14:textId="19492E02"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E855E0">
        <w:rPr>
          <w:rFonts w:ascii="Times New Roman" w:hAnsi="Times New Roman" w:cs="Times New Roman"/>
          <w:color w:val="000000"/>
          <w:sz w:val="28"/>
          <w:szCs w:val="28"/>
          <w:lang w:val="en-US"/>
        </w:rPr>
        <w:t>III</w:t>
      </w:r>
      <w:r w:rsidRPr="00E855E0">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E855E0">
          <w:rPr>
            <w:rFonts w:ascii="Times New Roman" w:hAnsi="Times New Roman" w:cs="Times New Roman"/>
            <w:color w:val="000000"/>
            <w:sz w:val="28"/>
            <w:szCs w:val="28"/>
          </w:rPr>
          <w:t>www</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cbr</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ru</w:t>
        </w:r>
      </w:hyperlink>
      <w:r w:rsidRPr="00E855E0">
        <w:rPr>
          <w:rFonts w:ascii="Times New Roman" w:hAnsi="Times New Roman" w:cs="Times New Roman"/>
          <w:color w:val="000000"/>
          <w:sz w:val="32"/>
          <w:szCs w:val="28"/>
        </w:rPr>
        <w:t>.</w:t>
      </w:r>
      <w:r w:rsidR="006F3257" w:rsidRPr="00E855E0">
        <w:rPr>
          <w:rFonts w:ascii="Times New Roman" w:hAnsi="Times New Roman" w:cs="Times New Roman"/>
          <w:color w:val="000000"/>
          <w:sz w:val="28"/>
          <w:szCs w:val="28"/>
        </w:rPr>
        <w:t xml:space="preserve"> или одним из банков, согласно перечню, приведенному на сайте ОАО «РЖД» </w:t>
      </w:r>
      <w:r w:rsidR="006F3257" w:rsidRPr="00E855E0">
        <w:rPr>
          <w:rFonts w:ascii="Times New Roman" w:hAnsi="Times New Roman" w:cs="Times New Roman"/>
          <w:sz w:val="28"/>
          <w:szCs w:val="28"/>
        </w:rPr>
        <w:t>https://company.rzd.ru/</w:t>
      </w:r>
      <w:r w:rsidR="006F3257" w:rsidRPr="00E855E0">
        <w:rPr>
          <w:rFonts w:ascii="Times New Roman" w:hAnsi="Times New Roman" w:cs="Times New Roman"/>
          <w:sz w:val="28"/>
          <w:szCs w:val="28"/>
          <w:lang w:eastAsia="ru-RU"/>
        </w:rPr>
        <w:t xml:space="preserve"> раздел «Закупки и торги»</w:t>
      </w:r>
      <w:r w:rsidR="006F3257" w:rsidRPr="00E855E0">
        <w:rPr>
          <w:rFonts w:ascii="Times New Roman" w:hAnsi="Times New Roman" w:cs="Times New Roman"/>
          <w:color w:val="000000"/>
          <w:sz w:val="28"/>
          <w:szCs w:val="28"/>
        </w:rPr>
        <w:t xml:space="preserve"> (подраздел «Нормативные документы»).</w:t>
      </w:r>
      <w:r w:rsidRPr="00E855E0">
        <w:rPr>
          <w:rFonts w:ascii="Times New Roman" w:hAnsi="Times New Roman" w:cs="Times New Roman"/>
          <w:color w:val="000000"/>
          <w:sz w:val="32"/>
          <w:szCs w:val="28"/>
        </w:rPr>
        <w:t xml:space="preserve"> </w:t>
      </w:r>
      <w:r w:rsidRPr="00E855E0">
        <w:rPr>
          <w:rFonts w:ascii="Times New Roman" w:hAnsi="Times New Roman" w:cs="Times New Roman"/>
          <w:color w:val="000000"/>
          <w:sz w:val="28"/>
          <w:szCs w:val="28"/>
        </w:rPr>
        <w:t xml:space="preserve">Срок действия банковской гарантии должен составлять не менее 120 (ста двадцати) дней со дня окончания срока подачи аукционных заявок. Рекомендуемая форма банковской гарантии </w:t>
      </w:r>
      <w:r w:rsidRPr="00E855E0">
        <w:rPr>
          <w:rFonts w:ascii="Times New Roman" w:hAnsi="Times New Roman" w:cs="Times New Roman"/>
          <w:b/>
          <w:color w:val="000000"/>
          <w:sz w:val="28"/>
          <w:szCs w:val="28"/>
        </w:rPr>
        <w:t xml:space="preserve">представлена в приложении </w:t>
      </w:r>
      <w:r w:rsidRPr="00EE4E4F">
        <w:rPr>
          <w:rFonts w:ascii="Times New Roman" w:hAnsi="Times New Roman" w:cs="Times New Roman"/>
          <w:b/>
          <w:color w:val="000000"/>
          <w:sz w:val="28"/>
          <w:szCs w:val="28"/>
        </w:rPr>
        <w:t xml:space="preserve">№ </w:t>
      </w:r>
      <w:r w:rsidR="00127EB1" w:rsidRPr="00EE4E4F">
        <w:rPr>
          <w:rFonts w:ascii="Times New Roman" w:hAnsi="Times New Roman" w:cs="Times New Roman"/>
          <w:b/>
          <w:color w:val="000000"/>
          <w:sz w:val="28"/>
          <w:szCs w:val="28"/>
          <w:lang w:val="en-US"/>
        </w:rPr>
        <w:t>3</w:t>
      </w:r>
      <w:r w:rsidRPr="00EE4E4F">
        <w:rPr>
          <w:rFonts w:ascii="Times New Roman" w:hAnsi="Times New Roman" w:cs="Times New Roman"/>
          <w:b/>
          <w:color w:val="000000"/>
          <w:sz w:val="28"/>
          <w:szCs w:val="28"/>
        </w:rPr>
        <w:t xml:space="preserve"> аукционной</w:t>
      </w:r>
      <w:r w:rsidRPr="00E855E0">
        <w:rPr>
          <w:rFonts w:ascii="Times New Roman" w:hAnsi="Times New Roman" w:cs="Times New Roman"/>
          <w:color w:val="000000"/>
          <w:sz w:val="28"/>
          <w:szCs w:val="28"/>
        </w:rPr>
        <w:t xml:space="preserve"> документации.</w:t>
      </w:r>
    </w:p>
    <w:p w14:paraId="13AF1D54" w14:textId="77777777" w:rsidR="004B54F8" w:rsidRPr="00E855E0" w:rsidRDefault="004B54F8" w:rsidP="00480B88">
      <w:pPr>
        <w:pStyle w:val="a6"/>
        <w:numPr>
          <w:ilvl w:val="1"/>
          <w:numId w:val="15"/>
        </w:numPr>
        <w:spacing w:after="0" w:line="240" w:lineRule="auto"/>
        <w:ind w:left="0" w:firstLine="709"/>
        <w:contextualSpacing w:val="0"/>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4004EE31" w14:textId="77777777"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Банковская гарантия должна быть оформлена в пользу заказчика.</w:t>
      </w:r>
    </w:p>
    <w:p w14:paraId="18329D01" w14:textId="77777777" w:rsidR="004B54F8" w:rsidRPr="00E855E0" w:rsidRDefault="004B54F8" w:rsidP="00480B88">
      <w:pPr>
        <w:pStyle w:val="af4"/>
        <w:numPr>
          <w:ilvl w:val="1"/>
          <w:numId w:val="15"/>
        </w:numPr>
        <w:suppressAutoHyphens/>
        <w:spacing w:after="0" w:line="240" w:lineRule="auto"/>
        <w:ind w:left="0" w:firstLine="709"/>
        <w:rPr>
          <w:color w:val="000000"/>
          <w:szCs w:val="28"/>
        </w:rPr>
      </w:pPr>
      <w:r w:rsidRPr="00E855E0">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68BDE29D" w14:textId="77777777" w:rsidR="004B54F8" w:rsidRPr="00E855E0" w:rsidRDefault="004B54F8" w:rsidP="00480B88">
      <w:pPr>
        <w:pStyle w:val="af4"/>
        <w:numPr>
          <w:ilvl w:val="2"/>
          <w:numId w:val="15"/>
        </w:numPr>
        <w:suppressAutoHyphens/>
        <w:spacing w:after="0" w:line="240" w:lineRule="auto"/>
        <w:ind w:left="0" w:firstLine="709"/>
        <w:rPr>
          <w:color w:val="000000"/>
          <w:szCs w:val="28"/>
        </w:rPr>
      </w:pPr>
      <w:r w:rsidRPr="00E855E0">
        <w:rPr>
          <w:color w:val="000000"/>
          <w:szCs w:val="28"/>
        </w:rPr>
        <w:t>В банковской гарантии должны быть указаны:</w:t>
      </w:r>
    </w:p>
    <w:p w14:paraId="57AB842A"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дата выдачи;</w:t>
      </w:r>
    </w:p>
    <w:p w14:paraId="69FA2502"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принципал;</w:t>
      </w:r>
    </w:p>
    <w:p w14:paraId="3C6AB131"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бенефициар (заказчик);</w:t>
      </w:r>
    </w:p>
    <w:p w14:paraId="641C7B1E"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гарант;</w:t>
      </w:r>
    </w:p>
    <w:p w14:paraId="33AC115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способ закупки, номер и ее наименование;</w:t>
      </w:r>
    </w:p>
    <w:p w14:paraId="6B219EC7"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основное обязательство, исполнение по которому обеспечивается банковской гарантией, а именно:</w:t>
      </w:r>
    </w:p>
    <w:p w14:paraId="03D51B47"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 xml:space="preserve">а) обязательство принципала, в случае если он будет признан победителем аукциона (либо представит предпоследнее предложение о цене, при условии, что победитель аукциона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аукционе (при условии, что будет принято решение о заключении договора с таким участником), представить </w:t>
      </w:r>
      <w:r w:rsidRPr="00E855E0">
        <w:rPr>
          <w:color w:val="000000"/>
          <w:szCs w:val="28"/>
        </w:rPr>
        <w:lastRenderedPageBreak/>
        <w:t>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14:paraId="21842453" w14:textId="77777777" w:rsidR="004B54F8" w:rsidRPr="00E855E0" w:rsidRDefault="004B54F8" w:rsidP="00E855E0">
      <w:pPr>
        <w:pStyle w:val="af4"/>
        <w:suppressAutoHyphens/>
        <w:spacing w:after="0" w:line="240" w:lineRule="auto"/>
        <w:ind w:firstLine="709"/>
        <w:rPr>
          <w:color w:val="000000"/>
        </w:rPr>
      </w:pPr>
      <w:r w:rsidRPr="00E855E0">
        <w:rPr>
          <w:color w:val="000000"/>
          <w:szCs w:val="28"/>
        </w:rPr>
        <w:t>б) обязательство принципала не совершать действий, направленных на отзыв или изменение своей аукционной заявки после окончания</w:t>
      </w:r>
      <w:r w:rsidRPr="00E855E0">
        <w:rPr>
          <w:color w:val="000000"/>
        </w:rPr>
        <w:t xml:space="preserve"> срока подачи заявок;</w:t>
      </w:r>
    </w:p>
    <w:p w14:paraId="65723A19"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денежная сумма, подлежащая выплате;</w:t>
      </w:r>
    </w:p>
    <w:p w14:paraId="6A2BC8E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обстоятельства, при наступлении которых должна быть выплачена сумма гарантии, а именно:</w:t>
      </w:r>
    </w:p>
    <w:p w14:paraId="2CC6BDAD"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F67706F"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б) отказ принципала подписать договор в порядке, установленном аукционной документацией;</w:t>
      </w:r>
    </w:p>
    <w:p w14:paraId="1E514352"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в) непредставление принципалом договора в срок, установленный аукционной документацией;</w:t>
      </w:r>
    </w:p>
    <w:p w14:paraId="2E9050F8"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717F0C10"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31FEB714"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е) непредставление сведений в отношении всей цепочки собственников, включая бенефициаров (в том числе конечных);</w:t>
      </w:r>
    </w:p>
    <w:p w14:paraId="13C23816" w14:textId="77777777" w:rsidR="004B54F8" w:rsidRPr="00342795"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полное наименование, адрес места нахождения, ИНН, ОГРН бенефициара</w:t>
      </w:r>
      <w:r w:rsidRPr="00342795">
        <w:rPr>
          <w:color w:val="000000"/>
          <w:szCs w:val="28"/>
        </w:rPr>
        <w:t>,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CEE51DA"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DC6D1F6" w14:textId="77777777" w:rsidR="004B54F8" w:rsidRPr="00342795" w:rsidRDefault="004B54F8" w:rsidP="00480B88">
      <w:pPr>
        <w:pStyle w:val="af4"/>
        <w:numPr>
          <w:ilvl w:val="2"/>
          <w:numId w:val="15"/>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F71CC4B"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BB731E3"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E01A6B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06648E6"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F0767C9"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A2567C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80A39D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B5AE2E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48C0597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1634187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679C8EC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C1F90C2"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62016274"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6A2ADF45"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09C43FD3"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48D12864" w14:textId="77777777" w:rsidR="004B54F8" w:rsidRPr="00342795" w:rsidRDefault="004B54F8" w:rsidP="004B54F8">
      <w:pPr>
        <w:pStyle w:val="a"/>
        <w:numPr>
          <w:ilvl w:val="0"/>
          <w:numId w:val="0"/>
        </w:numPr>
        <w:spacing w:after="0" w:line="240" w:lineRule="auto"/>
        <w:ind w:firstLine="709"/>
        <w:rPr>
          <w:b/>
          <w:i/>
          <w:color w:val="000000"/>
        </w:rPr>
      </w:pPr>
    </w:p>
    <w:p w14:paraId="1B075AA6" w14:textId="77777777" w:rsidR="004B54F8" w:rsidRDefault="004B54F8" w:rsidP="00480B88">
      <w:pPr>
        <w:pStyle w:val="20"/>
        <w:numPr>
          <w:ilvl w:val="0"/>
          <w:numId w:val="15"/>
        </w:numPr>
        <w:tabs>
          <w:tab w:val="num" w:pos="360"/>
        </w:tabs>
        <w:spacing w:before="0" w:after="0"/>
        <w:ind w:left="360" w:hanging="11"/>
        <w:jc w:val="both"/>
        <w:rPr>
          <w:rFonts w:cs="Times New Roman"/>
          <w:i w:val="0"/>
          <w:color w:val="000000"/>
        </w:rPr>
      </w:pPr>
      <w:r>
        <w:rPr>
          <w:rFonts w:cs="Times New Roman"/>
          <w:i w:val="0"/>
          <w:color w:val="000000"/>
        </w:rPr>
        <w:t>Обеспечение исполнения договора</w:t>
      </w:r>
    </w:p>
    <w:p w14:paraId="042D4F60" w14:textId="77777777" w:rsidR="004B54F8" w:rsidRPr="006718BF" w:rsidRDefault="004B54F8" w:rsidP="00480B88">
      <w:pPr>
        <w:pStyle w:val="af4"/>
        <w:numPr>
          <w:ilvl w:val="1"/>
          <w:numId w:val="15"/>
        </w:numPr>
        <w:spacing w:after="0" w:line="240" w:lineRule="auto"/>
        <w:ind w:left="0" w:firstLine="709"/>
        <w:rPr>
          <w:color w:val="000000"/>
          <w:szCs w:val="28"/>
        </w:rPr>
      </w:pPr>
      <w:r w:rsidRPr="006718BF">
        <w:rPr>
          <w:color w:val="000000"/>
          <w:szCs w:val="28"/>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594ACAC6" w14:textId="77777777" w:rsidR="004B54F8" w:rsidRPr="00AE4325" w:rsidRDefault="004B54F8" w:rsidP="004B54F8">
      <w:pPr>
        <w:pStyle w:val="af4"/>
        <w:spacing w:after="0" w:line="240" w:lineRule="auto"/>
        <w:ind w:left="1018" w:firstLine="0"/>
        <w:rPr>
          <w:color w:val="000000"/>
          <w:szCs w:val="28"/>
        </w:rPr>
      </w:pPr>
    </w:p>
    <w:p w14:paraId="2551F0E9" w14:textId="77777777" w:rsidR="004B54F8" w:rsidRDefault="004B54F8" w:rsidP="004B54F8">
      <w:pPr>
        <w:pStyle w:val="af4"/>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5393F276" w14:textId="77777777" w:rsidR="004B54F8" w:rsidRPr="00AE4325" w:rsidRDefault="004B54F8" w:rsidP="004B54F8">
      <w:pPr>
        <w:pStyle w:val="af4"/>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6DC96E35" w14:textId="77777777" w:rsidR="004B54F8" w:rsidRPr="00AE4325" w:rsidRDefault="004B54F8" w:rsidP="004B54F8">
      <w:pPr>
        <w:pStyle w:val="af4"/>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6395E32F"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08396CB3"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0BD4B7" w14:textId="7B946BAD"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w:t>
      </w:r>
      <w:r w:rsidRPr="00C8571C">
        <w:rPr>
          <w:bCs/>
          <w:szCs w:val="28"/>
        </w:rPr>
        <w:t xml:space="preserve">указанным в пункте </w:t>
      </w:r>
      <w:r w:rsidR="00C8571C" w:rsidRPr="00C8571C">
        <w:rPr>
          <w:szCs w:val="28"/>
        </w:rPr>
        <w:t>9.2</w:t>
      </w:r>
      <w:r w:rsidRPr="00C8571C">
        <w:rPr>
          <w:szCs w:val="28"/>
        </w:rPr>
        <w:t xml:space="preserve"> </w:t>
      </w:r>
      <w:r w:rsidRPr="00C8571C">
        <w:rPr>
          <w:bCs/>
          <w:szCs w:val="28"/>
        </w:rPr>
        <w:t xml:space="preserve">аукционной </w:t>
      </w:r>
      <w:r w:rsidRPr="00342795">
        <w:rPr>
          <w:bCs/>
          <w:color w:val="000000"/>
          <w:szCs w:val="28"/>
        </w:rPr>
        <w:t xml:space="preserve">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 xml:space="preserve">платежным </w:t>
      </w:r>
      <w:r w:rsidRPr="00342795">
        <w:rPr>
          <w:color w:val="000000"/>
          <w:szCs w:val="28"/>
        </w:rPr>
        <w:lastRenderedPageBreak/>
        <w:t>поручением, подтверждающим перечисление денежных средств в качестве обеспечения исполнения договора, или копией такого поручения.</w:t>
      </w:r>
    </w:p>
    <w:p w14:paraId="46EC211C"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6BBF0496"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Pr>
          <w:color w:val="000000"/>
          <w:szCs w:val="28"/>
        </w:rPr>
        <w:t>ядке, предусмотренном пунктом 8</w:t>
      </w:r>
      <w:r w:rsidRPr="00342795">
        <w:rPr>
          <w:color w:val="000000"/>
          <w:szCs w:val="28"/>
        </w:rPr>
        <w:t>.8.</w:t>
      </w:r>
    </w:p>
    <w:p w14:paraId="1A1FF165" w14:textId="77777777" w:rsidR="004B54F8" w:rsidRPr="00E3717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 xml:space="preserve">Рекомендуемая форма банковской гарантии </w:t>
      </w:r>
      <w:r w:rsidRPr="00E37175">
        <w:rPr>
          <w:b/>
          <w:color w:val="000000"/>
          <w:szCs w:val="28"/>
        </w:rPr>
        <w:t xml:space="preserve">представлена </w:t>
      </w:r>
      <w:r w:rsidRPr="00EE4E4F">
        <w:rPr>
          <w:b/>
          <w:color w:val="000000"/>
          <w:szCs w:val="28"/>
        </w:rPr>
        <w:t>в приложении № 3</w:t>
      </w:r>
      <w:r w:rsidRPr="00E37175">
        <w:rPr>
          <w:color w:val="000000"/>
          <w:szCs w:val="28"/>
        </w:rPr>
        <w:t xml:space="preserve"> аукционной документации.</w:t>
      </w:r>
    </w:p>
    <w:p w14:paraId="567C6FC1" w14:textId="77777777" w:rsidR="004B54F8" w:rsidRPr="00342795" w:rsidRDefault="004B54F8" w:rsidP="00480B88">
      <w:pPr>
        <w:pStyle w:val="af4"/>
        <w:numPr>
          <w:ilvl w:val="1"/>
          <w:numId w:val="15"/>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ED82490"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4FFA644"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lastRenderedPageBreak/>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1E9A6595" w14:textId="77777777" w:rsidR="004B54F8" w:rsidRPr="00342795" w:rsidRDefault="004B54F8" w:rsidP="00480B88">
      <w:pPr>
        <w:pStyle w:val="af4"/>
        <w:numPr>
          <w:ilvl w:val="2"/>
          <w:numId w:val="15"/>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2437C7AB"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дата выдачи;</w:t>
      </w:r>
    </w:p>
    <w:p w14:paraId="0AF3A9F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принципал;</w:t>
      </w:r>
    </w:p>
    <w:p w14:paraId="40CD119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бенефициар (заказчик);</w:t>
      </w:r>
    </w:p>
    <w:p w14:paraId="1628E763"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гарант;</w:t>
      </w:r>
    </w:p>
    <w:p w14:paraId="3A417B6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838B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0B13DE6F"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448ECD1"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4CB1D30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CF8DFB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52AAA60D"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срок действия банковской гарантии;</w:t>
      </w:r>
    </w:p>
    <w:p w14:paraId="77B11A4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6049588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8D51085" w14:textId="4A869CCD"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5C24AF" w:rsidRPr="00342795">
        <w:rPr>
          <w:color w:val="000000"/>
          <w:szCs w:val="28"/>
        </w:rPr>
        <w:t>рабочих дней</w:t>
      </w:r>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0E7BF5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A464B6"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EB8A0D7"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FF225C"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342795">
        <w:rPr>
          <w:color w:val="000000"/>
          <w:szCs w:val="28"/>
        </w:rPr>
        <w:lastRenderedPageBreak/>
        <w:t>предусмотренных частью 1 статьи 378 Гражданского кодекса Российской Федерации;</w:t>
      </w:r>
    </w:p>
    <w:p w14:paraId="15D5FD7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D6A64A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5A31B2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5D557684"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32B08D8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3A3168C1" w14:textId="18C4C7CB" w:rsidR="004B54F8" w:rsidRPr="00342795" w:rsidRDefault="005C24AF" w:rsidP="00480B88">
      <w:pPr>
        <w:pStyle w:val="af4"/>
        <w:numPr>
          <w:ilvl w:val="1"/>
          <w:numId w:val="15"/>
        </w:numPr>
        <w:spacing w:after="0" w:line="240" w:lineRule="auto"/>
        <w:ind w:left="0" w:firstLine="709"/>
        <w:rPr>
          <w:color w:val="000000"/>
          <w:szCs w:val="28"/>
        </w:rPr>
      </w:pPr>
      <w:r>
        <w:rPr>
          <w:color w:val="000000"/>
          <w:szCs w:val="28"/>
        </w:rPr>
        <w:t xml:space="preserve"> </w:t>
      </w:r>
      <w:r w:rsidR="004B54F8"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8C7441" w14:textId="50318725" w:rsidR="004B54F8" w:rsidRPr="00342795" w:rsidRDefault="005C24AF" w:rsidP="00480B88">
      <w:pPr>
        <w:pStyle w:val="af4"/>
        <w:numPr>
          <w:ilvl w:val="1"/>
          <w:numId w:val="15"/>
        </w:numPr>
        <w:spacing w:after="0" w:line="240" w:lineRule="auto"/>
        <w:ind w:left="0" w:firstLine="709"/>
        <w:rPr>
          <w:color w:val="000000"/>
          <w:szCs w:val="28"/>
        </w:rPr>
      </w:pPr>
      <w:r>
        <w:rPr>
          <w:color w:val="000000"/>
          <w:spacing w:val="-2"/>
          <w:szCs w:val="28"/>
        </w:rPr>
        <w:t xml:space="preserve"> </w:t>
      </w:r>
      <w:r w:rsidR="004B54F8"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6B54A7AB" w14:textId="171A8377" w:rsidR="004B54F8" w:rsidRPr="00342795" w:rsidRDefault="005C24AF" w:rsidP="00480B88">
      <w:pPr>
        <w:pStyle w:val="af4"/>
        <w:numPr>
          <w:ilvl w:val="1"/>
          <w:numId w:val="15"/>
        </w:numPr>
        <w:spacing w:after="0" w:line="240" w:lineRule="auto"/>
        <w:ind w:left="0" w:firstLine="709"/>
        <w:rPr>
          <w:color w:val="000000"/>
          <w:szCs w:val="28"/>
        </w:rPr>
      </w:pPr>
      <w:r>
        <w:rPr>
          <w:bCs/>
          <w:color w:val="000000"/>
          <w:szCs w:val="28"/>
        </w:rPr>
        <w:t xml:space="preserve"> </w:t>
      </w:r>
      <w:r w:rsidR="004B54F8" w:rsidRPr="00342795">
        <w:rPr>
          <w:bCs/>
          <w:color w:val="000000"/>
          <w:szCs w:val="28"/>
        </w:rPr>
        <w:t xml:space="preserve">Денежные средства, внесенные в качестве </w:t>
      </w:r>
      <w:r w:rsidR="004B54F8"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004B54F8" w:rsidRPr="00342795">
        <w:rPr>
          <w:bCs/>
          <w:color w:val="000000"/>
          <w:szCs w:val="28"/>
        </w:rPr>
        <w:t>.</w:t>
      </w:r>
    </w:p>
    <w:p w14:paraId="29B144F5" w14:textId="77777777" w:rsidR="004B54F8" w:rsidRPr="00342795" w:rsidRDefault="004B54F8" w:rsidP="00480B88">
      <w:pPr>
        <w:pStyle w:val="af4"/>
        <w:numPr>
          <w:ilvl w:val="1"/>
          <w:numId w:val="15"/>
        </w:numPr>
        <w:spacing w:after="0" w:line="240" w:lineRule="auto"/>
        <w:ind w:left="0" w:firstLine="709"/>
        <w:rPr>
          <w:color w:val="000000"/>
          <w:szCs w:val="28"/>
        </w:rPr>
      </w:pPr>
      <w:r w:rsidRPr="00232DD3">
        <w:rPr>
          <w:color w:val="000000"/>
          <w:szCs w:val="28"/>
        </w:rPr>
        <w:lastRenderedPageBreak/>
        <w:t>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w:t>
      </w:r>
      <w:r>
        <w:rPr>
          <w:color w:val="000000"/>
          <w:szCs w:val="28"/>
        </w:rPr>
        <w:t>печения может быть согласована.</w:t>
      </w:r>
    </w:p>
    <w:p w14:paraId="10AF2BF8" w14:textId="77777777" w:rsidR="004B54F8" w:rsidRDefault="004B54F8" w:rsidP="004B54F8">
      <w:pPr>
        <w:pStyle w:val="af4"/>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2B368F14" w14:textId="77777777" w:rsidR="004B54F8" w:rsidRPr="00342795" w:rsidRDefault="004B54F8" w:rsidP="004B54F8">
      <w:pPr>
        <w:pStyle w:val="af4"/>
        <w:spacing w:after="0" w:line="240" w:lineRule="auto"/>
        <w:ind w:firstLine="709"/>
        <w:rPr>
          <w:color w:val="000000"/>
          <w:szCs w:val="28"/>
        </w:rPr>
      </w:pPr>
    </w:p>
    <w:p w14:paraId="29A4AB01" w14:textId="77777777" w:rsidR="00FF2D1E" w:rsidRDefault="00FF2D1E" w:rsidP="00FF2D1E">
      <w:pPr>
        <w:pStyle w:val="a6"/>
        <w:ind w:left="0" w:firstLine="709"/>
        <w:jc w:val="both"/>
        <w:rPr>
          <w:rFonts w:ascii="Times New Roman" w:hAnsi="Times New Roman" w:cs="Times New Roman"/>
          <w:bCs/>
          <w:sz w:val="28"/>
          <w:szCs w:val="28"/>
        </w:rPr>
      </w:pPr>
    </w:p>
    <w:p w14:paraId="2D4104FB" w14:textId="77777777" w:rsidR="00FF2D1E" w:rsidRDefault="00FF2D1E" w:rsidP="00FF2D1E">
      <w:pPr>
        <w:pStyle w:val="a6"/>
        <w:ind w:left="0" w:firstLine="709"/>
        <w:jc w:val="both"/>
        <w:rPr>
          <w:rFonts w:ascii="Times New Roman" w:hAnsi="Times New Roman" w:cs="Times New Roman"/>
          <w:bCs/>
          <w:sz w:val="28"/>
          <w:szCs w:val="28"/>
        </w:rPr>
      </w:pPr>
    </w:p>
    <w:p w14:paraId="3268CCD4" w14:textId="77777777" w:rsidR="00FF2D1E" w:rsidRDefault="00FF2D1E" w:rsidP="00FF2D1E">
      <w:pPr>
        <w:pStyle w:val="a6"/>
        <w:ind w:left="0" w:firstLine="709"/>
        <w:jc w:val="both"/>
        <w:rPr>
          <w:rFonts w:ascii="Times New Roman" w:hAnsi="Times New Roman" w:cs="Times New Roman"/>
          <w:bCs/>
          <w:sz w:val="28"/>
          <w:szCs w:val="28"/>
        </w:rPr>
      </w:pPr>
    </w:p>
    <w:p w14:paraId="7986AAF7" w14:textId="77777777" w:rsidR="00FF2D1E" w:rsidRDefault="00FF2D1E" w:rsidP="00FF2D1E">
      <w:pPr>
        <w:pStyle w:val="a6"/>
        <w:ind w:left="0" w:firstLine="709"/>
        <w:jc w:val="both"/>
        <w:rPr>
          <w:rFonts w:ascii="Times New Roman" w:hAnsi="Times New Roman" w:cs="Times New Roman"/>
          <w:bCs/>
          <w:sz w:val="28"/>
          <w:szCs w:val="28"/>
        </w:rPr>
      </w:pPr>
    </w:p>
    <w:p w14:paraId="3E59D0A6" w14:textId="77777777" w:rsidR="00AC298B" w:rsidRDefault="00AC298B" w:rsidP="00FF2D1E">
      <w:pPr>
        <w:pStyle w:val="a6"/>
        <w:ind w:left="0" w:firstLine="709"/>
        <w:jc w:val="both"/>
        <w:rPr>
          <w:rFonts w:ascii="Times New Roman" w:hAnsi="Times New Roman" w:cs="Times New Roman"/>
          <w:bCs/>
          <w:sz w:val="28"/>
          <w:szCs w:val="28"/>
        </w:rPr>
      </w:pPr>
    </w:p>
    <w:p w14:paraId="16A64128" w14:textId="77777777" w:rsidR="00AC298B" w:rsidRDefault="00AC298B" w:rsidP="00FF2D1E">
      <w:pPr>
        <w:pStyle w:val="a6"/>
        <w:ind w:left="0" w:firstLine="709"/>
        <w:jc w:val="both"/>
        <w:rPr>
          <w:rFonts w:ascii="Times New Roman" w:hAnsi="Times New Roman" w:cs="Times New Roman"/>
          <w:bCs/>
          <w:sz w:val="28"/>
          <w:szCs w:val="28"/>
        </w:rPr>
      </w:pPr>
    </w:p>
    <w:p w14:paraId="031E4EA3" w14:textId="77777777" w:rsidR="00AC298B" w:rsidRDefault="00AC298B" w:rsidP="00FF2D1E">
      <w:pPr>
        <w:pStyle w:val="a6"/>
        <w:ind w:left="0" w:firstLine="709"/>
        <w:jc w:val="both"/>
        <w:rPr>
          <w:rFonts w:ascii="Times New Roman" w:hAnsi="Times New Roman" w:cs="Times New Roman"/>
          <w:bCs/>
          <w:sz w:val="28"/>
          <w:szCs w:val="28"/>
        </w:rPr>
      </w:pPr>
    </w:p>
    <w:p w14:paraId="3CBB720C" w14:textId="77777777" w:rsidR="00F75B2E" w:rsidRDefault="00F75B2E" w:rsidP="00FF2D1E">
      <w:pPr>
        <w:pStyle w:val="a6"/>
        <w:ind w:left="0" w:firstLine="709"/>
        <w:jc w:val="both"/>
        <w:rPr>
          <w:rFonts w:ascii="Times New Roman" w:hAnsi="Times New Roman" w:cs="Times New Roman"/>
          <w:bCs/>
          <w:sz w:val="28"/>
          <w:szCs w:val="28"/>
        </w:rPr>
      </w:pPr>
    </w:p>
    <w:p w14:paraId="7E12FDFD" w14:textId="77777777" w:rsidR="00F75B2E" w:rsidRDefault="00F75B2E" w:rsidP="00FF2D1E">
      <w:pPr>
        <w:pStyle w:val="a6"/>
        <w:ind w:left="0" w:firstLine="709"/>
        <w:jc w:val="both"/>
        <w:rPr>
          <w:rFonts w:ascii="Times New Roman" w:hAnsi="Times New Roman" w:cs="Times New Roman"/>
          <w:bCs/>
          <w:sz w:val="28"/>
          <w:szCs w:val="28"/>
        </w:rPr>
      </w:pPr>
    </w:p>
    <w:p w14:paraId="39A6DCA1" w14:textId="77777777" w:rsidR="00F75B2E" w:rsidRDefault="00F75B2E" w:rsidP="00FF2D1E">
      <w:pPr>
        <w:pStyle w:val="a6"/>
        <w:ind w:left="0" w:firstLine="709"/>
        <w:jc w:val="both"/>
        <w:rPr>
          <w:rFonts w:ascii="Times New Roman" w:hAnsi="Times New Roman" w:cs="Times New Roman"/>
          <w:bCs/>
          <w:sz w:val="28"/>
          <w:szCs w:val="28"/>
        </w:rPr>
      </w:pPr>
    </w:p>
    <w:p w14:paraId="516AE0EF" w14:textId="77777777" w:rsidR="00F75B2E" w:rsidRDefault="00F75B2E" w:rsidP="00FF2D1E">
      <w:pPr>
        <w:pStyle w:val="a6"/>
        <w:ind w:left="0" w:firstLine="709"/>
        <w:jc w:val="both"/>
        <w:rPr>
          <w:rFonts w:ascii="Times New Roman" w:hAnsi="Times New Roman" w:cs="Times New Roman"/>
          <w:bCs/>
          <w:sz w:val="28"/>
          <w:szCs w:val="28"/>
        </w:rPr>
      </w:pPr>
    </w:p>
    <w:p w14:paraId="0C43FF81" w14:textId="77777777" w:rsidR="00F75B2E" w:rsidRDefault="00F75B2E" w:rsidP="00FF2D1E">
      <w:pPr>
        <w:pStyle w:val="a6"/>
        <w:ind w:left="0" w:firstLine="709"/>
        <w:jc w:val="both"/>
        <w:rPr>
          <w:rFonts w:ascii="Times New Roman" w:hAnsi="Times New Roman" w:cs="Times New Roman"/>
          <w:bCs/>
          <w:sz w:val="28"/>
          <w:szCs w:val="28"/>
        </w:rPr>
      </w:pPr>
    </w:p>
    <w:p w14:paraId="27ADA0B3" w14:textId="77777777" w:rsidR="00F75B2E" w:rsidRDefault="00F75B2E" w:rsidP="00FF2D1E">
      <w:pPr>
        <w:pStyle w:val="a6"/>
        <w:ind w:left="0" w:firstLine="709"/>
        <w:jc w:val="both"/>
        <w:rPr>
          <w:rFonts w:ascii="Times New Roman" w:hAnsi="Times New Roman" w:cs="Times New Roman"/>
          <w:bCs/>
          <w:sz w:val="28"/>
          <w:szCs w:val="28"/>
        </w:rPr>
      </w:pPr>
    </w:p>
    <w:p w14:paraId="4AFACCA4" w14:textId="77777777" w:rsidR="00F75B2E" w:rsidRDefault="00F75B2E" w:rsidP="00FF2D1E">
      <w:pPr>
        <w:pStyle w:val="a6"/>
        <w:ind w:left="0" w:firstLine="709"/>
        <w:jc w:val="both"/>
        <w:rPr>
          <w:rFonts w:ascii="Times New Roman" w:hAnsi="Times New Roman" w:cs="Times New Roman"/>
          <w:bCs/>
          <w:sz w:val="28"/>
          <w:szCs w:val="28"/>
        </w:rPr>
      </w:pPr>
    </w:p>
    <w:p w14:paraId="128992B6" w14:textId="77777777" w:rsidR="00F75B2E" w:rsidRDefault="00F75B2E" w:rsidP="00FF2D1E">
      <w:pPr>
        <w:pStyle w:val="a6"/>
        <w:ind w:left="0" w:firstLine="709"/>
        <w:jc w:val="both"/>
        <w:rPr>
          <w:rFonts w:ascii="Times New Roman" w:hAnsi="Times New Roman" w:cs="Times New Roman"/>
          <w:bCs/>
          <w:sz w:val="28"/>
          <w:szCs w:val="28"/>
        </w:rPr>
      </w:pPr>
    </w:p>
    <w:p w14:paraId="42CE0F82" w14:textId="77777777" w:rsidR="00F75B2E" w:rsidRDefault="00F75B2E" w:rsidP="00FF2D1E">
      <w:pPr>
        <w:pStyle w:val="a6"/>
        <w:ind w:left="0" w:firstLine="709"/>
        <w:jc w:val="both"/>
        <w:rPr>
          <w:rFonts w:ascii="Times New Roman" w:hAnsi="Times New Roman" w:cs="Times New Roman"/>
          <w:bCs/>
          <w:sz w:val="28"/>
          <w:szCs w:val="28"/>
        </w:rPr>
      </w:pPr>
    </w:p>
    <w:p w14:paraId="7635BB53" w14:textId="77777777" w:rsidR="00F75B2E" w:rsidRDefault="00F75B2E" w:rsidP="00FF2D1E">
      <w:pPr>
        <w:pStyle w:val="a6"/>
        <w:ind w:left="0" w:firstLine="709"/>
        <w:jc w:val="both"/>
        <w:rPr>
          <w:rFonts w:ascii="Times New Roman" w:hAnsi="Times New Roman" w:cs="Times New Roman"/>
          <w:bCs/>
          <w:sz w:val="28"/>
          <w:szCs w:val="28"/>
        </w:rPr>
      </w:pPr>
    </w:p>
    <w:p w14:paraId="06605BD6" w14:textId="77777777" w:rsidR="00F75B2E" w:rsidRDefault="00F75B2E" w:rsidP="00FF2D1E">
      <w:pPr>
        <w:pStyle w:val="a6"/>
        <w:ind w:left="0" w:firstLine="709"/>
        <w:jc w:val="both"/>
        <w:rPr>
          <w:rFonts w:ascii="Times New Roman" w:hAnsi="Times New Roman" w:cs="Times New Roman"/>
          <w:bCs/>
          <w:sz w:val="28"/>
          <w:szCs w:val="28"/>
        </w:rPr>
      </w:pPr>
    </w:p>
    <w:p w14:paraId="39AFDDCF" w14:textId="77777777" w:rsidR="00F75B2E" w:rsidRDefault="00F75B2E" w:rsidP="00FF2D1E">
      <w:pPr>
        <w:pStyle w:val="a6"/>
        <w:ind w:left="0" w:firstLine="709"/>
        <w:jc w:val="both"/>
        <w:rPr>
          <w:rFonts w:ascii="Times New Roman" w:hAnsi="Times New Roman" w:cs="Times New Roman"/>
          <w:bCs/>
          <w:sz w:val="28"/>
          <w:szCs w:val="28"/>
        </w:rPr>
      </w:pPr>
    </w:p>
    <w:p w14:paraId="2ADD2977" w14:textId="77777777" w:rsidR="00F75B2E" w:rsidRDefault="00F75B2E" w:rsidP="00FF2D1E">
      <w:pPr>
        <w:pStyle w:val="a6"/>
        <w:ind w:left="0" w:firstLine="709"/>
        <w:jc w:val="both"/>
        <w:rPr>
          <w:rFonts w:ascii="Times New Roman" w:hAnsi="Times New Roman" w:cs="Times New Roman"/>
          <w:bCs/>
          <w:sz w:val="28"/>
          <w:szCs w:val="28"/>
        </w:rPr>
      </w:pPr>
    </w:p>
    <w:p w14:paraId="018C76DA" w14:textId="77777777" w:rsidR="00F75B2E" w:rsidRDefault="00F75B2E" w:rsidP="00FF2D1E">
      <w:pPr>
        <w:pStyle w:val="a6"/>
        <w:ind w:left="0" w:firstLine="709"/>
        <w:jc w:val="both"/>
        <w:rPr>
          <w:rFonts w:ascii="Times New Roman" w:hAnsi="Times New Roman" w:cs="Times New Roman"/>
          <w:bCs/>
          <w:sz w:val="28"/>
          <w:szCs w:val="28"/>
        </w:rPr>
      </w:pPr>
    </w:p>
    <w:p w14:paraId="04B83AA7" w14:textId="77777777" w:rsidR="00F75B2E" w:rsidRDefault="00F75B2E" w:rsidP="00FF2D1E">
      <w:pPr>
        <w:pStyle w:val="a6"/>
        <w:ind w:left="0" w:firstLine="709"/>
        <w:jc w:val="both"/>
        <w:rPr>
          <w:rFonts w:ascii="Times New Roman" w:hAnsi="Times New Roman" w:cs="Times New Roman"/>
          <w:bCs/>
          <w:sz w:val="28"/>
          <w:szCs w:val="28"/>
        </w:rPr>
      </w:pPr>
    </w:p>
    <w:p w14:paraId="2AAEC7A7" w14:textId="77777777" w:rsidR="00F75B2E" w:rsidRDefault="00F75B2E" w:rsidP="00FF2D1E">
      <w:pPr>
        <w:pStyle w:val="a6"/>
        <w:ind w:left="0" w:firstLine="709"/>
        <w:jc w:val="both"/>
        <w:rPr>
          <w:rFonts w:ascii="Times New Roman" w:hAnsi="Times New Roman" w:cs="Times New Roman"/>
          <w:bCs/>
          <w:sz w:val="28"/>
          <w:szCs w:val="28"/>
        </w:rPr>
      </w:pPr>
    </w:p>
    <w:p w14:paraId="12AB902B" w14:textId="77777777" w:rsidR="00AC298B" w:rsidRDefault="00AC298B" w:rsidP="00FF2D1E">
      <w:pPr>
        <w:pStyle w:val="a6"/>
        <w:ind w:left="0" w:firstLine="709"/>
        <w:jc w:val="both"/>
        <w:rPr>
          <w:rFonts w:ascii="Times New Roman" w:hAnsi="Times New Roman" w:cs="Times New Roman"/>
          <w:bCs/>
          <w:sz w:val="28"/>
          <w:szCs w:val="28"/>
        </w:rPr>
      </w:pPr>
    </w:p>
    <w:p w14:paraId="5AC68F52" w14:textId="77777777" w:rsidR="00FF2D1E" w:rsidRDefault="00FF2D1E" w:rsidP="00FF2D1E">
      <w:pPr>
        <w:pStyle w:val="a6"/>
        <w:ind w:left="0" w:firstLine="709"/>
        <w:jc w:val="both"/>
        <w:rPr>
          <w:rFonts w:ascii="Times New Roman" w:hAnsi="Times New Roman" w:cs="Times New Roman"/>
          <w:bCs/>
          <w:sz w:val="28"/>
          <w:szCs w:val="28"/>
        </w:rPr>
      </w:pPr>
    </w:p>
    <w:p w14:paraId="0E75247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3F05B8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79B40E"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2CFD6A42"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0E23268"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lastRenderedPageBreak/>
        <w:t>В АУКЦИОНЕ №</w:t>
      </w:r>
      <w:r w:rsidRPr="007909B0">
        <w:rPr>
          <w:sz w:val="28"/>
          <w:szCs w:val="28"/>
        </w:rPr>
        <w:tab/>
      </w:r>
      <w:r w:rsidR="005E6AAA" w:rsidRPr="007909B0">
        <w:rPr>
          <w:sz w:val="28"/>
          <w:szCs w:val="28"/>
        </w:rPr>
        <w:t xml:space="preserve"> </w:t>
      </w:r>
    </w:p>
    <w:p w14:paraId="50B47DBF"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3748EA8B"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035AAE64"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48E0E847"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14:paraId="773BBD3D" w14:textId="0B4D1F05" w:rsidR="003F2664" w:rsidRPr="007909B0" w:rsidRDefault="005C24AF" w:rsidP="005C24AF">
      <w:pPr>
        <w:pStyle w:val="31"/>
        <w:shd w:val="clear" w:color="auto" w:fill="auto"/>
        <w:spacing w:before="0" w:after="0" w:line="276" w:lineRule="auto"/>
        <w:ind w:left="40" w:right="20"/>
        <w:jc w:val="both"/>
        <w:rPr>
          <w:sz w:val="28"/>
          <w:szCs w:val="28"/>
        </w:rPr>
      </w:pPr>
      <w:r>
        <w:rPr>
          <w:sz w:val="28"/>
          <w:szCs w:val="28"/>
        </w:rPr>
        <w:t xml:space="preserve">          </w:t>
      </w:r>
      <w:r w:rsidR="003F2664"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9D7B802"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3BAFF76"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w:t>
      </w:r>
      <w:proofErr w:type="spellStart"/>
      <w:r w:rsidRPr="007909B0">
        <w:rPr>
          <w:sz w:val="28"/>
          <w:szCs w:val="28"/>
        </w:rPr>
        <w:t>ся</w:t>
      </w:r>
      <w:proofErr w:type="spellEnd"/>
      <w:r w:rsidRPr="007909B0">
        <w:rPr>
          <w:sz w:val="28"/>
          <w:szCs w:val="28"/>
        </w:rPr>
        <w:t>) с условиями аукционной документации, с ними согласно(ен) и возражений не имеет.</w:t>
      </w:r>
    </w:p>
    <w:p w14:paraId="67E750CB"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согласно(ен) с тем, что:</w:t>
      </w:r>
    </w:p>
    <w:p w14:paraId="30137090" w14:textId="77777777" w:rsidR="003F2664" w:rsidRPr="007909B0" w:rsidRDefault="003F2664" w:rsidP="00480B88">
      <w:pPr>
        <w:pStyle w:val="31"/>
        <w:numPr>
          <w:ilvl w:val="0"/>
          <w:numId w:val="2"/>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74D1FE9B"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37216649"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175DE09A" w14:textId="77777777" w:rsidR="003F2664" w:rsidRPr="007909B0" w:rsidRDefault="003F2664" w:rsidP="00480B88">
      <w:pPr>
        <w:pStyle w:val="31"/>
        <w:numPr>
          <w:ilvl w:val="0"/>
          <w:numId w:val="2"/>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077E44DF"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1224D916" w14:textId="77777777" w:rsidR="003176DD" w:rsidRPr="007909B0" w:rsidRDefault="003F2664" w:rsidP="00480B88">
      <w:pPr>
        <w:pStyle w:val="31"/>
        <w:numPr>
          <w:ilvl w:val="0"/>
          <w:numId w:val="2"/>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2AA8CBB4"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289B8066"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14:paraId="709991E2"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4E7E7A38"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65239E91" w14:textId="77777777" w:rsidR="003F2664" w:rsidRPr="007909B0" w:rsidRDefault="003F2664" w:rsidP="00480B88">
      <w:pPr>
        <w:pStyle w:val="31"/>
        <w:numPr>
          <w:ilvl w:val="0"/>
          <w:numId w:val="3"/>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228713EB" w14:textId="77777777" w:rsidR="003F2664" w:rsidRPr="007909B0" w:rsidRDefault="003F2664" w:rsidP="00480B88">
      <w:pPr>
        <w:pStyle w:val="31"/>
        <w:numPr>
          <w:ilvl w:val="0"/>
          <w:numId w:val="3"/>
        </w:numPr>
        <w:shd w:val="clear" w:color="auto" w:fill="auto"/>
        <w:tabs>
          <w:tab w:val="left" w:pos="1446"/>
        </w:tabs>
        <w:spacing w:before="0" w:after="0" w:line="276" w:lineRule="auto"/>
        <w:ind w:left="40" w:right="20" w:firstLine="720"/>
        <w:jc w:val="both"/>
        <w:rPr>
          <w:sz w:val="28"/>
          <w:szCs w:val="28"/>
        </w:rPr>
      </w:pPr>
      <w:r w:rsidRPr="007909B0">
        <w:rPr>
          <w:sz w:val="28"/>
          <w:szCs w:val="28"/>
        </w:rPr>
        <w:lastRenderedPageBreak/>
        <w:t>Не вносить в договор изменения, не предусмотренные условиями аукционной документации.</w:t>
      </w:r>
    </w:p>
    <w:p w14:paraId="3313DFC9"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1C7CEB74" w14:textId="77777777" w:rsidR="003F2664" w:rsidRPr="007909B0" w:rsidRDefault="003F2664" w:rsidP="00480B88">
      <w:pPr>
        <w:pStyle w:val="31"/>
        <w:numPr>
          <w:ilvl w:val="0"/>
          <w:numId w:val="2"/>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F6174EA"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58CF228D"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1D6D6AA5" w14:textId="77777777" w:rsidR="003F2664" w:rsidRPr="007909B0" w:rsidRDefault="003F2664" w:rsidP="00480B88">
      <w:pPr>
        <w:pStyle w:val="31"/>
        <w:numPr>
          <w:ilvl w:val="0"/>
          <w:numId w:val="2"/>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09A0F33E" w14:textId="77777777" w:rsidR="003F2664" w:rsidRPr="007909B0" w:rsidRDefault="003F2664" w:rsidP="00480B88">
      <w:pPr>
        <w:pStyle w:val="31"/>
        <w:numPr>
          <w:ilvl w:val="0"/>
          <w:numId w:val="2"/>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7EA046F2" w14:textId="77777777" w:rsidR="003F2664" w:rsidRPr="007909B0" w:rsidRDefault="003F2664" w:rsidP="00480B88">
      <w:pPr>
        <w:pStyle w:val="23"/>
        <w:numPr>
          <w:ilvl w:val="0"/>
          <w:numId w:val="2"/>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65CE9F4F"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42C27B08" w14:textId="77777777" w:rsidR="003F2664" w:rsidRPr="007909B0" w:rsidRDefault="003F2664" w:rsidP="00480B88">
      <w:pPr>
        <w:pStyle w:val="23"/>
        <w:numPr>
          <w:ilvl w:val="0"/>
          <w:numId w:val="2"/>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39F6B9DF"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4945834B" w14:textId="77777777" w:rsidR="003F2664" w:rsidRPr="007909B0" w:rsidRDefault="003F2664" w:rsidP="00480B88">
      <w:pPr>
        <w:pStyle w:val="31"/>
        <w:numPr>
          <w:ilvl w:val="0"/>
          <w:numId w:val="2"/>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0ACAA193" w14:textId="77777777" w:rsidR="003F2664" w:rsidRPr="007909B0" w:rsidRDefault="003F2664" w:rsidP="00480B88">
      <w:pPr>
        <w:pStyle w:val="23"/>
        <w:numPr>
          <w:ilvl w:val="0"/>
          <w:numId w:val="2"/>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1AA54944"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w:t>
      </w:r>
      <w:r w:rsidR="000444BC">
        <w:rPr>
          <w:sz w:val="28"/>
          <w:szCs w:val="28"/>
        </w:rPr>
        <w:t>щиков, предусмотренных статьей 5</w:t>
      </w:r>
      <w:r w:rsidRPr="007909B0">
        <w:rPr>
          <w:sz w:val="28"/>
          <w:szCs w:val="28"/>
        </w:rPr>
        <w:t xml:space="preserve"> Федерального закона от 18 июля 2011 г. № 223-ФЗ «О закупках товаров, работ, услуг отдельными видами юридических лиц»;</w:t>
      </w:r>
    </w:p>
    <w:p w14:paraId="51F86668" w14:textId="4F80412E" w:rsidR="00BC7A2A" w:rsidRDefault="00BC7A2A" w:rsidP="00764FA1">
      <w:pPr>
        <w:pStyle w:val="31"/>
        <w:numPr>
          <w:ilvl w:val="0"/>
          <w:numId w:val="3"/>
        </w:numPr>
        <w:spacing w:before="0" w:after="0" w:line="240" w:lineRule="auto"/>
        <w:ind w:firstLine="709"/>
        <w:jc w:val="both"/>
        <w:rPr>
          <w:sz w:val="28"/>
          <w:szCs w:val="28"/>
        </w:rPr>
      </w:pPr>
      <w:r w:rsidRPr="007909B0">
        <w:rPr>
          <w:sz w:val="28"/>
          <w:szCs w:val="28"/>
        </w:rPr>
        <w:t>О</w:t>
      </w:r>
      <w:r w:rsidR="00681A01" w:rsidRPr="007909B0">
        <w:rPr>
          <w:sz w:val="28"/>
          <w:szCs w:val="28"/>
        </w:rPr>
        <w:t>бъёмы</w:t>
      </w:r>
      <w:r w:rsidRPr="007909B0">
        <w:rPr>
          <w:sz w:val="28"/>
          <w:szCs w:val="28"/>
        </w:rPr>
        <w:t xml:space="preserve"> поставки</w:t>
      </w:r>
      <w:r w:rsidR="00A251B4"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Pr="007909B0">
        <w:rPr>
          <w:sz w:val="28"/>
          <w:szCs w:val="28"/>
        </w:rPr>
        <w:t>:</w:t>
      </w:r>
    </w:p>
    <w:p w14:paraId="56C7F148" w14:textId="0574473C" w:rsidR="00764FA1" w:rsidRDefault="00764FA1" w:rsidP="00764FA1">
      <w:pPr>
        <w:pStyle w:val="31"/>
        <w:spacing w:before="0" w:after="0" w:line="240" w:lineRule="auto"/>
        <w:ind w:left="40"/>
        <w:jc w:val="both"/>
        <w:rPr>
          <w:sz w:val="28"/>
          <w:szCs w:val="28"/>
        </w:rPr>
      </w:pPr>
    </w:p>
    <w:p w14:paraId="58DD76CD" w14:textId="4323848B" w:rsidR="00764FA1" w:rsidRDefault="00764FA1" w:rsidP="00764FA1">
      <w:pPr>
        <w:pStyle w:val="31"/>
        <w:spacing w:before="0" w:after="0" w:line="240" w:lineRule="auto"/>
        <w:ind w:left="40"/>
        <w:jc w:val="both"/>
        <w:rPr>
          <w:sz w:val="28"/>
          <w:szCs w:val="28"/>
        </w:rPr>
      </w:pPr>
    </w:p>
    <w:p w14:paraId="44A09BD1" w14:textId="60867A2A" w:rsidR="00764FA1" w:rsidRDefault="00764FA1" w:rsidP="00764FA1">
      <w:pPr>
        <w:pStyle w:val="31"/>
        <w:spacing w:before="0" w:after="0" w:line="240" w:lineRule="auto"/>
        <w:ind w:left="40"/>
        <w:jc w:val="both"/>
        <w:rPr>
          <w:sz w:val="28"/>
          <w:szCs w:val="28"/>
        </w:rPr>
      </w:pPr>
    </w:p>
    <w:p w14:paraId="220983E9" w14:textId="77777777" w:rsidR="00764FA1" w:rsidRPr="007909B0" w:rsidRDefault="00764FA1" w:rsidP="00764FA1">
      <w:pPr>
        <w:pStyle w:val="31"/>
        <w:spacing w:before="0" w:after="0" w:line="240" w:lineRule="auto"/>
        <w:ind w:left="40"/>
        <w:jc w:val="both"/>
        <w:rPr>
          <w:sz w:val="28"/>
          <w:szCs w:val="28"/>
        </w:rPr>
      </w:pPr>
    </w:p>
    <w:tbl>
      <w:tblPr>
        <w:tblW w:w="99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552"/>
        <w:gridCol w:w="2267"/>
        <w:gridCol w:w="2268"/>
        <w:gridCol w:w="1886"/>
      </w:tblGrid>
      <w:tr w:rsidR="00BC7A2A" w:rsidRPr="007909B0" w14:paraId="0570E807" w14:textId="77777777" w:rsidTr="00764FA1">
        <w:tc>
          <w:tcPr>
            <w:tcW w:w="948" w:type="dxa"/>
          </w:tcPr>
          <w:p w14:paraId="417D802B"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06AACA0A"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2267" w:type="dxa"/>
          </w:tcPr>
          <w:p w14:paraId="6115A1F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2268" w:type="dxa"/>
          </w:tcPr>
          <w:p w14:paraId="15F48E9A"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620F710D"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77122531" w14:textId="77777777" w:rsidTr="00764FA1">
        <w:tc>
          <w:tcPr>
            <w:tcW w:w="948" w:type="dxa"/>
          </w:tcPr>
          <w:p w14:paraId="5782020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319483D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2267" w:type="dxa"/>
          </w:tcPr>
          <w:p w14:paraId="2992728C"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72413B79"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B939043"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1C80C43D" w14:textId="77777777" w:rsidTr="00764FA1">
        <w:tc>
          <w:tcPr>
            <w:tcW w:w="948" w:type="dxa"/>
          </w:tcPr>
          <w:p w14:paraId="0E29B440"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lastRenderedPageBreak/>
              <w:t>2.</w:t>
            </w:r>
          </w:p>
        </w:tc>
        <w:tc>
          <w:tcPr>
            <w:tcW w:w="2552" w:type="dxa"/>
          </w:tcPr>
          <w:p w14:paraId="70F4C101"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2267" w:type="dxa"/>
          </w:tcPr>
          <w:p w14:paraId="789D47A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44D3FC62"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13862687"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0003D126" w14:textId="77777777" w:rsidTr="00764FA1">
        <w:tc>
          <w:tcPr>
            <w:tcW w:w="948" w:type="dxa"/>
          </w:tcPr>
          <w:p w14:paraId="12F51EAC"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60A65D09"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2267" w:type="dxa"/>
          </w:tcPr>
          <w:p w14:paraId="694C1715"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271E614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5387137F"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2D7B4266"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6CAF013F"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10CFAC69"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A160433"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09ABDA05"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20D79BDA"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0A82D037"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577A9589"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4C79485"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47996D6F"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6408213A" w14:textId="77777777" w:rsidR="003F2664" w:rsidRPr="007909B0" w:rsidRDefault="003F2664" w:rsidP="00DE28B9">
      <w:pPr>
        <w:pStyle w:val="31"/>
        <w:shd w:val="clear" w:color="auto" w:fill="auto"/>
        <w:spacing w:before="0" w:after="0" w:line="276" w:lineRule="auto"/>
        <w:ind w:left="120"/>
        <w:jc w:val="center"/>
        <w:rPr>
          <w:sz w:val="28"/>
          <w:szCs w:val="28"/>
        </w:rPr>
      </w:pPr>
    </w:p>
    <w:p w14:paraId="26EF891C"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4E6BC53F"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177AE612" w14:textId="326313EB" w:rsidR="003F2664" w:rsidRPr="007909B0" w:rsidRDefault="003F2664" w:rsidP="00DE28B9">
      <w:pPr>
        <w:pStyle w:val="31"/>
        <w:shd w:val="clear" w:color="auto" w:fill="auto"/>
        <w:tabs>
          <w:tab w:val="left" w:pos="2252"/>
        </w:tabs>
        <w:spacing w:before="0" w:after="0" w:line="276" w:lineRule="auto"/>
        <w:ind w:left="20"/>
        <w:jc w:val="both"/>
        <w:rPr>
          <w:sz w:val="28"/>
          <w:szCs w:val="28"/>
        </w:rPr>
      </w:pPr>
      <w:proofErr w:type="gramStart"/>
      <w:r w:rsidRPr="007909B0">
        <w:rPr>
          <w:sz w:val="28"/>
          <w:szCs w:val="28"/>
        </w:rPr>
        <w:t>« »</w:t>
      </w:r>
      <w:proofErr w:type="gramEnd"/>
      <w:r w:rsidRPr="007909B0">
        <w:rPr>
          <w:sz w:val="28"/>
          <w:szCs w:val="28"/>
        </w:rPr>
        <w:tab/>
        <w:t>20</w:t>
      </w:r>
      <w:r w:rsidR="00764FA1">
        <w:rPr>
          <w:sz w:val="28"/>
          <w:szCs w:val="28"/>
        </w:rPr>
        <w:t>___</w:t>
      </w:r>
      <w:r w:rsidRPr="007909B0">
        <w:rPr>
          <w:sz w:val="28"/>
          <w:szCs w:val="28"/>
        </w:rPr>
        <w:t>г.</w:t>
      </w:r>
    </w:p>
    <w:p w14:paraId="60D8EE65" w14:textId="77777777" w:rsidR="00E46B29" w:rsidRPr="007909B0" w:rsidRDefault="00E46B29" w:rsidP="00DE28B9">
      <w:pPr>
        <w:pStyle w:val="23"/>
        <w:shd w:val="clear" w:color="auto" w:fill="auto"/>
        <w:spacing w:before="0" w:line="276" w:lineRule="auto"/>
        <w:ind w:left="40" w:right="20" w:firstLine="700"/>
        <w:rPr>
          <w:rStyle w:val="20pt0"/>
          <w:i/>
          <w:iCs/>
          <w:sz w:val="28"/>
          <w:szCs w:val="28"/>
        </w:rPr>
      </w:pPr>
    </w:p>
    <w:p w14:paraId="7D3E78D2" w14:textId="697C481C" w:rsidR="001C0897" w:rsidRDefault="001C0897" w:rsidP="004672BA">
      <w:pPr>
        <w:pStyle w:val="26"/>
        <w:shd w:val="clear" w:color="auto" w:fill="auto"/>
        <w:spacing w:line="276" w:lineRule="auto"/>
        <w:ind w:left="5700"/>
        <w:jc w:val="right"/>
        <w:rPr>
          <w:sz w:val="28"/>
          <w:szCs w:val="28"/>
        </w:rPr>
      </w:pPr>
    </w:p>
    <w:p w14:paraId="5FE74BE9" w14:textId="47581F82" w:rsidR="00C8571C" w:rsidRDefault="00C8571C" w:rsidP="004672BA">
      <w:pPr>
        <w:pStyle w:val="26"/>
        <w:shd w:val="clear" w:color="auto" w:fill="auto"/>
        <w:spacing w:line="276" w:lineRule="auto"/>
        <w:ind w:left="5700"/>
        <w:jc w:val="right"/>
        <w:rPr>
          <w:sz w:val="28"/>
          <w:szCs w:val="28"/>
        </w:rPr>
      </w:pPr>
    </w:p>
    <w:p w14:paraId="1ABD8D5A" w14:textId="74E48857" w:rsidR="00C8571C" w:rsidRDefault="00C8571C" w:rsidP="004672BA">
      <w:pPr>
        <w:pStyle w:val="26"/>
        <w:shd w:val="clear" w:color="auto" w:fill="auto"/>
        <w:spacing w:line="276" w:lineRule="auto"/>
        <w:ind w:left="5700"/>
        <w:jc w:val="right"/>
        <w:rPr>
          <w:sz w:val="28"/>
          <w:szCs w:val="28"/>
        </w:rPr>
      </w:pPr>
    </w:p>
    <w:p w14:paraId="7E4F58DA" w14:textId="4510AF16" w:rsidR="00C8571C" w:rsidRDefault="00C8571C" w:rsidP="004672BA">
      <w:pPr>
        <w:pStyle w:val="26"/>
        <w:shd w:val="clear" w:color="auto" w:fill="auto"/>
        <w:spacing w:line="276" w:lineRule="auto"/>
        <w:ind w:left="5700"/>
        <w:jc w:val="right"/>
        <w:rPr>
          <w:sz w:val="28"/>
          <w:szCs w:val="28"/>
        </w:rPr>
      </w:pPr>
    </w:p>
    <w:p w14:paraId="2C19BDA1" w14:textId="728C8CC5" w:rsidR="00C8571C" w:rsidRDefault="00C8571C" w:rsidP="004672BA">
      <w:pPr>
        <w:pStyle w:val="26"/>
        <w:shd w:val="clear" w:color="auto" w:fill="auto"/>
        <w:spacing w:line="276" w:lineRule="auto"/>
        <w:ind w:left="5700"/>
        <w:jc w:val="right"/>
        <w:rPr>
          <w:sz w:val="28"/>
          <w:szCs w:val="28"/>
        </w:rPr>
      </w:pPr>
    </w:p>
    <w:p w14:paraId="1501661E" w14:textId="71B74CCF" w:rsidR="00C8571C" w:rsidRDefault="00C8571C" w:rsidP="004672BA">
      <w:pPr>
        <w:pStyle w:val="26"/>
        <w:shd w:val="clear" w:color="auto" w:fill="auto"/>
        <w:spacing w:line="276" w:lineRule="auto"/>
        <w:ind w:left="5700"/>
        <w:jc w:val="right"/>
        <w:rPr>
          <w:sz w:val="28"/>
          <w:szCs w:val="28"/>
        </w:rPr>
      </w:pPr>
    </w:p>
    <w:p w14:paraId="200A9F15" w14:textId="2776C9FC" w:rsidR="00C8571C" w:rsidRDefault="00C8571C" w:rsidP="004672BA">
      <w:pPr>
        <w:pStyle w:val="26"/>
        <w:shd w:val="clear" w:color="auto" w:fill="auto"/>
        <w:spacing w:line="276" w:lineRule="auto"/>
        <w:ind w:left="5700"/>
        <w:jc w:val="right"/>
        <w:rPr>
          <w:sz w:val="28"/>
          <w:szCs w:val="28"/>
        </w:rPr>
      </w:pPr>
    </w:p>
    <w:p w14:paraId="132F986C" w14:textId="23F732D7" w:rsidR="00EE4E4F" w:rsidRDefault="00EE4E4F" w:rsidP="004672BA">
      <w:pPr>
        <w:pStyle w:val="26"/>
        <w:shd w:val="clear" w:color="auto" w:fill="auto"/>
        <w:spacing w:line="276" w:lineRule="auto"/>
        <w:ind w:left="5700"/>
        <w:jc w:val="right"/>
        <w:rPr>
          <w:sz w:val="28"/>
          <w:szCs w:val="28"/>
        </w:rPr>
      </w:pPr>
    </w:p>
    <w:p w14:paraId="5D662025" w14:textId="77777777" w:rsidR="00EE4E4F" w:rsidRDefault="00EE4E4F" w:rsidP="004672BA">
      <w:pPr>
        <w:pStyle w:val="26"/>
        <w:shd w:val="clear" w:color="auto" w:fill="auto"/>
        <w:spacing w:line="276" w:lineRule="auto"/>
        <w:ind w:left="5700"/>
        <w:jc w:val="right"/>
        <w:rPr>
          <w:sz w:val="28"/>
          <w:szCs w:val="28"/>
        </w:rPr>
      </w:pPr>
    </w:p>
    <w:p w14:paraId="6BA87F22" w14:textId="3A222454" w:rsidR="00C8571C" w:rsidRDefault="00C8571C" w:rsidP="004672BA">
      <w:pPr>
        <w:pStyle w:val="26"/>
        <w:shd w:val="clear" w:color="auto" w:fill="auto"/>
        <w:spacing w:line="276" w:lineRule="auto"/>
        <w:ind w:left="5700"/>
        <w:jc w:val="right"/>
        <w:rPr>
          <w:sz w:val="28"/>
          <w:szCs w:val="28"/>
        </w:rPr>
      </w:pPr>
    </w:p>
    <w:p w14:paraId="60AE1237"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10FDA0A0"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6D07C907" w14:textId="77777777" w:rsidR="00EA1FE4" w:rsidRPr="007909B0" w:rsidRDefault="00EA1FE4" w:rsidP="00DE28B9">
      <w:pPr>
        <w:pStyle w:val="31"/>
        <w:shd w:val="clear" w:color="auto" w:fill="auto"/>
        <w:spacing w:before="0" w:after="128" w:line="276" w:lineRule="auto"/>
        <w:ind w:left="1900"/>
        <w:rPr>
          <w:sz w:val="28"/>
          <w:szCs w:val="28"/>
        </w:rPr>
      </w:pPr>
    </w:p>
    <w:p w14:paraId="5EB80681"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lastRenderedPageBreak/>
        <w:t>СВЕДЕНИЯ ОБ УЧАСТНИКЕ (для юридических лиц)</w:t>
      </w:r>
    </w:p>
    <w:p w14:paraId="54DE7188"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14:paraId="74B6531B" w14:textId="77777777" w:rsidR="00EA1FE4" w:rsidRPr="007909B0" w:rsidRDefault="00EA1FE4" w:rsidP="00480B88">
      <w:pPr>
        <w:pStyle w:val="31"/>
        <w:numPr>
          <w:ilvl w:val="0"/>
          <w:numId w:val="4"/>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14:paraId="119F37CF"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242CC390"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64572A1A"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7EF70986"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663550F7"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proofErr w:type="gramStart"/>
      <w:r w:rsidRPr="007909B0">
        <w:rPr>
          <w:rStyle w:val="13"/>
          <w:rFonts w:eastAsiaTheme="majorEastAsia"/>
          <w:sz w:val="28"/>
          <w:szCs w:val="28"/>
        </w:rPr>
        <w:t>( ^</w:t>
      </w:r>
      <w:proofErr w:type="gramEnd"/>
      <w:r w:rsidRPr="007909B0">
        <w:rPr>
          <w:rStyle w:val="13"/>
          <w:rFonts w:eastAsiaTheme="majorEastAsia"/>
          <w:sz w:val="28"/>
          <w:szCs w:val="28"/>
        </w:rPr>
        <w:t xml:space="preserve"> )</w:t>
      </w:r>
      <w:r w:rsidRPr="007909B0">
        <w:rPr>
          <w:sz w:val="28"/>
          <w:szCs w:val="28"/>
        </w:rPr>
        <w:tab/>
      </w:r>
    </w:p>
    <w:p w14:paraId="266FF42A"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2FF6C055"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283D44E3" w14:textId="77777777" w:rsidR="00EA1FE4" w:rsidRPr="007909B0" w:rsidRDefault="00EA1FE4" w:rsidP="00480B88">
      <w:pPr>
        <w:pStyle w:val="31"/>
        <w:numPr>
          <w:ilvl w:val="0"/>
          <w:numId w:val="4"/>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14:paraId="5188814B" w14:textId="77777777" w:rsidR="00EA1FE4" w:rsidRPr="007909B0" w:rsidRDefault="00EA1FE4" w:rsidP="00480B88">
      <w:pPr>
        <w:pStyle w:val="aa"/>
        <w:numPr>
          <w:ilvl w:val="0"/>
          <w:numId w:val="4"/>
        </w:numPr>
        <w:shd w:val="clear" w:color="auto" w:fill="auto"/>
        <w:tabs>
          <w:tab w:val="left" w:pos="1034"/>
        </w:tabs>
        <w:spacing w:line="276" w:lineRule="auto"/>
        <w:ind w:left="20"/>
        <w:rPr>
          <w:sz w:val="28"/>
          <w:szCs w:val="28"/>
        </w:rPr>
      </w:pPr>
      <w:r w:rsidRPr="007909B0">
        <w:rPr>
          <w:sz w:val="28"/>
          <w:szCs w:val="28"/>
        </w:rPr>
        <w:t>ИНН</w:t>
      </w:r>
    </w:p>
    <w:p w14:paraId="7CD5095D" w14:textId="77777777" w:rsidR="00EA1FE4" w:rsidRPr="007909B0" w:rsidRDefault="00EA1FE4" w:rsidP="00480B88">
      <w:pPr>
        <w:pStyle w:val="aa"/>
        <w:numPr>
          <w:ilvl w:val="0"/>
          <w:numId w:val="4"/>
        </w:numPr>
        <w:shd w:val="clear" w:color="auto" w:fill="auto"/>
        <w:tabs>
          <w:tab w:val="left" w:pos="1024"/>
        </w:tabs>
        <w:spacing w:line="276" w:lineRule="auto"/>
        <w:ind w:left="20"/>
        <w:rPr>
          <w:sz w:val="28"/>
          <w:szCs w:val="28"/>
        </w:rPr>
      </w:pPr>
      <w:r w:rsidRPr="007909B0">
        <w:rPr>
          <w:sz w:val="28"/>
          <w:szCs w:val="28"/>
        </w:rPr>
        <w:t>КПП</w:t>
      </w:r>
    </w:p>
    <w:p w14:paraId="13D51CF0"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ОГРН</w:t>
      </w:r>
    </w:p>
    <w:p w14:paraId="71C3E93E"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ОКПО</w:t>
      </w:r>
    </w:p>
    <w:p w14:paraId="03D7E95C" w14:textId="77777777" w:rsidR="00EA1FE4" w:rsidRPr="007909B0" w:rsidRDefault="00EA1FE4" w:rsidP="00480B88">
      <w:pPr>
        <w:pStyle w:val="31"/>
        <w:numPr>
          <w:ilvl w:val="0"/>
          <w:numId w:val="4"/>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0D202F63"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26C6AEF3" w14:textId="77777777" w:rsidR="00EA1FE4" w:rsidRPr="007909B0" w:rsidRDefault="00EA1FE4" w:rsidP="00EB68B1">
      <w:pPr>
        <w:pStyle w:val="31"/>
        <w:shd w:val="clear" w:color="auto" w:fill="auto"/>
        <w:spacing w:before="0" w:after="0" w:line="276" w:lineRule="auto"/>
        <w:ind w:firstLine="709"/>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2F326CC8"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3C83F99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2E0AF3E4"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753B4A1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14:paraId="7E965381" w14:textId="77777777" w:rsidR="00EA1FE4" w:rsidRPr="007909B0" w:rsidRDefault="00EA1FE4" w:rsidP="00480B88">
      <w:pPr>
        <w:pStyle w:val="31"/>
        <w:numPr>
          <w:ilvl w:val="0"/>
          <w:numId w:val="4"/>
        </w:numPr>
        <w:shd w:val="clear" w:color="auto" w:fill="auto"/>
        <w:tabs>
          <w:tab w:val="left" w:pos="1465"/>
          <w:tab w:val="left" w:leader="underscore" w:pos="3678"/>
        </w:tabs>
        <w:spacing w:before="0" w:after="0" w:line="276" w:lineRule="auto"/>
        <w:ind w:firstLine="709"/>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680E8581" w14:textId="77777777" w:rsidR="003176DD" w:rsidRPr="007909B0" w:rsidRDefault="00EA1FE4" w:rsidP="00480B88">
      <w:pPr>
        <w:pStyle w:val="31"/>
        <w:numPr>
          <w:ilvl w:val="0"/>
          <w:numId w:val="4"/>
        </w:numPr>
        <w:shd w:val="clear" w:color="auto" w:fill="auto"/>
        <w:tabs>
          <w:tab w:val="left" w:pos="1148"/>
          <w:tab w:val="left" w:leader="underscore" w:pos="3514"/>
        </w:tabs>
        <w:spacing w:before="0" w:after="0" w:line="276" w:lineRule="auto"/>
        <w:ind w:firstLine="709"/>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102499A1" w14:textId="77777777" w:rsidR="006E4AC4" w:rsidRPr="007909B0" w:rsidRDefault="00A24E05" w:rsidP="00EB68B1">
      <w:pPr>
        <w:pStyle w:val="31"/>
        <w:tabs>
          <w:tab w:val="left" w:pos="1148"/>
          <w:tab w:val="left" w:leader="underscore" w:pos="3514"/>
        </w:tabs>
        <w:spacing w:before="0" w:after="0" w:line="276" w:lineRule="auto"/>
        <w:ind w:firstLine="709"/>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proofErr w:type="gramStart"/>
      <w:r w:rsidRPr="00BF61ED">
        <w:rPr>
          <w:sz w:val="28"/>
          <w:szCs w:val="28"/>
        </w:rPr>
        <w:t>участниками</w:t>
      </w:r>
      <w:r w:rsidR="00BC7A2A" w:rsidRPr="00BF61ED">
        <w:rPr>
          <w:sz w:val="28"/>
          <w:szCs w:val="28"/>
        </w:rPr>
        <w:t xml:space="preserve"> </w:t>
      </w:r>
      <w:r w:rsidR="00BF61ED" w:rsidRPr="00BF61ED">
        <w:rPr>
          <w:sz w:val="28"/>
          <w:szCs w:val="28"/>
        </w:rPr>
        <w:t>:</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726"/>
        <w:gridCol w:w="1802"/>
        <w:gridCol w:w="1802"/>
        <w:gridCol w:w="1802"/>
      </w:tblGrid>
      <w:tr w:rsidR="00A251B4" w:rsidRPr="007909B0" w14:paraId="09B57645" w14:textId="77777777" w:rsidTr="003A16A3">
        <w:tc>
          <w:tcPr>
            <w:tcW w:w="1942" w:type="dxa"/>
          </w:tcPr>
          <w:p w14:paraId="6726815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14:paraId="4B3BD35F"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5128C046"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23651253"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777CCC45"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5CF9ECD4" w14:textId="77777777" w:rsidTr="003A16A3">
        <w:tc>
          <w:tcPr>
            <w:tcW w:w="1942" w:type="dxa"/>
          </w:tcPr>
          <w:p w14:paraId="1186EAA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7FE46A8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78D855F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E66241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F828375"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1A0E831" w14:textId="77777777" w:rsidTr="003A16A3">
        <w:tc>
          <w:tcPr>
            <w:tcW w:w="1942" w:type="dxa"/>
          </w:tcPr>
          <w:p w14:paraId="7AFF6C3C"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33E8373A"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 xml:space="preserve">Стоимость </w:t>
            </w:r>
            <w:r w:rsidRPr="007909B0">
              <w:rPr>
                <w:sz w:val="24"/>
                <w:szCs w:val="28"/>
              </w:rPr>
              <w:lastRenderedPageBreak/>
              <w:t>поставки</w:t>
            </w:r>
            <w:r w:rsidR="00BF61ED">
              <w:rPr>
                <w:sz w:val="24"/>
                <w:szCs w:val="28"/>
              </w:rPr>
              <w:t>/работы/услуги</w:t>
            </w:r>
          </w:p>
        </w:tc>
        <w:tc>
          <w:tcPr>
            <w:tcW w:w="1943" w:type="dxa"/>
          </w:tcPr>
          <w:p w14:paraId="6E9B889B"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FD488A9"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778B9A07"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A28B038" w14:textId="77777777" w:rsidTr="003A16A3">
        <w:tc>
          <w:tcPr>
            <w:tcW w:w="1942" w:type="dxa"/>
          </w:tcPr>
          <w:p w14:paraId="54F87E2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5C0BD27D"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BF61ED">
              <w:rPr>
                <w:sz w:val="24"/>
                <w:szCs w:val="28"/>
              </w:rPr>
              <w:t>/работы/услуги</w:t>
            </w:r>
          </w:p>
        </w:tc>
        <w:tc>
          <w:tcPr>
            <w:tcW w:w="1943" w:type="dxa"/>
          </w:tcPr>
          <w:p w14:paraId="4C96F41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61E87F8"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6C5313BA"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15FD32AE"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2D8E0AFD"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14:paraId="3D485437"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1AD3A6B0" w14:textId="77777777" w:rsidR="00CD1069" w:rsidRDefault="00CD1069" w:rsidP="00DE28B9">
      <w:pPr>
        <w:pStyle w:val="31"/>
        <w:shd w:val="clear" w:color="auto" w:fill="auto"/>
        <w:spacing w:before="0" w:after="0" w:line="276" w:lineRule="auto"/>
        <w:rPr>
          <w:sz w:val="28"/>
          <w:szCs w:val="28"/>
        </w:rPr>
      </w:pPr>
    </w:p>
    <w:p w14:paraId="44AE6635"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7193E8E6"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14:paraId="525AC41A" w14:textId="77777777" w:rsidR="006E4AC4" w:rsidRPr="007909B0" w:rsidRDefault="006E4AC4" w:rsidP="00DE28B9">
      <w:pPr>
        <w:pStyle w:val="23"/>
        <w:shd w:val="clear" w:color="auto" w:fill="auto"/>
        <w:spacing w:before="0" w:line="276" w:lineRule="auto"/>
        <w:ind w:left="40" w:right="20" w:firstLine="700"/>
        <w:rPr>
          <w:sz w:val="28"/>
          <w:szCs w:val="28"/>
        </w:rPr>
      </w:pPr>
    </w:p>
    <w:p w14:paraId="7F21FFB8" w14:textId="77777777" w:rsidR="006E4AC4" w:rsidRPr="007909B0" w:rsidRDefault="006E4AC4" w:rsidP="00DE28B9">
      <w:pPr>
        <w:pStyle w:val="23"/>
        <w:shd w:val="clear" w:color="auto" w:fill="auto"/>
        <w:spacing w:before="0" w:line="276" w:lineRule="auto"/>
        <w:ind w:left="40" w:right="20" w:firstLine="700"/>
        <w:rPr>
          <w:sz w:val="28"/>
          <w:szCs w:val="28"/>
        </w:rPr>
      </w:pPr>
    </w:p>
    <w:p w14:paraId="565C33B9" w14:textId="77777777" w:rsidR="006E4AC4" w:rsidRPr="007909B0" w:rsidRDefault="006E4AC4" w:rsidP="00DE28B9">
      <w:pPr>
        <w:pStyle w:val="23"/>
        <w:shd w:val="clear" w:color="auto" w:fill="auto"/>
        <w:spacing w:before="0" w:line="276" w:lineRule="auto"/>
        <w:ind w:left="40" w:right="20" w:firstLine="700"/>
        <w:rPr>
          <w:sz w:val="28"/>
          <w:szCs w:val="28"/>
        </w:rPr>
      </w:pPr>
    </w:p>
    <w:p w14:paraId="2A39200B" w14:textId="77777777" w:rsidR="006E4AC4" w:rsidRPr="007909B0" w:rsidRDefault="006E4AC4" w:rsidP="00DE28B9">
      <w:pPr>
        <w:pStyle w:val="23"/>
        <w:shd w:val="clear" w:color="auto" w:fill="auto"/>
        <w:spacing w:before="0" w:line="276" w:lineRule="auto"/>
        <w:ind w:left="40" w:right="20" w:firstLine="700"/>
        <w:rPr>
          <w:sz w:val="28"/>
          <w:szCs w:val="28"/>
        </w:rPr>
      </w:pPr>
    </w:p>
    <w:p w14:paraId="4957A13B" w14:textId="38C0D7E4" w:rsidR="00AD759C" w:rsidRDefault="00AD759C" w:rsidP="00AD759C">
      <w:pPr>
        <w:pStyle w:val="23"/>
        <w:shd w:val="clear" w:color="auto" w:fill="auto"/>
        <w:spacing w:before="0" w:line="276" w:lineRule="auto"/>
        <w:ind w:left="40" w:right="20" w:firstLine="700"/>
        <w:rPr>
          <w:sz w:val="28"/>
          <w:szCs w:val="28"/>
        </w:rPr>
      </w:pPr>
    </w:p>
    <w:p w14:paraId="59270A29" w14:textId="49BDB9E9" w:rsidR="00AD759C" w:rsidRDefault="00AD759C" w:rsidP="00AD759C">
      <w:pPr>
        <w:pStyle w:val="23"/>
        <w:shd w:val="clear" w:color="auto" w:fill="auto"/>
        <w:spacing w:before="0" w:line="276" w:lineRule="auto"/>
        <w:ind w:left="40" w:right="20" w:firstLine="700"/>
        <w:rPr>
          <w:sz w:val="28"/>
          <w:szCs w:val="28"/>
        </w:rPr>
      </w:pPr>
    </w:p>
    <w:p w14:paraId="0E91F285" w14:textId="101187C0" w:rsidR="00AD759C" w:rsidRDefault="00AD759C" w:rsidP="00AD759C">
      <w:pPr>
        <w:pStyle w:val="23"/>
        <w:shd w:val="clear" w:color="auto" w:fill="auto"/>
        <w:spacing w:before="0" w:line="276" w:lineRule="auto"/>
        <w:ind w:left="40" w:right="20" w:firstLine="700"/>
        <w:rPr>
          <w:sz w:val="28"/>
          <w:szCs w:val="28"/>
        </w:rPr>
      </w:pPr>
    </w:p>
    <w:p w14:paraId="0B918368" w14:textId="686AD82A" w:rsidR="00AD759C" w:rsidRDefault="00AD759C" w:rsidP="00AD759C">
      <w:pPr>
        <w:pStyle w:val="23"/>
        <w:shd w:val="clear" w:color="auto" w:fill="auto"/>
        <w:spacing w:before="0" w:line="276" w:lineRule="auto"/>
        <w:ind w:left="40" w:right="20" w:firstLine="700"/>
        <w:rPr>
          <w:sz w:val="28"/>
          <w:szCs w:val="28"/>
        </w:rPr>
      </w:pPr>
    </w:p>
    <w:p w14:paraId="65F3A39D" w14:textId="4ED8AE80" w:rsidR="00AD759C" w:rsidRDefault="00AD759C" w:rsidP="00AD759C">
      <w:pPr>
        <w:pStyle w:val="23"/>
        <w:shd w:val="clear" w:color="auto" w:fill="auto"/>
        <w:spacing w:before="0" w:line="276" w:lineRule="auto"/>
        <w:ind w:left="40" w:right="20" w:firstLine="700"/>
        <w:rPr>
          <w:sz w:val="28"/>
          <w:szCs w:val="28"/>
        </w:rPr>
      </w:pPr>
    </w:p>
    <w:p w14:paraId="69AB56FD" w14:textId="6D3516BA" w:rsidR="00AD759C" w:rsidRDefault="00AD759C" w:rsidP="00AD759C">
      <w:pPr>
        <w:pStyle w:val="23"/>
        <w:shd w:val="clear" w:color="auto" w:fill="auto"/>
        <w:spacing w:before="0" w:line="276" w:lineRule="auto"/>
        <w:ind w:left="40" w:right="20" w:firstLine="700"/>
        <w:rPr>
          <w:sz w:val="28"/>
          <w:szCs w:val="28"/>
        </w:rPr>
      </w:pPr>
    </w:p>
    <w:p w14:paraId="28B5D036" w14:textId="62017E28" w:rsidR="00AD759C" w:rsidRDefault="00AD759C" w:rsidP="00AD759C">
      <w:pPr>
        <w:pStyle w:val="23"/>
        <w:shd w:val="clear" w:color="auto" w:fill="auto"/>
        <w:spacing w:before="0" w:line="276" w:lineRule="auto"/>
        <w:ind w:left="40" w:right="20" w:firstLine="700"/>
        <w:rPr>
          <w:sz w:val="28"/>
          <w:szCs w:val="28"/>
        </w:rPr>
      </w:pPr>
    </w:p>
    <w:p w14:paraId="6E51BCDD" w14:textId="50C75F8C" w:rsidR="00AD759C" w:rsidRDefault="00AD759C" w:rsidP="00AD759C">
      <w:pPr>
        <w:pStyle w:val="23"/>
        <w:shd w:val="clear" w:color="auto" w:fill="auto"/>
        <w:spacing w:before="0" w:line="276" w:lineRule="auto"/>
        <w:ind w:left="40" w:right="20" w:firstLine="700"/>
        <w:rPr>
          <w:sz w:val="28"/>
          <w:szCs w:val="28"/>
        </w:rPr>
      </w:pPr>
    </w:p>
    <w:p w14:paraId="0BA9620B" w14:textId="7C22EDD9" w:rsidR="00AD759C" w:rsidRDefault="00AD759C" w:rsidP="00AD759C">
      <w:pPr>
        <w:pStyle w:val="23"/>
        <w:shd w:val="clear" w:color="auto" w:fill="auto"/>
        <w:spacing w:before="0" w:line="276" w:lineRule="auto"/>
        <w:ind w:left="40" w:right="20" w:firstLine="700"/>
        <w:rPr>
          <w:sz w:val="28"/>
          <w:szCs w:val="28"/>
        </w:rPr>
      </w:pPr>
    </w:p>
    <w:p w14:paraId="630BA454" w14:textId="50AC0627" w:rsidR="00AD759C" w:rsidRDefault="00AD759C" w:rsidP="00AD759C">
      <w:pPr>
        <w:pStyle w:val="23"/>
        <w:shd w:val="clear" w:color="auto" w:fill="auto"/>
        <w:spacing w:before="0" w:line="276" w:lineRule="auto"/>
        <w:ind w:left="40" w:right="20" w:firstLine="700"/>
        <w:rPr>
          <w:sz w:val="28"/>
          <w:szCs w:val="28"/>
        </w:rPr>
      </w:pPr>
    </w:p>
    <w:p w14:paraId="7274E5A0" w14:textId="099A14B4" w:rsidR="00AD759C" w:rsidRDefault="00AD759C" w:rsidP="00AD759C">
      <w:pPr>
        <w:pStyle w:val="23"/>
        <w:shd w:val="clear" w:color="auto" w:fill="auto"/>
        <w:spacing w:before="0" w:line="276" w:lineRule="auto"/>
        <w:ind w:left="40" w:right="20" w:firstLine="700"/>
        <w:rPr>
          <w:sz w:val="28"/>
          <w:szCs w:val="28"/>
        </w:rPr>
      </w:pPr>
    </w:p>
    <w:p w14:paraId="7718EE51" w14:textId="127B8AB8" w:rsidR="00AD759C" w:rsidRDefault="00AD759C" w:rsidP="00AD759C">
      <w:pPr>
        <w:pStyle w:val="23"/>
        <w:shd w:val="clear" w:color="auto" w:fill="auto"/>
        <w:spacing w:before="0" w:line="276" w:lineRule="auto"/>
        <w:ind w:left="40" w:right="20" w:firstLine="700"/>
        <w:rPr>
          <w:sz w:val="28"/>
          <w:szCs w:val="28"/>
        </w:rPr>
      </w:pPr>
    </w:p>
    <w:p w14:paraId="288580E6" w14:textId="24AEB90B" w:rsidR="00AD759C" w:rsidRDefault="00AD759C" w:rsidP="00AD759C">
      <w:pPr>
        <w:pStyle w:val="23"/>
        <w:shd w:val="clear" w:color="auto" w:fill="auto"/>
        <w:spacing w:before="0" w:line="276" w:lineRule="auto"/>
        <w:ind w:left="40" w:right="20" w:firstLine="700"/>
        <w:rPr>
          <w:sz w:val="28"/>
          <w:szCs w:val="28"/>
        </w:rPr>
      </w:pPr>
    </w:p>
    <w:p w14:paraId="5DFDAB65" w14:textId="67A517B5" w:rsidR="00AD759C" w:rsidRDefault="00AD759C" w:rsidP="00AD759C">
      <w:pPr>
        <w:pStyle w:val="23"/>
        <w:shd w:val="clear" w:color="auto" w:fill="auto"/>
        <w:spacing w:before="0" w:line="276" w:lineRule="auto"/>
        <w:ind w:left="40" w:right="20" w:firstLine="700"/>
        <w:rPr>
          <w:sz w:val="28"/>
          <w:szCs w:val="28"/>
        </w:rPr>
      </w:pPr>
    </w:p>
    <w:p w14:paraId="438B68AC" w14:textId="563B7A3B" w:rsidR="00AD759C" w:rsidRDefault="00AD759C" w:rsidP="00AD759C">
      <w:pPr>
        <w:pStyle w:val="23"/>
        <w:shd w:val="clear" w:color="auto" w:fill="auto"/>
        <w:spacing w:before="0" w:line="276" w:lineRule="auto"/>
        <w:ind w:left="40" w:right="20" w:firstLine="700"/>
        <w:rPr>
          <w:sz w:val="28"/>
          <w:szCs w:val="28"/>
        </w:rPr>
      </w:pPr>
    </w:p>
    <w:p w14:paraId="42CD0AEA" w14:textId="4F2898E9" w:rsidR="00AD759C" w:rsidRDefault="00AD759C" w:rsidP="00AD759C">
      <w:pPr>
        <w:pStyle w:val="23"/>
        <w:shd w:val="clear" w:color="auto" w:fill="auto"/>
        <w:spacing w:before="0" w:line="276" w:lineRule="auto"/>
        <w:ind w:left="40" w:right="20" w:firstLine="700"/>
        <w:rPr>
          <w:sz w:val="28"/>
          <w:szCs w:val="28"/>
        </w:rPr>
      </w:pPr>
    </w:p>
    <w:p w14:paraId="637EFDAE" w14:textId="19D6F0A7" w:rsidR="00AD759C" w:rsidRDefault="00AD759C" w:rsidP="00AD759C">
      <w:pPr>
        <w:pStyle w:val="23"/>
        <w:shd w:val="clear" w:color="auto" w:fill="auto"/>
        <w:spacing w:before="0" w:line="276" w:lineRule="auto"/>
        <w:ind w:left="40" w:right="20" w:firstLine="700"/>
        <w:rPr>
          <w:sz w:val="28"/>
          <w:szCs w:val="28"/>
        </w:rPr>
      </w:pPr>
    </w:p>
    <w:p w14:paraId="65DAF47B" w14:textId="1BE20D45" w:rsidR="00AD759C" w:rsidRDefault="00AD759C" w:rsidP="00AD759C">
      <w:pPr>
        <w:pStyle w:val="23"/>
        <w:shd w:val="clear" w:color="auto" w:fill="auto"/>
        <w:spacing w:before="0" w:line="276" w:lineRule="auto"/>
        <w:ind w:left="40" w:right="20" w:firstLine="700"/>
        <w:rPr>
          <w:sz w:val="28"/>
          <w:szCs w:val="28"/>
        </w:rPr>
      </w:pPr>
    </w:p>
    <w:p w14:paraId="4A23C9D6" w14:textId="3E1C6EB9" w:rsidR="00AD759C" w:rsidRDefault="00AD759C" w:rsidP="00AD759C">
      <w:pPr>
        <w:pStyle w:val="23"/>
        <w:shd w:val="clear" w:color="auto" w:fill="auto"/>
        <w:spacing w:before="0" w:line="276" w:lineRule="auto"/>
        <w:ind w:left="40" w:right="20" w:firstLine="700"/>
        <w:rPr>
          <w:sz w:val="28"/>
          <w:szCs w:val="28"/>
        </w:rPr>
      </w:pPr>
    </w:p>
    <w:p w14:paraId="63D07989" w14:textId="77777777" w:rsidR="00EB68B1" w:rsidRDefault="00EB68B1" w:rsidP="00AD759C">
      <w:pPr>
        <w:pStyle w:val="23"/>
        <w:shd w:val="clear" w:color="auto" w:fill="auto"/>
        <w:spacing w:before="0" w:line="276" w:lineRule="auto"/>
        <w:ind w:left="40" w:right="20" w:firstLine="700"/>
        <w:rPr>
          <w:sz w:val="28"/>
          <w:szCs w:val="28"/>
        </w:rPr>
      </w:pPr>
    </w:p>
    <w:p w14:paraId="41D13338" w14:textId="77777777" w:rsidR="00AD759C" w:rsidRDefault="00AD759C" w:rsidP="00AD759C">
      <w:pPr>
        <w:pStyle w:val="23"/>
        <w:shd w:val="clear" w:color="auto" w:fill="auto"/>
        <w:spacing w:before="0" w:line="276" w:lineRule="auto"/>
        <w:ind w:left="40" w:right="20" w:firstLine="700"/>
        <w:rPr>
          <w:sz w:val="28"/>
          <w:szCs w:val="28"/>
        </w:rPr>
      </w:pPr>
    </w:p>
    <w:p w14:paraId="11A6BC92" w14:textId="77777777" w:rsidR="00AD759C" w:rsidRDefault="00AD759C" w:rsidP="00AD759C">
      <w:pPr>
        <w:pStyle w:val="23"/>
        <w:shd w:val="clear" w:color="auto" w:fill="auto"/>
        <w:spacing w:before="0" w:line="276" w:lineRule="auto"/>
        <w:ind w:left="40" w:right="20" w:firstLine="700"/>
        <w:rPr>
          <w:sz w:val="28"/>
          <w:szCs w:val="28"/>
        </w:rPr>
      </w:pPr>
    </w:p>
    <w:p w14:paraId="449CDC9E" w14:textId="77777777" w:rsidR="00AD759C" w:rsidRDefault="00AD759C" w:rsidP="00AD759C">
      <w:pPr>
        <w:pStyle w:val="23"/>
        <w:shd w:val="clear" w:color="auto" w:fill="auto"/>
        <w:spacing w:before="0" w:line="276" w:lineRule="auto"/>
        <w:ind w:left="40" w:right="20" w:firstLine="700"/>
        <w:rPr>
          <w:sz w:val="28"/>
          <w:szCs w:val="28"/>
        </w:rPr>
      </w:pPr>
    </w:p>
    <w:p w14:paraId="50C88059" w14:textId="77777777" w:rsidR="00AD759C" w:rsidRDefault="00AD759C" w:rsidP="00AD759C">
      <w:pPr>
        <w:pStyle w:val="23"/>
        <w:shd w:val="clear" w:color="auto" w:fill="auto"/>
        <w:spacing w:before="0" w:line="276" w:lineRule="auto"/>
        <w:ind w:left="40" w:right="20" w:firstLine="700"/>
        <w:rPr>
          <w:sz w:val="28"/>
          <w:szCs w:val="28"/>
        </w:rPr>
      </w:pPr>
    </w:p>
    <w:p w14:paraId="36F0C633" w14:textId="77777777" w:rsidR="00AD759C" w:rsidRDefault="00AD759C" w:rsidP="00AD759C">
      <w:pPr>
        <w:pStyle w:val="23"/>
        <w:shd w:val="clear" w:color="auto" w:fill="auto"/>
        <w:spacing w:before="0" w:line="276" w:lineRule="auto"/>
        <w:ind w:left="40" w:right="20" w:firstLine="700"/>
        <w:rPr>
          <w:sz w:val="28"/>
          <w:szCs w:val="28"/>
        </w:rPr>
      </w:pPr>
    </w:p>
    <w:p w14:paraId="4DF073A2" w14:textId="77777777" w:rsidR="00AD759C" w:rsidRPr="007909B0" w:rsidRDefault="00AD759C" w:rsidP="00AD759C">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1C90F747" w14:textId="77777777" w:rsidR="00AD759C" w:rsidRPr="007909B0" w:rsidRDefault="00AD759C" w:rsidP="00AD759C">
      <w:pPr>
        <w:pStyle w:val="29"/>
        <w:shd w:val="clear" w:color="auto" w:fill="auto"/>
        <w:spacing w:line="240" w:lineRule="auto"/>
        <w:jc w:val="center"/>
        <w:rPr>
          <w:sz w:val="28"/>
          <w:szCs w:val="28"/>
        </w:rPr>
      </w:pPr>
      <w:r w:rsidRPr="007909B0">
        <w:rPr>
          <w:sz w:val="28"/>
          <w:szCs w:val="28"/>
        </w:rPr>
        <w:lastRenderedPageBreak/>
        <w:t>(в случае если на стороне одного участника выступает несколько лиц, сведения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AD759C" w:rsidRPr="007909B0" w14:paraId="0928B575" w14:textId="77777777" w:rsidTr="005E5B4E">
        <w:trPr>
          <w:trHeight w:hRule="exact" w:val="278"/>
        </w:trPr>
        <w:tc>
          <w:tcPr>
            <w:tcW w:w="341" w:type="dxa"/>
            <w:shd w:val="clear" w:color="auto" w:fill="FFFFFF"/>
          </w:tcPr>
          <w:p w14:paraId="006B2814"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29ED2D1B" w14:textId="77777777" w:rsidR="00AD759C" w:rsidRPr="007909B0" w:rsidRDefault="00AD759C" w:rsidP="005E5B4E">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0AE8343D"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922FBA2" w14:textId="77777777" w:rsidTr="005E5B4E">
        <w:trPr>
          <w:trHeight w:hRule="exact" w:val="480"/>
        </w:trPr>
        <w:tc>
          <w:tcPr>
            <w:tcW w:w="341" w:type="dxa"/>
            <w:shd w:val="clear" w:color="auto" w:fill="FFFFFF"/>
          </w:tcPr>
          <w:p w14:paraId="79C6088E"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3D4316E0" w14:textId="77777777" w:rsidR="00AD759C" w:rsidRPr="007909B0" w:rsidRDefault="00AD759C" w:rsidP="005E5B4E">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51D1652B"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1A5463B8" w14:textId="77777777" w:rsidTr="005E5B4E">
        <w:trPr>
          <w:trHeight w:hRule="exact" w:val="485"/>
        </w:trPr>
        <w:tc>
          <w:tcPr>
            <w:tcW w:w="341" w:type="dxa"/>
            <w:shd w:val="clear" w:color="auto" w:fill="FFFFFF"/>
          </w:tcPr>
          <w:p w14:paraId="7E1C6DF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3.</w:t>
            </w:r>
          </w:p>
        </w:tc>
        <w:tc>
          <w:tcPr>
            <w:tcW w:w="5045" w:type="dxa"/>
            <w:tcBorders>
              <w:top w:val="single" w:sz="4" w:space="0" w:color="auto"/>
            </w:tcBorders>
            <w:shd w:val="clear" w:color="auto" w:fill="FFFFFF"/>
          </w:tcPr>
          <w:p w14:paraId="23B356BA" w14:textId="77777777" w:rsidR="00AD759C" w:rsidRPr="007909B0" w:rsidRDefault="00AD759C" w:rsidP="005E5B4E">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3212E7D3"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25E3C0AD" w14:textId="77777777" w:rsidTr="005E5B4E">
        <w:trPr>
          <w:trHeight w:hRule="exact" w:val="480"/>
        </w:trPr>
        <w:tc>
          <w:tcPr>
            <w:tcW w:w="341" w:type="dxa"/>
            <w:shd w:val="clear" w:color="auto" w:fill="FFFFFF"/>
          </w:tcPr>
          <w:p w14:paraId="32824A0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4B5FEE7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3A4C8DAC"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52F4580F" w14:textId="77777777" w:rsidTr="005E5B4E">
        <w:trPr>
          <w:trHeight w:hRule="exact" w:val="600"/>
        </w:trPr>
        <w:tc>
          <w:tcPr>
            <w:tcW w:w="341" w:type="dxa"/>
            <w:shd w:val="clear" w:color="auto" w:fill="FFFFFF"/>
          </w:tcPr>
          <w:p w14:paraId="2D636160"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5.</w:t>
            </w:r>
          </w:p>
        </w:tc>
        <w:tc>
          <w:tcPr>
            <w:tcW w:w="5045" w:type="dxa"/>
            <w:tcBorders>
              <w:top w:val="single" w:sz="4" w:space="0" w:color="auto"/>
            </w:tcBorders>
            <w:shd w:val="clear" w:color="auto" w:fill="FFFFFF"/>
          </w:tcPr>
          <w:p w14:paraId="589B6003"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5BBF3F82"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D2C3D24" w14:textId="77777777" w:rsidTr="005E5B4E">
        <w:trPr>
          <w:trHeight w:hRule="exact" w:val="370"/>
        </w:trPr>
        <w:tc>
          <w:tcPr>
            <w:tcW w:w="341" w:type="dxa"/>
            <w:shd w:val="clear" w:color="auto" w:fill="FFFFFF"/>
          </w:tcPr>
          <w:p w14:paraId="02E31EA1"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5E1ABE88"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 xml:space="preserve">Телефон </w:t>
            </w:r>
            <w:proofErr w:type="gramStart"/>
            <w:r w:rsidRPr="007909B0">
              <w:rPr>
                <w:sz w:val="28"/>
                <w:szCs w:val="28"/>
              </w:rPr>
              <w:t>( )</w:t>
            </w:r>
            <w:proofErr w:type="gramEnd"/>
          </w:p>
        </w:tc>
        <w:tc>
          <w:tcPr>
            <w:tcW w:w="3269" w:type="dxa"/>
            <w:shd w:val="clear" w:color="auto" w:fill="FFFFFF"/>
          </w:tcPr>
          <w:p w14:paraId="430C6284"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BAEF112" w14:textId="77777777" w:rsidTr="005E5B4E">
        <w:trPr>
          <w:trHeight w:hRule="exact" w:val="480"/>
        </w:trPr>
        <w:tc>
          <w:tcPr>
            <w:tcW w:w="341" w:type="dxa"/>
            <w:shd w:val="clear" w:color="auto" w:fill="FFFFFF"/>
          </w:tcPr>
          <w:p w14:paraId="35326A17"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6A1CD04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 xml:space="preserve">Факс </w:t>
            </w:r>
            <w:proofErr w:type="gramStart"/>
            <w:r w:rsidRPr="007909B0">
              <w:rPr>
                <w:sz w:val="28"/>
                <w:szCs w:val="28"/>
              </w:rPr>
              <w:t>( )</w:t>
            </w:r>
            <w:proofErr w:type="gramEnd"/>
          </w:p>
        </w:tc>
        <w:tc>
          <w:tcPr>
            <w:tcW w:w="3269" w:type="dxa"/>
            <w:tcBorders>
              <w:top w:val="single" w:sz="4" w:space="0" w:color="auto"/>
            </w:tcBorders>
            <w:shd w:val="clear" w:color="auto" w:fill="FFFFFF"/>
          </w:tcPr>
          <w:p w14:paraId="6E6FA236"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1B71FA7" w14:textId="77777777" w:rsidTr="005E5B4E">
        <w:trPr>
          <w:trHeight w:hRule="exact" w:val="485"/>
        </w:trPr>
        <w:tc>
          <w:tcPr>
            <w:tcW w:w="341" w:type="dxa"/>
            <w:shd w:val="clear" w:color="auto" w:fill="FFFFFF"/>
          </w:tcPr>
          <w:p w14:paraId="1163185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21A931B9" w14:textId="77777777" w:rsidR="00AD759C" w:rsidRPr="007909B0" w:rsidRDefault="00AD759C" w:rsidP="005E5B4E">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72E54C90"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01235CD9" w14:textId="77777777" w:rsidTr="005E5B4E">
        <w:trPr>
          <w:trHeight w:hRule="exact" w:val="485"/>
        </w:trPr>
        <w:tc>
          <w:tcPr>
            <w:tcW w:w="341" w:type="dxa"/>
            <w:shd w:val="clear" w:color="auto" w:fill="FFFFFF"/>
          </w:tcPr>
          <w:p w14:paraId="494646D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2819C6DC" w14:textId="77777777" w:rsidR="00AD759C" w:rsidRPr="007909B0" w:rsidRDefault="00AD759C" w:rsidP="005E5B4E">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7FEEA455" w14:textId="77777777" w:rsidR="00AD759C" w:rsidRPr="007909B0" w:rsidRDefault="00AD759C" w:rsidP="005E5B4E">
            <w:pPr>
              <w:spacing w:after="0" w:line="240" w:lineRule="auto"/>
              <w:rPr>
                <w:rFonts w:ascii="Times New Roman" w:hAnsi="Times New Roman" w:cs="Times New Roman"/>
                <w:sz w:val="28"/>
                <w:szCs w:val="28"/>
              </w:rPr>
            </w:pPr>
          </w:p>
        </w:tc>
      </w:tr>
    </w:tbl>
    <w:p w14:paraId="44ADAFFF" w14:textId="77777777" w:rsidR="00AD759C" w:rsidRPr="007909B0" w:rsidRDefault="00AD759C" w:rsidP="00AD759C">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14:paraId="5645A832" w14:textId="77777777" w:rsidR="00AD759C" w:rsidRPr="007909B0" w:rsidRDefault="00AD759C" w:rsidP="00AD759C">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4952744F" w14:textId="77777777" w:rsidR="00AD759C" w:rsidRPr="007909B0" w:rsidRDefault="00AD759C" w:rsidP="00AD759C">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7B44D4FC" w14:textId="77777777" w:rsidR="00AD759C" w:rsidRPr="007909B0" w:rsidRDefault="00AD759C" w:rsidP="00AD759C">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p>
    <w:p w14:paraId="1AABC308" w14:textId="77777777" w:rsidR="00AD759C" w:rsidRPr="007909B0" w:rsidRDefault="00AD759C" w:rsidP="00AD759C">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  Объёмы поставки</w:t>
      </w:r>
      <w:r>
        <w:rPr>
          <w:rFonts w:ascii="Times New Roman" w:eastAsia="Times New Roman" w:hAnsi="Times New Roman" w:cs="Times New Roman"/>
          <w:sz w:val="28"/>
          <w:szCs w:val="28"/>
        </w:rPr>
        <w:t>/работ/услуг</w:t>
      </w:r>
      <w:r w:rsidRPr="007909B0">
        <w:rPr>
          <w:rFonts w:ascii="Times New Roman" w:eastAsia="Times New Roman" w:hAnsi="Times New Roman" w:cs="Times New Roman"/>
          <w:sz w:val="28"/>
          <w:szCs w:val="28"/>
        </w:rPr>
        <w:t>,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3"/>
        <w:gridCol w:w="1872"/>
        <w:gridCol w:w="1872"/>
        <w:gridCol w:w="1872"/>
      </w:tblGrid>
      <w:tr w:rsidR="00AD759C" w:rsidRPr="007909B0" w14:paraId="558A4044" w14:textId="77777777" w:rsidTr="005E5B4E">
        <w:tc>
          <w:tcPr>
            <w:tcW w:w="1942" w:type="dxa"/>
          </w:tcPr>
          <w:p w14:paraId="4A65CA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3E19138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630E659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3A5BA234"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86A6AA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3</w:t>
            </w:r>
          </w:p>
        </w:tc>
      </w:tr>
      <w:tr w:rsidR="00AD759C" w:rsidRPr="007909B0" w14:paraId="03DF405C" w14:textId="77777777" w:rsidTr="005E5B4E">
        <w:tc>
          <w:tcPr>
            <w:tcW w:w="1942" w:type="dxa"/>
          </w:tcPr>
          <w:p w14:paraId="33D04200"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1.</w:t>
            </w:r>
          </w:p>
        </w:tc>
        <w:tc>
          <w:tcPr>
            <w:tcW w:w="1943" w:type="dxa"/>
          </w:tcPr>
          <w:p w14:paraId="5780D6E9"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/работ/услуг</w:t>
            </w:r>
          </w:p>
        </w:tc>
        <w:tc>
          <w:tcPr>
            <w:tcW w:w="1943" w:type="dxa"/>
          </w:tcPr>
          <w:p w14:paraId="04C18B7B"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1010913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69F2F1C"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37B6EE2A" w14:textId="77777777" w:rsidTr="005E5B4E">
        <w:tc>
          <w:tcPr>
            <w:tcW w:w="1942" w:type="dxa"/>
          </w:tcPr>
          <w:p w14:paraId="26B4AE37"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2.</w:t>
            </w:r>
          </w:p>
        </w:tc>
        <w:tc>
          <w:tcPr>
            <w:tcW w:w="1943" w:type="dxa"/>
          </w:tcPr>
          <w:p w14:paraId="7C8C2E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/работ/услуг</w:t>
            </w:r>
          </w:p>
        </w:tc>
        <w:tc>
          <w:tcPr>
            <w:tcW w:w="1943" w:type="dxa"/>
          </w:tcPr>
          <w:p w14:paraId="28E398E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3E6D346D"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7E810C04"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7F755997" w14:textId="77777777" w:rsidTr="005E5B4E">
        <w:tc>
          <w:tcPr>
            <w:tcW w:w="1942" w:type="dxa"/>
          </w:tcPr>
          <w:p w14:paraId="7FDB8CB5"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3.</w:t>
            </w:r>
          </w:p>
        </w:tc>
        <w:tc>
          <w:tcPr>
            <w:tcW w:w="1943" w:type="dxa"/>
          </w:tcPr>
          <w:p w14:paraId="24B1F89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/работ/услуг</w:t>
            </w:r>
          </w:p>
        </w:tc>
        <w:tc>
          <w:tcPr>
            <w:tcW w:w="1943" w:type="dxa"/>
          </w:tcPr>
          <w:p w14:paraId="5A9A5DA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F0763E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09904A0C" w14:textId="77777777" w:rsidR="00AD759C" w:rsidRPr="007909B0" w:rsidRDefault="00AD759C" w:rsidP="005E5B4E">
            <w:pPr>
              <w:pStyle w:val="31"/>
              <w:shd w:val="clear" w:color="auto" w:fill="auto"/>
              <w:spacing w:before="0" w:after="0" w:line="240" w:lineRule="auto"/>
              <w:jc w:val="both"/>
              <w:rPr>
                <w:sz w:val="24"/>
                <w:szCs w:val="28"/>
              </w:rPr>
            </w:pPr>
          </w:p>
        </w:tc>
      </w:tr>
    </w:tbl>
    <w:p w14:paraId="53FAEEA4" w14:textId="77777777" w:rsidR="00AD759C" w:rsidRPr="007909B0" w:rsidRDefault="00AD759C" w:rsidP="00AD759C">
      <w:pPr>
        <w:pStyle w:val="31"/>
        <w:shd w:val="clear" w:color="auto" w:fill="auto"/>
        <w:spacing w:before="0" w:after="0" w:line="276" w:lineRule="auto"/>
        <w:ind w:left="40"/>
        <w:jc w:val="center"/>
        <w:rPr>
          <w:sz w:val="28"/>
          <w:szCs w:val="28"/>
        </w:rPr>
      </w:pPr>
    </w:p>
    <w:p w14:paraId="5CA1DBEC" w14:textId="77777777" w:rsidR="00AD759C" w:rsidRPr="007909B0" w:rsidRDefault="00AD759C" w:rsidP="00AD759C">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487EDE7A" w14:textId="77777777" w:rsidR="00AD759C" w:rsidRDefault="00AD759C" w:rsidP="00AD759C">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4629BDD2" w14:textId="77777777" w:rsidR="00AD759C" w:rsidRPr="007909B0" w:rsidRDefault="00AD759C" w:rsidP="00AD759C">
      <w:pPr>
        <w:pStyle w:val="31"/>
        <w:shd w:val="clear" w:color="auto" w:fill="auto"/>
        <w:spacing w:before="0" w:after="0" w:line="276" w:lineRule="auto"/>
        <w:ind w:left="40"/>
        <w:jc w:val="center"/>
        <w:rPr>
          <w:sz w:val="28"/>
          <w:szCs w:val="28"/>
        </w:rPr>
      </w:pPr>
    </w:p>
    <w:p w14:paraId="4A63F06A" w14:textId="77777777" w:rsidR="00AD759C" w:rsidRPr="007909B0" w:rsidRDefault="00AD759C" w:rsidP="00AD759C">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770AE527" w14:textId="77777777" w:rsidR="00AD759C" w:rsidRPr="007909B0" w:rsidRDefault="00AD759C" w:rsidP="00AD759C">
      <w:pPr>
        <w:pStyle w:val="31"/>
        <w:shd w:val="clear" w:color="auto" w:fill="auto"/>
        <w:spacing w:before="0" w:after="0" w:line="276" w:lineRule="auto"/>
        <w:ind w:left="20"/>
        <w:rPr>
          <w:sz w:val="28"/>
          <w:szCs w:val="28"/>
        </w:rPr>
      </w:pPr>
      <w:r w:rsidRPr="007909B0">
        <w:rPr>
          <w:sz w:val="28"/>
          <w:szCs w:val="28"/>
        </w:rPr>
        <w:t>Печать (при наличии)</w:t>
      </w:r>
    </w:p>
    <w:p w14:paraId="7805F06B" w14:textId="77777777" w:rsidR="00AD759C" w:rsidRDefault="00AD759C" w:rsidP="00AD759C">
      <w:pPr>
        <w:tabs>
          <w:tab w:val="left" w:pos="6750"/>
        </w:tabs>
        <w:spacing w:after="0"/>
        <w:jc w:val="right"/>
        <w:rPr>
          <w:rFonts w:ascii="Times New Roman" w:hAnsi="Times New Roman" w:cs="Times New Roman"/>
          <w:sz w:val="24"/>
          <w:szCs w:val="24"/>
        </w:rPr>
      </w:pPr>
    </w:p>
    <w:p w14:paraId="16E51E67" w14:textId="77777777" w:rsidR="00AD759C" w:rsidRDefault="00AD759C" w:rsidP="00AD759C">
      <w:pPr>
        <w:tabs>
          <w:tab w:val="left" w:pos="6750"/>
        </w:tabs>
        <w:spacing w:after="0"/>
        <w:jc w:val="right"/>
        <w:rPr>
          <w:rFonts w:ascii="Times New Roman" w:hAnsi="Times New Roman" w:cs="Times New Roman"/>
          <w:sz w:val="24"/>
          <w:szCs w:val="24"/>
        </w:rPr>
      </w:pPr>
    </w:p>
    <w:p w14:paraId="385E600D" w14:textId="77777777" w:rsidR="00AD759C" w:rsidRDefault="00AD759C" w:rsidP="00AD759C">
      <w:pPr>
        <w:tabs>
          <w:tab w:val="left" w:pos="6750"/>
        </w:tabs>
        <w:spacing w:after="0"/>
        <w:jc w:val="right"/>
        <w:rPr>
          <w:rFonts w:ascii="Times New Roman" w:hAnsi="Times New Roman" w:cs="Times New Roman"/>
          <w:sz w:val="24"/>
          <w:szCs w:val="24"/>
        </w:rPr>
      </w:pPr>
    </w:p>
    <w:p w14:paraId="1DBF630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Приложение № 2</w:t>
      </w:r>
    </w:p>
    <w:p w14:paraId="5245DB4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к аукционной документации</w:t>
      </w:r>
    </w:p>
    <w:p w14:paraId="5CF927CD" w14:textId="77777777" w:rsidR="004B54F8" w:rsidRPr="00673C6C" w:rsidRDefault="004B54F8" w:rsidP="004B54F8">
      <w:pPr>
        <w:pStyle w:val="31"/>
        <w:shd w:val="clear" w:color="auto" w:fill="auto"/>
        <w:spacing w:before="0" w:after="128" w:line="276" w:lineRule="auto"/>
        <w:ind w:left="1900"/>
        <w:rPr>
          <w:sz w:val="24"/>
          <w:szCs w:val="24"/>
        </w:rPr>
      </w:pPr>
    </w:p>
    <w:p w14:paraId="5D78BF7C"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заявки</w:t>
      </w:r>
    </w:p>
    <w:p w14:paraId="7C56D3FB"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lastRenderedPageBreak/>
        <w:t>(применяется в случае, если в пункте 1.5 аукционной документации установлено требование о предоставлении обеспечения заявки)</w:t>
      </w:r>
    </w:p>
    <w:p w14:paraId="2A0F3F84" w14:textId="77777777" w:rsidR="004B54F8" w:rsidRPr="00673C6C" w:rsidRDefault="004B54F8" w:rsidP="004B54F8">
      <w:pPr>
        <w:widowControl w:val="0"/>
        <w:shd w:val="clear" w:color="auto" w:fill="FFFFFF"/>
        <w:ind w:firstLine="851"/>
        <w:jc w:val="center"/>
        <w:rPr>
          <w:rFonts w:ascii="Times New Roman" w:hAnsi="Times New Roman" w:cs="Times New Roman"/>
          <w:b/>
          <w:sz w:val="24"/>
          <w:szCs w:val="24"/>
        </w:rPr>
      </w:pPr>
    </w:p>
    <w:p w14:paraId="26048432" w14:textId="77777777" w:rsidR="004B54F8" w:rsidRPr="00673C6C" w:rsidRDefault="004B54F8" w:rsidP="004B54F8">
      <w:pPr>
        <w:widowControl w:val="0"/>
        <w:shd w:val="clear" w:color="auto" w:fill="FFFFFF"/>
        <w:ind w:firstLine="851"/>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r w:rsidRPr="00673C6C">
        <w:rPr>
          <w:rFonts w:ascii="Times New Roman" w:hAnsi="Times New Roman" w:cs="Times New Roman"/>
          <w:sz w:val="24"/>
          <w:szCs w:val="24"/>
        </w:rPr>
        <w:t>______________</w:t>
      </w:r>
    </w:p>
    <w:p w14:paraId="16503275" w14:textId="77777777" w:rsidR="004B54F8" w:rsidRPr="00673C6C" w:rsidRDefault="004B54F8" w:rsidP="004B54F8">
      <w:pPr>
        <w:widowControl w:val="0"/>
        <w:shd w:val="clear" w:color="auto" w:fill="FFFFFF"/>
        <w:tabs>
          <w:tab w:val="decimal" w:pos="9180"/>
        </w:tabs>
        <w:ind w:firstLine="851"/>
        <w:jc w:val="both"/>
        <w:rPr>
          <w:rFonts w:ascii="Times New Roman" w:hAnsi="Times New Roman" w:cs="Times New Roman"/>
          <w:sz w:val="24"/>
          <w:szCs w:val="24"/>
        </w:rPr>
      </w:pPr>
    </w:p>
    <w:p w14:paraId="1DAC6023" w14:textId="77777777" w:rsidR="004B54F8" w:rsidRPr="00673C6C" w:rsidRDefault="004B54F8" w:rsidP="004B54F8">
      <w:pPr>
        <w:widowControl w:val="0"/>
        <w:shd w:val="clear" w:color="auto" w:fill="FFFFFF"/>
        <w:tabs>
          <w:tab w:val="decimal" w:pos="9923"/>
        </w:tabs>
        <w:spacing w:after="0" w:line="240" w:lineRule="auto"/>
        <w:ind w:firstLine="709"/>
        <w:jc w:val="both"/>
        <w:rPr>
          <w:rStyle w:val="aff1"/>
          <w:rFonts w:ascii="Times New Roman" w:hAnsi="Times New Roman" w:cs="Times New Roman"/>
          <w:sz w:val="24"/>
          <w:szCs w:val="24"/>
        </w:rPr>
      </w:pPr>
      <w:r w:rsidRPr="00673C6C">
        <w:rPr>
          <w:rFonts w:ascii="Times New Roman" w:hAnsi="Times New Roman" w:cs="Times New Roman"/>
          <w:sz w:val="24"/>
          <w:szCs w:val="24"/>
        </w:rPr>
        <w:t>Город ___________</w:t>
      </w:r>
      <w:r w:rsidRPr="00673C6C">
        <w:rPr>
          <w:rFonts w:ascii="Times New Roman" w:hAnsi="Times New Roman" w:cs="Times New Roman"/>
          <w:sz w:val="24"/>
          <w:szCs w:val="24"/>
        </w:rPr>
        <w:tab/>
        <w:t xml:space="preserve">                      </w:t>
      </w:r>
      <w:proofErr w:type="gramStart"/>
      <w:r w:rsidRPr="00673C6C">
        <w:rPr>
          <w:rFonts w:ascii="Times New Roman" w:hAnsi="Times New Roman" w:cs="Times New Roman"/>
          <w:sz w:val="24"/>
          <w:szCs w:val="24"/>
        </w:rPr>
        <w:t xml:space="preserve">   «</w:t>
      </w:r>
      <w:proofErr w:type="gramEnd"/>
      <w:r w:rsidRPr="00673C6C">
        <w:rPr>
          <w:rFonts w:ascii="Times New Roman" w:hAnsi="Times New Roman" w:cs="Times New Roman"/>
          <w:sz w:val="24"/>
          <w:szCs w:val="24"/>
        </w:rPr>
        <w:t>__» _________________ года</w:t>
      </w:r>
    </w:p>
    <w:p w14:paraId="78F0E9F1" w14:textId="77777777" w:rsidR="004B54F8" w:rsidRPr="00673C6C" w:rsidRDefault="004B54F8" w:rsidP="004B54F8">
      <w:pPr>
        <w:widowControl w:val="0"/>
        <w:shd w:val="clear" w:color="auto" w:fill="FFFFFF"/>
        <w:tabs>
          <w:tab w:val="decimal" w:pos="9180"/>
        </w:tabs>
        <w:spacing w:after="0" w:line="240" w:lineRule="auto"/>
        <w:ind w:firstLine="709"/>
        <w:jc w:val="both"/>
        <w:rPr>
          <w:rStyle w:val="aff1"/>
          <w:rFonts w:ascii="Times New Roman" w:hAnsi="Times New Roman" w:cs="Times New Roman"/>
          <w:sz w:val="24"/>
          <w:szCs w:val="24"/>
        </w:rPr>
      </w:pPr>
    </w:p>
    <w:p w14:paraId="4D4BAA7A"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  ИНН _________________, КПП </w:t>
      </w:r>
      <w:r w:rsidRPr="00673C6C">
        <w:rPr>
          <w:rStyle w:val="wmi-callto"/>
          <w:rFonts w:ascii="Times New Roman" w:hAnsi="Times New Roman" w:cs="Times New Roman"/>
          <w:bCs/>
          <w:sz w:val="24"/>
          <w:szCs w:val="24"/>
        </w:rPr>
        <w:t>_____________</w:t>
      </w:r>
      <w:r w:rsidRPr="00673C6C">
        <w:rPr>
          <w:rFonts w:ascii="Times New Roman" w:hAnsi="Times New Roman" w:cs="Times New Roman"/>
          <w:sz w:val="24"/>
          <w:szCs w:val="24"/>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6AD7E1C2"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44"/>
      </w:tblGrid>
      <w:tr w:rsidR="004B54F8" w:rsidRPr="00673C6C" w14:paraId="26EB71BB" w14:textId="77777777" w:rsidTr="00902AEC">
        <w:tc>
          <w:tcPr>
            <w:tcW w:w="2526" w:type="dxa"/>
          </w:tcPr>
          <w:p w14:paraId="76FCCEB4"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645" w:type="dxa"/>
          </w:tcPr>
          <w:p w14:paraId="5B92B9B6"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____</w:t>
            </w:r>
          </w:p>
        </w:tc>
      </w:tr>
    </w:tbl>
    <w:p w14:paraId="3176DB04"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37BCF841"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следующие обязательства ПРИНЦИПАЛА перед БЕНЕФИЦИАРОМ:</w:t>
      </w:r>
    </w:p>
    <w:p w14:paraId="678C9A3F"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18064B6A"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 обязательство ПРИНЦИПАЛА не совершать действий, направленных на отзыв или изменение своей </w:t>
      </w:r>
      <w:proofErr w:type="gramStart"/>
      <w:r w:rsidRPr="00673C6C">
        <w:rPr>
          <w:rFonts w:ascii="Times New Roman" w:hAnsi="Times New Roman" w:cs="Times New Roman"/>
          <w:sz w:val="24"/>
          <w:szCs w:val="24"/>
        </w:rPr>
        <w:t>заявки  на</w:t>
      </w:r>
      <w:proofErr w:type="gramEnd"/>
      <w:r w:rsidRPr="00673C6C">
        <w:rPr>
          <w:rFonts w:ascii="Times New Roman" w:hAnsi="Times New Roman" w:cs="Times New Roman"/>
          <w:sz w:val="24"/>
          <w:szCs w:val="24"/>
        </w:rPr>
        <w:t xml:space="preserve"> участие в Закупке после окончания срока подачи заявок.</w:t>
      </w:r>
    </w:p>
    <w:p w14:paraId="4487E3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p>
    <w:p w14:paraId="2C3E9F7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373F9CE0" w14:textId="77777777" w:rsidTr="00902AEC">
        <w:tc>
          <w:tcPr>
            <w:tcW w:w="10137" w:type="dxa"/>
            <w:gridSpan w:val="2"/>
          </w:tcPr>
          <w:p w14:paraId="797922F9"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4C775D7B" w14:textId="77777777" w:rsidTr="00902AEC">
        <w:tc>
          <w:tcPr>
            <w:tcW w:w="2802" w:type="dxa"/>
          </w:tcPr>
          <w:p w14:paraId="1E71FEF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4E148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2FD293C" w14:textId="77777777" w:rsidTr="00902AEC">
        <w:tc>
          <w:tcPr>
            <w:tcW w:w="2802" w:type="dxa"/>
          </w:tcPr>
          <w:p w14:paraId="1A4A25F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9FD00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CF0CF77" w14:textId="77777777" w:rsidTr="00902AEC">
        <w:tc>
          <w:tcPr>
            <w:tcW w:w="2802" w:type="dxa"/>
          </w:tcPr>
          <w:p w14:paraId="7523CA9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91F3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A4379F8" w14:textId="77777777" w:rsidTr="00902AEC">
        <w:tc>
          <w:tcPr>
            <w:tcW w:w="2802" w:type="dxa"/>
          </w:tcPr>
          <w:p w14:paraId="7D53D2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13B8F9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D1471E8" w14:textId="77777777" w:rsidTr="00902AEC">
        <w:tc>
          <w:tcPr>
            <w:tcW w:w="10137" w:type="dxa"/>
            <w:gridSpan w:val="2"/>
          </w:tcPr>
          <w:p w14:paraId="49AAEB5F"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5CB96D07" w14:textId="77777777" w:rsidTr="00902AEC">
        <w:tc>
          <w:tcPr>
            <w:tcW w:w="2802" w:type="dxa"/>
          </w:tcPr>
          <w:p w14:paraId="5462955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65071B9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A46ABA2" w14:textId="77777777" w:rsidTr="00902AEC">
        <w:tc>
          <w:tcPr>
            <w:tcW w:w="10137" w:type="dxa"/>
            <w:gridSpan w:val="2"/>
          </w:tcPr>
          <w:p w14:paraId="5098A033"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lastRenderedPageBreak/>
              <w:t>Срок действия Гарантии</w:t>
            </w:r>
          </w:p>
        </w:tc>
      </w:tr>
      <w:tr w:rsidR="004B54F8" w:rsidRPr="00673C6C" w14:paraId="4DA853C0" w14:textId="77777777" w:rsidTr="00902AEC">
        <w:tc>
          <w:tcPr>
            <w:tcW w:w="2802" w:type="dxa"/>
          </w:tcPr>
          <w:p w14:paraId="543316EE"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Срок действия Гарантии</w:t>
            </w:r>
          </w:p>
        </w:tc>
        <w:tc>
          <w:tcPr>
            <w:tcW w:w="7335" w:type="dxa"/>
          </w:tcPr>
          <w:p w14:paraId="47038153"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Гарантия вступает в силу с «_</w:t>
            </w:r>
            <w:proofErr w:type="gramStart"/>
            <w:r w:rsidRPr="00673C6C">
              <w:rPr>
                <w:rFonts w:ascii="Times New Roman" w:hAnsi="Times New Roman" w:cs="Times New Roman"/>
                <w:sz w:val="24"/>
                <w:szCs w:val="24"/>
                <w:lang w:eastAsia="ru-RU"/>
              </w:rPr>
              <w:t>_»_</w:t>
            </w:r>
            <w:proofErr w:type="gramEnd"/>
            <w:r w:rsidRPr="00673C6C">
              <w:rPr>
                <w:rFonts w:ascii="Times New Roman" w:hAnsi="Times New Roman" w:cs="Times New Roman"/>
                <w:sz w:val="24"/>
                <w:szCs w:val="24"/>
                <w:lang w:eastAsia="ru-RU"/>
              </w:rPr>
              <w:t xml:space="preserve">______20__года  и действует до «__»_______20__года включительно. </w:t>
            </w:r>
          </w:p>
          <w:p w14:paraId="6C85375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DA1DC7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593BAC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1F70BC8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6E23D8B8" w14:textId="77777777" w:rsidTr="00902AEC">
        <w:tc>
          <w:tcPr>
            <w:tcW w:w="10137" w:type="dxa"/>
            <w:gridSpan w:val="2"/>
          </w:tcPr>
          <w:p w14:paraId="42FC8FC2"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CE50E28" w14:textId="77777777" w:rsidTr="00902AEC">
        <w:tc>
          <w:tcPr>
            <w:tcW w:w="2802" w:type="dxa"/>
          </w:tcPr>
          <w:p w14:paraId="703E03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184A3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5469881" w14:textId="77777777" w:rsidTr="00902AEC">
        <w:tc>
          <w:tcPr>
            <w:tcW w:w="2802" w:type="dxa"/>
          </w:tcPr>
          <w:p w14:paraId="3A5CE20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857398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E1B4765" w14:textId="77777777" w:rsidTr="00902AEC">
        <w:tc>
          <w:tcPr>
            <w:tcW w:w="2802" w:type="dxa"/>
          </w:tcPr>
          <w:p w14:paraId="605569F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47D053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7C3B988" w14:textId="77777777" w:rsidTr="00902AEC">
        <w:tc>
          <w:tcPr>
            <w:tcW w:w="2802" w:type="dxa"/>
          </w:tcPr>
          <w:p w14:paraId="178EA60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68497E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AB1569E"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3054DECA"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1B4F7F7D" w14:textId="77777777" w:rsidTr="00902AEC">
        <w:tc>
          <w:tcPr>
            <w:tcW w:w="10137" w:type="dxa"/>
            <w:gridSpan w:val="2"/>
          </w:tcPr>
          <w:p w14:paraId="42F3BABB"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595C7993" w14:textId="77777777" w:rsidTr="00902AEC">
        <w:tc>
          <w:tcPr>
            <w:tcW w:w="2802" w:type="dxa"/>
          </w:tcPr>
          <w:p w14:paraId="53DA92E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0343C1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62BD925" w14:textId="77777777" w:rsidTr="00902AEC">
        <w:tc>
          <w:tcPr>
            <w:tcW w:w="2802" w:type="dxa"/>
          </w:tcPr>
          <w:p w14:paraId="4BB0CFE0"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59239C3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279E3A4" w14:textId="77777777" w:rsidTr="00902AEC">
        <w:tc>
          <w:tcPr>
            <w:tcW w:w="2802" w:type="dxa"/>
          </w:tcPr>
          <w:p w14:paraId="1B36360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09C2D5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787E3FF" w14:textId="77777777" w:rsidTr="00902AEC">
        <w:tc>
          <w:tcPr>
            <w:tcW w:w="2802" w:type="dxa"/>
          </w:tcPr>
          <w:p w14:paraId="691EC3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5C3CE7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5AAB013A" w14:textId="77777777" w:rsidTr="00902AEC">
        <w:tc>
          <w:tcPr>
            <w:tcW w:w="2802" w:type="dxa"/>
          </w:tcPr>
          <w:p w14:paraId="234270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46E1AC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D5B02BB"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784B90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Обстоятельствами, при наступлении которых ГАРАНТОМ выплачивается сумма Гарантии, являются следующие обстоятельства: </w:t>
      </w:r>
    </w:p>
    <w:p w14:paraId="19BABCAD"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BE4F3B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отказ ПРИНЦИПАЛА от подписания договора (далее – Договор) в порядке, установленном документацией по Закупке;</w:t>
      </w:r>
    </w:p>
    <w:p w14:paraId="09679106"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Договора в срок, установленный документацией по Закупке;</w:t>
      </w:r>
    </w:p>
    <w:p w14:paraId="65335437"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14:paraId="7D32B54B"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1D61ECF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50CD91BB"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673C6C" w:rsidDel="00984303">
        <w:rPr>
          <w:rFonts w:ascii="Times New Roman" w:hAnsi="Times New Roman" w:cs="Times New Roman"/>
          <w:sz w:val="24"/>
          <w:szCs w:val="24"/>
        </w:rPr>
        <w:t xml:space="preserve"> </w:t>
      </w:r>
      <w:r w:rsidRPr="00673C6C">
        <w:rPr>
          <w:rFonts w:ascii="Times New Roman" w:hAnsi="Times New Roman" w:cs="Times New Roman"/>
          <w:sz w:val="24"/>
          <w:szCs w:val="24"/>
        </w:rPr>
        <w:t xml:space="preserve">в (далее – Требование платежа по Гарантии или Требование). </w:t>
      </w:r>
    </w:p>
    <w:p w14:paraId="795C9B6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0C1E061"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lastRenderedPageBreak/>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58C9EB16"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bCs/>
          <w:sz w:val="24"/>
          <w:szCs w:val="24"/>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554CA2F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8143D0F"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3B77612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w:t>
      </w:r>
      <w:proofErr w:type="gramStart"/>
      <w:r w:rsidRPr="00673C6C">
        <w:rPr>
          <w:rFonts w:ascii="Times New Roman" w:hAnsi="Times New Roman" w:cs="Times New Roman"/>
          <w:sz w:val="24"/>
          <w:szCs w:val="24"/>
        </w:rPr>
        <w:t>Федерации .</w:t>
      </w:r>
      <w:proofErr w:type="gramEnd"/>
      <w:r w:rsidRPr="00673C6C">
        <w:rPr>
          <w:rFonts w:ascii="Times New Roman" w:hAnsi="Times New Roman" w:cs="Times New Roman"/>
          <w:sz w:val="24"/>
          <w:szCs w:val="24"/>
        </w:rPr>
        <w:t xml:space="preserve"> </w:t>
      </w:r>
    </w:p>
    <w:p w14:paraId="6DD72D5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 xml:space="preserve">Обязательства ГАРАНТА перед БЕНЕФИЦИАРОМ по Гарантии прекращаются </w:t>
      </w:r>
      <w:proofErr w:type="gramStart"/>
      <w:r w:rsidRPr="00673C6C">
        <w:rPr>
          <w:rFonts w:ascii="Times New Roman" w:hAnsi="Times New Roman" w:cs="Times New Roman"/>
          <w:sz w:val="24"/>
          <w:szCs w:val="24"/>
        </w:rPr>
        <w:t>в случаях</w:t>
      </w:r>
      <w:proofErr w:type="gramEnd"/>
      <w:r w:rsidRPr="00673C6C">
        <w:rPr>
          <w:rFonts w:ascii="Times New Roman" w:hAnsi="Times New Roman" w:cs="Times New Roman"/>
          <w:sz w:val="24"/>
          <w:szCs w:val="24"/>
        </w:rPr>
        <w:t xml:space="preserve"> предусмотренных частью 1 статьи 378 Гражданского кодекса Российской Федерации.</w:t>
      </w:r>
    </w:p>
    <w:p w14:paraId="72F385C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0360D4A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34C9DF2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F82E3FD"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B712E50"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673C6C">
        <w:rPr>
          <w:rFonts w:ascii="Times New Roman" w:hAnsi="Times New Roman" w:cs="Times New Roman"/>
          <w:color w:val="000000"/>
          <w:sz w:val="24"/>
          <w:szCs w:val="24"/>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600A7EE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должно быть получено ГАРАНТОМ до истечения срока действия Гарантии.</w:t>
      </w:r>
    </w:p>
    <w:p w14:paraId="0DB2C3C7"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1E0D5FB1"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xml:space="preserve">К Требованию платежа по </w:t>
      </w:r>
      <w:proofErr w:type="gramStart"/>
      <w:r w:rsidRPr="00673C6C">
        <w:rPr>
          <w:rFonts w:ascii="Times New Roman" w:hAnsi="Times New Roman" w:cs="Times New Roman"/>
          <w:color w:val="000000"/>
          <w:sz w:val="24"/>
          <w:szCs w:val="24"/>
        </w:rPr>
        <w:t>Гарантии  должны</w:t>
      </w:r>
      <w:proofErr w:type="gramEnd"/>
      <w:r w:rsidRPr="00673C6C">
        <w:rPr>
          <w:rFonts w:ascii="Times New Roman" w:hAnsi="Times New Roman" w:cs="Times New Roman"/>
          <w:color w:val="000000"/>
          <w:sz w:val="24"/>
          <w:szCs w:val="24"/>
        </w:rPr>
        <w:t xml:space="preserve"> быть приложены следующие документы:</w:t>
      </w:r>
    </w:p>
    <w:p w14:paraId="021CDE3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копия настоящей Гарантии;</w:t>
      </w:r>
    </w:p>
    <w:p w14:paraId="2884F64A"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0FE92B5C"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673C6C">
        <w:rPr>
          <w:rFonts w:ascii="Times New Roman" w:hAnsi="Times New Roman" w:cs="Times New Roman"/>
          <w:color w:val="000000"/>
          <w:sz w:val="24"/>
          <w:szCs w:val="24"/>
        </w:rPr>
        <w:t>), в случае, если</w:t>
      </w:r>
      <w:proofErr w:type="gramEnd"/>
      <w:r w:rsidRPr="00673C6C">
        <w:rPr>
          <w:rFonts w:ascii="Times New Roman" w:hAnsi="Times New Roman" w:cs="Times New Roman"/>
          <w:color w:val="000000"/>
          <w:sz w:val="24"/>
          <w:szCs w:val="24"/>
        </w:rPr>
        <w:t xml:space="preserve"> требование Бенефициара подписано (приложенные к нему документы заверены) лицом, действующим по доверенности.</w:t>
      </w:r>
    </w:p>
    <w:p w14:paraId="7F3134E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Расходы, возникающие в связи с перечислением денежных средств ГАРАНТОМ по </w:t>
      </w:r>
      <w:r w:rsidRPr="00673C6C">
        <w:rPr>
          <w:rFonts w:ascii="Times New Roman" w:hAnsi="Times New Roman" w:cs="Times New Roman"/>
          <w:sz w:val="24"/>
          <w:szCs w:val="24"/>
        </w:rPr>
        <w:lastRenderedPageBreak/>
        <w:t>Гарантии, несет ГАРАНТ.</w:t>
      </w:r>
    </w:p>
    <w:p w14:paraId="1DC82D0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37469F1"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bCs/>
          <w:sz w:val="24"/>
          <w:szCs w:val="24"/>
        </w:rPr>
      </w:pPr>
    </w:p>
    <w:tbl>
      <w:tblPr>
        <w:tblW w:w="0" w:type="auto"/>
        <w:tblLook w:val="04A0" w:firstRow="1" w:lastRow="0" w:firstColumn="1" w:lastColumn="0" w:noHBand="0" w:noVBand="1"/>
      </w:tblPr>
      <w:tblGrid>
        <w:gridCol w:w="3400"/>
        <w:gridCol w:w="3336"/>
        <w:gridCol w:w="3185"/>
      </w:tblGrid>
      <w:tr w:rsidR="004B54F8" w:rsidRPr="00673C6C" w14:paraId="59DA554B" w14:textId="77777777" w:rsidTr="00902AEC">
        <w:tc>
          <w:tcPr>
            <w:tcW w:w="4077" w:type="dxa"/>
          </w:tcPr>
          <w:p w14:paraId="44111AD1" w14:textId="77777777" w:rsidR="004B54F8" w:rsidRPr="00673C6C" w:rsidRDefault="004B54F8" w:rsidP="00902AEC">
            <w:pPr>
              <w:pStyle w:val="2b"/>
              <w:spacing w:after="0" w:line="240" w:lineRule="auto"/>
              <w:ind w:firstLine="709"/>
              <w:jc w:val="center"/>
              <w:rPr>
                <w:bCs/>
                <w:lang w:eastAsia="ru-RU"/>
              </w:rPr>
            </w:pPr>
          </w:p>
        </w:tc>
        <w:tc>
          <w:tcPr>
            <w:tcW w:w="2552" w:type="dxa"/>
          </w:tcPr>
          <w:p w14:paraId="5F3E9CB7"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000EFBB1" w14:textId="77777777" w:rsidR="004B54F8" w:rsidRPr="00673C6C" w:rsidRDefault="004B54F8" w:rsidP="00902AEC">
            <w:pPr>
              <w:pStyle w:val="2b"/>
              <w:spacing w:after="0" w:line="240" w:lineRule="auto"/>
              <w:ind w:firstLine="709"/>
              <w:jc w:val="center"/>
              <w:rPr>
                <w:bCs/>
                <w:lang w:eastAsia="ru-RU"/>
              </w:rPr>
            </w:pPr>
          </w:p>
        </w:tc>
      </w:tr>
      <w:tr w:rsidR="004B54F8" w:rsidRPr="00673C6C" w14:paraId="2AE07653" w14:textId="77777777" w:rsidTr="00902AEC">
        <w:tc>
          <w:tcPr>
            <w:tcW w:w="4077" w:type="dxa"/>
          </w:tcPr>
          <w:p w14:paraId="28070D98" w14:textId="77777777" w:rsidR="004B54F8" w:rsidRPr="00673C6C" w:rsidRDefault="004B54F8" w:rsidP="00902AEC">
            <w:pPr>
              <w:pStyle w:val="2b"/>
              <w:spacing w:after="0" w:line="240" w:lineRule="auto"/>
              <w:ind w:firstLine="709"/>
              <w:jc w:val="center"/>
              <w:rPr>
                <w:bCs/>
                <w:lang w:eastAsia="ru-RU"/>
              </w:rPr>
            </w:pPr>
          </w:p>
        </w:tc>
        <w:tc>
          <w:tcPr>
            <w:tcW w:w="2552" w:type="dxa"/>
          </w:tcPr>
          <w:p w14:paraId="31A13E30"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11DB733C"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00282A78" w14:textId="77777777" w:rsidR="004B54F8" w:rsidRPr="00673C6C" w:rsidRDefault="004B54F8" w:rsidP="004B54F8">
      <w:pPr>
        <w:spacing w:after="0" w:line="240" w:lineRule="auto"/>
        <w:ind w:firstLine="709"/>
        <w:rPr>
          <w:rFonts w:ascii="Times New Roman" w:hAnsi="Times New Roman" w:cs="Times New Roman"/>
          <w:sz w:val="24"/>
          <w:szCs w:val="24"/>
        </w:rPr>
      </w:pPr>
    </w:p>
    <w:p w14:paraId="1FF1E8AE" w14:textId="77777777" w:rsidR="004B54F8" w:rsidRPr="00342795" w:rsidRDefault="004B54F8" w:rsidP="004B54F8">
      <w:pPr>
        <w:tabs>
          <w:tab w:val="center" w:pos="4923"/>
          <w:tab w:val="left" w:pos="6448"/>
        </w:tabs>
        <w:spacing w:after="0" w:line="240" w:lineRule="auto"/>
        <w:ind w:firstLine="709"/>
        <w:rPr>
          <w:color w:val="000000"/>
        </w:rPr>
      </w:pPr>
    </w:p>
    <w:p w14:paraId="1E781FB3" w14:textId="77777777" w:rsidR="004B54F8" w:rsidRPr="00342795" w:rsidRDefault="004B54F8" w:rsidP="004B54F8">
      <w:pPr>
        <w:rPr>
          <w:color w:val="000000"/>
        </w:rPr>
      </w:pPr>
    </w:p>
    <w:p w14:paraId="0164D8A5" w14:textId="77777777" w:rsidR="004B54F8" w:rsidRPr="007909B0" w:rsidRDefault="004B54F8" w:rsidP="004B54F8">
      <w:pPr>
        <w:pStyle w:val="23"/>
        <w:shd w:val="clear" w:color="auto" w:fill="auto"/>
        <w:spacing w:before="0" w:line="276" w:lineRule="auto"/>
        <w:ind w:left="40" w:right="20" w:firstLine="700"/>
        <w:rPr>
          <w:sz w:val="28"/>
          <w:szCs w:val="28"/>
        </w:rPr>
      </w:pPr>
      <w:r w:rsidRPr="00342795">
        <w:rPr>
          <w:color w:val="000000"/>
        </w:rPr>
        <w:br w:type="page"/>
      </w:r>
    </w:p>
    <w:p w14:paraId="14D7D16A" w14:textId="77777777" w:rsidR="004B54F8" w:rsidRPr="00673C6C" w:rsidRDefault="004B54F8" w:rsidP="004B54F8">
      <w:pPr>
        <w:tabs>
          <w:tab w:val="left" w:pos="6750"/>
        </w:tabs>
        <w:spacing w:after="0"/>
        <w:jc w:val="right"/>
        <w:rPr>
          <w:rFonts w:ascii="Times New Roman" w:hAnsi="Times New Roman" w:cs="Times New Roman"/>
          <w:sz w:val="24"/>
          <w:szCs w:val="24"/>
        </w:rPr>
      </w:pPr>
      <w:r w:rsidRPr="00673C6C">
        <w:rPr>
          <w:rFonts w:ascii="Times New Roman" w:hAnsi="Times New Roman" w:cs="Times New Roman"/>
          <w:sz w:val="24"/>
          <w:szCs w:val="24"/>
        </w:rPr>
        <w:lastRenderedPageBreak/>
        <w:t>Приложение № 3</w:t>
      </w:r>
    </w:p>
    <w:p w14:paraId="36898E13" w14:textId="77777777" w:rsidR="004B54F8" w:rsidRPr="00673C6C" w:rsidRDefault="004B54F8" w:rsidP="004B54F8">
      <w:pPr>
        <w:tabs>
          <w:tab w:val="left" w:pos="6750"/>
        </w:tabs>
        <w:jc w:val="right"/>
        <w:rPr>
          <w:rFonts w:ascii="Times New Roman" w:hAnsi="Times New Roman" w:cs="Times New Roman"/>
          <w:sz w:val="24"/>
          <w:szCs w:val="24"/>
        </w:rPr>
      </w:pPr>
      <w:r w:rsidRPr="00673C6C">
        <w:rPr>
          <w:rFonts w:ascii="Times New Roman" w:hAnsi="Times New Roman" w:cs="Times New Roman"/>
          <w:sz w:val="24"/>
          <w:szCs w:val="24"/>
        </w:rPr>
        <w:t xml:space="preserve">                                                              к аукционной документации</w:t>
      </w:r>
    </w:p>
    <w:p w14:paraId="561C4794"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исполнения договора</w:t>
      </w:r>
    </w:p>
    <w:p w14:paraId="15F2E4AA"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1.6 аукционной документации установлено требование о предоставлении обеспечения исполнения договора)</w:t>
      </w:r>
    </w:p>
    <w:p w14:paraId="223B16D1" w14:textId="77777777" w:rsidR="004B54F8" w:rsidRPr="00673C6C" w:rsidRDefault="004B54F8" w:rsidP="004B54F8">
      <w:pPr>
        <w:tabs>
          <w:tab w:val="center" w:pos="4923"/>
          <w:tab w:val="left" w:pos="6448"/>
        </w:tabs>
        <w:spacing w:after="0" w:line="240" w:lineRule="auto"/>
        <w:ind w:firstLine="709"/>
        <w:jc w:val="both"/>
        <w:rPr>
          <w:rFonts w:ascii="Times New Roman" w:hAnsi="Times New Roman" w:cs="Times New Roman"/>
          <w:color w:val="000000"/>
          <w:sz w:val="24"/>
          <w:szCs w:val="24"/>
        </w:rPr>
      </w:pPr>
    </w:p>
    <w:p w14:paraId="4FE70739" w14:textId="77777777" w:rsidR="004B54F8" w:rsidRPr="00673C6C" w:rsidRDefault="004B54F8" w:rsidP="004B54F8">
      <w:pPr>
        <w:widowControl w:val="0"/>
        <w:shd w:val="clear" w:color="auto" w:fill="FFFFFF"/>
        <w:spacing w:after="0" w:line="240" w:lineRule="auto"/>
        <w:ind w:firstLine="709"/>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p>
    <w:p w14:paraId="6D0CF17E"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p>
    <w:p w14:paraId="24995C2C" w14:textId="77777777" w:rsidR="004B54F8" w:rsidRPr="00673C6C" w:rsidRDefault="004B54F8" w:rsidP="004B54F8">
      <w:pPr>
        <w:widowControl w:val="0"/>
        <w:shd w:val="clear" w:color="auto" w:fill="FFFFFF"/>
        <w:tabs>
          <w:tab w:val="decimal" w:pos="9923"/>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Город _______________</w:t>
      </w:r>
      <w:r w:rsidRPr="00673C6C">
        <w:rPr>
          <w:rFonts w:ascii="Times New Roman" w:hAnsi="Times New Roman" w:cs="Times New Roman"/>
          <w:sz w:val="24"/>
          <w:szCs w:val="24"/>
        </w:rPr>
        <w:tab/>
        <w:t xml:space="preserve">      </w:t>
      </w:r>
      <w:proofErr w:type="gramStart"/>
      <w:r w:rsidRPr="00673C6C">
        <w:rPr>
          <w:rFonts w:ascii="Times New Roman" w:hAnsi="Times New Roman" w:cs="Times New Roman"/>
          <w:sz w:val="24"/>
          <w:szCs w:val="24"/>
        </w:rPr>
        <w:t xml:space="preserve">   «</w:t>
      </w:r>
      <w:proofErr w:type="gramEnd"/>
      <w:r w:rsidRPr="00673C6C">
        <w:rPr>
          <w:rFonts w:ascii="Times New Roman" w:hAnsi="Times New Roman" w:cs="Times New Roman"/>
          <w:sz w:val="24"/>
          <w:szCs w:val="24"/>
        </w:rPr>
        <w:t>__» _________________ года</w:t>
      </w:r>
    </w:p>
    <w:p w14:paraId="2A71BEF4" w14:textId="77777777" w:rsidR="004B54F8" w:rsidRPr="00673C6C" w:rsidRDefault="004B54F8" w:rsidP="004B54F8">
      <w:pPr>
        <w:widowControl w:val="0"/>
        <w:shd w:val="clear" w:color="auto" w:fill="FFFFFF"/>
        <w:spacing w:after="0" w:line="240" w:lineRule="auto"/>
        <w:ind w:firstLine="709"/>
        <w:jc w:val="both"/>
        <w:rPr>
          <w:rFonts w:ascii="Times New Roman" w:hAnsi="Times New Roman" w:cs="Times New Roman"/>
          <w:sz w:val="24"/>
          <w:szCs w:val="24"/>
        </w:rPr>
      </w:pPr>
    </w:p>
    <w:p w14:paraId="68B76E9B"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___________________________________, ИНН ____________, КПП </w:t>
      </w:r>
      <w:r w:rsidRPr="00673C6C">
        <w:rPr>
          <w:rStyle w:val="wmi-callto"/>
          <w:rFonts w:ascii="Times New Roman" w:hAnsi="Times New Roman" w:cs="Times New Roman"/>
          <w:bCs/>
          <w:sz w:val="24"/>
          <w:szCs w:val="24"/>
        </w:rPr>
        <w:t>__________</w:t>
      </w:r>
      <w:r w:rsidRPr="00673C6C">
        <w:rPr>
          <w:rFonts w:ascii="Times New Roman" w:hAnsi="Times New Roman" w:cs="Times New Roman"/>
          <w:sz w:val="24"/>
          <w:szCs w:val="24"/>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B54F8" w:rsidRPr="00673C6C" w14:paraId="588FB0EF" w14:textId="77777777" w:rsidTr="00902AEC">
        <w:tc>
          <w:tcPr>
            <w:tcW w:w="2526" w:type="dxa"/>
          </w:tcPr>
          <w:p w14:paraId="601B1396" w14:textId="77777777" w:rsidR="004B54F8" w:rsidRPr="00673C6C" w:rsidRDefault="004B54F8" w:rsidP="00902AEC">
            <w:pPr>
              <w:pStyle w:val="a6"/>
              <w:widowControl w:val="0"/>
              <w:spacing w:after="0" w:line="240" w:lineRule="auto"/>
              <w:ind w:left="0"/>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361" w:type="dxa"/>
          </w:tcPr>
          <w:p w14:paraId="09CB552F"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p>
        </w:tc>
      </w:tr>
    </w:tbl>
    <w:p w14:paraId="1B8397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266E23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28AA796B" w14:textId="77777777" w:rsidTr="00902AEC">
        <w:tc>
          <w:tcPr>
            <w:tcW w:w="10137" w:type="dxa"/>
            <w:gridSpan w:val="2"/>
          </w:tcPr>
          <w:p w14:paraId="60013065"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51A97D22" w14:textId="77777777" w:rsidTr="00902AEC">
        <w:tc>
          <w:tcPr>
            <w:tcW w:w="2802" w:type="dxa"/>
          </w:tcPr>
          <w:p w14:paraId="2F00D8D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E8B50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13F3C3F" w14:textId="77777777" w:rsidTr="00902AEC">
        <w:tc>
          <w:tcPr>
            <w:tcW w:w="2802" w:type="dxa"/>
          </w:tcPr>
          <w:p w14:paraId="6E32553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BFB42D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FE41542" w14:textId="77777777" w:rsidTr="00902AEC">
        <w:tc>
          <w:tcPr>
            <w:tcW w:w="2802" w:type="dxa"/>
          </w:tcPr>
          <w:p w14:paraId="41F6FB1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3B0AFEF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4D226B9" w14:textId="77777777" w:rsidTr="00902AEC">
        <w:tc>
          <w:tcPr>
            <w:tcW w:w="2802" w:type="dxa"/>
          </w:tcPr>
          <w:p w14:paraId="5C10626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7B9C436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8A30FE8" w14:textId="77777777" w:rsidTr="00902AEC">
        <w:tc>
          <w:tcPr>
            <w:tcW w:w="10137" w:type="dxa"/>
            <w:gridSpan w:val="2"/>
          </w:tcPr>
          <w:p w14:paraId="7D24677D"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6F9E9719" w14:textId="77777777" w:rsidTr="00902AEC">
        <w:tc>
          <w:tcPr>
            <w:tcW w:w="2802" w:type="dxa"/>
          </w:tcPr>
          <w:p w14:paraId="22A62DE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5C3B725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ABB1FFA" w14:textId="77777777" w:rsidTr="00902AEC">
        <w:tc>
          <w:tcPr>
            <w:tcW w:w="10137" w:type="dxa"/>
            <w:gridSpan w:val="2"/>
          </w:tcPr>
          <w:p w14:paraId="321780F6"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68BDE7BA" w14:textId="77777777" w:rsidTr="00902AEC">
        <w:tc>
          <w:tcPr>
            <w:tcW w:w="2802" w:type="dxa"/>
          </w:tcPr>
          <w:p w14:paraId="07C6A605" w14:textId="77777777" w:rsidR="004B54F8" w:rsidRPr="00673C6C" w:rsidRDefault="004B54F8" w:rsidP="00902AEC">
            <w:pPr>
              <w:widowControl w:val="0"/>
              <w:spacing w:after="0" w:line="240" w:lineRule="auto"/>
              <w:jc w:val="both"/>
              <w:rPr>
                <w:rFonts w:ascii="Times New Roman" w:hAnsi="Times New Roman" w:cs="Times New Roman"/>
                <w:sz w:val="24"/>
                <w:szCs w:val="24"/>
                <w:lang w:val="en-US"/>
              </w:rPr>
            </w:pPr>
            <w:proofErr w:type="spellStart"/>
            <w:r w:rsidRPr="00673C6C">
              <w:rPr>
                <w:rFonts w:ascii="Times New Roman" w:hAnsi="Times New Roman" w:cs="Times New Roman"/>
                <w:sz w:val="24"/>
                <w:szCs w:val="24"/>
                <w:lang w:val="en-US"/>
              </w:rPr>
              <w:t>Срок</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действия</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Гарантии</w:t>
            </w:r>
            <w:proofErr w:type="spellEnd"/>
          </w:p>
        </w:tc>
        <w:tc>
          <w:tcPr>
            <w:tcW w:w="7335" w:type="dxa"/>
          </w:tcPr>
          <w:p w14:paraId="6ADBCC61"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Гарантия вступает в силу с «_</w:t>
            </w:r>
            <w:proofErr w:type="gramStart"/>
            <w:r w:rsidRPr="00673C6C">
              <w:rPr>
                <w:rFonts w:ascii="Times New Roman" w:hAnsi="Times New Roman" w:cs="Times New Roman"/>
                <w:sz w:val="24"/>
                <w:szCs w:val="24"/>
                <w:lang w:eastAsia="ru-RU"/>
              </w:rPr>
              <w:t>_»_</w:t>
            </w:r>
            <w:proofErr w:type="gramEnd"/>
            <w:r w:rsidRPr="00673C6C">
              <w:rPr>
                <w:rFonts w:ascii="Times New Roman" w:hAnsi="Times New Roman" w:cs="Times New Roman"/>
                <w:sz w:val="24"/>
                <w:szCs w:val="24"/>
                <w:lang w:eastAsia="ru-RU"/>
              </w:rPr>
              <w:t xml:space="preserve">______20__года  </w:t>
            </w:r>
            <w:r w:rsidRPr="00673C6C">
              <w:rPr>
                <w:rFonts w:ascii="Times New Roman" w:hAnsi="Times New Roman" w:cs="Times New Roman"/>
                <w:i/>
                <w:sz w:val="24"/>
                <w:szCs w:val="24"/>
                <w:lang w:eastAsia="ru-RU"/>
              </w:rPr>
              <w:t>или с даты выдачи (выбрать нужное)</w:t>
            </w:r>
            <w:r w:rsidRPr="00673C6C">
              <w:rPr>
                <w:rFonts w:ascii="Times New Roman" w:hAnsi="Times New Roman" w:cs="Times New Roman"/>
                <w:sz w:val="24"/>
                <w:szCs w:val="24"/>
                <w:lang w:eastAsia="ru-RU"/>
              </w:rPr>
              <w:t xml:space="preserve"> и действует до «__»_______20__года включительно. </w:t>
            </w:r>
          </w:p>
          <w:p w14:paraId="0D3C98C8"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6FB7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50EBA05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0D8D9E2C" w14:textId="77777777" w:rsidTr="00902AEC">
        <w:tc>
          <w:tcPr>
            <w:tcW w:w="10137" w:type="dxa"/>
            <w:gridSpan w:val="2"/>
          </w:tcPr>
          <w:p w14:paraId="7A7249F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0F213866" w14:textId="77777777" w:rsidTr="00902AEC">
        <w:tc>
          <w:tcPr>
            <w:tcW w:w="2802" w:type="dxa"/>
          </w:tcPr>
          <w:p w14:paraId="0CF9AC1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lastRenderedPageBreak/>
              <w:t>Полное наименование</w:t>
            </w:r>
          </w:p>
        </w:tc>
        <w:tc>
          <w:tcPr>
            <w:tcW w:w="7335" w:type="dxa"/>
          </w:tcPr>
          <w:p w14:paraId="614AD6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64915FB" w14:textId="77777777" w:rsidTr="00902AEC">
        <w:tc>
          <w:tcPr>
            <w:tcW w:w="2802" w:type="dxa"/>
          </w:tcPr>
          <w:p w14:paraId="087D544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4B18177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6B72E23" w14:textId="77777777" w:rsidTr="00902AEC">
        <w:tc>
          <w:tcPr>
            <w:tcW w:w="2802" w:type="dxa"/>
          </w:tcPr>
          <w:p w14:paraId="6CDD31A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CC683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E948E07" w14:textId="77777777" w:rsidTr="00902AEC">
        <w:tc>
          <w:tcPr>
            <w:tcW w:w="2802" w:type="dxa"/>
          </w:tcPr>
          <w:p w14:paraId="1C71D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5B4A7C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7419602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0C89DE0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453FFCF1" w14:textId="77777777" w:rsidTr="00902AEC">
        <w:tc>
          <w:tcPr>
            <w:tcW w:w="10137" w:type="dxa"/>
            <w:gridSpan w:val="2"/>
          </w:tcPr>
          <w:p w14:paraId="20179F1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35BAAF5" w14:textId="77777777" w:rsidTr="00902AEC">
        <w:tc>
          <w:tcPr>
            <w:tcW w:w="2802" w:type="dxa"/>
          </w:tcPr>
          <w:p w14:paraId="42D7887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619BDC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07FCE38" w14:textId="77777777" w:rsidTr="00902AEC">
        <w:tc>
          <w:tcPr>
            <w:tcW w:w="2802" w:type="dxa"/>
          </w:tcPr>
          <w:p w14:paraId="5EBA3A5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5D046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0E4B084" w14:textId="77777777" w:rsidTr="00902AEC">
        <w:tc>
          <w:tcPr>
            <w:tcW w:w="2802" w:type="dxa"/>
          </w:tcPr>
          <w:p w14:paraId="7217278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7D53BF7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5C127D8" w14:textId="77777777" w:rsidTr="00902AEC">
        <w:tc>
          <w:tcPr>
            <w:tcW w:w="2802" w:type="dxa"/>
          </w:tcPr>
          <w:p w14:paraId="305476A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3359593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791765CE" w14:textId="77777777" w:rsidTr="00902AEC">
        <w:tc>
          <w:tcPr>
            <w:tcW w:w="2802" w:type="dxa"/>
          </w:tcPr>
          <w:p w14:paraId="5E22432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637776D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11A97D29"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Основное обязательство, исполнение по которому обеспечивается банковской гарантией:</w:t>
      </w:r>
    </w:p>
    <w:p w14:paraId="2E3341F9"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 ПРИНЦИПАЛ обязуется исполнять все обязательства по договору, заключаемому по итогам конкурентной закупки.</w:t>
      </w:r>
    </w:p>
    <w:p w14:paraId="7F76AA2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66A529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37EF3C2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6FE3811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5DBBF1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5A3EEC0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К Требованию платежа по Гарантии, предоставленному на бумажном носителе, должны быть приложены следующие документы:</w:t>
      </w:r>
    </w:p>
    <w:p w14:paraId="3AF1F9D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копия настоящей Гарантии;</w:t>
      </w:r>
    </w:p>
    <w:p w14:paraId="7009E45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468A1C3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расчет суммы требования по гарантии;</w:t>
      </w:r>
    </w:p>
    <w:p w14:paraId="3B699425"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xml:space="preserve">- документ, подтверждающий полномочия лица, подписавшего требование об уплате денежной суммы </w:t>
      </w:r>
      <w:proofErr w:type="gramStart"/>
      <w:r w:rsidRPr="00673C6C">
        <w:rPr>
          <w:rFonts w:ascii="Times New Roman" w:hAnsi="Times New Roman" w:cs="Times New Roman"/>
          <w:color w:val="000000"/>
          <w:sz w:val="24"/>
          <w:szCs w:val="24"/>
        </w:rPr>
        <w:t>по  Гарантии</w:t>
      </w:r>
      <w:proofErr w:type="gramEnd"/>
      <w:r w:rsidRPr="00673C6C">
        <w:rPr>
          <w:rFonts w:ascii="Times New Roman" w:hAnsi="Times New Roman" w:cs="Times New Roman"/>
          <w:color w:val="000000"/>
          <w:sz w:val="24"/>
          <w:szCs w:val="24"/>
        </w:rPr>
        <w:t>: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5C651652"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2D16418D" w14:textId="77777777" w:rsidR="004B54F8" w:rsidRPr="00673C6C" w:rsidRDefault="004B54F8" w:rsidP="00480B88">
      <w:pPr>
        <w:pStyle w:val="a6"/>
        <w:widowControl w:val="0"/>
        <w:numPr>
          <w:ilvl w:val="0"/>
          <w:numId w:val="24"/>
        </w:numPr>
        <w:shd w:val="clear" w:color="auto" w:fill="FFFFFF"/>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49DD781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505406B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4292222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B33ED5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1224A93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Обязательства ГАРАНТА перед БЕНЕФИЦИАРОМ по Гарантии прекращаются </w:t>
      </w:r>
      <w:proofErr w:type="gramStart"/>
      <w:r w:rsidRPr="00673C6C">
        <w:rPr>
          <w:rFonts w:ascii="Times New Roman" w:hAnsi="Times New Roman" w:cs="Times New Roman"/>
          <w:sz w:val="24"/>
          <w:szCs w:val="24"/>
        </w:rPr>
        <w:t>в случаях</w:t>
      </w:r>
      <w:proofErr w:type="gramEnd"/>
      <w:r w:rsidRPr="00673C6C">
        <w:rPr>
          <w:rFonts w:ascii="Times New Roman" w:hAnsi="Times New Roman" w:cs="Times New Roman"/>
          <w:sz w:val="24"/>
          <w:szCs w:val="24"/>
        </w:rPr>
        <w:t xml:space="preserve"> предусмотренных частью 1 статьи 378 Гражданского кодекса Российской Федерации.</w:t>
      </w:r>
    </w:p>
    <w:p w14:paraId="237BE2C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2B75FD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FE5288E"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5519A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6AD057D"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673C6C">
        <w:rPr>
          <w:rFonts w:ascii="Times New Roman" w:hAnsi="Times New Roman" w:cs="Times New Roman"/>
          <w:color w:val="000000"/>
          <w:sz w:val="24"/>
          <w:szCs w:val="24"/>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673C6C">
        <w:rPr>
          <w:rFonts w:ascii="Times New Roman" w:hAnsi="Times New Roman" w:cs="Times New Roman"/>
          <w:sz w:val="24"/>
          <w:szCs w:val="24"/>
        </w:rPr>
        <w:t xml:space="preserve"> последнюю отчетную дату и на дату выдачи Гарантии.</w:t>
      </w:r>
    </w:p>
    <w:p w14:paraId="56B863C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7AD89B3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Изменения, вносимые в ДОГОВОР, не освобождают ГАРАНТА от исполнения обязательств по Гарантии.</w:t>
      </w:r>
    </w:p>
    <w:p w14:paraId="62C66EBB"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192E428" w14:textId="77777777" w:rsidR="004B54F8" w:rsidRPr="00673C6C" w:rsidRDefault="004B54F8" w:rsidP="004B54F8">
      <w:pPr>
        <w:pStyle w:val="2b"/>
        <w:spacing w:after="0" w:line="240" w:lineRule="auto"/>
        <w:ind w:firstLine="709"/>
        <w:jc w:val="both"/>
      </w:pPr>
    </w:p>
    <w:tbl>
      <w:tblPr>
        <w:tblW w:w="0" w:type="auto"/>
        <w:tblLook w:val="04A0" w:firstRow="1" w:lastRow="0" w:firstColumn="1" w:lastColumn="0" w:noHBand="0" w:noVBand="1"/>
      </w:tblPr>
      <w:tblGrid>
        <w:gridCol w:w="3400"/>
        <w:gridCol w:w="3336"/>
        <w:gridCol w:w="3185"/>
      </w:tblGrid>
      <w:tr w:rsidR="004B54F8" w:rsidRPr="00673C6C" w14:paraId="6E25DA1F" w14:textId="77777777" w:rsidTr="00902AEC">
        <w:tc>
          <w:tcPr>
            <w:tcW w:w="4077" w:type="dxa"/>
          </w:tcPr>
          <w:p w14:paraId="2B47C5C6" w14:textId="77777777" w:rsidR="004B54F8" w:rsidRPr="00673C6C" w:rsidRDefault="004B54F8" w:rsidP="00902AEC">
            <w:pPr>
              <w:pStyle w:val="2b"/>
              <w:spacing w:after="0" w:line="240" w:lineRule="auto"/>
              <w:ind w:firstLine="709"/>
              <w:jc w:val="center"/>
              <w:rPr>
                <w:bCs/>
                <w:lang w:eastAsia="ru-RU"/>
              </w:rPr>
            </w:pPr>
          </w:p>
        </w:tc>
        <w:tc>
          <w:tcPr>
            <w:tcW w:w="2552" w:type="dxa"/>
          </w:tcPr>
          <w:p w14:paraId="7B7AFE7D"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3881FF24" w14:textId="77777777" w:rsidR="004B54F8" w:rsidRPr="00673C6C" w:rsidRDefault="004B54F8" w:rsidP="00902AEC">
            <w:pPr>
              <w:pStyle w:val="2b"/>
              <w:spacing w:after="0" w:line="240" w:lineRule="auto"/>
              <w:ind w:firstLine="709"/>
              <w:jc w:val="center"/>
              <w:rPr>
                <w:bCs/>
                <w:lang w:eastAsia="ru-RU"/>
              </w:rPr>
            </w:pPr>
          </w:p>
        </w:tc>
      </w:tr>
      <w:tr w:rsidR="004B54F8" w:rsidRPr="00673C6C" w14:paraId="313CA1F6" w14:textId="77777777" w:rsidTr="00902AEC">
        <w:tc>
          <w:tcPr>
            <w:tcW w:w="4077" w:type="dxa"/>
          </w:tcPr>
          <w:p w14:paraId="3D2DD37E" w14:textId="77777777" w:rsidR="004B54F8" w:rsidRPr="00673C6C" w:rsidRDefault="004B54F8" w:rsidP="00902AEC">
            <w:pPr>
              <w:pStyle w:val="2b"/>
              <w:spacing w:after="0" w:line="240" w:lineRule="auto"/>
              <w:ind w:firstLine="709"/>
              <w:rPr>
                <w:bCs/>
                <w:lang w:eastAsia="ru-RU"/>
              </w:rPr>
            </w:pPr>
          </w:p>
        </w:tc>
        <w:tc>
          <w:tcPr>
            <w:tcW w:w="2552" w:type="dxa"/>
          </w:tcPr>
          <w:p w14:paraId="221768E9"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772067D7"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7E1E21C5" w14:textId="77777777" w:rsidR="004B54F8" w:rsidRDefault="004B54F8" w:rsidP="004B54F8">
      <w:pPr>
        <w:spacing w:after="0" w:line="240" w:lineRule="auto"/>
        <w:ind w:firstLine="709"/>
        <w:rPr>
          <w:color w:val="000000"/>
          <w:sz w:val="28"/>
          <w:szCs w:val="28"/>
        </w:rPr>
      </w:pPr>
    </w:p>
    <w:p w14:paraId="31BD3485" w14:textId="26B53B02" w:rsidR="006E4AC4" w:rsidRDefault="006E4AC4" w:rsidP="00DE28B9">
      <w:pPr>
        <w:pStyle w:val="23"/>
        <w:shd w:val="clear" w:color="auto" w:fill="auto"/>
        <w:spacing w:before="0" w:line="276" w:lineRule="auto"/>
        <w:ind w:left="40" w:right="20" w:firstLine="700"/>
        <w:rPr>
          <w:sz w:val="28"/>
          <w:szCs w:val="28"/>
        </w:rPr>
      </w:pPr>
    </w:p>
    <w:p w14:paraId="11A594AB" w14:textId="18452EE7" w:rsidR="004B54F8" w:rsidRDefault="004B54F8" w:rsidP="00DE28B9">
      <w:pPr>
        <w:pStyle w:val="23"/>
        <w:shd w:val="clear" w:color="auto" w:fill="auto"/>
        <w:spacing w:before="0" w:line="276" w:lineRule="auto"/>
        <w:ind w:left="40" w:right="20" w:firstLine="700"/>
        <w:rPr>
          <w:sz w:val="28"/>
          <w:szCs w:val="28"/>
        </w:rPr>
      </w:pPr>
    </w:p>
    <w:p w14:paraId="31251209" w14:textId="7631ACFF" w:rsidR="004B54F8" w:rsidRDefault="004B54F8" w:rsidP="00DE28B9">
      <w:pPr>
        <w:pStyle w:val="23"/>
        <w:shd w:val="clear" w:color="auto" w:fill="auto"/>
        <w:spacing w:before="0" w:line="276" w:lineRule="auto"/>
        <w:ind w:left="40" w:right="20" w:firstLine="700"/>
        <w:rPr>
          <w:sz w:val="28"/>
          <w:szCs w:val="28"/>
        </w:rPr>
      </w:pPr>
    </w:p>
    <w:p w14:paraId="69E3517F" w14:textId="50BA5FFC" w:rsidR="004B54F8" w:rsidRDefault="004B54F8" w:rsidP="00DE28B9">
      <w:pPr>
        <w:pStyle w:val="23"/>
        <w:shd w:val="clear" w:color="auto" w:fill="auto"/>
        <w:spacing w:before="0" w:line="276" w:lineRule="auto"/>
        <w:ind w:left="40" w:right="20" w:firstLine="700"/>
        <w:rPr>
          <w:sz w:val="28"/>
          <w:szCs w:val="28"/>
        </w:rPr>
      </w:pPr>
    </w:p>
    <w:p w14:paraId="5E787FF1" w14:textId="77777777" w:rsidR="004B54F8" w:rsidRPr="004257A9" w:rsidRDefault="004B54F8" w:rsidP="004B54F8">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t>Приложение № 4</w:t>
      </w:r>
    </w:p>
    <w:p w14:paraId="4FD12D7F" w14:textId="77777777" w:rsidR="004B54F8" w:rsidRPr="004257A9" w:rsidRDefault="004B54F8" w:rsidP="004B54F8">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26CB3F06" w14:textId="77777777" w:rsidR="004B54F8" w:rsidRPr="004257A9" w:rsidRDefault="004B54F8" w:rsidP="004B54F8">
      <w:pPr>
        <w:pStyle w:val="af4"/>
        <w:spacing w:after="0" w:line="240" w:lineRule="auto"/>
        <w:jc w:val="center"/>
        <w:rPr>
          <w:b/>
          <w:sz w:val="24"/>
          <w:szCs w:val="24"/>
        </w:rPr>
      </w:pPr>
      <w:r w:rsidRPr="004257A9">
        <w:rPr>
          <w:b/>
          <w:sz w:val="24"/>
          <w:szCs w:val="24"/>
        </w:rPr>
        <w:t>Форма сведений о наименовании страны происхождения поставляемого товара</w:t>
      </w:r>
    </w:p>
    <w:p w14:paraId="5E3D9382" w14:textId="77777777" w:rsidR="004B54F8" w:rsidRPr="004257A9" w:rsidRDefault="004B54F8" w:rsidP="004B54F8">
      <w:pPr>
        <w:pStyle w:val="af4"/>
        <w:spacing w:after="0" w:line="240" w:lineRule="auto"/>
        <w:jc w:val="center"/>
        <w:rPr>
          <w:sz w:val="24"/>
          <w:szCs w:val="24"/>
        </w:rPr>
      </w:pPr>
      <w:r w:rsidRPr="004257A9">
        <w:rPr>
          <w:i/>
          <w:sz w:val="24"/>
          <w:szCs w:val="24"/>
        </w:rPr>
        <w:t xml:space="preserve">представляется в формате </w:t>
      </w:r>
      <w:r w:rsidRPr="004257A9">
        <w:rPr>
          <w:i/>
          <w:sz w:val="24"/>
          <w:szCs w:val="24"/>
          <w:lang w:val="en-US"/>
        </w:rPr>
        <w:t>Word</w:t>
      </w:r>
    </w:p>
    <w:p w14:paraId="7B50C341" w14:textId="77777777" w:rsidR="004B54F8" w:rsidRPr="004257A9" w:rsidRDefault="004B54F8" w:rsidP="004B54F8">
      <w:pPr>
        <w:pStyle w:val="af4"/>
        <w:spacing w:after="0" w:line="240" w:lineRule="auto"/>
        <w:rPr>
          <w:sz w:val="24"/>
          <w:szCs w:val="24"/>
        </w:rPr>
      </w:pPr>
    </w:p>
    <w:p w14:paraId="645F9D6E" w14:textId="77777777" w:rsidR="004B54F8" w:rsidRPr="004257A9" w:rsidRDefault="004B54F8" w:rsidP="004B54F8">
      <w:pPr>
        <w:pStyle w:val="af4"/>
        <w:spacing w:after="0" w:line="240" w:lineRule="auto"/>
        <w:jc w:val="center"/>
        <w:rPr>
          <w:sz w:val="24"/>
          <w:szCs w:val="24"/>
        </w:rPr>
      </w:pPr>
      <w:r w:rsidRPr="004257A9">
        <w:rPr>
          <w:sz w:val="24"/>
          <w:szCs w:val="24"/>
        </w:rPr>
        <w:t>Сведения о наименовании страны происхождения поставляемого товара</w:t>
      </w:r>
      <w:r w:rsidRPr="004257A9">
        <w:rPr>
          <w:rStyle w:val="af8"/>
          <w:b/>
          <w:sz w:val="24"/>
          <w:szCs w:val="24"/>
        </w:rPr>
        <w:footnoteReference w:id="2"/>
      </w:r>
    </w:p>
    <w:p w14:paraId="432778E0" w14:textId="77777777" w:rsidR="004B54F8" w:rsidRPr="004257A9" w:rsidRDefault="004B54F8" w:rsidP="004B54F8">
      <w:pPr>
        <w:pStyle w:val="af4"/>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3"/>
        <w:gridCol w:w="1499"/>
        <w:gridCol w:w="2238"/>
        <w:gridCol w:w="3445"/>
      </w:tblGrid>
      <w:tr w:rsidR="004B54F8" w:rsidRPr="005B6606" w14:paraId="24681005" w14:textId="77777777" w:rsidTr="00902AEC">
        <w:tc>
          <w:tcPr>
            <w:tcW w:w="899" w:type="pct"/>
          </w:tcPr>
          <w:p w14:paraId="5C550323"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товара</w:t>
            </w:r>
          </w:p>
        </w:tc>
        <w:tc>
          <w:tcPr>
            <w:tcW w:w="395" w:type="pct"/>
          </w:tcPr>
          <w:p w14:paraId="446646C8" w14:textId="77777777" w:rsidR="004B54F8" w:rsidRPr="004257A9" w:rsidRDefault="004B54F8" w:rsidP="00EB68B1">
            <w:pPr>
              <w:spacing w:after="0" w:line="240" w:lineRule="auto"/>
              <w:jc w:val="center"/>
              <w:rPr>
                <w:rFonts w:ascii="Times New Roman" w:hAnsi="Times New Roman" w:cs="Times New Roman"/>
                <w:b/>
                <w:sz w:val="24"/>
                <w:szCs w:val="24"/>
              </w:rPr>
            </w:pPr>
            <w:proofErr w:type="spellStart"/>
            <w:r w:rsidRPr="004257A9">
              <w:rPr>
                <w:rFonts w:ascii="Times New Roman" w:hAnsi="Times New Roman" w:cs="Times New Roman"/>
                <w:b/>
                <w:sz w:val="24"/>
                <w:szCs w:val="24"/>
              </w:rPr>
              <w:t>Ед.изм</w:t>
            </w:r>
            <w:proofErr w:type="spellEnd"/>
            <w:r w:rsidRPr="004257A9">
              <w:rPr>
                <w:rFonts w:ascii="Times New Roman" w:hAnsi="Times New Roman" w:cs="Times New Roman"/>
                <w:b/>
                <w:sz w:val="24"/>
                <w:szCs w:val="24"/>
              </w:rPr>
              <w:t>.</w:t>
            </w:r>
          </w:p>
        </w:tc>
        <w:tc>
          <w:tcPr>
            <w:tcW w:w="662" w:type="pct"/>
          </w:tcPr>
          <w:p w14:paraId="22B6442B"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Количество</w:t>
            </w:r>
          </w:p>
        </w:tc>
        <w:tc>
          <w:tcPr>
            <w:tcW w:w="1224" w:type="pct"/>
          </w:tcPr>
          <w:p w14:paraId="4561F379"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страны происхождения товара</w:t>
            </w:r>
          </w:p>
        </w:tc>
        <w:tc>
          <w:tcPr>
            <w:tcW w:w="1820" w:type="pct"/>
          </w:tcPr>
          <w:p w14:paraId="59C6383B" w14:textId="5F52733B" w:rsidR="004B54F8" w:rsidRPr="005B6606" w:rsidRDefault="004B54F8" w:rsidP="00EB68B1">
            <w:pPr>
              <w:spacing w:after="0" w:line="240" w:lineRule="auto"/>
              <w:jc w:val="center"/>
              <w:rPr>
                <w:rFonts w:ascii="Times New Roman" w:hAnsi="Times New Roman" w:cs="Times New Roman"/>
                <w:b/>
                <w:sz w:val="24"/>
                <w:szCs w:val="24"/>
              </w:rPr>
            </w:pPr>
            <w:r w:rsidRPr="005B6606">
              <w:rPr>
                <w:rFonts w:ascii="Times New Roman" w:hAnsi="Times New Roman" w:cs="Times New Roman"/>
                <w:b/>
                <w:sz w:val="24"/>
                <w:szCs w:val="24"/>
              </w:rPr>
              <w:t xml:space="preserve">Реестровый номер товара в </w:t>
            </w:r>
            <w:r w:rsidR="005B6606" w:rsidRPr="005B6606">
              <w:rPr>
                <w:rFonts w:ascii="Times New Roman" w:hAnsi="Times New Roman" w:cs="Times New Roman"/>
                <w:b/>
                <w:sz w:val="24"/>
                <w:szCs w:val="24"/>
              </w:rPr>
              <w:t xml:space="preserve">реестре </w:t>
            </w:r>
            <w:r w:rsidR="00764FA1" w:rsidRPr="005B6606">
              <w:rPr>
                <w:rFonts w:ascii="Times New Roman" w:eastAsia="MS Mincho" w:hAnsi="Times New Roman" w:cs="Times New Roman"/>
                <w:b/>
                <w:sz w:val="24"/>
                <w:szCs w:val="24"/>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w:t>
            </w:r>
            <w:proofErr w:type="gramStart"/>
            <w:r w:rsidR="00764FA1" w:rsidRPr="005B6606">
              <w:rPr>
                <w:rFonts w:ascii="Times New Roman" w:eastAsia="MS Mincho" w:hAnsi="Times New Roman" w:cs="Times New Roman"/>
                <w:b/>
                <w:sz w:val="24"/>
                <w:szCs w:val="24"/>
              </w:rPr>
              <w:t>),за</w:t>
            </w:r>
            <w:proofErr w:type="gramEnd"/>
            <w:r w:rsidR="00764FA1" w:rsidRPr="005B6606">
              <w:rPr>
                <w:rFonts w:ascii="Times New Roman" w:eastAsia="MS Mincho" w:hAnsi="Times New Roman" w:cs="Times New Roman"/>
                <w:b/>
                <w:sz w:val="24"/>
                <w:szCs w:val="24"/>
              </w:rPr>
              <w:t xml:space="preserve"> исключением РФ</w:t>
            </w:r>
          </w:p>
        </w:tc>
      </w:tr>
      <w:tr w:rsidR="004B54F8" w:rsidRPr="004257A9" w14:paraId="202E5DFC" w14:textId="77777777" w:rsidTr="00902AEC">
        <w:tc>
          <w:tcPr>
            <w:tcW w:w="899" w:type="pct"/>
          </w:tcPr>
          <w:p w14:paraId="473B4876"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4857BCFF"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ед. изм. согласно ОКЕИ</w:t>
            </w:r>
          </w:p>
        </w:tc>
        <w:tc>
          <w:tcPr>
            <w:tcW w:w="662" w:type="pct"/>
          </w:tcPr>
          <w:p w14:paraId="68FA4C37"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количество согласно единицам измерения</w:t>
            </w:r>
          </w:p>
        </w:tc>
        <w:tc>
          <w:tcPr>
            <w:tcW w:w="1224" w:type="pct"/>
          </w:tcPr>
          <w:p w14:paraId="654AC20E"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00037865" w14:textId="77777777" w:rsidR="004B54F8" w:rsidRPr="004257A9" w:rsidRDefault="004B54F8" w:rsidP="00EB68B1">
            <w:pPr>
              <w:spacing w:after="0" w:line="240" w:lineRule="auto"/>
              <w:jc w:val="both"/>
              <w:rPr>
                <w:rFonts w:ascii="Times New Roman" w:hAnsi="Times New Roman" w:cs="Times New Roman"/>
                <w:sz w:val="24"/>
                <w:szCs w:val="24"/>
              </w:rPr>
            </w:pPr>
          </w:p>
        </w:tc>
      </w:tr>
      <w:tr w:rsidR="004B54F8" w:rsidRPr="004257A9" w14:paraId="2EC2059C" w14:textId="77777777" w:rsidTr="00902AEC">
        <w:tblPrEx>
          <w:tblLook w:val="0000" w:firstRow="0" w:lastRow="0" w:firstColumn="0" w:lastColumn="0" w:noHBand="0" w:noVBand="0"/>
        </w:tblPrEx>
        <w:trPr>
          <w:trHeight w:val="497"/>
        </w:trPr>
        <w:tc>
          <w:tcPr>
            <w:tcW w:w="899" w:type="pct"/>
          </w:tcPr>
          <w:p w14:paraId="2DD8553B" w14:textId="77777777" w:rsidR="004B54F8" w:rsidRPr="004257A9" w:rsidRDefault="004B54F8" w:rsidP="00EB68B1">
            <w:pPr>
              <w:pStyle w:val="af4"/>
              <w:spacing w:after="0" w:line="240" w:lineRule="auto"/>
              <w:ind w:firstLine="0"/>
              <w:rPr>
                <w:sz w:val="24"/>
                <w:szCs w:val="24"/>
              </w:rPr>
            </w:pPr>
          </w:p>
        </w:tc>
        <w:tc>
          <w:tcPr>
            <w:tcW w:w="395" w:type="pct"/>
          </w:tcPr>
          <w:p w14:paraId="5F4A8113" w14:textId="77777777" w:rsidR="004B54F8" w:rsidRPr="004257A9" w:rsidRDefault="004B54F8" w:rsidP="00EB68B1">
            <w:pPr>
              <w:pStyle w:val="af4"/>
              <w:spacing w:after="0" w:line="240" w:lineRule="auto"/>
              <w:ind w:firstLine="0"/>
              <w:rPr>
                <w:sz w:val="24"/>
                <w:szCs w:val="24"/>
              </w:rPr>
            </w:pPr>
          </w:p>
        </w:tc>
        <w:tc>
          <w:tcPr>
            <w:tcW w:w="662" w:type="pct"/>
          </w:tcPr>
          <w:p w14:paraId="4846A6C8" w14:textId="77777777" w:rsidR="004B54F8" w:rsidRPr="004257A9" w:rsidRDefault="004B54F8" w:rsidP="00EB68B1">
            <w:pPr>
              <w:pStyle w:val="af4"/>
              <w:spacing w:after="0" w:line="240" w:lineRule="auto"/>
              <w:ind w:firstLine="0"/>
              <w:rPr>
                <w:sz w:val="24"/>
                <w:szCs w:val="24"/>
              </w:rPr>
            </w:pPr>
          </w:p>
        </w:tc>
        <w:tc>
          <w:tcPr>
            <w:tcW w:w="1224" w:type="pct"/>
          </w:tcPr>
          <w:p w14:paraId="597925F7" w14:textId="77777777" w:rsidR="004B54F8" w:rsidRPr="004257A9" w:rsidRDefault="004B54F8" w:rsidP="00EB68B1">
            <w:pPr>
              <w:pStyle w:val="af4"/>
              <w:spacing w:after="0" w:line="240" w:lineRule="auto"/>
              <w:ind w:firstLine="0"/>
              <w:rPr>
                <w:sz w:val="24"/>
                <w:szCs w:val="24"/>
              </w:rPr>
            </w:pPr>
          </w:p>
        </w:tc>
        <w:tc>
          <w:tcPr>
            <w:tcW w:w="1820" w:type="pct"/>
          </w:tcPr>
          <w:p w14:paraId="17B2505F" w14:textId="77777777" w:rsidR="004B54F8" w:rsidRPr="004257A9" w:rsidRDefault="004B54F8" w:rsidP="00EB68B1">
            <w:pPr>
              <w:pStyle w:val="af4"/>
              <w:spacing w:after="0" w:line="240" w:lineRule="auto"/>
              <w:ind w:firstLine="0"/>
              <w:rPr>
                <w:sz w:val="24"/>
                <w:szCs w:val="24"/>
              </w:rPr>
            </w:pPr>
          </w:p>
        </w:tc>
      </w:tr>
    </w:tbl>
    <w:p w14:paraId="645DF4E1" w14:textId="77777777" w:rsidR="004B54F8" w:rsidRDefault="004B54F8" w:rsidP="004B54F8">
      <w:pPr>
        <w:tabs>
          <w:tab w:val="left" w:pos="6750"/>
        </w:tabs>
        <w:jc w:val="right"/>
        <w:rPr>
          <w:rFonts w:ascii="Times New Roman" w:hAnsi="Times New Roman" w:cs="Times New Roman"/>
          <w:sz w:val="24"/>
          <w:szCs w:val="24"/>
        </w:rPr>
      </w:pPr>
    </w:p>
    <w:p w14:paraId="03885952" w14:textId="77777777" w:rsidR="004B54F8" w:rsidRDefault="004B54F8" w:rsidP="004B54F8">
      <w:pPr>
        <w:tabs>
          <w:tab w:val="left" w:pos="6750"/>
        </w:tabs>
        <w:jc w:val="right"/>
        <w:rPr>
          <w:rFonts w:ascii="Times New Roman" w:hAnsi="Times New Roman" w:cs="Times New Roman"/>
          <w:sz w:val="24"/>
          <w:szCs w:val="24"/>
        </w:rPr>
        <w:sectPr w:rsidR="004B54F8" w:rsidSect="0095663F">
          <w:pgSz w:w="11906" w:h="16838"/>
          <w:pgMar w:top="851" w:right="709" w:bottom="567" w:left="1276" w:header="709" w:footer="598" w:gutter="0"/>
          <w:cols w:space="708"/>
          <w:docGrid w:linePitch="360"/>
        </w:sectPr>
      </w:pPr>
    </w:p>
    <w:p w14:paraId="7449D001" w14:textId="794DEB3D" w:rsidR="00EB68B1" w:rsidRPr="004257A9" w:rsidRDefault="00EB68B1" w:rsidP="00EB68B1">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4EBDA7BB" w14:textId="77777777" w:rsidR="00EB68B1" w:rsidRPr="004257A9" w:rsidRDefault="00EB68B1" w:rsidP="00EB68B1">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7803DB2B" w14:textId="77777777" w:rsidR="009E3033" w:rsidRPr="00282D90" w:rsidRDefault="009E3033" w:rsidP="00BF488D">
      <w:pPr>
        <w:pStyle w:val="23"/>
        <w:shd w:val="clear" w:color="auto" w:fill="auto"/>
        <w:spacing w:before="0" w:line="240" w:lineRule="auto"/>
        <w:rPr>
          <w:sz w:val="28"/>
          <w:szCs w:val="28"/>
        </w:rPr>
      </w:pPr>
    </w:p>
    <w:p w14:paraId="01E7B31C" w14:textId="77777777" w:rsidR="00BF488D" w:rsidRPr="00282D90" w:rsidRDefault="00BF488D" w:rsidP="00BF488D">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30CEE48F" w14:textId="77777777" w:rsidR="00BF488D" w:rsidRPr="00282D90" w:rsidRDefault="00BF488D" w:rsidP="00BF488D">
      <w:pPr>
        <w:spacing w:after="0" w:line="240" w:lineRule="auto"/>
        <w:rPr>
          <w:rFonts w:ascii="Times New Roman" w:hAnsi="Times New Roman" w:cs="Times New Roman"/>
          <w:bCs/>
        </w:rPr>
      </w:pPr>
    </w:p>
    <w:p w14:paraId="36E1622A" w14:textId="77777777" w:rsidR="00BF488D" w:rsidRPr="00282D90" w:rsidRDefault="00BF488D" w:rsidP="00BF488D">
      <w:pPr>
        <w:spacing w:after="0" w:line="240" w:lineRule="auto"/>
        <w:rPr>
          <w:rFonts w:ascii="Times New Roman" w:hAnsi="Times New Roman" w:cs="Times New Roman"/>
          <w:bCs/>
        </w:rPr>
      </w:pPr>
    </w:p>
    <w:p w14:paraId="7F7FBAD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62308B19" w14:textId="77777777" w:rsidR="00BF488D" w:rsidRPr="00282D90" w:rsidRDefault="00BF488D" w:rsidP="00BF488D">
      <w:pPr>
        <w:spacing w:after="0" w:line="240" w:lineRule="auto"/>
        <w:rPr>
          <w:rFonts w:ascii="Times New Roman" w:hAnsi="Times New Roman" w:cs="Times New Roman"/>
        </w:rPr>
      </w:pPr>
    </w:p>
    <w:p w14:paraId="7B551D9D"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0B5E0095"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30490103"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BB8A25C"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5398E31"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3C10E7DC"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F9BB8B6" w14:textId="1037C219" w:rsidR="00BF488D" w:rsidRPr="00282D90" w:rsidRDefault="00282D90"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rPr>
        <w:t>б) поставить</w:t>
      </w:r>
      <w:r w:rsidR="00BF488D" w:rsidRPr="00282D90">
        <w:rPr>
          <w:rFonts w:ascii="Times New Roman" w:hAnsi="Times New Roman" w:cs="Times New Roman"/>
        </w:rPr>
        <w:t xml:space="preserve"> товар, </w:t>
      </w:r>
      <w:r w:rsidR="00BF488D" w:rsidRPr="00282D90">
        <w:rPr>
          <w:rFonts w:ascii="Times New Roman" w:hAnsi="Times New Roman" w:cs="Times New Roman"/>
          <w:bCs/>
        </w:rPr>
        <w:t xml:space="preserve">в соответствии </w:t>
      </w:r>
      <w:r w:rsidRPr="00282D90">
        <w:rPr>
          <w:rFonts w:ascii="Times New Roman" w:hAnsi="Times New Roman" w:cs="Times New Roman"/>
          <w:bCs/>
        </w:rPr>
        <w:t>с требованиями</w:t>
      </w:r>
      <w:r w:rsidR="00BF488D" w:rsidRPr="00282D90">
        <w:rPr>
          <w:rFonts w:ascii="Times New Roman" w:hAnsi="Times New Roman" w:cs="Times New Roman"/>
          <w:bCs/>
        </w:rPr>
        <w:t xml:space="preserve"> к упаковке и отгрузке, указанными в техническом задании документации о закупке;</w:t>
      </w:r>
    </w:p>
    <w:p w14:paraId="440A1D7F"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w:t>
      </w:r>
      <w:proofErr w:type="spellStart"/>
      <w:r w:rsidRPr="00282D90">
        <w:rPr>
          <w:rFonts w:ascii="Times New Roman" w:hAnsi="Times New Roman" w:cs="Times New Roman"/>
          <w:bCs/>
        </w:rPr>
        <w:t>ых</w:t>
      </w:r>
      <w:proofErr w:type="spellEnd"/>
      <w:r w:rsidRPr="00282D90">
        <w:rPr>
          <w:rFonts w:ascii="Times New Roman" w:hAnsi="Times New Roman" w:cs="Times New Roman"/>
          <w:bCs/>
        </w:rPr>
        <w:t>) в техническом задании документации о закупке;</w:t>
      </w:r>
    </w:p>
    <w:p w14:paraId="531A62E2" w14:textId="210785C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00282D90" w:rsidRPr="00282D90">
        <w:rPr>
          <w:rFonts w:ascii="Times New Roman" w:hAnsi="Times New Roman" w:cs="Times New Roman"/>
          <w:bCs/>
        </w:rPr>
        <w:t>задании документации</w:t>
      </w:r>
      <w:r w:rsidRPr="00282D90">
        <w:rPr>
          <w:rFonts w:ascii="Times New Roman" w:hAnsi="Times New Roman" w:cs="Times New Roman"/>
          <w:bCs/>
        </w:rPr>
        <w:t xml:space="preserve"> о закупке.</w:t>
      </w:r>
    </w:p>
    <w:p w14:paraId="36505876"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435E70F9"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920CC96" w14:textId="77777777" w:rsidR="00BF488D" w:rsidRPr="00282D90" w:rsidRDefault="00BF488D" w:rsidP="00BF488D">
      <w:pPr>
        <w:spacing w:after="0" w:line="240" w:lineRule="auto"/>
        <w:jc w:val="center"/>
        <w:rPr>
          <w:rFonts w:ascii="Times New Roman" w:hAnsi="Times New Roman" w:cs="Times New Roman"/>
          <w:b/>
          <w:bCs/>
          <w:sz w:val="28"/>
        </w:rPr>
      </w:pPr>
    </w:p>
    <w:p w14:paraId="58285C8E" w14:textId="77777777" w:rsidR="00BF488D" w:rsidRPr="00282D90" w:rsidRDefault="00BF488D" w:rsidP="00BF488D">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20"/>
        <w:gridCol w:w="1283"/>
        <w:gridCol w:w="3840"/>
        <w:gridCol w:w="3926"/>
        <w:gridCol w:w="9"/>
      </w:tblGrid>
      <w:tr w:rsidR="00BF488D" w:rsidRPr="00282D90" w14:paraId="2E812638" w14:textId="77777777" w:rsidTr="005E5B4E">
        <w:tc>
          <w:tcPr>
            <w:tcW w:w="5000" w:type="pct"/>
            <w:gridSpan w:val="6"/>
            <w:tcBorders>
              <w:top w:val="single" w:sz="4" w:space="0" w:color="auto"/>
              <w:left w:val="single" w:sz="4" w:space="0" w:color="auto"/>
              <w:bottom w:val="single" w:sz="4" w:space="0" w:color="auto"/>
              <w:right w:val="single" w:sz="4" w:space="0" w:color="auto"/>
            </w:tcBorders>
          </w:tcPr>
          <w:p w14:paraId="1F7389FB"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t>4.Наименование</w:t>
            </w:r>
            <w:r w:rsidRPr="00282D90">
              <w:rPr>
                <w:rStyle w:val="af8"/>
                <w:rFonts w:ascii="Times New Roman" w:hAnsi="Times New Roman" w:cs="Times New Roman"/>
                <w:b/>
                <w:bCs/>
              </w:rPr>
              <w:footnoteReference w:id="3"/>
            </w:r>
            <w:r w:rsidRPr="00282D90">
              <w:rPr>
                <w:rFonts w:ascii="Times New Roman" w:hAnsi="Times New Roman" w:cs="Times New Roman"/>
                <w:b/>
                <w:bCs/>
              </w:rPr>
              <w:t xml:space="preserve"> предложенных товаров, работ, услуг их количество (объем)</w:t>
            </w:r>
          </w:p>
        </w:tc>
      </w:tr>
      <w:tr w:rsidR="00BF488D" w:rsidRPr="00282D90" w14:paraId="58EAE0C9" w14:textId="77777777" w:rsidTr="005E5B4E">
        <w:tc>
          <w:tcPr>
            <w:tcW w:w="1084" w:type="pct"/>
          </w:tcPr>
          <w:p w14:paraId="2BA4097D"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товара, работы, услуги</w:t>
            </w:r>
          </w:p>
        </w:tc>
        <w:tc>
          <w:tcPr>
            <w:tcW w:w="1395" w:type="pct"/>
            <w:gridSpan w:val="2"/>
          </w:tcPr>
          <w:p w14:paraId="4F0CBD67" w14:textId="77777777" w:rsidR="00BF488D" w:rsidRPr="00282D90" w:rsidRDefault="00BF488D" w:rsidP="00BF488D">
            <w:pPr>
              <w:spacing w:after="0" w:line="240" w:lineRule="auto"/>
              <w:jc w:val="both"/>
              <w:rPr>
                <w:rFonts w:ascii="Times New Roman" w:hAnsi="Times New Roman" w:cs="Times New Roman"/>
                <w:b/>
              </w:rPr>
            </w:pPr>
            <w:proofErr w:type="spellStart"/>
            <w:r w:rsidRPr="00282D90">
              <w:rPr>
                <w:rFonts w:ascii="Times New Roman" w:hAnsi="Times New Roman" w:cs="Times New Roman"/>
                <w:b/>
              </w:rPr>
              <w:t>Ед.изм</w:t>
            </w:r>
            <w:proofErr w:type="spellEnd"/>
            <w:r w:rsidRPr="00282D90">
              <w:rPr>
                <w:rFonts w:ascii="Times New Roman" w:hAnsi="Times New Roman" w:cs="Times New Roman"/>
                <w:b/>
              </w:rPr>
              <w:t>.</w:t>
            </w:r>
          </w:p>
        </w:tc>
        <w:tc>
          <w:tcPr>
            <w:tcW w:w="1245" w:type="pct"/>
          </w:tcPr>
          <w:p w14:paraId="36CAECB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Количество (объем)</w:t>
            </w:r>
          </w:p>
        </w:tc>
        <w:tc>
          <w:tcPr>
            <w:tcW w:w="1276" w:type="pct"/>
            <w:gridSpan w:val="2"/>
          </w:tcPr>
          <w:p w14:paraId="21E7E938"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страны происхождения товара</w:t>
            </w:r>
            <w:r w:rsidRPr="00282D90">
              <w:rPr>
                <w:rStyle w:val="af8"/>
                <w:rFonts w:ascii="Times New Roman" w:hAnsi="Times New Roman" w:cs="Times New Roman"/>
                <w:b/>
              </w:rPr>
              <w:footnoteReference w:id="4"/>
            </w:r>
          </w:p>
        </w:tc>
      </w:tr>
      <w:tr w:rsidR="00BF488D" w:rsidRPr="00282D90" w14:paraId="79D06E82" w14:textId="77777777" w:rsidTr="005E5B4E">
        <w:tc>
          <w:tcPr>
            <w:tcW w:w="1084" w:type="pct"/>
          </w:tcPr>
          <w:p w14:paraId="45BE57E2"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товара, работы, услуги, с указанием </w:t>
            </w:r>
            <w:r w:rsidRPr="00282D90">
              <w:rPr>
                <w:rFonts w:ascii="Times New Roman" w:hAnsi="Times New Roman" w:cs="Times New Roman"/>
              </w:rPr>
              <w:lastRenderedPageBreak/>
              <w:t>марки (при наличии), модели (при наличии)</w:t>
            </w:r>
          </w:p>
        </w:tc>
        <w:tc>
          <w:tcPr>
            <w:tcW w:w="1395" w:type="pct"/>
            <w:gridSpan w:val="2"/>
          </w:tcPr>
          <w:p w14:paraId="323E6347"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ед. изм. согласно ОКЕИ</w:t>
            </w:r>
          </w:p>
        </w:tc>
        <w:tc>
          <w:tcPr>
            <w:tcW w:w="1245" w:type="pct"/>
          </w:tcPr>
          <w:p w14:paraId="1E735D08"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количество (объем) согласно единицам измерения</w:t>
            </w:r>
          </w:p>
        </w:tc>
        <w:tc>
          <w:tcPr>
            <w:tcW w:w="1276" w:type="pct"/>
            <w:gridSpan w:val="2"/>
          </w:tcPr>
          <w:p w14:paraId="4AC4C543"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страны происхождения товара в соответствии с Общероссийским классификатором </w:t>
            </w:r>
            <w:r w:rsidRPr="00282D90">
              <w:rPr>
                <w:rFonts w:ascii="Times New Roman" w:hAnsi="Times New Roman" w:cs="Times New Roman"/>
              </w:rPr>
              <w:lastRenderedPageBreak/>
              <w:t>стран мира, утвержденным Постановлением Госстандарта России от 14.12.2001 № 529-ст</w:t>
            </w:r>
          </w:p>
        </w:tc>
      </w:tr>
      <w:tr w:rsidR="00BF488D" w:rsidRPr="00282D90" w14:paraId="2A307353" w14:textId="77777777" w:rsidTr="005E5B4E">
        <w:trPr>
          <w:gridAfter w:val="1"/>
          <w:wAfter w:w="3" w:type="pct"/>
        </w:trPr>
        <w:tc>
          <w:tcPr>
            <w:tcW w:w="1084" w:type="pct"/>
          </w:tcPr>
          <w:p w14:paraId="4C2C62E4"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lastRenderedPageBreak/>
              <w:t>Применяемая ставка НДС</w:t>
            </w:r>
          </w:p>
        </w:tc>
        <w:tc>
          <w:tcPr>
            <w:tcW w:w="3913" w:type="pct"/>
            <w:gridSpan w:val="4"/>
          </w:tcPr>
          <w:p w14:paraId="5DDAB3CC"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Указать применяемую участником ставку НДС в процентах</w:t>
            </w:r>
          </w:p>
        </w:tc>
      </w:tr>
      <w:tr w:rsidR="00BF488D" w:rsidRPr="00282D90" w14:paraId="6469461E" w14:textId="77777777" w:rsidTr="005E5B4E">
        <w:tc>
          <w:tcPr>
            <w:tcW w:w="5000" w:type="pct"/>
            <w:gridSpan w:val="6"/>
          </w:tcPr>
          <w:p w14:paraId="1FC5054E"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rPr>
              <w:t>5.Характеристики предлагаемых товаров, работ, услуг</w:t>
            </w:r>
            <w:r w:rsidRPr="00282D90">
              <w:rPr>
                <w:rStyle w:val="af8"/>
                <w:rFonts w:ascii="Times New Roman" w:hAnsi="Times New Roman" w:cs="Times New Roman"/>
                <w:b/>
                <w:bCs/>
              </w:rPr>
              <w:footnoteReference w:id="5"/>
            </w:r>
          </w:p>
        </w:tc>
      </w:tr>
      <w:tr w:rsidR="00BF488D" w:rsidRPr="00282D90" w14:paraId="4F2E406D" w14:textId="77777777" w:rsidTr="005E5B4E">
        <w:trPr>
          <w:trHeight w:val="3109"/>
        </w:trPr>
        <w:tc>
          <w:tcPr>
            <w:tcW w:w="1084" w:type="pct"/>
            <w:vMerge w:val="restart"/>
          </w:tcPr>
          <w:p w14:paraId="35B3E35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товара, работы, услуги, с указанием марки (при наличии), модели (при наличии).</w:t>
            </w:r>
          </w:p>
          <w:p w14:paraId="512620EE" w14:textId="4FE5F8B0" w:rsidR="00BF488D" w:rsidRPr="00282D90" w:rsidRDefault="00BF488D" w:rsidP="00BF488D">
            <w:pPr>
              <w:spacing w:after="0" w:line="240" w:lineRule="auto"/>
              <w:jc w:val="both"/>
              <w:rPr>
                <w:rFonts w:ascii="Times New Roman" w:hAnsi="Times New Roman" w:cs="Times New Roman"/>
                <w:i/>
              </w:rPr>
            </w:pPr>
            <w:r w:rsidRPr="00282D90">
              <w:rPr>
                <w:rFonts w:ascii="Times New Roman" w:hAnsi="Times New Roman" w:cs="Times New Roman"/>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005B6606" w:rsidRPr="00282D90">
              <w:rPr>
                <w:rFonts w:ascii="Times New Roman" w:hAnsi="Times New Roman" w:cs="Times New Roman"/>
              </w:rPr>
              <w:t>документации (</w:t>
            </w:r>
            <w:r w:rsidRPr="00282D90">
              <w:rPr>
                <w:rFonts w:ascii="Times New Roman" w:hAnsi="Times New Roman" w:cs="Times New Roman"/>
              </w:rPr>
              <w:t>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3ECA2281"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gridSpan w:val="4"/>
          </w:tcPr>
          <w:p w14:paraId="6B9A72BF"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282D90">
              <w:rPr>
                <w:rFonts w:ascii="Times New Roman" w:hAnsi="Times New Roman" w:cs="Times New Roman"/>
                <w:bCs/>
              </w:rPr>
              <w:t>и  указать</w:t>
            </w:r>
            <w:proofErr w:type="gramEnd"/>
            <w:r w:rsidRPr="00282D90">
              <w:rPr>
                <w:rFonts w:ascii="Times New Roman" w:hAnsi="Times New Roman" w:cs="Times New Roman"/>
                <w:bCs/>
              </w:rPr>
              <w:t xml:space="preserve"> их конкретные значения:</w:t>
            </w:r>
          </w:p>
          <w:p w14:paraId="1F30F8F5" w14:textId="77777777" w:rsidR="00BF488D" w:rsidRPr="00282D90" w:rsidRDefault="00BF488D" w:rsidP="00BF488D">
            <w:pPr>
              <w:spacing w:after="0" w:line="240" w:lineRule="auto"/>
              <w:jc w:val="both"/>
              <w:rPr>
                <w:rFonts w:ascii="Times New Roman" w:hAnsi="Times New Roman" w:cs="Times New Roman"/>
                <w:bCs/>
                <w:i/>
              </w:rPr>
            </w:pPr>
          </w:p>
          <w:p w14:paraId="34CB9450"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 xml:space="preserve">Вариант </w:t>
            </w:r>
            <w:proofErr w:type="gramStart"/>
            <w:r w:rsidRPr="00282D90">
              <w:rPr>
                <w:rFonts w:ascii="Times New Roman" w:hAnsi="Times New Roman" w:cs="Times New Roman"/>
                <w:b/>
                <w:bCs/>
                <w:i/>
              </w:rPr>
              <w:t>2:</w:t>
            </w:r>
            <w:r w:rsidRPr="00282D90">
              <w:rPr>
                <w:rFonts w:ascii="Times New Roman" w:hAnsi="Times New Roman" w:cs="Times New Roman"/>
                <w:bCs/>
                <w:i/>
              </w:rPr>
              <w:t>вариант</w:t>
            </w:r>
            <w:proofErr w:type="gramEnd"/>
            <w:r w:rsidRPr="00282D90">
              <w:rPr>
                <w:rFonts w:ascii="Times New Roman" w:hAnsi="Times New Roman" w:cs="Times New Roman"/>
                <w:bCs/>
                <w:i/>
              </w:rPr>
              <w:t xml:space="preserve"> применим при закупке работ или услуг</w:t>
            </w:r>
          </w:p>
          <w:p w14:paraId="01059B94"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 xml:space="preserve">Участник </w:t>
            </w:r>
            <w:proofErr w:type="gramStart"/>
            <w:r w:rsidRPr="00282D90">
              <w:rPr>
                <w:rFonts w:ascii="Times New Roman" w:hAnsi="Times New Roman" w:cs="Times New Roman"/>
                <w:bCs/>
              </w:rPr>
              <w:t>должен  указать</w:t>
            </w:r>
            <w:proofErr w:type="gramEnd"/>
            <w:r w:rsidRPr="00282D90">
              <w:rPr>
                <w:rFonts w:ascii="Times New Roman" w:hAnsi="Times New Roman" w:cs="Times New Roman"/>
                <w:bCs/>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F488D" w:rsidRPr="00282D90" w14:paraId="18222762" w14:textId="77777777" w:rsidTr="005E5B4E">
        <w:tc>
          <w:tcPr>
            <w:tcW w:w="1084" w:type="pct"/>
            <w:vMerge/>
          </w:tcPr>
          <w:p w14:paraId="3C6A7043" w14:textId="77777777" w:rsidR="00BF488D" w:rsidRPr="00282D90" w:rsidRDefault="00BF488D" w:rsidP="00BF488D">
            <w:pPr>
              <w:spacing w:after="0" w:line="240" w:lineRule="auto"/>
              <w:jc w:val="both"/>
              <w:rPr>
                <w:rFonts w:ascii="Times New Roman" w:hAnsi="Times New Roman" w:cs="Times New Roman"/>
                <w:i/>
              </w:rPr>
            </w:pPr>
          </w:p>
        </w:tc>
        <w:tc>
          <w:tcPr>
            <w:tcW w:w="979" w:type="pct"/>
          </w:tcPr>
          <w:p w14:paraId="5A619766"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gridSpan w:val="4"/>
          </w:tcPr>
          <w:p w14:paraId="6CFA14D2"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50FDA44A" w14:textId="75B0F548"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 xml:space="preserve">Участник должен перечислить характеристики в соответствии с требованиями технического задания документации </w:t>
            </w:r>
            <w:r w:rsidR="005B6606" w:rsidRPr="00282D90">
              <w:rPr>
                <w:rFonts w:ascii="Times New Roman" w:hAnsi="Times New Roman" w:cs="Times New Roman"/>
                <w:bCs/>
              </w:rPr>
              <w:t>и указать</w:t>
            </w:r>
            <w:r w:rsidRPr="00282D90">
              <w:rPr>
                <w:rFonts w:ascii="Times New Roman" w:hAnsi="Times New Roman" w:cs="Times New Roman"/>
                <w:bCs/>
              </w:rPr>
              <w:t xml:space="preserve"> их конкретные значения.</w:t>
            </w:r>
          </w:p>
          <w:p w14:paraId="2D948938" w14:textId="77777777" w:rsidR="00BF488D" w:rsidRPr="00282D90" w:rsidRDefault="00BF488D" w:rsidP="00BF488D">
            <w:pPr>
              <w:spacing w:after="0" w:line="240" w:lineRule="auto"/>
              <w:jc w:val="both"/>
              <w:rPr>
                <w:rFonts w:ascii="Times New Roman" w:hAnsi="Times New Roman" w:cs="Times New Roman"/>
                <w:bCs/>
                <w:i/>
              </w:rPr>
            </w:pPr>
          </w:p>
          <w:p w14:paraId="3660F71F" w14:textId="77777777" w:rsidR="00BF488D" w:rsidRPr="00282D90" w:rsidRDefault="00BF488D" w:rsidP="00BF488D">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40F52891" w14:textId="77777777" w:rsidR="00BF488D" w:rsidRPr="00282D90" w:rsidRDefault="00BF488D" w:rsidP="00BF488D">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73A0ABF" w14:textId="77777777" w:rsidR="00BF488D" w:rsidRPr="00282D90" w:rsidRDefault="00BF488D" w:rsidP="00BF488D">
      <w:pPr>
        <w:spacing w:after="0" w:line="240" w:lineRule="auto"/>
        <w:rPr>
          <w:rFonts w:ascii="Times New Roman" w:hAnsi="Times New Roman" w:cs="Times New Roman"/>
          <w:color w:val="000000"/>
        </w:rPr>
      </w:pPr>
    </w:p>
    <w:p w14:paraId="08BB42B7" w14:textId="77777777" w:rsidR="00BF488D" w:rsidRPr="00282D90" w:rsidRDefault="00BF488D" w:rsidP="00BF488D">
      <w:pPr>
        <w:spacing w:after="0" w:line="240" w:lineRule="auto"/>
        <w:rPr>
          <w:rFonts w:ascii="Times New Roman" w:hAnsi="Times New Roman" w:cs="Times New Roman"/>
          <w:color w:val="000000"/>
        </w:rPr>
      </w:pPr>
    </w:p>
    <w:p w14:paraId="46FC0A44" w14:textId="77777777" w:rsidR="009E3033" w:rsidRPr="00282D90" w:rsidRDefault="009E3033" w:rsidP="00BF488D">
      <w:pPr>
        <w:pStyle w:val="23"/>
        <w:shd w:val="clear" w:color="auto" w:fill="auto"/>
        <w:spacing w:before="0" w:line="240" w:lineRule="auto"/>
        <w:rPr>
          <w:sz w:val="28"/>
          <w:szCs w:val="28"/>
        </w:rPr>
      </w:pPr>
    </w:p>
    <w:p w14:paraId="4E22A01A" w14:textId="77777777" w:rsidR="009E3033" w:rsidRDefault="009E3033" w:rsidP="00BF488D">
      <w:pPr>
        <w:pStyle w:val="23"/>
        <w:shd w:val="clear" w:color="auto" w:fill="auto"/>
        <w:spacing w:before="0" w:line="240" w:lineRule="auto"/>
        <w:rPr>
          <w:sz w:val="28"/>
          <w:szCs w:val="28"/>
        </w:rPr>
      </w:pPr>
    </w:p>
    <w:p w14:paraId="48C98410"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5DC2663"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19B9963C"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FC52F6B"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5EFF37B5" w14:textId="77777777" w:rsidR="00BF488D" w:rsidRDefault="00BF488D" w:rsidP="00254684">
      <w:pPr>
        <w:tabs>
          <w:tab w:val="left" w:pos="6750"/>
        </w:tabs>
        <w:spacing w:after="0"/>
        <w:jc w:val="right"/>
        <w:rPr>
          <w:rFonts w:ascii="Times New Roman" w:hAnsi="Times New Roman" w:cs="Times New Roman"/>
          <w:sz w:val="24"/>
          <w:szCs w:val="24"/>
        </w:rPr>
        <w:sectPr w:rsidR="00BF488D" w:rsidSect="00BF488D">
          <w:headerReference w:type="default" r:id="rId16"/>
          <w:pgSz w:w="16838" w:h="11906" w:orient="landscape"/>
          <w:pgMar w:top="1276" w:right="851" w:bottom="709" w:left="567" w:header="709" w:footer="709" w:gutter="0"/>
          <w:cols w:space="708"/>
          <w:docGrid w:linePitch="360"/>
        </w:sectPr>
      </w:pPr>
    </w:p>
    <w:p w14:paraId="7DAF93DC" w14:textId="3E1672D4" w:rsidR="0085349B" w:rsidRPr="007B4EEA" w:rsidRDefault="003422D2" w:rsidP="00254684">
      <w:pPr>
        <w:tabs>
          <w:tab w:val="left" w:pos="6750"/>
        </w:tabs>
        <w:spacing w:after="0"/>
        <w:jc w:val="right"/>
        <w:rPr>
          <w:rFonts w:ascii="Times New Roman" w:hAnsi="Times New Roman" w:cs="Times New Roman"/>
          <w:sz w:val="24"/>
          <w:szCs w:val="24"/>
        </w:rPr>
      </w:pPr>
      <w:r w:rsidRPr="00232142">
        <w:rPr>
          <w:rFonts w:ascii="Times New Roman" w:hAnsi="Times New Roman" w:cs="Times New Roman"/>
          <w:sz w:val="24"/>
          <w:szCs w:val="24"/>
        </w:rPr>
        <w:lastRenderedPageBreak/>
        <w:t>Прилож</w:t>
      </w:r>
      <w:r w:rsidR="009E3033" w:rsidRPr="00232142">
        <w:rPr>
          <w:rFonts w:ascii="Times New Roman" w:hAnsi="Times New Roman" w:cs="Times New Roman"/>
          <w:sz w:val="24"/>
          <w:szCs w:val="24"/>
        </w:rPr>
        <w:t xml:space="preserve">ение № </w:t>
      </w:r>
      <w:r w:rsidR="00AD759C" w:rsidRPr="00232142">
        <w:rPr>
          <w:rFonts w:ascii="Times New Roman" w:hAnsi="Times New Roman" w:cs="Times New Roman"/>
          <w:sz w:val="24"/>
          <w:szCs w:val="24"/>
        </w:rPr>
        <w:t>6</w:t>
      </w:r>
    </w:p>
    <w:p w14:paraId="53C85169" w14:textId="69434706"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508A445" w14:textId="4792C4E8" w:rsidR="0095169A" w:rsidRDefault="0095169A" w:rsidP="00304B52">
      <w:pPr>
        <w:tabs>
          <w:tab w:val="left" w:pos="6750"/>
        </w:tabs>
        <w:jc w:val="right"/>
        <w:rPr>
          <w:rFonts w:ascii="Times New Roman" w:hAnsi="Times New Roman" w:cs="Times New Roman"/>
          <w:sz w:val="24"/>
          <w:szCs w:val="24"/>
        </w:rPr>
      </w:pPr>
    </w:p>
    <w:p w14:paraId="54886F07" w14:textId="77777777" w:rsidR="0095169A" w:rsidRPr="007B4EEA" w:rsidRDefault="0095169A" w:rsidP="0095169A">
      <w:pPr>
        <w:pStyle w:val="ConsTitle"/>
        <w:widowControl/>
        <w:tabs>
          <w:tab w:val="left" w:pos="1620"/>
        </w:tabs>
        <w:spacing w:after="80" w:line="360" w:lineRule="exact"/>
        <w:ind w:right="-369"/>
        <w:jc w:val="center"/>
        <w:rPr>
          <w:rFonts w:ascii="Times New Roman" w:hAnsi="Times New Roman" w:cs="Times New Roman"/>
          <w:sz w:val="24"/>
          <w:szCs w:val="24"/>
        </w:rPr>
      </w:pPr>
      <w:r w:rsidRPr="007B4EEA">
        <w:rPr>
          <w:rFonts w:ascii="Times New Roman" w:hAnsi="Times New Roman" w:cs="Times New Roman"/>
          <w:sz w:val="24"/>
          <w:szCs w:val="24"/>
        </w:rPr>
        <w:t>Проект Договора поставки № _____</w:t>
      </w:r>
    </w:p>
    <w:p w14:paraId="11185422" w14:textId="77777777" w:rsidR="0095169A" w:rsidRPr="007B4EEA" w:rsidRDefault="0095169A" w:rsidP="0095169A">
      <w:pPr>
        <w:spacing w:before="200" w:after="240"/>
        <w:rPr>
          <w:rFonts w:ascii="Times New Roman" w:hAnsi="Times New Roman"/>
          <w:sz w:val="24"/>
          <w:szCs w:val="24"/>
        </w:rPr>
      </w:pPr>
      <w:r w:rsidRPr="007B4EEA">
        <w:rPr>
          <w:rFonts w:ascii="Times New Roman" w:hAnsi="Times New Roman"/>
          <w:sz w:val="24"/>
          <w:szCs w:val="24"/>
        </w:rPr>
        <w:t xml:space="preserve">г. Казань                  </w:t>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t>«___» __________ 20__ г.</w:t>
      </w:r>
    </w:p>
    <w:p w14:paraId="6D60681A" w14:textId="77777777" w:rsidR="0095169A" w:rsidRPr="007B4EEA" w:rsidRDefault="0095169A" w:rsidP="0095169A">
      <w:pPr>
        <w:spacing w:line="240" w:lineRule="auto"/>
        <w:ind w:firstLine="709"/>
        <w:jc w:val="both"/>
        <w:rPr>
          <w:rFonts w:ascii="Times New Roman" w:hAnsi="Times New Roman"/>
          <w:sz w:val="24"/>
          <w:szCs w:val="24"/>
        </w:rPr>
      </w:pPr>
      <w:r w:rsidRPr="007B4EEA">
        <w:rPr>
          <w:rFonts w:ascii="Times New Roman" w:hAnsi="Times New Roman"/>
          <w:sz w:val="24"/>
          <w:szCs w:val="24"/>
        </w:rPr>
        <w:t xml:space="preserve">Акционерное общество «Содружество», </w:t>
      </w:r>
      <w:r>
        <w:rPr>
          <w:rFonts w:ascii="Times New Roman" w:hAnsi="Times New Roman"/>
          <w:sz w:val="24"/>
          <w:szCs w:val="24"/>
        </w:rPr>
        <w:t>именуемое в дальнейшем «Заказчик</w:t>
      </w:r>
      <w:r w:rsidRPr="007B4EEA">
        <w:rPr>
          <w:rFonts w:ascii="Times New Roman" w:hAnsi="Times New Roman"/>
          <w:sz w:val="24"/>
          <w:szCs w:val="24"/>
        </w:rPr>
        <w:t xml:space="preserve">», в лице генерального директора Ахметшина Азата </w:t>
      </w:r>
      <w:proofErr w:type="spellStart"/>
      <w:r w:rsidRPr="007B4EEA">
        <w:rPr>
          <w:rFonts w:ascii="Times New Roman" w:hAnsi="Times New Roman"/>
          <w:sz w:val="24"/>
          <w:szCs w:val="24"/>
        </w:rPr>
        <w:t>Ильгизовича</w:t>
      </w:r>
      <w:proofErr w:type="spellEnd"/>
      <w:r w:rsidRPr="007B4EEA">
        <w:rPr>
          <w:rFonts w:ascii="Times New Roman" w:hAnsi="Times New Roman"/>
          <w:sz w:val="24"/>
          <w:szCs w:val="24"/>
        </w:rPr>
        <w:t>, действующего на основании Устава</w:t>
      </w:r>
      <w:r w:rsidRPr="007B4EEA">
        <w:rPr>
          <w:rFonts w:ascii="Times New Roman" w:hAnsi="Times New Roman"/>
          <w:spacing w:val="-3"/>
          <w:sz w:val="24"/>
          <w:szCs w:val="24"/>
        </w:rPr>
        <w:t>,</w:t>
      </w:r>
      <w:r w:rsidRPr="007B4EEA">
        <w:rPr>
          <w:rFonts w:ascii="Times New Roman" w:hAnsi="Times New Roman"/>
          <w:sz w:val="24"/>
          <w:szCs w:val="24"/>
        </w:rPr>
        <w:t xml:space="preserve"> с одной стороны и ________________, именуемое в дальнейшем «Поставщик», в лице ______________________________________, </w:t>
      </w:r>
      <w:proofErr w:type="spellStart"/>
      <w:r w:rsidRPr="007B4EEA">
        <w:rPr>
          <w:rFonts w:ascii="Times New Roman" w:hAnsi="Times New Roman"/>
          <w:sz w:val="24"/>
          <w:szCs w:val="24"/>
        </w:rPr>
        <w:t>действующ</w:t>
      </w:r>
      <w:proofErr w:type="spellEnd"/>
      <w:r w:rsidRPr="007B4EEA">
        <w:rPr>
          <w:rFonts w:ascii="Times New Roman" w:hAnsi="Times New Roman"/>
          <w:sz w:val="24"/>
          <w:szCs w:val="24"/>
        </w:rPr>
        <w:t>__ на основании _______, с другой стороны, именуемые в дальнейшем «Стороны», заключили настоящий договор о нижеследующем:</w:t>
      </w:r>
    </w:p>
    <w:p w14:paraId="26869FCA"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1.</w:t>
      </w:r>
      <w:r w:rsidRPr="007B4EEA">
        <w:rPr>
          <w:rFonts w:ascii="Times New Roman" w:hAnsi="Times New Roman"/>
          <w:b/>
          <w:sz w:val="24"/>
          <w:szCs w:val="24"/>
        </w:rPr>
        <w:tab/>
        <w:t>Предмет договора</w:t>
      </w:r>
    </w:p>
    <w:p w14:paraId="15ACC30E" w14:textId="3280E08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1.1. Поста</w:t>
      </w:r>
      <w:r>
        <w:rPr>
          <w:rFonts w:ascii="Times New Roman" w:hAnsi="Times New Roman"/>
          <w:sz w:val="24"/>
          <w:szCs w:val="24"/>
        </w:rPr>
        <w:t>вщик обязуется поставить автомобиль</w:t>
      </w:r>
      <w:r w:rsidRPr="007B4EEA">
        <w:rPr>
          <w:rFonts w:ascii="Times New Roman" w:hAnsi="Times New Roman"/>
          <w:sz w:val="24"/>
          <w:szCs w:val="24"/>
        </w:rPr>
        <w:t xml:space="preserve"> «___________» (наименование марки) для нужд Заказчика в соответствии со </w:t>
      </w:r>
      <w:r>
        <w:rPr>
          <w:rFonts w:ascii="Times New Roman" w:hAnsi="Times New Roman"/>
          <w:sz w:val="24"/>
          <w:szCs w:val="24"/>
        </w:rPr>
        <w:t>Спецификацией</w:t>
      </w:r>
      <w:r w:rsidRPr="007B4EEA">
        <w:rPr>
          <w:rFonts w:ascii="Times New Roman" w:hAnsi="Times New Roman"/>
          <w:sz w:val="24"/>
          <w:szCs w:val="24"/>
        </w:rPr>
        <w:t xml:space="preserve"> (Приложение № 1 к договору) (д</w:t>
      </w:r>
      <w:r>
        <w:rPr>
          <w:rFonts w:ascii="Times New Roman" w:hAnsi="Times New Roman"/>
          <w:sz w:val="24"/>
          <w:szCs w:val="24"/>
        </w:rPr>
        <w:t>алее – Т</w:t>
      </w:r>
      <w:r w:rsidRPr="007B4EEA">
        <w:rPr>
          <w:rFonts w:ascii="Times New Roman" w:hAnsi="Times New Roman"/>
          <w:sz w:val="24"/>
          <w:szCs w:val="24"/>
        </w:rPr>
        <w:t>ранспортное средство), а Заказчик обязуется об</w:t>
      </w:r>
      <w:r>
        <w:rPr>
          <w:rFonts w:ascii="Times New Roman" w:hAnsi="Times New Roman"/>
          <w:sz w:val="24"/>
          <w:szCs w:val="24"/>
        </w:rPr>
        <w:t xml:space="preserve">еспечить </w:t>
      </w:r>
      <w:r w:rsidR="00B55D64">
        <w:rPr>
          <w:rFonts w:ascii="Times New Roman" w:hAnsi="Times New Roman"/>
          <w:sz w:val="24"/>
          <w:szCs w:val="24"/>
        </w:rPr>
        <w:t>оплату поставленного</w:t>
      </w:r>
      <w:r>
        <w:rPr>
          <w:rFonts w:ascii="Times New Roman" w:hAnsi="Times New Roman"/>
          <w:sz w:val="24"/>
          <w:szCs w:val="24"/>
        </w:rPr>
        <w:t xml:space="preserve"> Т</w:t>
      </w:r>
      <w:r w:rsidRPr="007B4EEA">
        <w:rPr>
          <w:rFonts w:ascii="Times New Roman" w:hAnsi="Times New Roman"/>
          <w:sz w:val="24"/>
          <w:szCs w:val="24"/>
        </w:rPr>
        <w:t xml:space="preserve">ранспортного </w:t>
      </w:r>
      <w:r w:rsidR="00B55D64" w:rsidRPr="007B4EEA">
        <w:rPr>
          <w:rFonts w:ascii="Times New Roman" w:hAnsi="Times New Roman"/>
          <w:sz w:val="24"/>
          <w:szCs w:val="24"/>
        </w:rPr>
        <w:t>средства в</w:t>
      </w:r>
      <w:r w:rsidRPr="007B4EEA">
        <w:rPr>
          <w:rFonts w:ascii="Times New Roman" w:hAnsi="Times New Roman"/>
          <w:sz w:val="24"/>
          <w:szCs w:val="24"/>
        </w:rPr>
        <w:t xml:space="preserve"> соответствии с условиями </w:t>
      </w:r>
      <w:r>
        <w:rPr>
          <w:rFonts w:ascii="Times New Roman" w:hAnsi="Times New Roman"/>
          <w:sz w:val="24"/>
          <w:szCs w:val="24"/>
        </w:rPr>
        <w:t>настоящего Д</w:t>
      </w:r>
      <w:r w:rsidRPr="007B4EEA">
        <w:rPr>
          <w:rFonts w:ascii="Times New Roman" w:hAnsi="Times New Roman"/>
          <w:sz w:val="24"/>
          <w:szCs w:val="24"/>
        </w:rPr>
        <w:t>оговора.</w:t>
      </w:r>
    </w:p>
    <w:p w14:paraId="1FC3AC2E"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1.2. Поставщик обязуется передать Заказчику транспортное средство свободным от прав третьих лиц, а также не являющийся предметом залога, ареста или иного обременения.</w:t>
      </w:r>
    </w:p>
    <w:p w14:paraId="30B12E1D" w14:textId="77777777" w:rsidR="0095169A" w:rsidRDefault="0095169A" w:rsidP="0095169A">
      <w:pPr>
        <w:widowControl w:val="0"/>
        <w:tabs>
          <w:tab w:val="left" w:pos="709"/>
        </w:tabs>
        <w:spacing w:line="240" w:lineRule="auto"/>
        <w:ind w:firstLine="709"/>
        <w:jc w:val="both"/>
        <w:rPr>
          <w:rFonts w:ascii="Times New Roman" w:hAnsi="Times New Roman"/>
          <w:b/>
          <w:sz w:val="24"/>
          <w:szCs w:val="24"/>
        </w:rPr>
      </w:pPr>
      <w:r w:rsidRPr="007B4EEA">
        <w:rPr>
          <w:rFonts w:ascii="Times New Roman" w:hAnsi="Times New Roman"/>
          <w:b/>
          <w:sz w:val="24"/>
          <w:szCs w:val="24"/>
        </w:rPr>
        <w:t xml:space="preserve">                    </w:t>
      </w:r>
    </w:p>
    <w:p w14:paraId="1842DA5E"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2. Цена договора и порядок расчетов</w:t>
      </w:r>
    </w:p>
    <w:p w14:paraId="57BFF4BB"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2.1. Цена </w:t>
      </w:r>
      <w:r>
        <w:rPr>
          <w:rFonts w:ascii="Times New Roman" w:hAnsi="Times New Roman"/>
          <w:sz w:val="24"/>
          <w:szCs w:val="24"/>
        </w:rPr>
        <w:t>настоящего Д</w:t>
      </w:r>
      <w:r w:rsidRPr="007B4EEA">
        <w:rPr>
          <w:rFonts w:ascii="Times New Roman" w:hAnsi="Times New Roman"/>
          <w:sz w:val="24"/>
          <w:szCs w:val="24"/>
        </w:rPr>
        <w:t>оговора составляет: _________________ (_________________________), в том числе НДС ________________ руб.</w:t>
      </w:r>
      <w:r>
        <w:rPr>
          <w:rFonts w:ascii="Times New Roman" w:hAnsi="Times New Roman"/>
          <w:sz w:val="24"/>
          <w:szCs w:val="24"/>
        </w:rPr>
        <w:t xml:space="preserve"> (Указывается если Поставщик является плательщиком НДС.) </w:t>
      </w:r>
      <w:r w:rsidRPr="007B4EEA">
        <w:rPr>
          <w:rFonts w:ascii="Times New Roman" w:hAnsi="Times New Roman"/>
          <w:sz w:val="24"/>
          <w:szCs w:val="24"/>
        </w:rPr>
        <w:t>Цена договора включает в себя расходы на страхование, уплату таможенных пошлин, налогов, транспортных расходов и других обязательных платежей.</w:t>
      </w:r>
    </w:p>
    <w:p w14:paraId="7A1C86B1" w14:textId="4CDA46D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2.2. Источник </w:t>
      </w:r>
      <w:r w:rsidR="00B55D64" w:rsidRPr="007B4EEA">
        <w:rPr>
          <w:rFonts w:ascii="Times New Roman" w:hAnsi="Times New Roman"/>
          <w:sz w:val="24"/>
          <w:szCs w:val="24"/>
        </w:rPr>
        <w:t>финансирования: собственные</w:t>
      </w:r>
      <w:r w:rsidRPr="007B4EEA">
        <w:rPr>
          <w:rFonts w:ascii="Times New Roman" w:hAnsi="Times New Roman"/>
          <w:sz w:val="24"/>
          <w:szCs w:val="24"/>
        </w:rPr>
        <w:t xml:space="preserve"> средства Заказчика.</w:t>
      </w:r>
    </w:p>
    <w:p w14:paraId="79155A3E" w14:textId="0AB0295B" w:rsidR="00A75F3B" w:rsidRPr="00A75F3B" w:rsidRDefault="0095169A" w:rsidP="00A75F3B">
      <w:pPr>
        <w:tabs>
          <w:tab w:val="left" w:pos="900"/>
        </w:tabs>
        <w:suppressAutoHyphens/>
        <w:spacing w:after="0" w:line="240" w:lineRule="auto"/>
        <w:ind w:firstLine="709"/>
        <w:jc w:val="both"/>
        <w:rPr>
          <w:rFonts w:ascii="Times New Roman" w:hAnsi="Times New Roman" w:cs="Times New Roman"/>
          <w:i/>
          <w:color w:val="FF0000"/>
          <w:sz w:val="24"/>
          <w:szCs w:val="24"/>
        </w:rPr>
      </w:pPr>
      <w:r w:rsidRPr="007B4EEA">
        <w:rPr>
          <w:rFonts w:ascii="Times New Roman" w:hAnsi="Times New Roman"/>
          <w:sz w:val="24"/>
          <w:szCs w:val="24"/>
        </w:rPr>
        <w:t xml:space="preserve">2.3. </w:t>
      </w:r>
      <w:r w:rsidRPr="00896D5F">
        <w:rPr>
          <w:rFonts w:ascii="Times New Roman" w:hAnsi="Times New Roman"/>
          <w:sz w:val="24"/>
          <w:szCs w:val="24"/>
        </w:rPr>
        <w:t xml:space="preserve">Оплата по настоящему </w:t>
      </w:r>
      <w:r w:rsidRPr="00A75F3B">
        <w:rPr>
          <w:rFonts w:ascii="Times New Roman" w:hAnsi="Times New Roman"/>
          <w:sz w:val="24"/>
          <w:szCs w:val="24"/>
        </w:rPr>
        <w:t xml:space="preserve">Договору производится Заказчиком в течение 45 (сорока пяти) календарных дней после фактической передачи Транспортного средства Поставщиком Заказчику   на основании счета, товарной </w:t>
      </w:r>
      <w:r w:rsidR="00B55D64" w:rsidRPr="00A75F3B">
        <w:rPr>
          <w:rFonts w:ascii="Times New Roman" w:hAnsi="Times New Roman"/>
          <w:sz w:val="24"/>
          <w:szCs w:val="24"/>
        </w:rPr>
        <w:t>накладной и</w:t>
      </w:r>
      <w:r w:rsidRPr="00A75F3B">
        <w:rPr>
          <w:rFonts w:ascii="Times New Roman" w:hAnsi="Times New Roman"/>
          <w:sz w:val="24"/>
          <w:szCs w:val="24"/>
        </w:rPr>
        <w:t xml:space="preserve"> счета-фактуры.</w:t>
      </w:r>
      <w:r w:rsidR="00A75F3B" w:rsidRPr="00A75F3B">
        <w:rPr>
          <w:rFonts w:ascii="Times New Roman" w:hAnsi="Times New Roman"/>
          <w:sz w:val="24"/>
          <w:szCs w:val="24"/>
        </w:rPr>
        <w:t xml:space="preserve"> </w:t>
      </w:r>
      <w:r w:rsidR="00A75F3B">
        <w:rPr>
          <w:rFonts w:ascii="Times New Roman" w:hAnsi="Times New Roman"/>
          <w:sz w:val="24"/>
          <w:szCs w:val="24"/>
        </w:rPr>
        <w:t>(</w:t>
      </w:r>
      <w:r w:rsidR="00A75F3B" w:rsidRPr="00A75F3B">
        <w:rPr>
          <w:rFonts w:ascii="Times New Roman" w:hAnsi="Times New Roman" w:cs="Times New Roman"/>
          <w:i/>
          <w:color w:val="FF0000"/>
          <w:sz w:val="24"/>
          <w:szCs w:val="24"/>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w:t>
      </w:r>
      <w:r w:rsidR="00A75F3B" w:rsidRPr="00A75F3B">
        <w:rPr>
          <w:rFonts w:ascii="Times New Roman" w:hAnsi="Times New Roman"/>
          <w:i/>
          <w:color w:val="FF0000"/>
          <w:sz w:val="24"/>
          <w:szCs w:val="24"/>
        </w:rPr>
        <w:t>в течение 7 (семи) рабочих дней после фактической передачи Транспортного средства Поставщиком Заказчику   на основании счета, товарной накладной  и счета-фактуры.</w:t>
      </w:r>
    </w:p>
    <w:p w14:paraId="4333FEFA" w14:textId="657C0EE8" w:rsidR="00A75F3B" w:rsidRPr="00A75F3B" w:rsidRDefault="00A75F3B" w:rsidP="00A75F3B">
      <w:pPr>
        <w:tabs>
          <w:tab w:val="left" w:pos="900"/>
        </w:tabs>
        <w:suppressAutoHyphens/>
        <w:spacing w:after="0" w:line="240" w:lineRule="auto"/>
        <w:ind w:firstLine="709"/>
        <w:jc w:val="both"/>
        <w:rPr>
          <w:rFonts w:ascii="Times New Roman" w:hAnsi="Times New Roman" w:cs="Times New Roman"/>
          <w:i/>
          <w:color w:val="FF0000"/>
          <w:sz w:val="24"/>
          <w:szCs w:val="24"/>
        </w:rPr>
      </w:pPr>
      <w:r w:rsidRPr="00A75F3B">
        <w:rPr>
          <w:rFonts w:ascii="Times New Roman" w:hAnsi="Times New Roman" w:cs="Times New Roman"/>
          <w:i/>
          <w:color w:val="FF0000"/>
          <w:sz w:val="24"/>
          <w:szCs w:val="24"/>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Pr>
          <w:rFonts w:ascii="Times New Roman" w:hAnsi="Times New Roman" w:cs="Times New Roman"/>
          <w:i/>
          <w:color w:val="FF0000"/>
          <w:sz w:val="24"/>
          <w:szCs w:val="24"/>
        </w:rPr>
        <w:t>)</w:t>
      </w:r>
    </w:p>
    <w:p w14:paraId="33682F8F" w14:textId="3CC987D3"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3EF55325"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2.4. Цена договора является твердой и опреде</w:t>
      </w:r>
      <w:r>
        <w:rPr>
          <w:rFonts w:ascii="Times New Roman" w:hAnsi="Times New Roman"/>
          <w:sz w:val="24"/>
          <w:szCs w:val="24"/>
        </w:rPr>
        <w:t>ляется на весь срок исполнения Д</w:t>
      </w:r>
      <w:r w:rsidRPr="007B4EEA">
        <w:rPr>
          <w:rFonts w:ascii="Times New Roman" w:hAnsi="Times New Roman"/>
          <w:sz w:val="24"/>
          <w:szCs w:val="24"/>
        </w:rPr>
        <w:t>оговора.</w:t>
      </w:r>
    </w:p>
    <w:p w14:paraId="6483963E"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2727C6A1"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3.</w:t>
      </w:r>
      <w:r w:rsidRPr="007B4EEA">
        <w:rPr>
          <w:rFonts w:ascii="Times New Roman" w:hAnsi="Times New Roman"/>
          <w:b/>
          <w:sz w:val="24"/>
          <w:szCs w:val="24"/>
        </w:rPr>
        <w:tab/>
        <w:t>Срок и место поставки транспортного средства</w:t>
      </w:r>
    </w:p>
    <w:p w14:paraId="3BFBDCDD" w14:textId="2ED8947B"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Срок поставки Т</w:t>
      </w:r>
      <w:r w:rsidRPr="007B4EEA">
        <w:rPr>
          <w:rFonts w:ascii="Times New Roman" w:hAnsi="Times New Roman"/>
          <w:sz w:val="24"/>
          <w:szCs w:val="24"/>
        </w:rPr>
        <w:t xml:space="preserve">ранспортного </w:t>
      </w:r>
      <w:r w:rsidR="00400039" w:rsidRPr="007B4EEA">
        <w:rPr>
          <w:rFonts w:ascii="Times New Roman" w:hAnsi="Times New Roman"/>
          <w:sz w:val="24"/>
          <w:szCs w:val="24"/>
        </w:rPr>
        <w:t xml:space="preserve">средства </w:t>
      </w:r>
      <w:r w:rsidR="005B6606">
        <w:rPr>
          <w:rFonts w:ascii="Times New Roman" w:hAnsi="Times New Roman"/>
          <w:sz w:val="24"/>
          <w:szCs w:val="24"/>
        </w:rPr>
        <w:t>в течении 30 дней с даты заключения договора</w:t>
      </w:r>
      <w:r w:rsidR="00400039" w:rsidRPr="00445806">
        <w:rPr>
          <w:rFonts w:ascii="Times New Roman" w:hAnsi="Times New Roman"/>
          <w:sz w:val="24"/>
          <w:szCs w:val="24"/>
        </w:rPr>
        <w:t>.</w:t>
      </w:r>
    </w:p>
    <w:p w14:paraId="4854E3F9" w14:textId="6EECD193"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3.2.</w:t>
      </w:r>
      <w:r w:rsidRPr="007B4EEA">
        <w:rPr>
          <w:rFonts w:ascii="Times New Roman" w:hAnsi="Times New Roman"/>
          <w:sz w:val="24"/>
          <w:szCs w:val="24"/>
        </w:rPr>
        <w:tab/>
      </w:r>
      <w:r w:rsidRPr="007B4EEA">
        <w:rPr>
          <w:sz w:val="24"/>
          <w:szCs w:val="24"/>
        </w:rPr>
        <w:t xml:space="preserve"> </w:t>
      </w:r>
      <w:r w:rsidRPr="007B4EEA">
        <w:rPr>
          <w:rFonts w:ascii="Times New Roman" w:hAnsi="Times New Roman"/>
          <w:sz w:val="24"/>
          <w:szCs w:val="24"/>
        </w:rPr>
        <w:t xml:space="preserve">Передача </w:t>
      </w:r>
      <w:r>
        <w:rPr>
          <w:rFonts w:ascii="Times New Roman" w:hAnsi="Times New Roman"/>
          <w:sz w:val="24"/>
          <w:szCs w:val="24"/>
        </w:rPr>
        <w:t>Транспортного средства</w:t>
      </w:r>
      <w:r w:rsidRPr="007B4EEA">
        <w:rPr>
          <w:rFonts w:ascii="Times New Roman" w:hAnsi="Times New Roman"/>
          <w:sz w:val="24"/>
          <w:szCs w:val="24"/>
        </w:rPr>
        <w:t xml:space="preserve"> Заказчику производится по адресу:</w:t>
      </w:r>
      <w:r>
        <w:rPr>
          <w:rFonts w:ascii="Times New Roman" w:hAnsi="Times New Roman"/>
          <w:sz w:val="24"/>
          <w:szCs w:val="24"/>
        </w:rPr>
        <w:t xml:space="preserve"> г. Казань, ул. </w:t>
      </w:r>
      <w:r w:rsidR="00B55D64">
        <w:rPr>
          <w:rFonts w:ascii="Times New Roman" w:hAnsi="Times New Roman"/>
          <w:sz w:val="24"/>
          <w:szCs w:val="24"/>
        </w:rPr>
        <w:t>Чернышевского д.43/2</w:t>
      </w:r>
      <w:r w:rsidRPr="007B4EEA">
        <w:rPr>
          <w:rFonts w:ascii="Times New Roman" w:hAnsi="Times New Roman"/>
          <w:sz w:val="24"/>
          <w:szCs w:val="24"/>
        </w:rPr>
        <w:t>.</w:t>
      </w:r>
    </w:p>
    <w:p w14:paraId="7BBAB18D"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w:t>
      </w:r>
      <w:r>
        <w:rPr>
          <w:rFonts w:ascii="Times New Roman" w:hAnsi="Times New Roman"/>
          <w:sz w:val="24"/>
          <w:szCs w:val="24"/>
        </w:rPr>
        <w:tab/>
        <w:t xml:space="preserve">Способ поставки Транспортного </w:t>
      </w:r>
      <w:r w:rsidRPr="007B4EEA">
        <w:rPr>
          <w:rFonts w:ascii="Times New Roman" w:hAnsi="Times New Roman"/>
          <w:sz w:val="24"/>
          <w:szCs w:val="24"/>
        </w:rPr>
        <w:t>средства определяется Поставщиком самостоятельно.</w:t>
      </w:r>
    </w:p>
    <w:p w14:paraId="443A7638"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4.</w:t>
      </w:r>
      <w:r w:rsidRPr="007B4EEA">
        <w:rPr>
          <w:rFonts w:ascii="Times New Roman" w:hAnsi="Times New Roman"/>
          <w:b/>
          <w:sz w:val="24"/>
          <w:szCs w:val="24"/>
        </w:rPr>
        <w:tab/>
        <w:t>Права и обязанности Сторон</w:t>
      </w:r>
    </w:p>
    <w:p w14:paraId="11D60FE6"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4.1.   Заказчик   вправе:</w:t>
      </w:r>
    </w:p>
    <w:p w14:paraId="5C2C9DF4" w14:textId="3D670D4E"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  4.</w:t>
      </w:r>
      <w:r>
        <w:rPr>
          <w:rFonts w:ascii="Times New Roman" w:hAnsi="Times New Roman"/>
          <w:sz w:val="24"/>
          <w:szCs w:val="24"/>
        </w:rPr>
        <w:t xml:space="preserve">1.1. </w:t>
      </w:r>
      <w:r w:rsidR="00B55D64">
        <w:rPr>
          <w:rFonts w:ascii="Times New Roman" w:hAnsi="Times New Roman"/>
          <w:sz w:val="24"/>
          <w:szCs w:val="24"/>
        </w:rPr>
        <w:t>отказаться от принятия Транспортного</w:t>
      </w:r>
      <w:r w:rsidRPr="007B4EEA">
        <w:rPr>
          <w:rFonts w:ascii="Times New Roman" w:hAnsi="Times New Roman"/>
          <w:sz w:val="24"/>
          <w:szCs w:val="24"/>
        </w:rPr>
        <w:t xml:space="preserve"> средства, если при </w:t>
      </w:r>
      <w:r w:rsidR="00B55D64" w:rsidRPr="007B4EEA">
        <w:rPr>
          <w:rFonts w:ascii="Times New Roman" w:hAnsi="Times New Roman"/>
          <w:sz w:val="24"/>
          <w:szCs w:val="24"/>
        </w:rPr>
        <w:t>его приёмке</w:t>
      </w:r>
      <w:r w:rsidRPr="007B4EEA">
        <w:rPr>
          <w:rFonts w:ascii="Times New Roman" w:hAnsi="Times New Roman"/>
          <w:sz w:val="24"/>
          <w:szCs w:val="24"/>
        </w:rPr>
        <w:t xml:space="preserve"> обнаружатся недостатки, </w:t>
      </w:r>
      <w:r>
        <w:rPr>
          <w:rFonts w:ascii="Times New Roman" w:hAnsi="Times New Roman"/>
          <w:sz w:val="24"/>
          <w:szCs w:val="24"/>
        </w:rPr>
        <w:t>дефекты, изъяны, неисправность Транспортного средства или Т</w:t>
      </w:r>
      <w:r w:rsidRPr="007B4EEA">
        <w:rPr>
          <w:rFonts w:ascii="Times New Roman" w:hAnsi="Times New Roman"/>
          <w:sz w:val="24"/>
          <w:szCs w:val="24"/>
        </w:rPr>
        <w:t>ранспортное средство будет не соответствовать характеристикам, указанным</w:t>
      </w:r>
      <w:r>
        <w:rPr>
          <w:rFonts w:ascii="Times New Roman" w:hAnsi="Times New Roman"/>
          <w:sz w:val="24"/>
          <w:szCs w:val="24"/>
        </w:rPr>
        <w:t xml:space="preserve"> в Приложении № 1 к настоящему Д</w:t>
      </w:r>
      <w:r w:rsidRPr="007B4EEA">
        <w:rPr>
          <w:rFonts w:ascii="Times New Roman" w:hAnsi="Times New Roman"/>
          <w:sz w:val="24"/>
          <w:szCs w:val="24"/>
        </w:rPr>
        <w:t>оговору;</w:t>
      </w:r>
    </w:p>
    <w:p w14:paraId="36B48AB5" w14:textId="61C98B2B"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4.1.2. </w:t>
      </w:r>
      <w:r w:rsidR="00400039">
        <w:rPr>
          <w:rFonts w:ascii="Times New Roman" w:hAnsi="Times New Roman"/>
          <w:sz w:val="24"/>
          <w:szCs w:val="24"/>
        </w:rPr>
        <w:t>требовать замены Транспортного</w:t>
      </w:r>
      <w:r w:rsidRPr="007B4EEA">
        <w:rPr>
          <w:rFonts w:ascii="Times New Roman" w:hAnsi="Times New Roman"/>
          <w:sz w:val="24"/>
          <w:szCs w:val="24"/>
        </w:rPr>
        <w:t xml:space="preserve"> </w:t>
      </w:r>
      <w:r w:rsidR="00400039" w:rsidRPr="007B4EEA">
        <w:rPr>
          <w:rFonts w:ascii="Times New Roman" w:hAnsi="Times New Roman"/>
          <w:sz w:val="24"/>
          <w:szCs w:val="24"/>
        </w:rPr>
        <w:t>средства ненадлежащего качества на Транспортное</w:t>
      </w:r>
      <w:r w:rsidRPr="007B4EEA">
        <w:rPr>
          <w:rFonts w:ascii="Times New Roman" w:hAnsi="Times New Roman"/>
          <w:sz w:val="24"/>
          <w:szCs w:val="24"/>
        </w:rPr>
        <w:t xml:space="preserve"> </w:t>
      </w:r>
      <w:r w:rsidR="00400039" w:rsidRPr="007B4EEA">
        <w:rPr>
          <w:rFonts w:ascii="Times New Roman" w:hAnsi="Times New Roman"/>
          <w:sz w:val="24"/>
          <w:szCs w:val="24"/>
        </w:rPr>
        <w:t>средство надлежащего качества</w:t>
      </w:r>
      <w:r w:rsidRPr="007B4EEA">
        <w:rPr>
          <w:rFonts w:ascii="Times New Roman" w:hAnsi="Times New Roman"/>
          <w:sz w:val="24"/>
          <w:szCs w:val="24"/>
        </w:rPr>
        <w:t>.</w:t>
      </w:r>
    </w:p>
    <w:p w14:paraId="473A1F44"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  4.1.3. принять решение об одностороннем отказе от исполнения </w:t>
      </w:r>
      <w:r>
        <w:rPr>
          <w:rFonts w:ascii="Times New Roman" w:hAnsi="Times New Roman"/>
          <w:sz w:val="24"/>
          <w:szCs w:val="24"/>
        </w:rPr>
        <w:t>настоящего Д</w:t>
      </w:r>
      <w:r w:rsidRPr="007B4EEA">
        <w:rPr>
          <w:rFonts w:ascii="Times New Roman" w:hAnsi="Times New Roman"/>
          <w:sz w:val="24"/>
          <w:szCs w:val="24"/>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BCE418E" w14:textId="1A2AB3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4.2.  </w:t>
      </w:r>
      <w:r>
        <w:rPr>
          <w:rFonts w:ascii="Times New Roman" w:hAnsi="Times New Roman"/>
          <w:sz w:val="24"/>
          <w:szCs w:val="24"/>
        </w:rPr>
        <w:t xml:space="preserve"> </w:t>
      </w:r>
      <w:r w:rsidR="00400039" w:rsidRPr="007B4EEA">
        <w:rPr>
          <w:rFonts w:ascii="Times New Roman" w:hAnsi="Times New Roman"/>
          <w:sz w:val="24"/>
          <w:szCs w:val="24"/>
        </w:rPr>
        <w:t>Заказчик обязан</w:t>
      </w:r>
      <w:r w:rsidRPr="007B4EEA">
        <w:rPr>
          <w:rFonts w:ascii="Times New Roman" w:hAnsi="Times New Roman"/>
          <w:sz w:val="24"/>
          <w:szCs w:val="24"/>
        </w:rPr>
        <w:t>:</w:t>
      </w:r>
    </w:p>
    <w:p w14:paraId="52B5B3DC" w14:textId="0E09EFE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00400039">
        <w:rPr>
          <w:rFonts w:ascii="Times New Roman" w:hAnsi="Times New Roman"/>
          <w:sz w:val="24"/>
          <w:szCs w:val="24"/>
        </w:rPr>
        <w:t>принять Транспортное</w:t>
      </w:r>
      <w:r w:rsidRPr="007B4EEA">
        <w:rPr>
          <w:rFonts w:ascii="Times New Roman" w:hAnsi="Times New Roman"/>
          <w:sz w:val="24"/>
          <w:szCs w:val="24"/>
        </w:rPr>
        <w:t xml:space="preserve"> средство</w:t>
      </w:r>
      <w:r>
        <w:rPr>
          <w:rFonts w:ascii="Times New Roman" w:hAnsi="Times New Roman"/>
          <w:sz w:val="24"/>
          <w:szCs w:val="24"/>
        </w:rPr>
        <w:t xml:space="preserve"> </w:t>
      </w:r>
      <w:bookmarkStart w:id="13" w:name="_Hlk519155325"/>
      <w:r>
        <w:rPr>
          <w:rFonts w:ascii="Times New Roman" w:hAnsi="Times New Roman"/>
          <w:sz w:val="24"/>
          <w:szCs w:val="24"/>
        </w:rPr>
        <w:t xml:space="preserve">надлежащего </w:t>
      </w:r>
      <w:r w:rsidRPr="007B4EEA">
        <w:rPr>
          <w:rFonts w:ascii="Times New Roman" w:hAnsi="Times New Roman"/>
          <w:sz w:val="24"/>
          <w:szCs w:val="24"/>
        </w:rPr>
        <w:t>качеств</w:t>
      </w:r>
      <w:r>
        <w:rPr>
          <w:rFonts w:ascii="Times New Roman" w:hAnsi="Times New Roman"/>
          <w:sz w:val="24"/>
          <w:szCs w:val="24"/>
        </w:rPr>
        <w:t>а</w:t>
      </w:r>
      <w:bookmarkEnd w:id="13"/>
      <w:r>
        <w:rPr>
          <w:rFonts w:ascii="Times New Roman" w:hAnsi="Times New Roman"/>
          <w:sz w:val="24"/>
          <w:szCs w:val="24"/>
        </w:rPr>
        <w:t xml:space="preserve"> и соответствующее условиям Спецификации</w:t>
      </w:r>
      <w:r w:rsidRPr="007B4EEA">
        <w:rPr>
          <w:rFonts w:ascii="Times New Roman" w:hAnsi="Times New Roman"/>
          <w:sz w:val="24"/>
          <w:szCs w:val="24"/>
        </w:rPr>
        <w:t>;</w:t>
      </w:r>
    </w:p>
    <w:p w14:paraId="1FC1DF82" w14:textId="511BB4A8"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4.2.2.</w:t>
      </w:r>
      <w:r>
        <w:rPr>
          <w:rFonts w:ascii="Times New Roman" w:hAnsi="Times New Roman"/>
          <w:sz w:val="24"/>
          <w:szCs w:val="24"/>
        </w:rPr>
        <w:t xml:space="preserve">  </w:t>
      </w:r>
      <w:r w:rsidRPr="007B4EEA">
        <w:rPr>
          <w:rFonts w:ascii="Times New Roman" w:hAnsi="Times New Roman"/>
          <w:sz w:val="24"/>
          <w:szCs w:val="24"/>
        </w:rPr>
        <w:t xml:space="preserve"> </w:t>
      </w:r>
      <w:r w:rsidR="00400039" w:rsidRPr="007B4EEA">
        <w:rPr>
          <w:rFonts w:ascii="Times New Roman" w:hAnsi="Times New Roman"/>
          <w:sz w:val="24"/>
          <w:szCs w:val="24"/>
        </w:rPr>
        <w:t>произв</w:t>
      </w:r>
      <w:r w:rsidR="00400039">
        <w:rPr>
          <w:rFonts w:ascii="Times New Roman" w:hAnsi="Times New Roman"/>
          <w:sz w:val="24"/>
          <w:szCs w:val="24"/>
        </w:rPr>
        <w:t>ести оплату за поставленное</w:t>
      </w:r>
      <w:r>
        <w:rPr>
          <w:rFonts w:ascii="Times New Roman" w:hAnsi="Times New Roman"/>
          <w:sz w:val="24"/>
          <w:szCs w:val="24"/>
        </w:rPr>
        <w:t xml:space="preserve"> Т</w:t>
      </w:r>
      <w:r w:rsidRPr="007B4EEA">
        <w:rPr>
          <w:rFonts w:ascii="Times New Roman" w:hAnsi="Times New Roman"/>
          <w:sz w:val="24"/>
          <w:szCs w:val="24"/>
        </w:rPr>
        <w:t xml:space="preserve">ранспортное средство в соответствии с условиями настоящего Договора </w:t>
      </w:r>
      <w:r w:rsidR="00400039">
        <w:rPr>
          <w:rFonts w:ascii="Times New Roman" w:hAnsi="Times New Roman"/>
          <w:sz w:val="24"/>
          <w:szCs w:val="24"/>
        </w:rPr>
        <w:t>и о выявленных недостатках Транспортного</w:t>
      </w:r>
      <w:r w:rsidRPr="007B4EEA">
        <w:rPr>
          <w:rFonts w:ascii="Times New Roman" w:hAnsi="Times New Roman"/>
          <w:sz w:val="24"/>
          <w:szCs w:val="24"/>
        </w:rPr>
        <w:t xml:space="preserve"> средства </w:t>
      </w:r>
      <w:r w:rsidR="00400039" w:rsidRPr="007B4EEA">
        <w:rPr>
          <w:rFonts w:ascii="Times New Roman" w:hAnsi="Times New Roman"/>
          <w:sz w:val="24"/>
          <w:szCs w:val="24"/>
        </w:rPr>
        <w:t>письменно уведомить Поставщика</w:t>
      </w:r>
      <w:r w:rsidRPr="007B4EEA">
        <w:rPr>
          <w:rFonts w:ascii="Times New Roman" w:hAnsi="Times New Roman"/>
          <w:sz w:val="24"/>
          <w:szCs w:val="24"/>
        </w:rPr>
        <w:t>.</w:t>
      </w:r>
    </w:p>
    <w:p w14:paraId="6BA836DF" w14:textId="579CCB71"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4.3.</w:t>
      </w:r>
      <w:r>
        <w:rPr>
          <w:rFonts w:ascii="Times New Roman" w:hAnsi="Times New Roman"/>
          <w:sz w:val="24"/>
          <w:szCs w:val="24"/>
        </w:rPr>
        <w:t xml:space="preserve"> </w:t>
      </w:r>
      <w:r w:rsidR="00400039" w:rsidRPr="007B4EEA">
        <w:rPr>
          <w:rFonts w:ascii="Times New Roman" w:hAnsi="Times New Roman"/>
          <w:sz w:val="24"/>
          <w:szCs w:val="24"/>
        </w:rPr>
        <w:t>Поставщик вправе</w:t>
      </w:r>
      <w:r w:rsidRPr="007B4EEA">
        <w:rPr>
          <w:rFonts w:ascii="Times New Roman" w:hAnsi="Times New Roman"/>
          <w:sz w:val="24"/>
          <w:szCs w:val="24"/>
        </w:rPr>
        <w:t>:</w:t>
      </w:r>
    </w:p>
    <w:p w14:paraId="2F4DEF24" w14:textId="1141A18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4.3.1.</w:t>
      </w:r>
      <w:r>
        <w:rPr>
          <w:rFonts w:ascii="Times New Roman" w:hAnsi="Times New Roman"/>
          <w:sz w:val="24"/>
          <w:szCs w:val="24"/>
        </w:rPr>
        <w:t xml:space="preserve"> </w:t>
      </w:r>
      <w:r w:rsidR="00400039">
        <w:rPr>
          <w:rFonts w:ascii="Times New Roman" w:hAnsi="Times New Roman"/>
          <w:sz w:val="24"/>
          <w:szCs w:val="24"/>
        </w:rPr>
        <w:t>требовать принять Транспортное</w:t>
      </w:r>
      <w:r w:rsidRPr="007B4EEA">
        <w:rPr>
          <w:rFonts w:ascii="Times New Roman" w:hAnsi="Times New Roman"/>
          <w:sz w:val="24"/>
          <w:szCs w:val="24"/>
        </w:rPr>
        <w:t xml:space="preserve"> средство</w:t>
      </w:r>
      <w:r>
        <w:rPr>
          <w:rFonts w:ascii="Times New Roman" w:hAnsi="Times New Roman"/>
          <w:sz w:val="24"/>
          <w:szCs w:val="24"/>
        </w:rPr>
        <w:t xml:space="preserve"> </w:t>
      </w:r>
      <w:r w:rsidRPr="00B90B63">
        <w:rPr>
          <w:rFonts w:ascii="Times New Roman" w:hAnsi="Times New Roman"/>
          <w:sz w:val="24"/>
          <w:szCs w:val="24"/>
        </w:rPr>
        <w:t>надлежащего качества</w:t>
      </w:r>
      <w:r>
        <w:rPr>
          <w:rFonts w:ascii="Times New Roman" w:hAnsi="Times New Roman"/>
          <w:sz w:val="24"/>
          <w:szCs w:val="24"/>
        </w:rPr>
        <w:t xml:space="preserve"> и </w:t>
      </w:r>
      <w:r w:rsidRPr="007B4EEA">
        <w:rPr>
          <w:rFonts w:ascii="Times New Roman" w:hAnsi="Times New Roman"/>
          <w:sz w:val="24"/>
          <w:szCs w:val="24"/>
        </w:rPr>
        <w:t xml:space="preserve">соответствующее </w:t>
      </w:r>
      <w:r w:rsidRPr="00B90B63">
        <w:rPr>
          <w:rFonts w:ascii="Times New Roman" w:hAnsi="Times New Roman"/>
          <w:sz w:val="24"/>
          <w:szCs w:val="24"/>
        </w:rPr>
        <w:t>условиям Специфи</w:t>
      </w:r>
      <w:r>
        <w:rPr>
          <w:rFonts w:ascii="Times New Roman" w:hAnsi="Times New Roman"/>
          <w:sz w:val="24"/>
          <w:szCs w:val="24"/>
        </w:rPr>
        <w:t>кации</w:t>
      </w:r>
      <w:r w:rsidRPr="007B4EEA">
        <w:rPr>
          <w:rFonts w:ascii="Times New Roman" w:hAnsi="Times New Roman"/>
          <w:sz w:val="24"/>
          <w:szCs w:val="24"/>
        </w:rPr>
        <w:t>;</w:t>
      </w:r>
    </w:p>
    <w:p w14:paraId="5BDC01BB" w14:textId="729A0624"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 xml:space="preserve">4.3.2.  </w:t>
      </w:r>
      <w:r>
        <w:rPr>
          <w:rFonts w:ascii="Times New Roman" w:hAnsi="Times New Roman"/>
          <w:sz w:val="24"/>
          <w:szCs w:val="24"/>
        </w:rPr>
        <w:t xml:space="preserve">  </w:t>
      </w:r>
      <w:r w:rsidR="00400039" w:rsidRPr="007B4EEA">
        <w:rPr>
          <w:rFonts w:ascii="Times New Roman" w:hAnsi="Times New Roman"/>
          <w:sz w:val="24"/>
          <w:szCs w:val="24"/>
        </w:rPr>
        <w:t>требо</w:t>
      </w:r>
      <w:r w:rsidR="00400039">
        <w:rPr>
          <w:rFonts w:ascii="Times New Roman" w:hAnsi="Times New Roman"/>
          <w:sz w:val="24"/>
          <w:szCs w:val="24"/>
        </w:rPr>
        <w:t xml:space="preserve">вать </w:t>
      </w:r>
      <w:proofErr w:type="gramStart"/>
      <w:r w:rsidR="00400039">
        <w:rPr>
          <w:rFonts w:ascii="Times New Roman" w:hAnsi="Times New Roman"/>
          <w:sz w:val="24"/>
          <w:szCs w:val="24"/>
        </w:rPr>
        <w:t>оплаты</w:t>
      </w:r>
      <w:r>
        <w:rPr>
          <w:rFonts w:ascii="Times New Roman" w:hAnsi="Times New Roman"/>
          <w:sz w:val="24"/>
          <w:szCs w:val="24"/>
        </w:rPr>
        <w:t xml:space="preserve">  за</w:t>
      </w:r>
      <w:proofErr w:type="gramEnd"/>
      <w:r>
        <w:rPr>
          <w:rFonts w:ascii="Times New Roman" w:hAnsi="Times New Roman"/>
          <w:sz w:val="24"/>
          <w:szCs w:val="24"/>
        </w:rPr>
        <w:t xml:space="preserve">  поставленное Т</w:t>
      </w:r>
      <w:r w:rsidRPr="007B4EEA">
        <w:rPr>
          <w:rFonts w:ascii="Times New Roman" w:hAnsi="Times New Roman"/>
          <w:sz w:val="24"/>
          <w:szCs w:val="24"/>
        </w:rPr>
        <w:t>ранспортное средство.</w:t>
      </w:r>
    </w:p>
    <w:p w14:paraId="223B51FB" w14:textId="53722D52"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 xml:space="preserve">4.4.  </w:t>
      </w:r>
      <w:r w:rsidR="00400039" w:rsidRPr="007B4EEA">
        <w:rPr>
          <w:rFonts w:ascii="Times New Roman" w:hAnsi="Times New Roman"/>
          <w:sz w:val="24"/>
          <w:szCs w:val="24"/>
        </w:rPr>
        <w:t>Поставщик обязан</w:t>
      </w:r>
      <w:r w:rsidRPr="007B4EEA">
        <w:rPr>
          <w:rFonts w:ascii="Times New Roman" w:hAnsi="Times New Roman"/>
          <w:sz w:val="24"/>
          <w:szCs w:val="24"/>
        </w:rPr>
        <w:t>:</w:t>
      </w:r>
    </w:p>
    <w:p w14:paraId="58C4C500" w14:textId="459DFA99"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4.4.1.  </w:t>
      </w:r>
      <w:r w:rsidR="00400039" w:rsidRPr="007B4EEA">
        <w:rPr>
          <w:rFonts w:ascii="Times New Roman" w:hAnsi="Times New Roman"/>
          <w:sz w:val="24"/>
          <w:szCs w:val="24"/>
        </w:rPr>
        <w:t>пер</w:t>
      </w:r>
      <w:r w:rsidR="00400039">
        <w:rPr>
          <w:rFonts w:ascii="Times New Roman" w:hAnsi="Times New Roman"/>
          <w:sz w:val="24"/>
          <w:szCs w:val="24"/>
        </w:rPr>
        <w:t>едать Транспортное</w:t>
      </w:r>
      <w:r w:rsidRPr="007B4EEA">
        <w:rPr>
          <w:rFonts w:ascii="Times New Roman" w:hAnsi="Times New Roman"/>
          <w:sz w:val="24"/>
          <w:szCs w:val="24"/>
        </w:rPr>
        <w:t xml:space="preserve"> средство, свободное </w:t>
      </w:r>
      <w:proofErr w:type="gramStart"/>
      <w:r w:rsidRPr="007B4EEA">
        <w:rPr>
          <w:rFonts w:ascii="Times New Roman" w:hAnsi="Times New Roman"/>
          <w:sz w:val="24"/>
          <w:szCs w:val="24"/>
        </w:rPr>
        <w:t>от  прав</w:t>
      </w:r>
      <w:proofErr w:type="gramEnd"/>
      <w:r w:rsidRPr="007B4EEA">
        <w:rPr>
          <w:rFonts w:ascii="Times New Roman" w:hAnsi="Times New Roman"/>
          <w:sz w:val="24"/>
          <w:szCs w:val="24"/>
        </w:rPr>
        <w:t xml:space="preserve">  третьих  лиц, в  соответствии  с  условиями</w:t>
      </w:r>
      <w:r>
        <w:rPr>
          <w:rFonts w:ascii="Times New Roman" w:hAnsi="Times New Roman"/>
          <w:sz w:val="24"/>
          <w:szCs w:val="24"/>
        </w:rPr>
        <w:t xml:space="preserve"> настоящего Д</w:t>
      </w:r>
      <w:r w:rsidRPr="007B4EEA">
        <w:rPr>
          <w:rFonts w:ascii="Times New Roman" w:hAnsi="Times New Roman"/>
          <w:sz w:val="24"/>
          <w:szCs w:val="24"/>
        </w:rPr>
        <w:t>оговора  и  спецификацией, яв</w:t>
      </w:r>
      <w:r>
        <w:rPr>
          <w:rFonts w:ascii="Times New Roman" w:hAnsi="Times New Roman"/>
          <w:sz w:val="24"/>
          <w:szCs w:val="24"/>
        </w:rPr>
        <w:t>ляющейся  неотъемлемой частью  Д</w:t>
      </w:r>
      <w:r w:rsidRPr="007B4EEA">
        <w:rPr>
          <w:rFonts w:ascii="Times New Roman" w:hAnsi="Times New Roman"/>
          <w:sz w:val="24"/>
          <w:szCs w:val="24"/>
        </w:rPr>
        <w:t>оговора;</w:t>
      </w:r>
    </w:p>
    <w:p w14:paraId="0FC68165"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t>Поставляемое Т</w:t>
      </w:r>
      <w:r w:rsidRPr="007B4EEA">
        <w:rPr>
          <w:rFonts w:ascii="Times New Roman" w:hAnsi="Times New Roman"/>
          <w:sz w:val="24"/>
          <w:szCs w:val="24"/>
        </w:rPr>
        <w:t xml:space="preserve">ранспортное средство </w:t>
      </w:r>
      <w:proofErr w:type="gramStart"/>
      <w:r w:rsidRPr="007B4EEA">
        <w:rPr>
          <w:rFonts w:ascii="Times New Roman" w:hAnsi="Times New Roman"/>
          <w:sz w:val="24"/>
          <w:szCs w:val="24"/>
        </w:rPr>
        <w:t>должно  иметь</w:t>
      </w:r>
      <w:proofErr w:type="gramEnd"/>
      <w:r w:rsidRPr="007B4EEA">
        <w:rPr>
          <w:rFonts w:ascii="Times New Roman" w:hAnsi="Times New Roman"/>
          <w:sz w:val="24"/>
          <w:szCs w:val="24"/>
        </w:rPr>
        <w:t xml:space="preserve">  все  документы  по  качеству в  соответствии  с законодательством  РФ;</w:t>
      </w:r>
    </w:p>
    <w:p w14:paraId="4D5EC4DA"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4.4.3.</w:t>
      </w:r>
      <w:r>
        <w:rPr>
          <w:rFonts w:ascii="Times New Roman" w:hAnsi="Times New Roman"/>
          <w:sz w:val="24"/>
          <w:szCs w:val="24"/>
        </w:rPr>
        <w:tab/>
        <w:t>пробег передаваемого Т</w:t>
      </w:r>
      <w:r w:rsidRPr="007B4EEA">
        <w:rPr>
          <w:rFonts w:ascii="Times New Roman" w:hAnsi="Times New Roman"/>
          <w:sz w:val="24"/>
          <w:szCs w:val="24"/>
        </w:rPr>
        <w:t>ранспортного средства на момент пер</w:t>
      </w:r>
      <w:r>
        <w:rPr>
          <w:rFonts w:ascii="Times New Roman" w:hAnsi="Times New Roman"/>
          <w:sz w:val="24"/>
          <w:szCs w:val="24"/>
        </w:rPr>
        <w:t>едачи не должен превышать 50 км;</w:t>
      </w:r>
    </w:p>
    <w:p w14:paraId="47B2ABC6" w14:textId="152DCDD6"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4.4.4.  </w:t>
      </w:r>
      <w:r w:rsidR="00400039">
        <w:rPr>
          <w:rFonts w:ascii="Times New Roman" w:hAnsi="Times New Roman"/>
          <w:sz w:val="24"/>
          <w:szCs w:val="24"/>
        </w:rPr>
        <w:t xml:space="preserve">произвести </w:t>
      </w:r>
      <w:proofErr w:type="gramStart"/>
      <w:r w:rsidR="00400039">
        <w:rPr>
          <w:rFonts w:ascii="Times New Roman" w:hAnsi="Times New Roman"/>
          <w:sz w:val="24"/>
          <w:szCs w:val="24"/>
        </w:rPr>
        <w:t>замену</w:t>
      </w:r>
      <w:r>
        <w:rPr>
          <w:rFonts w:ascii="Times New Roman" w:hAnsi="Times New Roman"/>
          <w:sz w:val="24"/>
          <w:szCs w:val="24"/>
        </w:rPr>
        <w:t xml:space="preserve">  Т</w:t>
      </w:r>
      <w:r w:rsidRPr="007B4EEA">
        <w:rPr>
          <w:rFonts w:ascii="Times New Roman" w:hAnsi="Times New Roman"/>
          <w:sz w:val="24"/>
          <w:szCs w:val="24"/>
        </w:rPr>
        <w:t>ранспортного</w:t>
      </w:r>
      <w:proofErr w:type="gramEnd"/>
      <w:r w:rsidRPr="007B4EEA">
        <w:rPr>
          <w:rFonts w:ascii="Times New Roman" w:hAnsi="Times New Roman"/>
          <w:sz w:val="24"/>
          <w:szCs w:val="24"/>
        </w:rPr>
        <w:t xml:space="preserve"> средства  ненадлежащего  качества  в  течение  двух  календарных  дней   с  даты   получения  от  Заказчика  соответствующего  уведомления.</w:t>
      </w:r>
      <w:r>
        <w:rPr>
          <w:rFonts w:ascii="Times New Roman" w:hAnsi="Times New Roman"/>
          <w:sz w:val="24"/>
          <w:szCs w:val="24"/>
        </w:rPr>
        <w:t xml:space="preserve"> В случае невозможности замены Транспортного средства в указанный срок незамедлительно сообщить об этом Заказчику с указанием причин и согласовать с Заказчиком иной срок замены.</w:t>
      </w:r>
    </w:p>
    <w:p w14:paraId="2C7496D5"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4.4.5.   предоставить Заказчику в течение 10 (десяти) календарных дней с даты поставки Товара</w:t>
      </w:r>
      <w:r w:rsidRPr="004E2BD6">
        <w:t xml:space="preserve"> </w:t>
      </w:r>
      <w:r w:rsidRPr="004E2BD6">
        <w:rPr>
          <w:rFonts w:ascii="Times New Roman" w:hAnsi="Times New Roman"/>
          <w:sz w:val="24"/>
          <w:szCs w:val="24"/>
        </w:rPr>
        <w:t>комплект</w:t>
      </w:r>
      <w:r>
        <w:rPr>
          <w:rFonts w:ascii="Times New Roman" w:hAnsi="Times New Roman"/>
          <w:sz w:val="24"/>
          <w:szCs w:val="24"/>
        </w:rPr>
        <w:t xml:space="preserve"> следующих </w:t>
      </w:r>
      <w:r w:rsidRPr="004E2BD6">
        <w:rPr>
          <w:rFonts w:ascii="Times New Roman" w:hAnsi="Times New Roman"/>
          <w:sz w:val="24"/>
          <w:szCs w:val="24"/>
        </w:rPr>
        <w:t>первичных документов</w:t>
      </w:r>
      <w:r>
        <w:rPr>
          <w:rFonts w:ascii="Times New Roman" w:hAnsi="Times New Roman"/>
          <w:sz w:val="24"/>
          <w:szCs w:val="24"/>
        </w:rPr>
        <w:t xml:space="preserve">: </w:t>
      </w:r>
    </w:p>
    <w:p w14:paraId="0FCB434C"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-счёт;</w:t>
      </w:r>
    </w:p>
    <w:p w14:paraId="03E16CE4"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-счёт-фактура;</w:t>
      </w:r>
    </w:p>
    <w:p w14:paraId="7A1B15BB"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-товарная накладная унифицированной формы или универсальный передаточный документ (УПД);</w:t>
      </w:r>
    </w:p>
    <w:p w14:paraId="7C1D9BE5"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копии сертификатов качества;</w:t>
      </w:r>
    </w:p>
    <w:p w14:paraId="16F28EDD" w14:textId="5A463DBA"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паспорт транспортного средства</w:t>
      </w:r>
      <w:r w:rsidR="00400039">
        <w:rPr>
          <w:rFonts w:ascii="Times New Roman" w:hAnsi="Times New Roman"/>
          <w:sz w:val="24"/>
          <w:szCs w:val="24"/>
        </w:rPr>
        <w:t xml:space="preserve"> (в том числе в электроном виде)</w:t>
      </w:r>
      <w:r>
        <w:rPr>
          <w:rFonts w:ascii="Times New Roman" w:hAnsi="Times New Roman"/>
          <w:sz w:val="24"/>
          <w:szCs w:val="24"/>
        </w:rPr>
        <w:t>;</w:t>
      </w:r>
    </w:p>
    <w:p w14:paraId="725F72B3" w14:textId="1025241D"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-инструкция по эксплуатации автомобиля</w:t>
      </w:r>
      <w:r w:rsidR="00400039">
        <w:rPr>
          <w:rFonts w:ascii="Times New Roman" w:hAnsi="Times New Roman"/>
          <w:sz w:val="24"/>
          <w:szCs w:val="24"/>
        </w:rPr>
        <w:t>, сервисная книжка</w:t>
      </w:r>
      <w:r>
        <w:rPr>
          <w:rFonts w:ascii="Times New Roman" w:hAnsi="Times New Roman"/>
          <w:sz w:val="24"/>
          <w:szCs w:val="24"/>
        </w:rPr>
        <w:t>.</w:t>
      </w:r>
    </w:p>
    <w:p w14:paraId="7BE727F3" w14:textId="25FEB7D7" w:rsidR="00AD759C" w:rsidRPr="00AD759C" w:rsidRDefault="00AD759C" w:rsidP="0095169A">
      <w:pPr>
        <w:widowControl w:val="0"/>
        <w:tabs>
          <w:tab w:val="left" w:pos="709"/>
        </w:tabs>
        <w:spacing w:after="0" w:line="240" w:lineRule="auto"/>
        <w:ind w:firstLine="709"/>
        <w:jc w:val="both"/>
        <w:rPr>
          <w:rFonts w:ascii="Times New Roman" w:hAnsi="Times New Roman"/>
          <w:b/>
          <w:bCs/>
          <w:sz w:val="24"/>
          <w:szCs w:val="24"/>
        </w:rPr>
      </w:pPr>
      <w:r w:rsidRPr="00AD759C">
        <w:rPr>
          <w:rFonts w:ascii="Times New Roman" w:hAnsi="Times New Roman"/>
          <w:b/>
          <w:bCs/>
          <w:sz w:val="24"/>
          <w:szCs w:val="24"/>
        </w:rPr>
        <w:t>4.4.6. По окончании исполнения договора Стороны формируют акт сверки расчетов в течении 2-х дней с даты исполнения договора (</w:t>
      </w:r>
      <w:r>
        <w:rPr>
          <w:rFonts w:ascii="Times New Roman" w:hAnsi="Times New Roman"/>
          <w:b/>
          <w:bCs/>
          <w:sz w:val="24"/>
          <w:szCs w:val="24"/>
        </w:rPr>
        <w:t>под исполнением договора следует понимать отсутствие кредиторской и дебиторской задолженности, нео</w:t>
      </w:r>
      <w:r w:rsidR="00232142">
        <w:rPr>
          <w:rFonts w:ascii="Times New Roman" w:hAnsi="Times New Roman"/>
          <w:b/>
          <w:bCs/>
          <w:sz w:val="24"/>
          <w:szCs w:val="24"/>
        </w:rPr>
        <w:t>плаченных пеней, штрафов, неисполненных судебных решений).</w:t>
      </w:r>
    </w:p>
    <w:p w14:paraId="52C022A1"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2FFD6004" w14:textId="77777777" w:rsidR="0095169A" w:rsidRPr="007B4EEA" w:rsidRDefault="0095169A" w:rsidP="00A75F3B">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5.</w:t>
      </w:r>
      <w:r w:rsidRPr="007B4EEA">
        <w:rPr>
          <w:rFonts w:ascii="Times New Roman" w:hAnsi="Times New Roman"/>
          <w:b/>
          <w:sz w:val="24"/>
          <w:szCs w:val="24"/>
        </w:rPr>
        <w:tab/>
        <w:t>Порядок и сроки поставки. Порядок и сроки приемки и оформления приемки поставленного транспортного средства</w:t>
      </w:r>
    </w:p>
    <w:p w14:paraId="26595804"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5.1.</w:t>
      </w:r>
      <w:r w:rsidRPr="007B4EEA">
        <w:rPr>
          <w:rFonts w:ascii="Times New Roman" w:hAnsi="Times New Roman"/>
          <w:sz w:val="24"/>
          <w:szCs w:val="24"/>
        </w:rPr>
        <w:tab/>
        <w:t xml:space="preserve"> Качест</w:t>
      </w:r>
      <w:r>
        <w:rPr>
          <w:rFonts w:ascii="Times New Roman" w:hAnsi="Times New Roman"/>
          <w:sz w:val="24"/>
          <w:szCs w:val="24"/>
        </w:rPr>
        <w:t>во, комплектация поставляемого Т</w:t>
      </w:r>
      <w:r w:rsidRPr="007B4EEA">
        <w:rPr>
          <w:rFonts w:ascii="Times New Roman" w:hAnsi="Times New Roman"/>
          <w:sz w:val="24"/>
          <w:szCs w:val="24"/>
        </w:rPr>
        <w:t xml:space="preserve">ранспортного средства должно быть подтверждено сертификатами соответствия и другой нормативной документацией. </w:t>
      </w:r>
    </w:p>
    <w:p w14:paraId="4C924DC5" w14:textId="7323FD3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5.2.</w:t>
      </w:r>
      <w:r w:rsidRPr="007B4EEA">
        <w:rPr>
          <w:rFonts w:ascii="Times New Roman" w:hAnsi="Times New Roman"/>
          <w:sz w:val="24"/>
          <w:szCs w:val="24"/>
        </w:rPr>
        <w:tab/>
        <w:t>Транспортное средство долж</w:t>
      </w:r>
      <w:r>
        <w:rPr>
          <w:rFonts w:ascii="Times New Roman" w:hAnsi="Times New Roman"/>
          <w:sz w:val="24"/>
          <w:szCs w:val="24"/>
        </w:rPr>
        <w:t>но</w:t>
      </w:r>
      <w:r w:rsidRPr="007B4EEA">
        <w:rPr>
          <w:rFonts w:ascii="Times New Roman" w:hAnsi="Times New Roman"/>
          <w:sz w:val="24"/>
          <w:szCs w:val="24"/>
        </w:rPr>
        <w:t xml:space="preserve"> сопровождаться документами, подтверждающими соответствие </w:t>
      </w:r>
      <w:r w:rsidR="00400039">
        <w:rPr>
          <w:rFonts w:ascii="Times New Roman" w:hAnsi="Times New Roman"/>
          <w:sz w:val="24"/>
          <w:szCs w:val="24"/>
        </w:rPr>
        <w:t>Т</w:t>
      </w:r>
      <w:r w:rsidR="00400039" w:rsidRPr="007B4EEA">
        <w:rPr>
          <w:rFonts w:ascii="Times New Roman" w:hAnsi="Times New Roman"/>
          <w:sz w:val="24"/>
          <w:szCs w:val="24"/>
        </w:rPr>
        <w:t>ранспортного средства</w:t>
      </w:r>
      <w:r w:rsidRPr="007B4EEA">
        <w:rPr>
          <w:rFonts w:ascii="Times New Roman" w:hAnsi="Times New Roman"/>
          <w:sz w:val="24"/>
          <w:szCs w:val="24"/>
        </w:rPr>
        <w:t xml:space="preserve"> требованиям, установленным в соответствии с </w:t>
      </w:r>
      <w:r w:rsidRPr="007B4EEA">
        <w:rPr>
          <w:rFonts w:ascii="Times New Roman" w:hAnsi="Times New Roman"/>
          <w:sz w:val="24"/>
          <w:szCs w:val="24"/>
        </w:rPr>
        <w:lastRenderedPageBreak/>
        <w:t>законодательством Российской Федерации, государственны</w:t>
      </w:r>
      <w:r>
        <w:rPr>
          <w:rFonts w:ascii="Times New Roman" w:hAnsi="Times New Roman"/>
          <w:sz w:val="24"/>
          <w:szCs w:val="24"/>
        </w:rPr>
        <w:t>ми</w:t>
      </w:r>
      <w:r w:rsidRPr="007B4EEA">
        <w:rPr>
          <w:rFonts w:ascii="Times New Roman" w:hAnsi="Times New Roman"/>
          <w:sz w:val="24"/>
          <w:szCs w:val="24"/>
        </w:rPr>
        <w:t xml:space="preserve"> стандарт</w:t>
      </w:r>
      <w:r>
        <w:rPr>
          <w:rFonts w:ascii="Times New Roman" w:hAnsi="Times New Roman"/>
          <w:sz w:val="24"/>
          <w:szCs w:val="24"/>
        </w:rPr>
        <w:t>ами</w:t>
      </w:r>
      <w:r w:rsidRPr="007B4EEA">
        <w:rPr>
          <w:rFonts w:ascii="Times New Roman" w:hAnsi="Times New Roman"/>
          <w:sz w:val="24"/>
          <w:szCs w:val="24"/>
        </w:rPr>
        <w:t xml:space="preserve"> и нормативно-технически</w:t>
      </w:r>
      <w:r>
        <w:rPr>
          <w:rFonts w:ascii="Times New Roman" w:hAnsi="Times New Roman"/>
          <w:sz w:val="24"/>
          <w:szCs w:val="24"/>
        </w:rPr>
        <w:t>ми</w:t>
      </w:r>
      <w:r w:rsidRPr="007B4EEA">
        <w:rPr>
          <w:rFonts w:ascii="Times New Roman" w:hAnsi="Times New Roman"/>
          <w:sz w:val="24"/>
          <w:szCs w:val="24"/>
        </w:rPr>
        <w:t xml:space="preserve"> документ</w:t>
      </w:r>
      <w:r>
        <w:rPr>
          <w:rFonts w:ascii="Times New Roman" w:hAnsi="Times New Roman"/>
          <w:sz w:val="24"/>
          <w:szCs w:val="24"/>
        </w:rPr>
        <w:t xml:space="preserve">ами </w:t>
      </w:r>
      <w:r w:rsidRPr="007B4EEA">
        <w:rPr>
          <w:rFonts w:ascii="Times New Roman" w:hAnsi="Times New Roman"/>
          <w:sz w:val="24"/>
          <w:szCs w:val="24"/>
        </w:rPr>
        <w:t xml:space="preserve">по производству и контролю качества. </w:t>
      </w:r>
    </w:p>
    <w:p w14:paraId="23BE60E0" w14:textId="54FE8856"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5.3.</w:t>
      </w:r>
      <w:r w:rsidRPr="007B4EEA">
        <w:rPr>
          <w:rFonts w:ascii="Times New Roman" w:hAnsi="Times New Roman"/>
          <w:sz w:val="24"/>
          <w:szCs w:val="24"/>
        </w:rPr>
        <w:tab/>
        <w:t xml:space="preserve"> Заказчик вправе осуществить приемку </w:t>
      </w:r>
      <w:r>
        <w:rPr>
          <w:rFonts w:ascii="Times New Roman" w:hAnsi="Times New Roman"/>
          <w:sz w:val="24"/>
          <w:szCs w:val="24"/>
        </w:rPr>
        <w:t>Т</w:t>
      </w:r>
      <w:r w:rsidRPr="007B4EEA">
        <w:rPr>
          <w:rFonts w:ascii="Times New Roman" w:hAnsi="Times New Roman"/>
          <w:sz w:val="24"/>
          <w:szCs w:val="24"/>
        </w:rPr>
        <w:t xml:space="preserve">ранспортного средства в соответствии  с  Инструкцией от 15.06.1965 № П-6  «О  порядке  приемки  продукции  производственно-технического назначения и товаров народного потребления по количеству» и (или) Инструкцией от 25.04.1966 № П-7 «О порядке приемки продукции производственно-технического назначения и товаров народного потребления по качеству» (далее – Инструкции П6, П7) в части, не противоречащей действующему гражданскому законодательству РФ, а также с учетом правил, установленных настоящим договором. В указанном случае осуществление приемки </w:t>
      </w:r>
      <w:r w:rsidR="00400039" w:rsidRPr="007B4EEA">
        <w:rPr>
          <w:rFonts w:ascii="Times New Roman" w:hAnsi="Times New Roman"/>
          <w:sz w:val="24"/>
          <w:szCs w:val="24"/>
        </w:rPr>
        <w:t xml:space="preserve">товара </w:t>
      </w:r>
      <w:proofErr w:type="gramStart"/>
      <w:r w:rsidR="00400039" w:rsidRPr="007B4EEA">
        <w:rPr>
          <w:rFonts w:ascii="Times New Roman" w:hAnsi="Times New Roman"/>
          <w:sz w:val="24"/>
          <w:szCs w:val="24"/>
        </w:rPr>
        <w:t>в</w:t>
      </w:r>
      <w:r w:rsidRPr="007B4EEA">
        <w:rPr>
          <w:rFonts w:ascii="Times New Roman" w:hAnsi="Times New Roman"/>
          <w:sz w:val="24"/>
          <w:szCs w:val="24"/>
        </w:rPr>
        <w:t xml:space="preserve">  порядке</w:t>
      </w:r>
      <w:proofErr w:type="gramEnd"/>
      <w:r w:rsidRPr="007B4EEA">
        <w:rPr>
          <w:rFonts w:ascii="Times New Roman" w:hAnsi="Times New Roman"/>
          <w:sz w:val="24"/>
          <w:szCs w:val="24"/>
        </w:rPr>
        <w:t xml:space="preserve">, определенном  Инструкциями П6, П7,  для  Поставщика  является  обязательным. </w:t>
      </w:r>
    </w:p>
    <w:p w14:paraId="599730D7" w14:textId="4B6017B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 xml:space="preserve"> Приемка </w:t>
      </w:r>
      <w:r w:rsidR="00400039">
        <w:rPr>
          <w:rFonts w:ascii="Times New Roman" w:hAnsi="Times New Roman"/>
          <w:sz w:val="24"/>
          <w:szCs w:val="24"/>
        </w:rPr>
        <w:t>Т</w:t>
      </w:r>
      <w:r w:rsidR="00400039" w:rsidRPr="007B4EEA">
        <w:rPr>
          <w:rFonts w:ascii="Times New Roman" w:hAnsi="Times New Roman"/>
          <w:sz w:val="24"/>
          <w:szCs w:val="24"/>
        </w:rPr>
        <w:t>ранспортного средства</w:t>
      </w:r>
      <w:r w:rsidRPr="007B4EEA">
        <w:rPr>
          <w:rFonts w:ascii="Times New Roman" w:hAnsi="Times New Roman"/>
          <w:sz w:val="24"/>
          <w:szCs w:val="24"/>
        </w:rPr>
        <w:t xml:space="preserve"> по качеству и комплектации пр</w:t>
      </w:r>
      <w:r>
        <w:rPr>
          <w:rFonts w:ascii="Times New Roman" w:hAnsi="Times New Roman"/>
          <w:sz w:val="24"/>
          <w:szCs w:val="24"/>
        </w:rPr>
        <w:t xml:space="preserve">оизводится </w:t>
      </w:r>
      <w:r w:rsidR="00400039">
        <w:rPr>
          <w:rFonts w:ascii="Times New Roman" w:hAnsi="Times New Roman"/>
          <w:sz w:val="24"/>
          <w:szCs w:val="24"/>
        </w:rPr>
        <w:t>в момент</w:t>
      </w:r>
      <w:r>
        <w:rPr>
          <w:rFonts w:ascii="Times New Roman" w:hAnsi="Times New Roman"/>
          <w:sz w:val="24"/>
          <w:szCs w:val="24"/>
        </w:rPr>
        <w:t xml:space="preserve"> получения </w:t>
      </w:r>
      <w:r w:rsidR="00400039">
        <w:rPr>
          <w:rFonts w:ascii="Times New Roman" w:hAnsi="Times New Roman"/>
          <w:sz w:val="24"/>
          <w:szCs w:val="24"/>
        </w:rPr>
        <w:t>Т</w:t>
      </w:r>
      <w:r w:rsidR="00400039" w:rsidRPr="007B4EEA">
        <w:rPr>
          <w:rFonts w:ascii="Times New Roman" w:hAnsi="Times New Roman"/>
          <w:sz w:val="24"/>
          <w:szCs w:val="24"/>
        </w:rPr>
        <w:t>ранспортного средства</w:t>
      </w:r>
      <w:r w:rsidRPr="007B4EEA">
        <w:rPr>
          <w:rFonts w:ascii="Times New Roman" w:hAnsi="Times New Roman"/>
          <w:sz w:val="24"/>
          <w:szCs w:val="24"/>
        </w:rPr>
        <w:t xml:space="preserve"> Заказчиком, </w:t>
      </w:r>
      <w:r w:rsidR="00400039" w:rsidRPr="007B4EEA">
        <w:rPr>
          <w:rFonts w:ascii="Times New Roman" w:hAnsi="Times New Roman"/>
          <w:sz w:val="24"/>
          <w:szCs w:val="24"/>
        </w:rPr>
        <w:t>представителями Заказчика</w:t>
      </w:r>
      <w:r w:rsidRPr="007B4EEA">
        <w:rPr>
          <w:rFonts w:ascii="Times New Roman" w:hAnsi="Times New Roman"/>
          <w:sz w:val="24"/>
          <w:szCs w:val="24"/>
        </w:rPr>
        <w:t xml:space="preserve"> </w:t>
      </w:r>
      <w:r w:rsidR="00400039" w:rsidRPr="007B4EEA">
        <w:rPr>
          <w:rFonts w:ascii="Times New Roman" w:hAnsi="Times New Roman"/>
          <w:sz w:val="24"/>
          <w:szCs w:val="24"/>
        </w:rPr>
        <w:t>и представителями</w:t>
      </w:r>
      <w:r w:rsidRPr="007B4EEA">
        <w:rPr>
          <w:rFonts w:ascii="Times New Roman" w:hAnsi="Times New Roman"/>
          <w:sz w:val="24"/>
          <w:szCs w:val="24"/>
        </w:rPr>
        <w:t xml:space="preserve"> Поставщика, уполномоченными на </w:t>
      </w:r>
      <w:r w:rsidR="00400039" w:rsidRPr="007B4EEA">
        <w:rPr>
          <w:rFonts w:ascii="Times New Roman" w:hAnsi="Times New Roman"/>
          <w:sz w:val="24"/>
          <w:szCs w:val="24"/>
        </w:rPr>
        <w:t>совершение указанных действий Заказчиком</w:t>
      </w:r>
      <w:r>
        <w:rPr>
          <w:rFonts w:ascii="Times New Roman" w:hAnsi="Times New Roman"/>
          <w:sz w:val="24"/>
          <w:szCs w:val="24"/>
        </w:rPr>
        <w:t xml:space="preserve"> </w:t>
      </w:r>
      <w:r w:rsidR="00400039" w:rsidRPr="007B4EEA">
        <w:rPr>
          <w:rFonts w:ascii="Times New Roman" w:hAnsi="Times New Roman"/>
          <w:sz w:val="24"/>
          <w:szCs w:val="24"/>
        </w:rPr>
        <w:t>и Поставщиком соответственно</w:t>
      </w:r>
      <w:r w:rsidRPr="007B4EEA">
        <w:rPr>
          <w:rFonts w:ascii="Times New Roman" w:hAnsi="Times New Roman"/>
          <w:sz w:val="24"/>
          <w:szCs w:val="24"/>
        </w:rPr>
        <w:t xml:space="preserve">, </w:t>
      </w:r>
      <w:r w:rsidR="00400039" w:rsidRPr="007B4EEA">
        <w:rPr>
          <w:rFonts w:ascii="Times New Roman" w:hAnsi="Times New Roman"/>
          <w:sz w:val="24"/>
          <w:szCs w:val="24"/>
        </w:rPr>
        <w:t>на складе Заказчика</w:t>
      </w:r>
      <w:r w:rsidRPr="007B4EEA">
        <w:rPr>
          <w:rFonts w:ascii="Times New Roman" w:hAnsi="Times New Roman"/>
          <w:sz w:val="24"/>
          <w:szCs w:val="24"/>
        </w:rPr>
        <w:t xml:space="preserve">.                                                          </w:t>
      </w:r>
    </w:p>
    <w:p w14:paraId="18397C2E" w14:textId="1F44786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sidR="00400039">
        <w:rPr>
          <w:rFonts w:ascii="Times New Roman" w:hAnsi="Times New Roman"/>
          <w:sz w:val="24"/>
          <w:szCs w:val="24"/>
        </w:rPr>
        <w:t>поставке Транспортного</w:t>
      </w:r>
      <w:r w:rsidR="00400039" w:rsidRPr="007B4EEA">
        <w:rPr>
          <w:rFonts w:ascii="Times New Roman" w:hAnsi="Times New Roman"/>
          <w:sz w:val="24"/>
          <w:szCs w:val="24"/>
        </w:rPr>
        <w:t xml:space="preserve"> средства </w:t>
      </w:r>
      <w:r w:rsidR="00400039">
        <w:rPr>
          <w:rFonts w:ascii="Times New Roman" w:hAnsi="Times New Roman"/>
          <w:sz w:val="24"/>
          <w:szCs w:val="24"/>
        </w:rPr>
        <w:t>Поставщик</w:t>
      </w:r>
      <w:r w:rsidRPr="007B4EEA">
        <w:rPr>
          <w:rFonts w:ascii="Times New Roman" w:hAnsi="Times New Roman"/>
          <w:sz w:val="24"/>
          <w:szCs w:val="24"/>
        </w:rPr>
        <w:t xml:space="preserve"> передает Заказчику</w:t>
      </w:r>
      <w:r>
        <w:rPr>
          <w:rFonts w:ascii="Times New Roman" w:hAnsi="Times New Roman"/>
          <w:sz w:val="24"/>
          <w:szCs w:val="24"/>
        </w:rPr>
        <w:t xml:space="preserve"> </w:t>
      </w:r>
      <w:r w:rsidRPr="007B4EEA">
        <w:rPr>
          <w:rFonts w:ascii="Times New Roman" w:hAnsi="Times New Roman"/>
          <w:sz w:val="24"/>
          <w:szCs w:val="24"/>
        </w:rPr>
        <w:t>товарную накладную</w:t>
      </w:r>
      <w:r>
        <w:rPr>
          <w:rFonts w:ascii="Times New Roman" w:hAnsi="Times New Roman"/>
          <w:sz w:val="24"/>
          <w:szCs w:val="24"/>
        </w:rPr>
        <w:t xml:space="preserve">, </w:t>
      </w:r>
      <w:r w:rsidRPr="007B4EEA">
        <w:rPr>
          <w:rFonts w:ascii="Times New Roman" w:hAnsi="Times New Roman"/>
          <w:sz w:val="24"/>
          <w:szCs w:val="24"/>
        </w:rPr>
        <w:t>счет-</w:t>
      </w:r>
      <w:proofErr w:type="gramStart"/>
      <w:r w:rsidRPr="007B4EEA">
        <w:rPr>
          <w:rFonts w:ascii="Times New Roman" w:hAnsi="Times New Roman"/>
          <w:sz w:val="24"/>
          <w:szCs w:val="24"/>
        </w:rPr>
        <w:t>фактуру  (</w:t>
      </w:r>
      <w:proofErr w:type="gramEnd"/>
      <w:r w:rsidRPr="007B4EEA">
        <w:rPr>
          <w:rFonts w:ascii="Times New Roman" w:hAnsi="Times New Roman"/>
          <w:sz w:val="24"/>
          <w:szCs w:val="24"/>
        </w:rPr>
        <w:t>счет)  на транспортное средство</w:t>
      </w:r>
      <w:r>
        <w:rPr>
          <w:rFonts w:ascii="Times New Roman" w:hAnsi="Times New Roman"/>
          <w:sz w:val="24"/>
          <w:szCs w:val="24"/>
        </w:rPr>
        <w:t xml:space="preserve"> и паспорт Транспортного средства.</w:t>
      </w:r>
    </w:p>
    <w:p w14:paraId="705D9C8B" w14:textId="2FC19EFE" w:rsidR="0095169A" w:rsidRPr="007B4EEA" w:rsidRDefault="00400039"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Заказчик возвращает подписанную со своей стороны товарную</w:t>
      </w:r>
      <w:r w:rsidR="0095169A" w:rsidRPr="007B4EEA">
        <w:rPr>
          <w:rFonts w:ascii="Times New Roman" w:hAnsi="Times New Roman"/>
          <w:sz w:val="24"/>
          <w:szCs w:val="24"/>
        </w:rPr>
        <w:t xml:space="preserve"> </w:t>
      </w:r>
      <w:r w:rsidRPr="007B4EEA">
        <w:rPr>
          <w:rFonts w:ascii="Times New Roman" w:hAnsi="Times New Roman"/>
          <w:sz w:val="24"/>
          <w:szCs w:val="24"/>
        </w:rPr>
        <w:t>накладную в срок</w:t>
      </w:r>
      <w:r w:rsidR="0095169A" w:rsidRPr="007B4EEA">
        <w:rPr>
          <w:rFonts w:ascii="Times New Roman" w:hAnsi="Times New Roman"/>
          <w:sz w:val="24"/>
          <w:szCs w:val="24"/>
        </w:rPr>
        <w:t xml:space="preserve"> не позднее 5 (</w:t>
      </w:r>
      <w:r w:rsidRPr="007B4EEA">
        <w:rPr>
          <w:rFonts w:ascii="Times New Roman" w:hAnsi="Times New Roman"/>
          <w:sz w:val="24"/>
          <w:szCs w:val="24"/>
        </w:rPr>
        <w:t>пяти)</w:t>
      </w:r>
      <w:r>
        <w:rPr>
          <w:rFonts w:ascii="Times New Roman" w:hAnsi="Times New Roman"/>
          <w:sz w:val="24"/>
          <w:szCs w:val="24"/>
        </w:rPr>
        <w:t xml:space="preserve"> рабочих</w:t>
      </w:r>
      <w:r w:rsidR="0095169A">
        <w:rPr>
          <w:rFonts w:ascii="Times New Roman" w:hAnsi="Times New Roman"/>
          <w:sz w:val="24"/>
          <w:szCs w:val="24"/>
        </w:rPr>
        <w:t xml:space="preserve"> дней с </w:t>
      </w:r>
      <w:r>
        <w:rPr>
          <w:rFonts w:ascii="Times New Roman" w:hAnsi="Times New Roman"/>
          <w:sz w:val="24"/>
          <w:szCs w:val="24"/>
        </w:rPr>
        <w:t>даты приемки</w:t>
      </w:r>
      <w:r w:rsidR="0095169A">
        <w:rPr>
          <w:rFonts w:ascii="Times New Roman" w:hAnsi="Times New Roman"/>
          <w:sz w:val="24"/>
          <w:szCs w:val="24"/>
        </w:rPr>
        <w:t xml:space="preserve"> </w:t>
      </w:r>
      <w:r>
        <w:rPr>
          <w:rFonts w:ascii="Times New Roman" w:hAnsi="Times New Roman"/>
          <w:sz w:val="24"/>
          <w:szCs w:val="24"/>
        </w:rPr>
        <w:t>Т</w:t>
      </w:r>
      <w:r w:rsidRPr="007B4EEA">
        <w:rPr>
          <w:rFonts w:ascii="Times New Roman" w:hAnsi="Times New Roman"/>
          <w:sz w:val="24"/>
          <w:szCs w:val="24"/>
        </w:rPr>
        <w:t>ранспортного средства</w:t>
      </w:r>
      <w:r w:rsidR="0095169A" w:rsidRPr="007B4EEA">
        <w:rPr>
          <w:rFonts w:ascii="Times New Roman" w:hAnsi="Times New Roman"/>
          <w:sz w:val="24"/>
          <w:szCs w:val="24"/>
        </w:rPr>
        <w:t>.</w:t>
      </w:r>
    </w:p>
    <w:p w14:paraId="524B644D"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5.5.</w:t>
      </w:r>
      <w:r w:rsidRPr="007B4EEA">
        <w:rPr>
          <w:rFonts w:ascii="Times New Roman" w:hAnsi="Times New Roman"/>
          <w:sz w:val="24"/>
          <w:szCs w:val="24"/>
        </w:rPr>
        <w:tab/>
        <w:t xml:space="preserve"> При при</w:t>
      </w:r>
      <w:r>
        <w:rPr>
          <w:rFonts w:ascii="Times New Roman" w:hAnsi="Times New Roman"/>
          <w:sz w:val="24"/>
          <w:szCs w:val="24"/>
        </w:rPr>
        <w:t>емке Т</w:t>
      </w:r>
      <w:r w:rsidRPr="007B4EEA">
        <w:rPr>
          <w:rFonts w:ascii="Times New Roman" w:hAnsi="Times New Roman"/>
          <w:sz w:val="24"/>
          <w:szCs w:val="24"/>
        </w:rPr>
        <w:t>ранспортного  средства по качеству</w:t>
      </w:r>
      <w:r>
        <w:rPr>
          <w:rFonts w:ascii="Times New Roman" w:hAnsi="Times New Roman"/>
          <w:sz w:val="24"/>
          <w:szCs w:val="24"/>
        </w:rPr>
        <w:t xml:space="preserve"> и</w:t>
      </w:r>
      <w:r w:rsidRPr="007B4EEA">
        <w:rPr>
          <w:rFonts w:ascii="Times New Roman" w:hAnsi="Times New Roman"/>
          <w:sz w:val="24"/>
          <w:szCs w:val="24"/>
        </w:rPr>
        <w:t xml:space="preserve"> комплектации  Заказчик  п</w:t>
      </w:r>
      <w:r>
        <w:rPr>
          <w:rFonts w:ascii="Times New Roman" w:hAnsi="Times New Roman"/>
          <w:sz w:val="24"/>
          <w:szCs w:val="24"/>
        </w:rPr>
        <w:t>роверяет соответствие качества Т</w:t>
      </w:r>
      <w:r w:rsidRPr="007B4EEA">
        <w:rPr>
          <w:rFonts w:ascii="Times New Roman" w:hAnsi="Times New Roman"/>
          <w:sz w:val="24"/>
          <w:szCs w:val="24"/>
        </w:rPr>
        <w:t>ранспортного  средства требованиям, установленным пункт</w:t>
      </w:r>
      <w:r>
        <w:rPr>
          <w:rFonts w:ascii="Times New Roman" w:hAnsi="Times New Roman"/>
          <w:sz w:val="24"/>
          <w:szCs w:val="24"/>
        </w:rPr>
        <w:t>ами</w:t>
      </w:r>
      <w:r w:rsidRPr="007B4EEA">
        <w:rPr>
          <w:rFonts w:ascii="Times New Roman" w:hAnsi="Times New Roman"/>
          <w:sz w:val="24"/>
          <w:szCs w:val="24"/>
        </w:rPr>
        <w:t xml:space="preserve"> 5.1</w:t>
      </w:r>
      <w:r>
        <w:rPr>
          <w:rFonts w:ascii="Times New Roman" w:hAnsi="Times New Roman"/>
          <w:sz w:val="24"/>
          <w:szCs w:val="24"/>
        </w:rPr>
        <w:t xml:space="preserve"> и 5.2 настоящего  Д</w:t>
      </w:r>
      <w:r w:rsidRPr="007B4EEA">
        <w:rPr>
          <w:rFonts w:ascii="Times New Roman" w:hAnsi="Times New Roman"/>
          <w:sz w:val="24"/>
          <w:szCs w:val="24"/>
        </w:rPr>
        <w:t>оговора, обяза</w:t>
      </w:r>
      <w:r>
        <w:rPr>
          <w:rFonts w:ascii="Times New Roman" w:hAnsi="Times New Roman"/>
          <w:sz w:val="24"/>
          <w:szCs w:val="24"/>
        </w:rPr>
        <w:t>тельным требованиям к качеству Т</w:t>
      </w:r>
      <w:r w:rsidRPr="007B4EEA">
        <w:rPr>
          <w:rFonts w:ascii="Times New Roman" w:hAnsi="Times New Roman"/>
          <w:sz w:val="24"/>
          <w:szCs w:val="24"/>
        </w:rPr>
        <w:t>ранспортного  средства, установленным законодательством Российской Федерации,  соответст</w:t>
      </w:r>
      <w:r>
        <w:rPr>
          <w:rFonts w:ascii="Times New Roman" w:hAnsi="Times New Roman"/>
          <w:sz w:val="24"/>
          <w:szCs w:val="24"/>
        </w:rPr>
        <w:t>вие комплектации поставляемого Т</w:t>
      </w:r>
      <w:r w:rsidRPr="007B4EEA">
        <w:rPr>
          <w:rFonts w:ascii="Times New Roman" w:hAnsi="Times New Roman"/>
          <w:sz w:val="24"/>
          <w:szCs w:val="24"/>
        </w:rPr>
        <w:t>ранспортного  средства сведениям, указанным в специфи</w:t>
      </w:r>
      <w:r>
        <w:rPr>
          <w:rFonts w:ascii="Times New Roman" w:hAnsi="Times New Roman"/>
          <w:sz w:val="24"/>
          <w:szCs w:val="24"/>
        </w:rPr>
        <w:t>кации, надлежащий товарный вид Т</w:t>
      </w:r>
      <w:r w:rsidRPr="007B4EEA">
        <w:rPr>
          <w:rFonts w:ascii="Times New Roman" w:hAnsi="Times New Roman"/>
          <w:sz w:val="24"/>
          <w:szCs w:val="24"/>
        </w:rPr>
        <w:t xml:space="preserve">ранспортного  средства, наличие документов, подтверждающих качественные  характеристики,  комплектацию. </w:t>
      </w:r>
    </w:p>
    <w:p w14:paraId="3153B5B7" w14:textId="71BAA636"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5.6.</w:t>
      </w:r>
      <w:r w:rsidRPr="007B4EEA">
        <w:rPr>
          <w:rFonts w:ascii="Times New Roman" w:hAnsi="Times New Roman"/>
          <w:sz w:val="24"/>
          <w:szCs w:val="24"/>
        </w:rPr>
        <w:tab/>
        <w:t xml:space="preserve"> В случае выявл</w:t>
      </w:r>
      <w:r>
        <w:rPr>
          <w:rFonts w:ascii="Times New Roman" w:hAnsi="Times New Roman"/>
          <w:sz w:val="24"/>
          <w:szCs w:val="24"/>
        </w:rPr>
        <w:t xml:space="preserve">ения Заказчиком факта поставки </w:t>
      </w:r>
      <w:r w:rsidR="00EA40FB">
        <w:rPr>
          <w:rFonts w:ascii="Times New Roman" w:hAnsi="Times New Roman"/>
          <w:sz w:val="24"/>
          <w:szCs w:val="24"/>
        </w:rPr>
        <w:t>Т</w:t>
      </w:r>
      <w:r w:rsidR="00EA40FB" w:rsidRPr="007B4EEA">
        <w:rPr>
          <w:rFonts w:ascii="Times New Roman" w:hAnsi="Times New Roman"/>
          <w:sz w:val="24"/>
          <w:szCs w:val="24"/>
        </w:rPr>
        <w:t xml:space="preserve">ранспортного </w:t>
      </w:r>
      <w:proofErr w:type="gramStart"/>
      <w:r w:rsidR="00EA40FB" w:rsidRPr="007B4EEA">
        <w:rPr>
          <w:rFonts w:ascii="Times New Roman" w:hAnsi="Times New Roman"/>
          <w:sz w:val="24"/>
          <w:szCs w:val="24"/>
        </w:rPr>
        <w:t xml:space="preserve">средства,  </w:t>
      </w:r>
      <w:r w:rsidRPr="007B4EEA">
        <w:rPr>
          <w:rFonts w:ascii="Times New Roman" w:hAnsi="Times New Roman"/>
          <w:sz w:val="24"/>
          <w:szCs w:val="24"/>
        </w:rPr>
        <w:t xml:space="preserve"> </w:t>
      </w:r>
      <w:proofErr w:type="gramEnd"/>
      <w:r w:rsidRPr="007B4EEA">
        <w:rPr>
          <w:rFonts w:ascii="Times New Roman" w:hAnsi="Times New Roman"/>
          <w:sz w:val="24"/>
          <w:szCs w:val="24"/>
        </w:rPr>
        <w:t xml:space="preserve">                                 не соответствующего полностью или в части требованиям к автомобилю о качестве</w:t>
      </w:r>
      <w:r>
        <w:rPr>
          <w:rFonts w:ascii="Times New Roman" w:hAnsi="Times New Roman"/>
          <w:sz w:val="24"/>
          <w:szCs w:val="24"/>
        </w:rPr>
        <w:t xml:space="preserve"> и </w:t>
      </w:r>
      <w:r w:rsidRPr="007B4EEA">
        <w:rPr>
          <w:rFonts w:ascii="Times New Roman" w:hAnsi="Times New Roman"/>
          <w:sz w:val="24"/>
          <w:szCs w:val="24"/>
        </w:rPr>
        <w:t>комплектации, установленным пунктами 5.1</w:t>
      </w:r>
      <w:r>
        <w:rPr>
          <w:rFonts w:ascii="Times New Roman" w:hAnsi="Times New Roman"/>
          <w:sz w:val="24"/>
          <w:szCs w:val="24"/>
        </w:rPr>
        <w:t xml:space="preserve"> и 5.2 настоящего Д</w:t>
      </w:r>
      <w:r w:rsidRPr="007B4EEA">
        <w:rPr>
          <w:rFonts w:ascii="Times New Roman" w:hAnsi="Times New Roman"/>
          <w:sz w:val="24"/>
          <w:szCs w:val="24"/>
        </w:rPr>
        <w:t>оговора, а так</w:t>
      </w:r>
      <w:r>
        <w:rPr>
          <w:rFonts w:ascii="Times New Roman" w:hAnsi="Times New Roman"/>
          <w:sz w:val="24"/>
          <w:szCs w:val="24"/>
        </w:rPr>
        <w:t>же Приложению № 1 к настоящему Д</w:t>
      </w:r>
      <w:r w:rsidRPr="007B4EEA">
        <w:rPr>
          <w:rFonts w:ascii="Times New Roman" w:hAnsi="Times New Roman"/>
          <w:sz w:val="24"/>
          <w:szCs w:val="24"/>
        </w:rPr>
        <w:t>оговору</w:t>
      </w:r>
      <w:r>
        <w:rPr>
          <w:rFonts w:ascii="Times New Roman" w:hAnsi="Times New Roman"/>
          <w:sz w:val="24"/>
          <w:szCs w:val="24"/>
        </w:rPr>
        <w:t>,</w:t>
      </w:r>
      <w:r w:rsidRPr="007B4EEA">
        <w:rPr>
          <w:rFonts w:ascii="Times New Roman" w:hAnsi="Times New Roman"/>
          <w:sz w:val="24"/>
          <w:szCs w:val="24"/>
        </w:rPr>
        <w:t xml:space="preserve"> об этом делается соответствующая отметка в товарной накладной.</w:t>
      </w:r>
    </w:p>
    <w:p w14:paraId="736EFBDA" w14:textId="0F31017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5.7.</w:t>
      </w:r>
      <w:r w:rsidRPr="007B4EEA">
        <w:rPr>
          <w:rFonts w:ascii="Times New Roman" w:hAnsi="Times New Roman"/>
          <w:sz w:val="24"/>
          <w:szCs w:val="24"/>
        </w:rPr>
        <w:tab/>
        <w:t xml:space="preserve"> Обязатель</w:t>
      </w:r>
      <w:r>
        <w:rPr>
          <w:rFonts w:ascii="Times New Roman" w:hAnsi="Times New Roman"/>
          <w:sz w:val="24"/>
          <w:szCs w:val="24"/>
        </w:rPr>
        <w:t xml:space="preserve">ства </w:t>
      </w:r>
      <w:r w:rsidR="00EA40FB">
        <w:rPr>
          <w:rFonts w:ascii="Times New Roman" w:hAnsi="Times New Roman"/>
          <w:sz w:val="24"/>
          <w:szCs w:val="24"/>
        </w:rPr>
        <w:t>Поставщика по</w:t>
      </w:r>
      <w:r>
        <w:rPr>
          <w:rFonts w:ascii="Times New Roman" w:hAnsi="Times New Roman"/>
          <w:sz w:val="24"/>
          <w:szCs w:val="24"/>
        </w:rPr>
        <w:t xml:space="preserve"> настоящему Д</w:t>
      </w:r>
      <w:r w:rsidRPr="007B4EEA">
        <w:rPr>
          <w:rFonts w:ascii="Times New Roman" w:hAnsi="Times New Roman"/>
          <w:sz w:val="24"/>
          <w:szCs w:val="24"/>
        </w:rPr>
        <w:t>оговору считаются ис</w:t>
      </w:r>
      <w:r>
        <w:rPr>
          <w:rFonts w:ascii="Times New Roman" w:hAnsi="Times New Roman"/>
          <w:sz w:val="24"/>
          <w:szCs w:val="24"/>
        </w:rPr>
        <w:t>полненными надлежащим образом (Т</w:t>
      </w:r>
      <w:r w:rsidRPr="007B4EEA">
        <w:rPr>
          <w:rFonts w:ascii="Times New Roman" w:hAnsi="Times New Roman"/>
          <w:sz w:val="24"/>
          <w:szCs w:val="24"/>
        </w:rPr>
        <w:t>ранспортное средство считается поставленным и при</w:t>
      </w:r>
      <w:r>
        <w:rPr>
          <w:rFonts w:ascii="Times New Roman" w:hAnsi="Times New Roman"/>
          <w:sz w:val="24"/>
          <w:szCs w:val="24"/>
        </w:rPr>
        <w:t xml:space="preserve">нятым) при </w:t>
      </w:r>
      <w:r w:rsidR="00EA40FB">
        <w:rPr>
          <w:rFonts w:ascii="Times New Roman" w:hAnsi="Times New Roman"/>
          <w:sz w:val="24"/>
          <w:szCs w:val="24"/>
        </w:rPr>
        <w:t>передаче Заказчику Т</w:t>
      </w:r>
      <w:r w:rsidR="00EA40FB" w:rsidRPr="007B4EEA">
        <w:rPr>
          <w:rFonts w:ascii="Times New Roman" w:hAnsi="Times New Roman"/>
          <w:sz w:val="24"/>
          <w:szCs w:val="24"/>
        </w:rPr>
        <w:t>ранспортного средства,</w:t>
      </w:r>
      <w:r w:rsidRPr="007B4EEA">
        <w:rPr>
          <w:rFonts w:ascii="Times New Roman" w:hAnsi="Times New Roman"/>
          <w:sz w:val="24"/>
          <w:szCs w:val="24"/>
        </w:rPr>
        <w:t xml:space="preserve"> полностью соответствующего по качеству</w:t>
      </w:r>
      <w:r>
        <w:rPr>
          <w:rFonts w:ascii="Times New Roman" w:hAnsi="Times New Roman"/>
          <w:sz w:val="24"/>
          <w:szCs w:val="24"/>
        </w:rPr>
        <w:t xml:space="preserve"> и</w:t>
      </w:r>
      <w:r w:rsidRPr="007B4EEA">
        <w:rPr>
          <w:rFonts w:ascii="Times New Roman" w:hAnsi="Times New Roman"/>
          <w:sz w:val="24"/>
          <w:szCs w:val="24"/>
        </w:rPr>
        <w:t xml:space="preserve"> комплектации требованиям, установленным пунктами 5.1</w:t>
      </w:r>
      <w:r>
        <w:rPr>
          <w:rFonts w:ascii="Times New Roman" w:hAnsi="Times New Roman"/>
          <w:sz w:val="24"/>
          <w:szCs w:val="24"/>
        </w:rPr>
        <w:t xml:space="preserve"> и 5.2 настоящего Д</w:t>
      </w:r>
      <w:r w:rsidRPr="007B4EEA">
        <w:rPr>
          <w:rFonts w:ascii="Times New Roman" w:hAnsi="Times New Roman"/>
          <w:sz w:val="24"/>
          <w:szCs w:val="24"/>
        </w:rPr>
        <w:t>оговора, а так</w:t>
      </w:r>
      <w:r>
        <w:rPr>
          <w:rFonts w:ascii="Times New Roman" w:hAnsi="Times New Roman"/>
          <w:sz w:val="24"/>
          <w:szCs w:val="24"/>
        </w:rPr>
        <w:t>же Приложению № 1 к настоящему Д</w:t>
      </w:r>
      <w:r w:rsidRPr="007B4EEA">
        <w:rPr>
          <w:rFonts w:ascii="Times New Roman" w:hAnsi="Times New Roman"/>
          <w:sz w:val="24"/>
          <w:szCs w:val="24"/>
        </w:rPr>
        <w:t xml:space="preserve">оговору. </w:t>
      </w:r>
    </w:p>
    <w:p w14:paraId="03C0DA40" w14:textId="7733C9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5.8.</w:t>
      </w:r>
      <w:r w:rsidRPr="007B4EEA">
        <w:rPr>
          <w:rFonts w:ascii="Times New Roman" w:hAnsi="Times New Roman"/>
          <w:sz w:val="24"/>
          <w:szCs w:val="24"/>
        </w:rPr>
        <w:tab/>
      </w:r>
      <w:r>
        <w:rPr>
          <w:rFonts w:ascii="Times New Roman" w:hAnsi="Times New Roman"/>
          <w:sz w:val="24"/>
          <w:szCs w:val="24"/>
        </w:rPr>
        <w:t xml:space="preserve">При отказе </w:t>
      </w:r>
      <w:r w:rsidRPr="007B4EEA">
        <w:rPr>
          <w:rFonts w:ascii="Times New Roman" w:hAnsi="Times New Roman"/>
          <w:sz w:val="24"/>
          <w:szCs w:val="24"/>
        </w:rPr>
        <w:t>Заказчик</w:t>
      </w:r>
      <w:r>
        <w:rPr>
          <w:rFonts w:ascii="Times New Roman" w:hAnsi="Times New Roman"/>
          <w:sz w:val="24"/>
          <w:szCs w:val="24"/>
        </w:rPr>
        <w:t xml:space="preserve">а от приемки </w:t>
      </w:r>
      <w:r w:rsidR="00EA40FB">
        <w:rPr>
          <w:rFonts w:ascii="Times New Roman" w:hAnsi="Times New Roman"/>
          <w:sz w:val="24"/>
          <w:szCs w:val="24"/>
        </w:rPr>
        <w:t>Т</w:t>
      </w:r>
      <w:r w:rsidR="00EA40FB" w:rsidRPr="007B4EEA">
        <w:rPr>
          <w:rFonts w:ascii="Times New Roman" w:hAnsi="Times New Roman"/>
          <w:sz w:val="24"/>
          <w:szCs w:val="24"/>
        </w:rPr>
        <w:t>ранспортно</w:t>
      </w:r>
      <w:r w:rsidR="00EA40FB">
        <w:rPr>
          <w:rFonts w:ascii="Times New Roman" w:hAnsi="Times New Roman"/>
          <w:sz w:val="24"/>
          <w:szCs w:val="24"/>
        </w:rPr>
        <w:t>го средства</w:t>
      </w:r>
      <w:r>
        <w:rPr>
          <w:rFonts w:ascii="Times New Roman" w:hAnsi="Times New Roman"/>
          <w:sz w:val="24"/>
          <w:szCs w:val="24"/>
        </w:rPr>
        <w:t xml:space="preserve"> в случае поставки </w:t>
      </w:r>
      <w:r w:rsidR="00EA40FB">
        <w:rPr>
          <w:rFonts w:ascii="Times New Roman" w:hAnsi="Times New Roman"/>
          <w:sz w:val="24"/>
          <w:szCs w:val="24"/>
        </w:rPr>
        <w:t>Т</w:t>
      </w:r>
      <w:r w:rsidR="00EA40FB" w:rsidRPr="007B4EEA">
        <w:rPr>
          <w:rFonts w:ascii="Times New Roman" w:hAnsi="Times New Roman"/>
          <w:sz w:val="24"/>
          <w:szCs w:val="24"/>
        </w:rPr>
        <w:t>ранспортного средства</w:t>
      </w:r>
      <w:r w:rsidRPr="007B4EEA">
        <w:rPr>
          <w:rFonts w:ascii="Times New Roman" w:hAnsi="Times New Roman"/>
          <w:sz w:val="24"/>
          <w:szCs w:val="24"/>
        </w:rPr>
        <w:t>, не соответствующего требованиям качества</w:t>
      </w:r>
      <w:r>
        <w:rPr>
          <w:rFonts w:ascii="Times New Roman" w:hAnsi="Times New Roman"/>
          <w:sz w:val="24"/>
          <w:szCs w:val="24"/>
        </w:rPr>
        <w:t xml:space="preserve"> и</w:t>
      </w:r>
      <w:r w:rsidRPr="007B4EEA">
        <w:rPr>
          <w:rFonts w:ascii="Times New Roman" w:hAnsi="Times New Roman"/>
          <w:sz w:val="24"/>
          <w:szCs w:val="24"/>
        </w:rPr>
        <w:t xml:space="preserve"> комплектации, установленным пунктами 5.1</w:t>
      </w:r>
      <w:r>
        <w:rPr>
          <w:rFonts w:ascii="Times New Roman" w:hAnsi="Times New Roman"/>
          <w:sz w:val="24"/>
          <w:szCs w:val="24"/>
        </w:rPr>
        <w:t xml:space="preserve"> и 5.2 </w:t>
      </w:r>
      <w:r w:rsidR="00EA40FB">
        <w:rPr>
          <w:rFonts w:ascii="Times New Roman" w:hAnsi="Times New Roman"/>
          <w:sz w:val="24"/>
          <w:szCs w:val="24"/>
        </w:rPr>
        <w:t>настоящего Договора</w:t>
      </w:r>
      <w:r w:rsidRPr="007B4EEA">
        <w:rPr>
          <w:rFonts w:ascii="Times New Roman" w:hAnsi="Times New Roman"/>
          <w:sz w:val="24"/>
          <w:szCs w:val="24"/>
        </w:rPr>
        <w:t>, а так</w:t>
      </w:r>
      <w:r>
        <w:rPr>
          <w:rFonts w:ascii="Times New Roman" w:hAnsi="Times New Roman"/>
          <w:sz w:val="24"/>
          <w:szCs w:val="24"/>
        </w:rPr>
        <w:t>же Приложению № 1 к настоящему Д</w:t>
      </w:r>
      <w:r w:rsidRPr="007B4EEA">
        <w:rPr>
          <w:rFonts w:ascii="Times New Roman" w:hAnsi="Times New Roman"/>
          <w:sz w:val="24"/>
          <w:szCs w:val="24"/>
        </w:rPr>
        <w:t>оговору</w:t>
      </w:r>
      <w:r>
        <w:rPr>
          <w:rFonts w:ascii="Times New Roman" w:hAnsi="Times New Roman"/>
          <w:sz w:val="24"/>
          <w:szCs w:val="24"/>
        </w:rPr>
        <w:t>,</w:t>
      </w:r>
      <w:r w:rsidRPr="007B4EEA">
        <w:rPr>
          <w:rFonts w:ascii="Times New Roman" w:hAnsi="Times New Roman"/>
          <w:sz w:val="24"/>
          <w:szCs w:val="24"/>
        </w:rPr>
        <w:t xml:space="preserve"> об этом делается соответствующая отм</w:t>
      </w:r>
      <w:r>
        <w:rPr>
          <w:rFonts w:ascii="Times New Roman" w:hAnsi="Times New Roman"/>
          <w:sz w:val="24"/>
          <w:szCs w:val="24"/>
        </w:rPr>
        <w:t xml:space="preserve">етка в товарной накладной. </w:t>
      </w:r>
      <w:r w:rsidR="00EA40FB">
        <w:rPr>
          <w:rFonts w:ascii="Times New Roman" w:hAnsi="Times New Roman"/>
          <w:sz w:val="24"/>
          <w:szCs w:val="24"/>
        </w:rPr>
        <w:t>Такое</w:t>
      </w:r>
      <w:r w:rsidR="00EA40FB" w:rsidRPr="007B4EEA">
        <w:rPr>
          <w:rFonts w:ascii="Times New Roman" w:hAnsi="Times New Roman"/>
          <w:sz w:val="24"/>
          <w:szCs w:val="24"/>
        </w:rPr>
        <w:t xml:space="preserve"> транспортное</w:t>
      </w:r>
      <w:r w:rsidRPr="007B4EEA">
        <w:rPr>
          <w:rFonts w:ascii="Times New Roman" w:hAnsi="Times New Roman"/>
          <w:sz w:val="24"/>
          <w:szCs w:val="24"/>
        </w:rPr>
        <w:t xml:space="preserve"> </w:t>
      </w:r>
      <w:r w:rsidR="00EA40FB" w:rsidRPr="007B4EEA">
        <w:rPr>
          <w:rFonts w:ascii="Times New Roman" w:hAnsi="Times New Roman"/>
          <w:sz w:val="24"/>
          <w:szCs w:val="24"/>
        </w:rPr>
        <w:t>средство считается не поставленным</w:t>
      </w:r>
      <w:r w:rsidRPr="007B4EEA">
        <w:rPr>
          <w:rFonts w:ascii="Times New Roman" w:hAnsi="Times New Roman"/>
          <w:sz w:val="24"/>
          <w:szCs w:val="24"/>
        </w:rPr>
        <w:t>.</w:t>
      </w:r>
    </w:p>
    <w:p w14:paraId="18818D10" w14:textId="5CF4B6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5.9. Погрузочно-</w:t>
      </w:r>
      <w:r w:rsidR="00EA40FB" w:rsidRPr="007B4EEA">
        <w:rPr>
          <w:rFonts w:ascii="Times New Roman" w:hAnsi="Times New Roman"/>
          <w:sz w:val="24"/>
          <w:szCs w:val="24"/>
        </w:rPr>
        <w:t>разгрузочные работы осуществляются силами и за счёт средств Поставщика</w:t>
      </w:r>
      <w:r w:rsidRPr="007B4EEA">
        <w:rPr>
          <w:rFonts w:ascii="Times New Roman" w:hAnsi="Times New Roman"/>
          <w:sz w:val="24"/>
          <w:szCs w:val="24"/>
        </w:rPr>
        <w:t>.</w:t>
      </w:r>
    </w:p>
    <w:p w14:paraId="3D0D610D" w14:textId="77777777" w:rsidR="0095169A" w:rsidRDefault="0095169A" w:rsidP="0095169A">
      <w:pPr>
        <w:widowControl w:val="0"/>
        <w:tabs>
          <w:tab w:val="left" w:pos="709"/>
        </w:tabs>
        <w:spacing w:after="0" w:line="240" w:lineRule="auto"/>
        <w:ind w:firstLine="709"/>
        <w:jc w:val="center"/>
        <w:rPr>
          <w:rFonts w:ascii="Times New Roman" w:hAnsi="Times New Roman"/>
          <w:b/>
          <w:sz w:val="24"/>
          <w:szCs w:val="24"/>
        </w:rPr>
      </w:pPr>
    </w:p>
    <w:p w14:paraId="4550F914" w14:textId="459FC323" w:rsidR="0095169A" w:rsidRPr="00A75F3B" w:rsidRDefault="0095169A" w:rsidP="00A75F3B">
      <w:pPr>
        <w:pStyle w:val="a6"/>
        <w:widowControl w:val="0"/>
        <w:numPr>
          <w:ilvl w:val="0"/>
          <w:numId w:val="13"/>
        </w:numPr>
        <w:tabs>
          <w:tab w:val="left" w:pos="709"/>
        </w:tabs>
        <w:spacing w:after="0" w:line="240" w:lineRule="auto"/>
        <w:jc w:val="center"/>
        <w:rPr>
          <w:rFonts w:ascii="Times New Roman" w:hAnsi="Times New Roman"/>
          <w:b/>
          <w:sz w:val="24"/>
          <w:szCs w:val="24"/>
        </w:rPr>
      </w:pPr>
      <w:r w:rsidRPr="00A75F3B">
        <w:rPr>
          <w:rFonts w:ascii="Times New Roman" w:hAnsi="Times New Roman"/>
          <w:b/>
          <w:sz w:val="24"/>
          <w:szCs w:val="24"/>
        </w:rPr>
        <w:t>Ответственность Сторон</w:t>
      </w:r>
    </w:p>
    <w:p w14:paraId="4E70476F" w14:textId="77777777" w:rsidR="0095169A" w:rsidRPr="002F5B2E" w:rsidRDefault="0095169A" w:rsidP="00480B88">
      <w:pPr>
        <w:numPr>
          <w:ilvl w:val="1"/>
          <w:numId w:val="13"/>
        </w:numPr>
        <w:tabs>
          <w:tab w:val="left" w:pos="755"/>
          <w:tab w:val="left" w:pos="1418"/>
          <w:tab w:val="left" w:pos="1560"/>
        </w:tabs>
        <w:suppressAutoHyphens/>
        <w:spacing w:after="0" w:line="240" w:lineRule="auto"/>
        <w:ind w:left="0" w:firstLine="709"/>
        <w:jc w:val="both"/>
        <w:rPr>
          <w:rFonts w:ascii="Times New Roman" w:hAnsi="Times New Roman"/>
          <w:sz w:val="24"/>
          <w:szCs w:val="24"/>
          <w:lang w:eastAsia="zh-CN"/>
        </w:rPr>
      </w:pPr>
      <w:r w:rsidRPr="002F5B2E">
        <w:rPr>
          <w:rFonts w:ascii="Times New Roman" w:hAnsi="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14:paraId="44715EFE" w14:textId="46E2884C" w:rsidR="0095169A" w:rsidRPr="002F5B2E" w:rsidRDefault="0095169A" w:rsidP="00480B88">
      <w:pPr>
        <w:numPr>
          <w:ilvl w:val="1"/>
          <w:numId w:val="13"/>
        </w:numPr>
        <w:tabs>
          <w:tab w:val="left" w:pos="803"/>
          <w:tab w:val="left" w:pos="1418"/>
          <w:tab w:val="left" w:pos="1560"/>
        </w:tabs>
        <w:suppressAutoHyphens/>
        <w:spacing w:after="0" w:line="240" w:lineRule="auto"/>
        <w:ind w:left="0" w:firstLine="709"/>
        <w:jc w:val="both"/>
        <w:rPr>
          <w:rFonts w:ascii="Times New Roman" w:hAnsi="Times New Roman"/>
          <w:sz w:val="24"/>
          <w:szCs w:val="24"/>
          <w:lang w:eastAsia="zh-CN"/>
        </w:rPr>
      </w:pPr>
      <w:r w:rsidRPr="002F5B2E">
        <w:rPr>
          <w:rFonts w:ascii="Times New Roman" w:hAnsi="Times New Roman"/>
          <w:sz w:val="24"/>
          <w:szCs w:val="24"/>
          <w:lang w:eastAsia="zh-CN"/>
        </w:rPr>
        <w:t>За нарушение</w:t>
      </w:r>
      <w:r>
        <w:rPr>
          <w:rFonts w:ascii="Times New Roman" w:hAnsi="Times New Roman"/>
          <w:sz w:val="24"/>
          <w:szCs w:val="24"/>
          <w:lang w:eastAsia="zh-CN"/>
        </w:rPr>
        <w:t xml:space="preserve"> сроков поставки по настоящему Д</w:t>
      </w:r>
      <w:r w:rsidRPr="002F5B2E">
        <w:rPr>
          <w:rFonts w:ascii="Times New Roman" w:hAnsi="Times New Roman"/>
          <w:sz w:val="24"/>
          <w:szCs w:val="24"/>
          <w:lang w:eastAsia="zh-CN"/>
        </w:rPr>
        <w:t>оговору</w:t>
      </w:r>
      <w:r>
        <w:rPr>
          <w:rFonts w:ascii="Times New Roman" w:hAnsi="Times New Roman"/>
          <w:sz w:val="24"/>
          <w:szCs w:val="24"/>
          <w:lang w:eastAsia="zh-CN"/>
        </w:rPr>
        <w:t xml:space="preserve"> Поставщик уплачивает Заказчику неустойку в </w:t>
      </w:r>
      <w:r w:rsidR="00EA40FB">
        <w:rPr>
          <w:rFonts w:ascii="Times New Roman" w:hAnsi="Times New Roman"/>
          <w:sz w:val="24"/>
          <w:szCs w:val="24"/>
          <w:lang w:eastAsia="zh-CN"/>
        </w:rPr>
        <w:t>размере</w:t>
      </w:r>
      <w:r w:rsidR="00EA40FB" w:rsidRPr="002F5B2E">
        <w:rPr>
          <w:rFonts w:ascii="Times New Roman" w:hAnsi="Times New Roman"/>
          <w:sz w:val="24"/>
          <w:szCs w:val="24"/>
          <w:lang w:eastAsia="zh-CN"/>
        </w:rPr>
        <w:t xml:space="preserve"> 1</w:t>
      </w:r>
      <w:r>
        <w:rPr>
          <w:rFonts w:ascii="Times New Roman" w:hAnsi="Times New Roman"/>
          <w:sz w:val="24"/>
          <w:szCs w:val="24"/>
          <w:lang w:eastAsia="zh-CN"/>
        </w:rPr>
        <w:t xml:space="preserve">/365-й ключевой ставки Банка России на день просрочки за </w:t>
      </w:r>
      <w:r w:rsidR="00EA40FB">
        <w:rPr>
          <w:rFonts w:ascii="Times New Roman" w:hAnsi="Times New Roman"/>
          <w:sz w:val="24"/>
          <w:szCs w:val="24"/>
          <w:lang w:eastAsia="zh-CN"/>
        </w:rPr>
        <w:t>каждый день</w:t>
      </w:r>
      <w:r>
        <w:rPr>
          <w:rFonts w:ascii="Times New Roman" w:hAnsi="Times New Roman"/>
          <w:sz w:val="24"/>
          <w:szCs w:val="24"/>
          <w:lang w:eastAsia="zh-CN"/>
        </w:rPr>
        <w:t xml:space="preserve"> просрочки исполнения обязательств</w:t>
      </w:r>
      <w:r w:rsidR="003109F3">
        <w:rPr>
          <w:rFonts w:ascii="Times New Roman" w:hAnsi="Times New Roman"/>
          <w:sz w:val="24"/>
          <w:szCs w:val="24"/>
          <w:lang w:eastAsia="zh-CN"/>
        </w:rPr>
        <w:t xml:space="preserve"> от стоимости настоящего Договора.</w:t>
      </w:r>
    </w:p>
    <w:p w14:paraId="4C55FECE" w14:textId="59379374" w:rsidR="0095169A" w:rsidRPr="002F5B2E" w:rsidRDefault="0095169A" w:rsidP="00480B88">
      <w:pPr>
        <w:numPr>
          <w:ilvl w:val="1"/>
          <w:numId w:val="13"/>
        </w:numPr>
        <w:suppressAutoHyphens/>
        <w:spacing w:after="0" w:line="240" w:lineRule="auto"/>
        <w:ind w:left="0" w:firstLine="709"/>
        <w:jc w:val="both"/>
        <w:rPr>
          <w:rFonts w:ascii="Times New Roman" w:hAnsi="Times New Roman"/>
          <w:sz w:val="24"/>
          <w:szCs w:val="24"/>
          <w:lang w:eastAsia="zh-CN"/>
        </w:rPr>
      </w:pPr>
      <w:r w:rsidRPr="002F5B2E">
        <w:rPr>
          <w:rFonts w:ascii="Times New Roman" w:hAnsi="Times New Roman"/>
          <w:sz w:val="24"/>
          <w:szCs w:val="24"/>
          <w:lang w:eastAsia="zh-CN"/>
        </w:rPr>
        <w:t xml:space="preserve">За нарушение условий оплаты поставленного </w:t>
      </w:r>
      <w:r>
        <w:rPr>
          <w:rFonts w:ascii="Times New Roman" w:hAnsi="Times New Roman"/>
          <w:sz w:val="24"/>
          <w:szCs w:val="24"/>
          <w:lang w:eastAsia="zh-CN"/>
        </w:rPr>
        <w:t>Транспортного средства по настоящему Д</w:t>
      </w:r>
      <w:r w:rsidRPr="002F5B2E">
        <w:rPr>
          <w:rFonts w:ascii="Times New Roman" w:hAnsi="Times New Roman"/>
          <w:sz w:val="24"/>
          <w:szCs w:val="24"/>
          <w:lang w:eastAsia="zh-CN"/>
        </w:rPr>
        <w:t xml:space="preserve">оговору </w:t>
      </w:r>
      <w:r>
        <w:rPr>
          <w:rFonts w:ascii="Times New Roman" w:hAnsi="Times New Roman"/>
          <w:sz w:val="24"/>
          <w:szCs w:val="24"/>
          <w:lang w:eastAsia="zh-CN"/>
        </w:rPr>
        <w:t xml:space="preserve">Заказчик </w:t>
      </w:r>
      <w:r w:rsidR="00EA40FB" w:rsidRPr="002F5B2E">
        <w:rPr>
          <w:rFonts w:ascii="Times New Roman" w:hAnsi="Times New Roman"/>
          <w:sz w:val="24"/>
          <w:szCs w:val="24"/>
          <w:lang w:eastAsia="zh-CN"/>
        </w:rPr>
        <w:t xml:space="preserve">уплачивает </w:t>
      </w:r>
      <w:r w:rsidR="00EA40FB">
        <w:rPr>
          <w:rFonts w:ascii="Times New Roman" w:hAnsi="Times New Roman"/>
          <w:sz w:val="24"/>
          <w:szCs w:val="24"/>
          <w:lang w:eastAsia="zh-CN"/>
        </w:rPr>
        <w:t>Поставщику</w:t>
      </w:r>
      <w:r>
        <w:rPr>
          <w:rFonts w:ascii="Times New Roman" w:hAnsi="Times New Roman"/>
          <w:sz w:val="24"/>
          <w:szCs w:val="24"/>
          <w:lang w:eastAsia="zh-CN"/>
        </w:rPr>
        <w:t xml:space="preserve"> пеню</w:t>
      </w:r>
      <w:r w:rsidRPr="002F5B2E">
        <w:rPr>
          <w:rFonts w:ascii="Times New Roman" w:hAnsi="Times New Roman"/>
          <w:sz w:val="24"/>
          <w:szCs w:val="24"/>
          <w:lang w:eastAsia="zh-CN"/>
        </w:rPr>
        <w:t xml:space="preserve"> в размере 0,01 % от неоплаченной суммы за каждый день просрочки.</w:t>
      </w:r>
    </w:p>
    <w:p w14:paraId="1A1CF815" w14:textId="77777777" w:rsidR="0095169A" w:rsidRPr="00781E5A" w:rsidRDefault="0095169A" w:rsidP="00480B88">
      <w:pPr>
        <w:numPr>
          <w:ilvl w:val="1"/>
          <w:numId w:val="13"/>
        </w:numPr>
        <w:tabs>
          <w:tab w:val="left" w:pos="803"/>
          <w:tab w:val="left" w:pos="1418"/>
          <w:tab w:val="left" w:pos="1560"/>
        </w:tabs>
        <w:suppressAutoHyphens/>
        <w:spacing w:after="0" w:line="240" w:lineRule="auto"/>
        <w:ind w:left="0" w:firstLine="709"/>
        <w:jc w:val="both"/>
        <w:rPr>
          <w:rFonts w:ascii="Times New Roman" w:hAnsi="Times New Roman"/>
          <w:b/>
          <w:sz w:val="24"/>
          <w:szCs w:val="24"/>
          <w:lang w:eastAsia="zh-CN"/>
        </w:rPr>
      </w:pPr>
      <w:r w:rsidRPr="002F5B2E">
        <w:rPr>
          <w:rFonts w:ascii="Times New Roman" w:hAnsi="Times New Roman"/>
          <w:sz w:val="24"/>
          <w:szCs w:val="24"/>
          <w:lang w:eastAsia="zh-CN"/>
        </w:rPr>
        <w:t xml:space="preserve">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w:t>
      </w:r>
      <w:r w:rsidRPr="002F5B2E">
        <w:rPr>
          <w:rFonts w:ascii="Times New Roman" w:hAnsi="Times New Roman"/>
          <w:sz w:val="24"/>
          <w:szCs w:val="24"/>
          <w:lang w:eastAsia="zh-CN"/>
        </w:rPr>
        <w:lastRenderedPageBreak/>
        <w:t>не выплачивается. В случае предъявления требования об уплате неустойка начисляется с первого дня нарушения обязательства.</w:t>
      </w:r>
    </w:p>
    <w:p w14:paraId="64660FE6" w14:textId="01C0D83B" w:rsidR="0095169A" w:rsidRDefault="0095169A" w:rsidP="00480B88">
      <w:pPr>
        <w:numPr>
          <w:ilvl w:val="1"/>
          <w:numId w:val="13"/>
        </w:numPr>
        <w:tabs>
          <w:tab w:val="left" w:pos="803"/>
          <w:tab w:val="left" w:pos="1418"/>
          <w:tab w:val="left" w:pos="1560"/>
        </w:tabs>
        <w:suppressAutoHyphens/>
        <w:spacing w:after="0" w:line="240" w:lineRule="auto"/>
        <w:ind w:left="0" w:firstLine="709"/>
        <w:jc w:val="both"/>
        <w:rPr>
          <w:rFonts w:ascii="Times New Roman" w:hAnsi="Times New Roman"/>
          <w:sz w:val="24"/>
          <w:szCs w:val="24"/>
          <w:lang w:eastAsia="zh-CN"/>
        </w:rPr>
      </w:pPr>
      <w:r w:rsidRPr="00781E5A">
        <w:rPr>
          <w:rFonts w:ascii="Times New Roman" w:hAnsi="Times New Roman"/>
          <w:sz w:val="24"/>
          <w:szCs w:val="24"/>
          <w:lang w:eastAsia="zh-CN"/>
        </w:rPr>
        <w:t xml:space="preserve">В случае нарушения Поставщиком сроков предоставления комплекта первичных документов, указанных в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4.4.5 Д</w:t>
      </w:r>
      <w:r w:rsidRPr="00781E5A">
        <w:rPr>
          <w:rFonts w:ascii="Times New Roman" w:hAnsi="Times New Roman"/>
          <w:sz w:val="24"/>
          <w:szCs w:val="24"/>
          <w:lang w:eastAsia="zh-CN"/>
        </w:rPr>
        <w:t>оговор</w:t>
      </w:r>
      <w:r>
        <w:rPr>
          <w:rFonts w:ascii="Times New Roman" w:hAnsi="Times New Roman"/>
          <w:sz w:val="24"/>
          <w:szCs w:val="24"/>
          <w:lang w:eastAsia="zh-CN"/>
        </w:rPr>
        <w:t>а</w:t>
      </w:r>
      <w:r w:rsidRPr="00781E5A">
        <w:rPr>
          <w:rFonts w:ascii="Times New Roman" w:hAnsi="Times New Roman"/>
          <w:sz w:val="24"/>
          <w:szCs w:val="24"/>
          <w:lang w:eastAsia="zh-CN"/>
        </w:rPr>
        <w:t xml:space="preserve">, Поставщик уплачивает Заказчику штраф в размере 2,3 % от стоимости поставленного </w:t>
      </w:r>
      <w:r>
        <w:rPr>
          <w:rFonts w:ascii="Times New Roman" w:hAnsi="Times New Roman"/>
          <w:sz w:val="24"/>
          <w:szCs w:val="24"/>
          <w:lang w:eastAsia="zh-CN"/>
        </w:rPr>
        <w:t>Транспортного средства</w:t>
      </w:r>
      <w:r w:rsidRPr="00781E5A">
        <w:rPr>
          <w:rFonts w:ascii="Times New Roman" w:hAnsi="Times New Roman"/>
          <w:sz w:val="24"/>
          <w:szCs w:val="24"/>
          <w:lang w:eastAsia="zh-CN"/>
        </w:rPr>
        <w:t xml:space="preserve">,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Поставщику в письменном виде.  </w:t>
      </w:r>
    </w:p>
    <w:p w14:paraId="3A7CD554" w14:textId="77777777" w:rsidR="0095169A" w:rsidRPr="008877D9" w:rsidRDefault="0095169A" w:rsidP="0095169A">
      <w:pPr>
        <w:tabs>
          <w:tab w:val="left" w:pos="803"/>
          <w:tab w:val="left" w:pos="1418"/>
          <w:tab w:val="left" w:pos="1560"/>
        </w:tabs>
        <w:suppressAutoHyphens/>
        <w:spacing w:after="0" w:line="240" w:lineRule="auto"/>
        <w:ind w:left="709"/>
        <w:jc w:val="both"/>
        <w:rPr>
          <w:rFonts w:ascii="Times New Roman" w:hAnsi="Times New Roman"/>
          <w:sz w:val="24"/>
          <w:szCs w:val="24"/>
          <w:lang w:eastAsia="zh-CN"/>
        </w:rPr>
      </w:pPr>
    </w:p>
    <w:p w14:paraId="6210CB22" w14:textId="5568F344"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 xml:space="preserve">7.  </w:t>
      </w:r>
      <w:r w:rsidR="00EA40FB" w:rsidRPr="007B4EEA">
        <w:rPr>
          <w:rFonts w:ascii="Times New Roman" w:hAnsi="Times New Roman"/>
          <w:b/>
          <w:sz w:val="24"/>
          <w:szCs w:val="24"/>
        </w:rPr>
        <w:t>Изменение или расторжение договора</w:t>
      </w:r>
    </w:p>
    <w:p w14:paraId="394DCC77" w14:textId="2B4E09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7.1.  </w:t>
      </w:r>
      <w:r w:rsidR="00EA40FB" w:rsidRPr="007B4EEA">
        <w:rPr>
          <w:rFonts w:ascii="Times New Roman" w:hAnsi="Times New Roman"/>
          <w:sz w:val="24"/>
          <w:szCs w:val="24"/>
        </w:rPr>
        <w:t>Расторжение настоящего</w:t>
      </w:r>
      <w:r>
        <w:rPr>
          <w:rFonts w:ascii="Times New Roman" w:hAnsi="Times New Roman"/>
          <w:sz w:val="24"/>
          <w:szCs w:val="24"/>
        </w:rPr>
        <w:t xml:space="preserve"> </w:t>
      </w:r>
      <w:r w:rsidR="00EA40FB">
        <w:rPr>
          <w:rFonts w:ascii="Times New Roman" w:hAnsi="Times New Roman"/>
          <w:sz w:val="24"/>
          <w:szCs w:val="24"/>
        </w:rPr>
        <w:t>Д</w:t>
      </w:r>
      <w:r w:rsidR="00EA40FB" w:rsidRPr="007B4EEA">
        <w:rPr>
          <w:rFonts w:ascii="Times New Roman" w:hAnsi="Times New Roman"/>
          <w:sz w:val="24"/>
          <w:szCs w:val="24"/>
        </w:rPr>
        <w:t>оговора допускается по</w:t>
      </w:r>
      <w:r w:rsidRPr="007B4EEA">
        <w:rPr>
          <w:rFonts w:ascii="Times New Roman" w:hAnsi="Times New Roman"/>
          <w:sz w:val="24"/>
          <w:szCs w:val="24"/>
        </w:rPr>
        <w:t xml:space="preserve"> соглашению </w:t>
      </w:r>
      <w:r>
        <w:rPr>
          <w:rFonts w:ascii="Times New Roman" w:hAnsi="Times New Roman"/>
          <w:sz w:val="24"/>
          <w:szCs w:val="24"/>
        </w:rPr>
        <w:t>С</w:t>
      </w:r>
      <w:r w:rsidRPr="007B4EEA">
        <w:rPr>
          <w:rFonts w:ascii="Times New Roman" w:hAnsi="Times New Roman"/>
          <w:sz w:val="24"/>
          <w:szCs w:val="24"/>
        </w:rPr>
        <w:t xml:space="preserve">торон, по решению суда, в случае </w:t>
      </w:r>
      <w:r w:rsidR="00EA40FB" w:rsidRPr="007B4EEA">
        <w:rPr>
          <w:rFonts w:ascii="Times New Roman" w:hAnsi="Times New Roman"/>
          <w:sz w:val="24"/>
          <w:szCs w:val="24"/>
        </w:rPr>
        <w:t>одностороннего отказа Стороны</w:t>
      </w:r>
      <w:r w:rsidR="00EA40FB">
        <w:rPr>
          <w:rFonts w:ascii="Times New Roman" w:hAnsi="Times New Roman"/>
          <w:sz w:val="24"/>
          <w:szCs w:val="24"/>
        </w:rPr>
        <w:t xml:space="preserve"> договора от исполнения Договора</w:t>
      </w:r>
      <w:r w:rsidRPr="007B4EEA">
        <w:rPr>
          <w:rFonts w:ascii="Times New Roman" w:hAnsi="Times New Roman"/>
          <w:sz w:val="24"/>
          <w:szCs w:val="24"/>
        </w:rPr>
        <w:t xml:space="preserve"> в </w:t>
      </w:r>
      <w:r w:rsidR="00EA40FB" w:rsidRPr="007B4EEA">
        <w:rPr>
          <w:rFonts w:ascii="Times New Roman" w:hAnsi="Times New Roman"/>
          <w:sz w:val="24"/>
          <w:szCs w:val="24"/>
        </w:rPr>
        <w:t>соответствии с</w:t>
      </w:r>
      <w:r w:rsidRPr="007B4EEA">
        <w:rPr>
          <w:rFonts w:ascii="Times New Roman" w:hAnsi="Times New Roman"/>
          <w:sz w:val="24"/>
          <w:szCs w:val="24"/>
        </w:rPr>
        <w:t xml:space="preserve"> </w:t>
      </w:r>
      <w:r w:rsidR="00EA40FB" w:rsidRPr="007B4EEA">
        <w:rPr>
          <w:rFonts w:ascii="Times New Roman" w:hAnsi="Times New Roman"/>
          <w:sz w:val="24"/>
          <w:szCs w:val="24"/>
        </w:rPr>
        <w:t>законодательством РФ</w:t>
      </w:r>
      <w:r w:rsidRPr="007B4EEA">
        <w:rPr>
          <w:rFonts w:ascii="Times New Roman" w:hAnsi="Times New Roman"/>
          <w:sz w:val="24"/>
          <w:szCs w:val="24"/>
        </w:rPr>
        <w:t>.</w:t>
      </w:r>
    </w:p>
    <w:p w14:paraId="78A9C765"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7.2. В случае расторжения Д</w:t>
      </w:r>
      <w:r w:rsidRPr="007B4EEA">
        <w:rPr>
          <w:rFonts w:ascii="Times New Roman" w:hAnsi="Times New Roman"/>
          <w:sz w:val="24"/>
          <w:szCs w:val="24"/>
        </w:rPr>
        <w:t xml:space="preserve">оговора по соглашению </w:t>
      </w:r>
      <w:r>
        <w:rPr>
          <w:rFonts w:ascii="Times New Roman" w:hAnsi="Times New Roman"/>
          <w:sz w:val="24"/>
          <w:szCs w:val="24"/>
        </w:rPr>
        <w:t>С</w:t>
      </w:r>
      <w:r w:rsidRPr="007B4EEA">
        <w:rPr>
          <w:rFonts w:ascii="Times New Roman" w:hAnsi="Times New Roman"/>
          <w:sz w:val="24"/>
          <w:szCs w:val="24"/>
        </w:rPr>
        <w:t xml:space="preserve">торон порядок и условия расторжения определяются </w:t>
      </w:r>
      <w:r>
        <w:rPr>
          <w:rFonts w:ascii="Times New Roman" w:hAnsi="Times New Roman"/>
          <w:sz w:val="24"/>
          <w:szCs w:val="24"/>
        </w:rPr>
        <w:t>С</w:t>
      </w:r>
      <w:r w:rsidRPr="007B4EEA">
        <w:rPr>
          <w:rFonts w:ascii="Times New Roman" w:hAnsi="Times New Roman"/>
          <w:sz w:val="24"/>
          <w:szCs w:val="24"/>
        </w:rPr>
        <w:t xml:space="preserve">торонами путем составления соглашения в письменном виде и его подписания обеими </w:t>
      </w:r>
      <w:r>
        <w:rPr>
          <w:rFonts w:ascii="Times New Roman" w:hAnsi="Times New Roman"/>
          <w:sz w:val="24"/>
          <w:szCs w:val="24"/>
        </w:rPr>
        <w:t>С</w:t>
      </w:r>
      <w:r w:rsidRPr="007B4EEA">
        <w:rPr>
          <w:rFonts w:ascii="Times New Roman" w:hAnsi="Times New Roman"/>
          <w:sz w:val="24"/>
          <w:szCs w:val="24"/>
        </w:rPr>
        <w:t>торонами.</w:t>
      </w:r>
    </w:p>
    <w:p w14:paraId="2453698D" w14:textId="6779E3BB"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7.3.   Любые   </w:t>
      </w:r>
      <w:r w:rsidR="00EA40FB" w:rsidRPr="007B4EEA">
        <w:rPr>
          <w:rFonts w:ascii="Times New Roman" w:hAnsi="Times New Roman"/>
          <w:sz w:val="24"/>
          <w:szCs w:val="24"/>
        </w:rPr>
        <w:t xml:space="preserve">изменения </w:t>
      </w:r>
      <w:r w:rsidR="00EA40FB">
        <w:rPr>
          <w:rFonts w:ascii="Times New Roman" w:hAnsi="Times New Roman"/>
          <w:sz w:val="24"/>
          <w:szCs w:val="24"/>
        </w:rPr>
        <w:t>и дополнения к настоящему Договору</w:t>
      </w:r>
      <w:r w:rsidR="00EA40FB" w:rsidRPr="007B4EEA">
        <w:rPr>
          <w:rFonts w:ascii="Times New Roman" w:hAnsi="Times New Roman"/>
          <w:sz w:val="24"/>
          <w:szCs w:val="24"/>
        </w:rPr>
        <w:t xml:space="preserve"> действительны при условии</w:t>
      </w:r>
      <w:r w:rsidRPr="007B4EEA">
        <w:rPr>
          <w:rFonts w:ascii="Times New Roman" w:hAnsi="Times New Roman"/>
          <w:sz w:val="24"/>
          <w:szCs w:val="24"/>
        </w:rPr>
        <w:t xml:space="preserve">, </w:t>
      </w:r>
      <w:r w:rsidR="00EA40FB" w:rsidRPr="007B4EEA">
        <w:rPr>
          <w:rFonts w:ascii="Times New Roman" w:hAnsi="Times New Roman"/>
          <w:sz w:val="24"/>
          <w:szCs w:val="24"/>
        </w:rPr>
        <w:t>что они совершены в письменной форме</w:t>
      </w:r>
      <w:r w:rsidRPr="007B4EEA">
        <w:rPr>
          <w:rFonts w:ascii="Times New Roman" w:hAnsi="Times New Roman"/>
          <w:sz w:val="24"/>
          <w:szCs w:val="24"/>
        </w:rPr>
        <w:t>.</w:t>
      </w:r>
    </w:p>
    <w:p w14:paraId="1359DA99" w14:textId="77777777" w:rsidR="00797C0F" w:rsidRDefault="00797C0F" w:rsidP="0095169A">
      <w:pPr>
        <w:widowControl w:val="0"/>
        <w:tabs>
          <w:tab w:val="left" w:pos="709"/>
        </w:tabs>
        <w:spacing w:after="0" w:line="240" w:lineRule="auto"/>
        <w:ind w:firstLine="709"/>
        <w:jc w:val="center"/>
        <w:rPr>
          <w:rFonts w:ascii="Times New Roman" w:hAnsi="Times New Roman"/>
          <w:b/>
          <w:sz w:val="24"/>
          <w:szCs w:val="24"/>
        </w:rPr>
      </w:pPr>
    </w:p>
    <w:p w14:paraId="2F050371" w14:textId="6728628E" w:rsidR="0095169A" w:rsidRPr="00797C0F" w:rsidRDefault="00797C0F" w:rsidP="00797C0F">
      <w:pPr>
        <w:widowControl w:val="0"/>
        <w:tabs>
          <w:tab w:val="left" w:pos="709"/>
        </w:tabs>
        <w:spacing w:after="0" w:line="240" w:lineRule="auto"/>
        <w:ind w:firstLine="709"/>
        <w:jc w:val="center"/>
        <w:rPr>
          <w:rFonts w:ascii="Times New Roman" w:hAnsi="Times New Roman" w:cs="Times New Roman"/>
          <w:b/>
          <w:sz w:val="24"/>
          <w:szCs w:val="24"/>
        </w:rPr>
      </w:pPr>
      <w:r w:rsidRPr="00797C0F">
        <w:rPr>
          <w:rFonts w:ascii="Times New Roman" w:hAnsi="Times New Roman" w:cs="Times New Roman"/>
          <w:b/>
          <w:sz w:val="24"/>
          <w:szCs w:val="24"/>
        </w:rPr>
        <w:t>8. Налоговая оговорка</w:t>
      </w:r>
    </w:p>
    <w:p w14:paraId="6CA43A25" w14:textId="03E77593"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8.1.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гарантирует, что:</w:t>
      </w:r>
    </w:p>
    <w:p w14:paraId="73578E8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зарегистрирован в ЕГРЮЛ надлежащим образом;</w:t>
      </w:r>
    </w:p>
    <w:p w14:paraId="0102EED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8907674"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91D38A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1123A6D"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3583B7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AED41B5"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AFE86B6"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182B24F"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своевременно и в полном объеме уплачивает налоги, сборы и страховые взносы;</w:t>
      </w:r>
    </w:p>
    <w:p w14:paraId="7DFF5165" w14:textId="2FAB04AC"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отражает в налоговой отчетности по НДС все суммы НДС, предъявленные </w:t>
      </w:r>
      <w:r>
        <w:rPr>
          <w:rFonts w:ascii="Times New Roman" w:hAnsi="Times New Roman" w:cs="Times New Roman"/>
          <w:sz w:val="24"/>
          <w:szCs w:val="24"/>
        </w:rPr>
        <w:t>Заказчику</w:t>
      </w:r>
      <w:r w:rsidRPr="00797C0F">
        <w:rPr>
          <w:rFonts w:ascii="Times New Roman" w:hAnsi="Times New Roman" w:cs="Times New Roman"/>
          <w:sz w:val="24"/>
          <w:szCs w:val="24"/>
        </w:rPr>
        <w:t>;</w:t>
      </w:r>
    </w:p>
    <w:p w14:paraId="46E28195"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7A920E90" w14:textId="0E4640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8.2. </w:t>
      </w:r>
      <w:r w:rsidRPr="00797C0F">
        <w:rPr>
          <w:rFonts w:ascii="Times New Roman" w:hAnsi="Times New Roman" w:cs="Times New Roman"/>
          <w:sz w:val="24"/>
          <w:szCs w:val="24"/>
        </w:rPr>
        <w:tab/>
        <w:t xml:space="preserve">Если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нарушит гарантии (любую одну, несколько или все вместе), указанные в пункте 8.1 настоящего </w:t>
      </w:r>
      <w:r w:rsidR="00A75F3B" w:rsidRPr="00797C0F">
        <w:rPr>
          <w:rFonts w:ascii="Times New Roman" w:hAnsi="Times New Roman" w:cs="Times New Roman"/>
          <w:sz w:val="24"/>
          <w:szCs w:val="24"/>
        </w:rPr>
        <w:t>Договора, и</w:t>
      </w:r>
      <w:r w:rsidRPr="00797C0F">
        <w:rPr>
          <w:rFonts w:ascii="Times New Roman" w:hAnsi="Times New Roman" w:cs="Times New Roman"/>
          <w:sz w:val="24"/>
          <w:szCs w:val="24"/>
        </w:rPr>
        <w:t xml:space="preserve"> это повлечет:</w:t>
      </w:r>
    </w:p>
    <w:p w14:paraId="5045978F" w14:textId="17F54F70"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предъявление налоговыми органами требований к </w:t>
      </w:r>
      <w:r>
        <w:rPr>
          <w:rFonts w:ascii="Times New Roman" w:hAnsi="Times New Roman" w:cs="Times New Roman"/>
          <w:sz w:val="24"/>
          <w:szCs w:val="24"/>
        </w:rPr>
        <w:t>Заказчику</w:t>
      </w:r>
      <w:r w:rsidRPr="00797C0F">
        <w:rPr>
          <w:rFonts w:ascii="Times New Roman" w:hAnsi="Times New Roman" w:cs="Times New Roman"/>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D41C7F" w14:textId="290A1C2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предъявление третьими лицами, купившими у </w:t>
      </w:r>
      <w:r>
        <w:rPr>
          <w:rFonts w:ascii="Times New Roman" w:hAnsi="Times New Roman" w:cs="Times New Roman"/>
          <w:sz w:val="24"/>
          <w:szCs w:val="24"/>
        </w:rPr>
        <w:t>Поставщика</w:t>
      </w:r>
      <w:r w:rsidRPr="00797C0F">
        <w:rPr>
          <w:rFonts w:ascii="Times New Roman" w:hAnsi="Times New Roman" w:cs="Times New Roman"/>
          <w:sz w:val="24"/>
          <w:szCs w:val="24"/>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sz w:val="24"/>
          <w:szCs w:val="24"/>
        </w:rPr>
        <w:t xml:space="preserve">Заказчику </w:t>
      </w:r>
      <w:r w:rsidRPr="00797C0F">
        <w:rPr>
          <w:rFonts w:ascii="Times New Roman" w:hAnsi="Times New Roman" w:cs="Times New Roman"/>
          <w:sz w:val="24"/>
          <w:szCs w:val="24"/>
        </w:rPr>
        <w:t xml:space="preserve">о </w:t>
      </w:r>
      <w:r w:rsidRPr="00797C0F">
        <w:rPr>
          <w:rFonts w:ascii="Times New Roman" w:hAnsi="Times New Roman" w:cs="Times New Roman"/>
          <w:sz w:val="24"/>
          <w:szCs w:val="24"/>
        </w:rPr>
        <w:lastRenderedPageBreak/>
        <w:t xml:space="preserve">возмещении убытков </w:t>
      </w:r>
      <w:proofErr w:type="gramStart"/>
      <w:r w:rsidR="00A75F3B" w:rsidRPr="00797C0F">
        <w:rPr>
          <w:rFonts w:ascii="Times New Roman" w:hAnsi="Times New Roman" w:cs="Times New Roman"/>
          <w:sz w:val="24"/>
          <w:szCs w:val="24"/>
        </w:rPr>
        <w:t>в виде</w:t>
      </w:r>
      <w:proofErr w:type="gramEnd"/>
      <w:r w:rsidRPr="00797C0F">
        <w:rPr>
          <w:rFonts w:ascii="Times New Roman" w:hAnsi="Times New Roman" w:cs="Times New Roman"/>
          <w:sz w:val="24"/>
          <w:szCs w:val="24"/>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C55FBEC" w14:textId="25112016"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то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обязуется возместить </w:t>
      </w:r>
      <w:r>
        <w:rPr>
          <w:rFonts w:ascii="Times New Roman" w:hAnsi="Times New Roman" w:cs="Times New Roman"/>
          <w:sz w:val="24"/>
          <w:szCs w:val="24"/>
        </w:rPr>
        <w:t>Заказчику</w:t>
      </w:r>
      <w:r w:rsidRPr="00797C0F">
        <w:rPr>
          <w:rFonts w:ascii="Times New Roman" w:hAnsi="Times New Roman" w:cs="Times New Roman"/>
          <w:sz w:val="24"/>
          <w:szCs w:val="24"/>
        </w:rPr>
        <w:t xml:space="preserve"> убытки, который последний понес вследствие таких нарушений. </w:t>
      </w:r>
    </w:p>
    <w:p w14:paraId="29AE40A9" w14:textId="37C2151D"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8.3.  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в соответствии со ст. 406.1 Гражданского кодекса Российской Федерации, возмещает </w:t>
      </w:r>
      <w:r>
        <w:rPr>
          <w:rFonts w:ascii="Times New Roman" w:hAnsi="Times New Roman" w:cs="Times New Roman"/>
          <w:sz w:val="24"/>
          <w:szCs w:val="24"/>
        </w:rPr>
        <w:t xml:space="preserve">Заказчику </w:t>
      </w:r>
      <w:r w:rsidRPr="00797C0F">
        <w:rPr>
          <w:rFonts w:ascii="Times New Roman" w:hAnsi="Times New Roman" w:cs="Times New Roman"/>
          <w:sz w:val="24"/>
          <w:szCs w:val="24"/>
        </w:rPr>
        <w:t xml:space="preserve">все убытки последнего, возникшие в случаях, указанных в пункте 8.2 настоящего Договора. При этом факт оспаривания или </w:t>
      </w:r>
      <w:proofErr w:type="spellStart"/>
      <w:r w:rsidRPr="00797C0F">
        <w:rPr>
          <w:rFonts w:ascii="Times New Roman" w:hAnsi="Times New Roman" w:cs="Times New Roman"/>
          <w:sz w:val="24"/>
          <w:szCs w:val="24"/>
        </w:rPr>
        <w:t>неоспаривания</w:t>
      </w:r>
      <w:proofErr w:type="spellEnd"/>
      <w:r w:rsidRPr="00797C0F">
        <w:rPr>
          <w:rFonts w:ascii="Times New Roman" w:hAnsi="Times New Roman" w:cs="Times New Roman"/>
          <w:sz w:val="24"/>
          <w:szCs w:val="24"/>
        </w:rPr>
        <w:t xml:space="preserve">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sz w:val="24"/>
          <w:szCs w:val="24"/>
        </w:rPr>
        <w:t>Поставщика</w:t>
      </w:r>
      <w:r w:rsidRPr="00797C0F">
        <w:rPr>
          <w:rFonts w:ascii="Times New Roman" w:hAnsi="Times New Roman" w:cs="Times New Roman"/>
          <w:sz w:val="24"/>
          <w:szCs w:val="24"/>
        </w:rPr>
        <w:t xml:space="preserve"> возместить имущественные потери.</w:t>
      </w:r>
    </w:p>
    <w:p w14:paraId="1CF36884"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p>
    <w:p w14:paraId="6E61C8E2" w14:textId="386DA9C6" w:rsidR="0095169A" w:rsidRPr="007B4EEA" w:rsidRDefault="00797C0F" w:rsidP="0095169A">
      <w:pPr>
        <w:widowControl w:val="0"/>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9</w:t>
      </w:r>
      <w:r w:rsidR="0095169A" w:rsidRPr="007B4EEA">
        <w:rPr>
          <w:rFonts w:ascii="Times New Roman" w:hAnsi="Times New Roman"/>
          <w:b/>
          <w:sz w:val="24"/>
          <w:szCs w:val="24"/>
        </w:rPr>
        <w:t>. Заключительные положения</w:t>
      </w:r>
    </w:p>
    <w:p w14:paraId="38648734" w14:textId="297232AD"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.1. Договор</w:t>
      </w:r>
      <w:r w:rsidR="0095169A">
        <w:rPr>
          <w:rFonts w:ascii="Times New Roman" w:hAnsi="Times New Roman"/>
          <w:sz w:val="24"/>
          <w:szCs w:val="24"/>
        </w:rPr>
        <w:t xml:space="preserve"> вступает в силу</w:t>
      </w:r>
      <w:r w:rsidR="0095169A" w:rsidRPr="007B4EEA">
        <w:rPr>
          <w:rFonts w:ascii="Times New Roman" w:hAnsi="Times New Roman"/>
          <w:sz w:val="24"/>
          <w:szCs w:val="24"/>
        </w:rPr>
        <w:t xml:space="preserve"> с </w:t>
      </w:r>
      <w:r w:rsidR="00EA40FB" w:rsidRPr="007B4EEA">
        <w:rPr>
          <w:rFonts w:ascii="Times New Roman" w:hAnsi="Times New Roman"/>
          <w:sz w:val="24"/>
          <w:szCs w:val="24"/>
        </w:rPr>
        <w:t>даты его</w:t>
      </w:r>
      <w:r w:rsidR="0095169A" w:rsidRPr="007B4EEA">
        <w:rPr>
          <w:rFonts w:ascii="Times New Roman" w:hAnsi="Times New Roman"/>
          <w:sz w:val="24"/>
          <w:szCs w:val="24"/>
        </w:rPr>
        <w:t xml:space="preserve"> заключения</w:t>
      </w:r>
      <w:r w:rsidR="0095169A">
        <w:rPr>
          <w:rFonts w:ascii="Times New Roman" w:hAnsi="Times New Roman"/>
          <w:sz w:val="24"/>
          <w:szCs w:val="24"/>
        </w:rPr>
        <w:t xml:space="preserve"> и действует </w:t>
      </w:r>
      <w:r w:rsidR="006063EA">
        <w:rPr>
          <w:rFonts w:ascii="Times New Roman" w:hAnsi="Times New Roman"/>
          <w:sz w:val="24"/>
          <w:szCs w:val="24"/>
        </w:rPr>
        <w:t>по 31.12.2022</w:t>
      </w:r>
      <w:r w:rsidR="0095169A" w:rsidRPr="007B4EEA">
        <w:rPr>
          <w:rFonts w:ascii="Times New Roman" w:hAnsi="Times New Roman"/>
          <w:sz w:val="24"/>
          <w:szCs w:val="24"/>
        </w:rPr>
        <w:t xml:space="preserve">, </w:t>
      </w:r>
      <w:r w:rsidR="006063EA" w:rsidRPr="007B4EEA">
        <w:rPr>
          <w:rFonts w:ascii="Times New Roman" w:hAnsi="Times New Roman"/>
          <w:sz w:val="24"/>
          <w:szCs w:val="24"/>
        </w:rPr>
        <w:t>а в части</w:t>
      </w:r>
      <w:r w:rsidR="0095169A" w:rsidRPr="007B4EEA">
        <w:rPr>
          <w:rFonts w:ascii="Times New Roman" w:hAnsi="Times New Roman"/>
          <w:sz w:val="24"/>
          <w:szCs w:val="24"/>
        </w:rPr>
        <w:t xml:space="preserve"> оплаты</w:t>
      </w:r>
      <w:r w:rsidR="0095169A">
        <w:rPr>
          <w:rFonts w:ascii="Times New Roman" w:hAnsi="Times New Roman"/>
          <w:sz w:val="24"/>
          <w:szCs w:val="24"/>
        </w:rPr>
        <w:t xml:space="preserve"> </w:t>
      </w:r>
      <w:r w:rsidR="006063EA">
        <w:rPr>
          <w:rFonts w:ascii="Times New Roman" w:hAnsi="Times New Roman"/>
          <w:sz w:val="24"/>
          <w:szCs w:val="24"/>
        </w:rPr>
        <w:t xml:space="preserve">- </w:t>
      </w:r>
      <w:r w:rsidR="006063EA" w:rsidRPr="007B4EEA">
        <w:rPr>
          <w:rFonts w:ascii="Times New Roman" w:hAnsi="Times New Roman"/>
          <w:sz w:val="24"/>
          <w:szCs w:val="24"/>
        </w:rPr>
        <w:t>до</w:t>
      </w:r>
      <w:r w:rsidR="0095169A" w:rsidRPr="007B4EEA">
        <w:rPr>
          <w:rFonts w:ascii="Times New Roman" w:hAnsi="Times New Roman"/>
          <w:sz w:val="24"/>
          <w:szCs w:val="24"/>
        </w:rPr>
        <w:t xml:space="preserve"> полного исполнения.</w:t>
      </w:r>
    </w:p>
    <w:p w14:paraId="03A3AE89" w14:textId="1A99652C"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.2. Все спо</w:t>
      </w:r>
      <w:r w:rsidR="0095169A">
        <w:rPr>
          <w:rFonts w:ascii="Times New Roman" w:hAnsi="Times New Roman"/>
          <w:sz w:val="24"/>
          <w:szCs w:val="24"/>
        </w:rPr>
        <w:t>ры и разногласия по выполнению Д</w:t>
      </w:r>
      <w:r w:rsidR="0095169A" w:rsidRPr="007B4EEA">
        <w:rPr>
          <w:rFonts w:ascii="Times New Roman" w:hAnsi="Times New Roman"/>
          <w:sz w:val="24"/>
          <w:szCs w:val="24"/>
        </w:rPr>
        <w:t xml:space="preserve">оговора Стороны решают путем переговоров. В случае невозможности решения споров и разногласий путем переговоров они </w:t>
      </w:r>
      <w:r w:rsidR="0095169A">
        <w:rPr>
          <w:rFonts w:ascii="Times New Roman" w:hAnsi="Times New Roman"/>
          <w:sz w:val="24"/>
          <w:szCs w:val="24"/>
        </w:rPr>
        <w:t>подлежа</w:t>
      </w:r>
      <w:r w:rsidR="0095169A" w:rsidRPr="007B4EEA">
        <w:rPr>
          <w:rFonts w:ascii="Times New Roman" w:hAnsi="Times New Roman"/>
          <w:sz w:val="24"/>
          <w:szCs w:val="24"/>
        </w:rPr>
        <w:t>т переда</w:t>
      </w:r>
      <w:r w:rsidR="0095169A">
        <w:rPr>
          <w:rFonts w:ascii="Times New Roman" w:hAnsi="Times New Roman"/>
          <w:sz w:val="24"/>
          <w:szCs w:val="24"/>
        </w:rPr>
        <w:t>че на рассмотрение в а</w:t>
      </w:r>
      <w:r w:rsidR="0095169A" w:rsidRPr="007B4EEA">
        <w:rPr>
          <w:rFonts w:ascii="Times New Roman" w:hAnsi="Times New Roman"/>
          <w:sz w:val="24"/>
          <w:szCs w:val="24"/>
        </w:rPr>
        <w:t>рбитражный суд Республики Татарстан</w:t>
      </w:r>
      <w:r w:rsidR="0095169A">
        <w:rPr>
          <w:rFonts w:ascii="Times New Roman" w:hAnsi="Times New Roman"/>
          <w:sz w:val="24"/>
          <w:szCs w:val="24"/>
        </w:rPr>
        <w:t xml:space="preserve"> с предварительным соблюдением претензионного порядка рассмотрения спора. При этом срок ответа на претензию не должен превышать 15 дней со дня её получения.</w:t>
      </w:r>
    </w:p>
    <w:p w14:paraId="396B6CAD" w14:textId="4FEFD6BD"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Pr>
          <w:rFonts w:ascii="Times New Roman" w:hAnsi="Times New Roman"/>
          <w:sz w:val="24"/>
          <w:szCs w:val="24"/>
        </w:rPr>
        <w:t>.3. При исполнении Д</w:t>
      </w:r>
      <w:r w:rsidR="0095169A" w:rsidRPr="007B4EEA">
        <w:rPr>
          <w:rFonts w:ascii="Times New Roman" w:hAnsi="Times New Roman"/>
          <w:sz w:val="24"/>
          <w:szCs w:val="24"/>
        </w:rPr>
        <w:t>оговора не допускается перемена Поставщика, за исключением случая, если новый Поставщик является правоп</w:t>
      </w:r>
      <w:r w:rsidR="0095169A">
        <w:rPr>
          <w:rFonts w:ascii="Times New Roman" w:hAnsi="Times New Roman"/>
          <w:sz w:val="24"/>
          <w:szCs w:val="24"/>
        </w:rPr>
        <w:t>реемником Поставщика по такому Д</w:t>
      </w:r>
      <w:r w:rsidR="0095169A" w:rsidRPr="007B4EEA">
        <w:rPr>
          <w:rFonts w:ascii="Times New Roman" w:hAnsi="Times New Roman"/>
          <w:sz w:val="24"/>
          <w:szCs w:val="24"/>
        </w:rPr>
        <w:t>оговору вследствие реорганизации юридического лица в форме преобразования, слияния или присоединения.</w:t>
      </w:r>
    </w:p>
    <w:p w14:paraId="6934F772" w14:textId="15A4AE42"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.4. В случае перемены Заказчика права и обязанности Заказчика, предусмотренн</w:t>
      </w:r>
      <w:r w:rsidR="0095169A">
        <w:rPr>
          <w:rFonts w:ascii="Times New Roman" w:hAnsi="Times New Roman"/>
          <w:sz w:val="24"/>
          <w:szCs w:val="24"/>
        </w:rPr>
        <w:t>ые Д</w:t>
      </w:r>
      <w:r w:rsidR="0095169A" w:rsidRPr="007B4EEA">
        <w:rPr>
          <w:rFonts w:ascii="Times New Roman" w:hAnsi="Times New Roman"/>
          <w:sz w:val="24"/>
          <w:szCs w:val="24"/>
        </w:rPr>
        <w:t>оговором, переходят к новому Заказчику.</w:t>
      </w:r>
    </w:p>
    <w:p w14:paraId="3005BF02" w14:textId="340F0F54"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.5. Договор составлен в двух экземплярах, по одному для каждой из Сторон.</w:t>
      </w:r>
    </w:p>
    <w:p w14:paraId="677D8D76" w14:textId="30DE033E"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Приложение: </w:t>
      </w:r>
      <w:r w:rsidR="006063EA" w:rsidRPr="007B4EEA">
        <w:rPr>
          <w:rFonts w:ascii="Times New Roman" w:hAnsi="Times New Roman"/>
          <w:sz w:val="24"/>
          <w:szCs w:val="24"/>
        </w:rPr>
        <w:t>Спецификация (</w:t>
      </w:r>
      <w:r w:rsidRPr="007B4EEA">
        <w:rPr>
          <w:rFonts w:ascii="Times New Roman" w:hAnsi="Times New Roman"/>
          <w:sz w:val="24"/>
          <w:szCs w:val="24"/>
        </w:rPr>
        <w:t>Приложение № 1 к договору).</w:t>
      </w:r>
    </w:p>
    <w:p w14:paraId="56A8CA9F"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24721F0A" w14:textId="4F18E3B4" w:rsidR="0095169A" w:rsidRPr="00797C0F" w:rsidRDefault="00797C0F" w:rsidP="00797C0F">
      <w:pPr>
        <w:spacing w:after="0" w:line="240" w:lineRule="auto"/>
        <w:jc w:val="center"/>
        <w:rPr>
          <w:rFonts w:ascii="Times New Roman" w:hAnsi="Times New Roman" w:cs="Times New Roman"/>
          <w:b/>
          <w:color w:val="000000"/>
          <w:sz w:val="24"/>
        </w:rPr>
      </w:pPr>
      <w:r w:rsidRPr="00797C0F">
        <w:rPr>
          <w:rFonts w:ascii="Times New Roman" w:hAnsi="Times New Roman" w:cs="Times New Roman"/>
          <w:b/>
          <w:color w:val="000000"/>
          <w:sz w:val="24"/>
        </w:rPr>
        <w:t xml:space="preserve">10. </w:t>
      </w:r>
      <w:r w:rsidR="0095169A" w:rsidRPr="00797C0F">
        <w:rPr>
          <w:rFonts w:ascii="Times New Roman" w:hAnsi="Times New Roman" w:cs="Times New Roman"/>
          <w:b/>
          <w:color w:val="000000"/>
          <w:sz w:val="24"/>
        </w:rPr>
        <w:t>Адреса и платёжные реквизиты сторон</w:t>
      </w:r>
    </w:p>
    <w:p w14:paraId="491D7DFA" w14:textId="77777777" w:rsidR="0095169A" w:rsidRPr="00DC1C48" w:rsidRDefault="0095169A" w:rsidP="0095169A">
      <w:pPr>
        <w:autoSpaceDE w:val="0"/>
        <w:autoSpaceDN w:val="0"/>
        <w:adjustRightInd w:val="0"/>
        <w:spacing w:after="0" w:line="240" w:lineRule="auto"/>
        <w:jc w:val="center"/>
        <w:rPr>
          <w:rFonts w:ascii="Times New Roman" w:hAnsi="Times New Roman"/>
          <w:b/>
          <w:sz w:val="26"/>
          <w:szCs w:val="26"/>
          <w:lang w:eastAsia="ru-RU"/>
        </w:rPr>
      </w:pPr>
    </w:p>
    <w:tbl>
      <w:tblPr>
        <w:tblW w:w="0" w:type="auto"/>
        <w:jc w:val="center"/>
        <w:tblLayout w:type="fixed"/>
        <w:tblLook w:val="04A0" w:firstRow="1" w:lastRow="0" w:firstColumn="1" w:lastColumn="0" w:noHBand="0" w:noVBand="1"/>
      </w:tblPr>
      <w:tblGrid>
        <w:gridCol w:w="5070"/>
        <w:gridCol w:w="3995"/>
      </w:tblGrid>
      <w:tr w:rsidR="0095169A" w:rsidRPr="00DC1C48" w14:paraId="555F554D" w14:textId="77777777" w:rsidTr="00F62AD2">
        <w:trPr>
          <w:jc w:val="center"/>
        </w:trPr>
        <w:tc>
          <w:tcPr>
            <w:tcW w:w="5070" w:type="dxa"/>
            <w:shd w:val="clear" w:color="auto" w:fill="auto"/>
          </w:tcPr>
          <w:p w14:paraId="0B76B445" w14:textId="77777777" w:rsidR="0095169A" w:rsidRPr="00DC1C48" w:rsidRDefault="0095169A" w:rsidP="00F62AD2">
            <w:pPr>
              <w:suppressAutoHyphens/>
              <w:spacing w:after="0" w:line="240" w:lineRule="auto"/>
              <w:outlineLvl w:val="0"/>
              <w:rPr>
                <w:rFonts w:ascii="Times New Roman" w:hAnsi="Times New Roman"/>
                <w:b/>
                <w:sz w:val="24"/>
                <w:szCs w:val="24"/>
                <w:lang w:eastAsia="ru-RU"/>
              </w:rPr>
            </w:pPr>
            <w:r w:rsidRPr="00DC1C48">
              <w:rPr>
                <w:rFonts w:ascii="Times New Roman" w:hAnsi="Times New Roman"/>
                <w:b/>
                <w:sz w:val="24"/>
                <w:szCs w:val="24"/>
                <w:lang w:eastAsia="ru-RU"/>
              </w:rPr>
              <w:t>ЗАКАЗЧИК</w:t>
            </w:r>
          </w:p>
        </w:tc>
        <w:tc>
          <w:tcPr>
            <w:tcW w:w="3995" w:type="dxa"/>
            <w:shd w:val="clear" w:color="auto" w:fill="auto"/>
          </w:tcPr>
          <w:p w14:paraId="63EE6360" w14:textId="77777777" w:rsidR="0095169A" w:rsidRPr="00DC1C48" w:rsidRDefault="0095169A" w:rsidP="00F62AD2">
            <w:pPr>
              <w:suppressAutoHyphens/>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ПОСТАВЩИК</w:t>
            </w:r>
          </w:p>
          <w:p w14:paraId="4B674F70" w14:textId="77777777" w:rsidR="0095169A" w:rsidRPr="00DC1C48" w:rsidRDefault="0095169A" w:rsidP="00F62AD2">
            <w:pPr>
              <w:suppressAutoHyphens/>
              <w:spacing w:after="0" w:line="240" w:lineRule="auto"/>
              <w:jc w:val="center"/>
              <w:outlineLvl w:val="0"/>
              <w:rPr>
                <w:rFonts w:ascii="Times New Roman" w:hAnsi="Times New Roman"/>
                <w:b/>
                <w:sz w:val="24"/>
                <w:szCs w:val="24"/>
                <w:lang w:eastAsia="ru-RU"/>
              </w:rPr>
            </w:pPr>
          </w:p>
        </w:tc>
      </w:tr>
      <w:tr w:rsidR="0095169A" w:rsidRPr="00DC1C48" w14:paraId="7882E31B" w14:textId="77777777" w:rsidTr="00F62AD2">
        <w:trPr>
          <w:trHeight w:val="1562"/>
          <w:jc w:val="center"/>
        </w:trPr>
        <w:tc>
          <w:tcPr>
            <w:tcW w:w="5070" w:type="dxa"/>
            <w:shd w:val="clear" w:color="auto" w:fill="auto"/>
          </w:tcPr>
          <w:tbl>
            <w:tblPr>
              <w:tblW w:w="9639" w:type="dxa"/>
              <w:tblInd w:w="108" w:type="dxa"/>
              <w:tblLayout w:type="fixed"/>
              <w:tblLook w:val="04A0" w:firstRow="1" w:lastRow="0" w:firstColumn="1" w:lastColumn="0" w:noHBand="0" w:noVBand="1"/>
            </w:tblPr>
            <w:tblGrid>
              <w:gridCol w:w="9639"/>
            </w:tblGrid>
            <w:tr w:rsidR="0095169A" w:rsidRPr="00DC1C48" w14:paraId="2CC9BFA6" w14:textId="77777777" w:rsidTr="00F62AD2">
              <w:trPr>
                <w:trHeight w:val="2846"/>
              </w:trPr>
              <w:tc>
                <w:tcPr>
                  <w:tcW w:w="4677" w:type="dxa"/>
                </w:tcPr>
                <w:p w14:paraId="45584E1A" w14:textId="77777777" w:rsidR="0095169A" w:rsidRPr="00DC1C48" w:rsidRDefault="0095169A" w:rsidP="00F62AD2">
                  <w:pPr>
                    <w:spacing w:after="0" w:line="240" w:lineRule="auto"/>
                    <w:rPr>
                      <w:rFonts w:ascii="Times New Roman" w:hAnsi="Times New Roman"/>
                      <w:b/>
                      <w:sz w:val="24"/>
                      <w:szCs w:val="24"/>
                      <w:lang w:eastAsia="ru-RU"/>
                    </w:rPr>
                  </w:pPr>
                  <w:r w:rsidRPr="00DC1C48">
                    <w:rPr>
                      <w:rFonts w:ascii="Times New Roman" w:hAnsi="Times New Roman"/>
                      <w:b/>
                      <w:sz w:val="24"/>
                      <w:szCs w:val="24"/>
                      <w:lang w:eastAsia="ru-RU"/>
                    </w:rPr>
                    <w:t>Акционерное общество «Содружество»</w:t>
                  </w:r>
                </w:p>
                <w:p w14:paraId="67B92132"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420021, г. Казань, </w:t>
                  </w:r>
                </w:p>
                <w:p w14:paraId="443B6EA1"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ул. </w:t>
                  </w:r>
                  <w:proofErr w:type="spellStart"/>
                  <w:r w:rsidRPr="00DC1C48">
                    <w:rPr>
                      <w:rFonts w:ascii="Times New Roman" w:hAnsi="Times New Roman"/>
                      <w:sz w:val="24"/>
                      <w:szCs w:val="24"/>
                      <w:lang w:eastAsia="ru-RU"/>
                    </w:rPr>
                    <w:t>Галиаскара</w:t>
                  </w:r>
                  <w:proofErr w:type="spellEnd"/>
                  <w:r w:rsidRPr="00DC1C48">
                    <w:rPr>
                      <w:rFonts w:ascii="Times New Roman" w:hAnsi="Times New Roman"/>
                      <w:sz w:val="24"/>
                      <w:szCs w:val="24"/>
                      <w:lang w:eastAsia="ru-RU"/>
                    </w:rPr>
                    <w:t xml:space="preserve"> Камала, д. 11</w:t>
                  </w:r>
                </w:p>
                <w:p w14:paraId="370FECCE"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ИНН/КПП 1655182480/165501001</w:t>
                  </w:r>
                </w:p>
                <w:p w14:paraId="78FC7E43"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ОГРН 1091690049791</w:t>
                  </w:r>
                </w:p>
                <w:p w14:paraId="0984D1F8"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р/с 40702810845029006328</w:t>
                  </w:r>
                </w:p>
                <w:p w14:paraId="4777D3DC"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в ПАО «АК БАРС» БАНК</w:t>
                  </w:r>
                </w:p>
                <w:p w14:paraId="5B0784AC"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г. Казань, ул. Кремлевская 8</w:t>
                  </w:r>
                </w:p>
                <w:p w14:paraId="4A79ADF3"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к/</w:t>
                  </w:r>
                  <w:proofErr w:type="spellStart"/>
                  <w:r w:rsidRPr="00DC1C48">
                    <w:rPr>
                      <w:rFonts w:ascii="Times New Roman" w:hAnsi="Times New Roman"/>
                      <w:sz w:val="24"/>
                      <w:szCs w:val="24"/>
                      <w:lang w:eastAsia="ru-RU"/>
                    </w:rPr>
                    <w:t>сч</w:t>
                  </w:r>
                  <w:proofErr w:type="spellEnd"/>
                  <w:r w:rsidRPr="00DC1C48">
                    <w:rPr>
                      <w:rFonts w:ascii="Times New Roman" w:hAnsi="Times New Roman"/>
                      <w:sz w:val="24"/>
                      <w:szCs w:val="24"/>
                      <w:lang w:eastAsia="ru-RU"/>
                    </w:rPr>
                    <w:t xml:space="preserve"> 30101810000000000805</w:t>
                  </w:r>
                </w:p>
                <w:p w14:paraId="39131998" w14:textId="77777777" w:rsidR="0095169A" w:rsidRPr="00DC1C48" w:rsidRDefault="0095169A" w:rsidP="00F62AD2">
                  <w:pPr>
                    <w:spacing w:after="0" w:line="240" w:lineRule="auto"/>
                    <w:rPr>
                      <w:rFonts w:ascii="Times New Roman" w:eastAsia="Calibri" w:hAnsi="Times New Roman"/>
                      <w:b/>
                      <w:sz w:val="24"/>
                      <w:szCs w:val="24"/>
                      <w:lang w:eastAsia="ru-RU"/>
                    </w:rPr>
                  </w:pPr>
                  <w:r w:rsidRPr="00DC1C48">
                    <w:rPr>
                      <w:rFonts w:ascii="Times New Roman" w:hAnsi="Times New Roman"/>
                      <w:sz w:val="24"/>
                      <w:szCs w:val="24"/>
                      <w:lang w:eastAsia="ru-RU"/>
                    </w:rPr>
                    <w:t>БИК 049205805</w:t>
                  </w:r>
                </w:p>
              </w:tc>
            </w:tr>
            <w:tr w:rsidR="0095169A" w:rsidRPr="00DC1C48" w14:paraId="4D10BF07" w14:textId="77777777" w:rsidTr="00F62AD2">
              <w:trPr>
                <w:trHeight w:val="1419"/>
              </w:trPr>
              <w:tc>
                <w:tcPr>
                  <w:tcW w:w="4677" w:type="dxa"/>
                </w:tcPr>
                <w:p w14:paraId="52CA1E91"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От Заказчика: </w:t>
                  </w:r>
                </w:p>
                <w:p w14:paraId="2F0383A8"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Генеральный директор </w:t>
                  </w:r>
                </w:p>
                <w:p w14:paraId="34DE9BD9"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p>
                <w:p w14:paraId="5B0DA92D"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______________/А.И. Ахметшин/</w:t>
                  </w:r>
                </w:p>
                <w:p w14:paraId="361FF8EB" w14:textId="77777777" w:rsidR="0095169A" w:rsidRDefault="0095169A" w:rsidP="00F62AD2">
                  <w:pPr>
                    <w:keepNext/>
                    <w:keepLines/>
                    <w:spacing w:after="0" w:line="240" w:lineRule="auto"/>
                    <w:jc w:val="both"/>
                    <w:outlineLvl w:val="1"/>
                    <w:rPr>
                      <w:rFonts w:ascii="Times New Roman" w:eastAsia="Calibri" w:hAnsi="Times New Roman"/>
                      <w:b/>
                      <w:sz w:val="24"/>
                      <w:szCs w:val="24"/>
                      <w:lang w:eastAsia="ru-RU"/>
                    </w:rPr>
                  </w:pPr>
                  <w:proofErr w:type="spellStart"/>
                  <w:r w:rsidRPr="00DC1C48">
                    <w:rPr>
                      <w:rFonts w:ascii="Times New Roman" w:eastAsia="Calibri" w:hAnsi="Times New Roman"/>
                      <w:b/>
                      <w:sz w:val="24"/>
                      <w:szCs w:val="24"/>
                      <w:lang w:eastAsia="ru-RU"/>
                    </w:rPr>
                    <w:t>м.п</w:t>
                  </w:r>
                  <w:proofErr w:type="spellEnd"/>
                  <w:r w:rsidRPr="00DC1C48">
                    <w:rPr>
                      <w:rFonts w:ascii="Times New Roman" w:eastAsia="Calibri" w:hAnsi="Times New Roman"/>
                      <w:b/>
                      <w:sz w:val="24"/>
                      <w:szCs w:val="24"/>
                      <w:lang w:eastAsia="ru-RU"/>
                    </w:rPr>
                    <w:t>.</w:t>
                  </w:r>
                </w:p>
                <w:p w14:paraId="039D137C" w14:textId="37DF6EE6" w:rsidR="0095169A" w:rsidRDefault="0095169A" w:rsidP="00F62AD2">
                  <w:pPr>
                    <w:keepNext/>
                    <w:keepLines/>
                    <w:spacing w:after="0" w:line="240" w:lineRule="auto"/>
                    <w:jc w:val="both"/>
                    <w:outlineLvl w:val="1"/>
                    <w:rPr>
                      <w:rFonts w:ascii="Times New Roman" w:eastAsia="Calibri" w:hAnsi="Times New Roman"/>
                      <w:b/>
                      <w:sz w:val="24"/>
                      <w:szCs w:val="24"/>
                      <w:lang w:eastAsia="ru-RU"/>
                    </w:rPr>
                  </w:pPr>
                </w:p>
                <w:p w14:paraId="1EAB66CC" w14:textId="30935B9B"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202E13B7" w14:textId="22B7151F"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3B372199"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p>
              </w:tc>
            </w:tr>
          </w:tbl>
          <w:p w14:paraId="167D3E38" w14:textId="77777777" w:rsidR="0095169A" w:rsidRPr="00DC1C48" w:rsidRDefault="0095169A" w:rsidP="00F62AD2">
            <w:pPr>
              <w:widowControl w:val="0"/>
              <w:autoSpaceDE w:val="0"/>
              <w:autoSpaceDN w:val="0"/>
              <w:adjustRightInd w:val="0"/>
              <w:spacing w:after="0" w:line="240" w:lineRule="auto"/>
              <w:rPr>
                <w:rFonts w:ascii="Times New Roman" w:hAnsi="Times New Roman"/>
                <w:sz w:val="20"/>
                <w:szCs w:val="20"/>
                <w:lang w:eastAsia="ru-RU"/>
              </w:rPr>
            </w:pPr>
          </w:p>
        </w:tc>
        <w:tc>
          <w:tcPr>
            <w:tcW w:w="3995" w:type="dxa"/>
            <w:shd w:val="clear" w:color="auto" w:fill="auto"/>
          </w:tcPr>
          <w:p w14:paraId="6041EB6B" w14:textId="77777777" w:rsidR="0095169A" w:rsidRDefault="0095169A" w:rsidP="00F62AD2">
            <w:pPr>
              <w:shd w:val="clear" w:color="auto" w:fill="FFFFFF"/>
              <w:spacing w:after="0" w:line="240" w:lineRule="auto"/>
              <w:jc w:val="both"/>
              <w:rPr>
                <w:rFonts w:ascii="Verdana" w:eastAsia="Arial Unicode MS" w:hAnsi="Verdana" w:cs="Arial Unicode MS"/>
                <w:b/>
                <w:color w:val="000000"/>
                <w:sz w:val="19"/>
                <w:szCs w:val="19"/>
                <w:lang w:eastAsia="ru-RU"/>
              </w:rPr>
            </w:pPr>
          </w:p>
          <w:p w14:paraId="5336007C" w14:textId="77777777" w:rsidR="00282D90" w:rsidRDefault="00282D90" w:rsidP="00F62AD2">
            <w:pPr>
              <w:shd w:val="clear" w:color="auto" w:fill="FFFFFF"/>
              <w:spacing w:after="0" w:line="240" w:lineRule="auto"/>
              <w:jc w:val="both"/>
              <w:rPr>
                <w:rFonts w:ascii="Verdana" w:eastAsia="Arial Unicode MS" w:hAnsi="Verdana" w:cs="Arial Unicode MS"/>
                <w:b/>
                <w:color w:val="000000"/>
                <w:sz w:val="19"/>
                <w:szCs w:val="19"/>
                <w:lang w:eastAsia="ru-RU"/>
              </w:rPr>
            </w:pPr>
          </w:p>
          <w:p w14:paraId="5DC8B98B" w14:textId="5BF14D79" w:rsidR="00282D90" w:rsidRPr="00DC1C48" w:rsidRDefault="00282D90" w:rsidP="00F62AD2">
            <w:pPr>
              <w:shd w:val="clear" w:color="auto" w:fill="FFFFFF"/>
              <w:spacing w:after="0" w:line="240" w:lineRule="auto"/>
              <w:jc w:val="both"/>
              <w:rPr>
                <w:rFonts w:ascii="Verdana" w:eastAsia="Arial Unicode MS" w:hAnsi="Verdana" w:cs="Arial Unicode MS"/>
                <w:b/>
                <w:color w:val="000000"/>
                <w:sz w:val="19"/>
                <w:szCs w:val="19"/>
                <w:lang w:eastAsia="ru-RU"/>
              </w:rPr>
            </w:pPr>
          </w:p>
        </w:tc>
      </w:tr>
      <w:tr w:rsidR="0095169A" w:rsidRPr="00DC1C48" w14:paraId="5056CB8B" w14:textId="77777777" w:rsidTr="00F62AD2">
        <w:trPr>
          <w:jc w:val="center"/>
        </w:trPr>
        <w:tc>
          <w:tcPr>
            <w:tcW w:w="5070" w:type="dxa"/>
            <w:shd w:val="clear" w:color="auto" w:fill="auto"/>
          </w:tcPr>
          <w:p w14:paraId="504F8C4D" w14:textId="77777777" w:rsidR="0095169A" w:rsidRPr="00DC1C48" w:rsidRDefault="0095169A" w:rsidP="00F62AD2">
            <w:pPr>
              <w:suppressAutoHyphens/>
              <w:spacing w:after="0" w:line="240" w:lineRule="auto"/>
              <w:jc w:val="both"/>
              <w:outlineLvl w:val="0"/>
              <w:rPr>
                <w:rFonts w:ascii="Times New Roman" w:hAnsi="Times New Roman"/>
                <w:b/>
                <w:sz w:val="24"/>
                <w:szCs w:val="24"/>
                <w:lang w:eastAsia="ru-RU"/>
              </w:rPr>
            </w:pPr>
          </w:p>
        </w:tc>
        <w:tc>
          <w:tcPr>
            <w:tcW w:w="3995" w:type="dxa"/>
            <w:shd w:val="clear" w:color="auto" w:fill="auto"/>
          </w:tcPr>
          <w:p w14:paraId="16C64BCE" w14:textId="77777777" w:rsidR="0095169A" w:rsidRPr="00DC1C48" w:rsidRDefault="0095169A" w:rsidP="00F62AD2">
            <w:pPr>
              <w:widowControl w:val="0"/>
              <w:autoSpaceDE w:val="0"/>
              <w:autoSpaceDN w:val="0"/>
              <w:adjustRightInd w:val="0"/>
              <w:spacing w:after="0" w:line="240" w:lineRule="auto"/>
              <w:rPr>
                <w:rFonts w:ascii="Courier New" w:hAnsi="Courier New" w:cs="Courier New"/>
                <w:b/>
                <w:sz w:val="20"/>
                <w:szCs w:val="20"/>
                <w:lang w:eastAsia="ru-RU"/>
              </w:rPr>
            </w:pPr>
          </w:p>
        </w:tc>
      </w:tr>
    </w:tbl>
    <w:p w14:paraId="71D1C1A4" w14:textId="77777777" w:rsidR="0095169A" w:rsidRDefault="0095169A" w:rsidP="0095169A">
      <w:pPr>
        <w:autoSpaceDE w:val="0"/>
        <w:autoSpaceDN w:val="0"/>
        <w:adjustRightInd w:val="0"/>
        <w:spacing w:after="0" w:line="240" w:lineRule="auto"/>
        <w:jc w:val="center"/>
        <w:rPr>
          <w:rFonts w:ascii="Times New Roman" w:hAnsi="Times New Roman"/>
          <w:lang w:eastAsia="ru-RU"/>
        </w:rPr>
      </w:pPr>
      <w:r w:rsidRPr="007D4BF7">
        <w:rPr>
          <w:rFonts w:ascii="Times New Roman" w:hAnsi="Times New Roman"/>
          <w:lang w:eastAsia="ru-RU"/>
        </w:rPr>
        <w:t xml:space="preserve">                                                                                                              </w:t>
      </w:r>
    </w:p>
    <w:p w14:paraId="5408E3FD" w14:textId="77777777" w:rsidR="00282D90" w:rsidRDefault="00282D90" w:rsidP="0095169A">
      <w:pPr>
        <w:autoSpaceDE w:val="0"/>
        <w:autoSpaceDN w:val="0"/>
        <w:adjustRightInd w:val="0"/>
        <w:spacing w:after="0" w:line="240" w:lineRule="auto"/>
        <w:jc w:val="right"/>
        <w:rPr>
          <w:rFonts w:ascii="Times New Roman" w:hAnsi="Times New Roman"/>
          <w:lang w:eastAsia="ru-RU"/>
        </w:rPr>
      </w:pPr>
    </w:p>
    <w:p w14:paraId="6E627ACE" w14:textId="77777777" w:rsidR="00282D90" w:rsidRDefault="00282D90" w:rsidP="0095169A">
      <w:pPr>
        <w:autoSpaceDE w:val="0"/>
        <w:autoSpaceDN w:val="0"/>
        <w:adjustRightInd w:val="0"/>
        <w:spacing w:after="0" w:line="240" w:lineRule="auto"/>
        <w:jc w:val="right"/>
        <w:rPr>
          <w:rFonts w:ascii="Times New Roman" w:hAnsi="Times New Roman"/>
          <w:lang w:eastAsia="ru-RU"/>
        </w:rPr>
      </w:pPr>
    </w:p>
    <w:p w14:paraId="61A1A835" w14:textId="77777777" w:rsidR="00282D90" w:rsidRDefault="00282D90" w:rsidP="0095169A">
      <w:pPr>
        <w:autoSpaceDE w:val="0"/>
        <w:autoSpaceDN w:val="0"/>
        <w:adjustRightInd w:val="0"/>
        <w:spacing w:after="0" w:line="240" w:lineRule="auto"/>
        <w:jc w:val="right"/>
        <w:rPr>
          <w:rFonts w:ascii="Times New Roman" w:hAnsi="Times New Roman"/>
          <w:lang w:eastAsia="ru-RU"/>
        </w:rPr>
      </w:pPr>
    </w:p>
    <w:p w14:paraId="2CCB65B2" w14:textId="530E2B58" w:rsidR="0095169A" w:rsidRPr="007D4BF7" w:rsidRDefault="0095169A" w:rsidP="0095169A">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Приложение № 1</w:t>
      </w:r>
    </w:p>
    <w:p w14:paraId="12091B1C" w14:textId="77777777" w:rsidR="0095169A" w:rsidRPr="007D4BF7" w:rsidRDefault="0095169A" w:rsidP="0095169A">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к Договору № __________</w:t>
      </w:r>
    </w:p>
    <w:p w14:paraId="0261B28E" w14:textId="2059734C" w:rsidR="0095169A" w:rsidRDefault="0095169A" w:rsidP="0095169A">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 xml:space="preserve">от </w:t>
      </w:r>
      <w:proofErr w:type="gramStart"/>
      <w:r w:rsidRPr="007D4BF7">
        <w:rPr>
          <w:rFonts w:ascii="Times New Roman" w:hAnsi="Times New Roman"/>
          <w:lang w:eastAsia="ru-RU"/>
        </w:rPr>
        <w:t>« _</w:t>
      </w:r>
      <w:proofErr w:type="gramEnd"/>
      <w:r w:rsidRPr="007D4BF7">
        <w:rPr>
          <w:rFonts w:ascii="Times New Roman" w:hAnsi="Times New Roman"/>
          <w:lang w:eastAsia="ru-RU"/>
        </w:rPr>
        <w:t>__ » _____________ 20___ г.</w:t>
      </w:r>
    </w:p>
    <w:p w14:paraId="790B9998" w14:textId="77777777" w:rsidR="0095169A" w:rsidRPr="007D4BF7" w:rsidRDefault="0095169A" w:rsidP="0095169A">
      <w:pPr>
        <w:autoSpaceDE w:val="0"/>
        <w:autoSpaceDN w:val="0"/>
        <w:adjustRightInd w:val="0"/>
        <w:spacing w:after="0" w:line="240" w:lineRule="auto"/>
        <w:rPr>
          <w:rFonts w:ascii="Times New Roman" w:hAnsi="Times New Roman"/>
          <w:lang w:eastAsia="ru-RU"/>
        </w:rPr>
      </w:pPr>
    </w:p>
    <w:p w14:paraId="4D105C46" w14:textId="77777777" w:rsidR="0095169A" w:rsidRDefault="0095169A" w:rsidP="0095169A">
      <w:pPr>
        <w:jc w:val="center"/>
        <w:rPr>
          <w:rFonts w:ascii="Times New Roman" w:eastAsia="MS Mincho" w:hAnsi="Times New Roman"/>
          <w:b/>
          <w:bCs/>
          <w:sz w:val="28"/>
          <w:szCs w:val="28"/>
        </w:rPr>
      </w:pPr>
    </w:p>
    <w:p w14:paraId="07B0C42C" w14:textId="77777777" w:rsidR="0095169A" w:rsidRPr="00CB4797" w:rsidRDefault="0095169A" w:rsidP="0095169A">
      <w:pPr>
        <w:jc w:val="center"/>
        <w:rPr>
          <w:rFonts w:ascii="Times New Roman" w:eastAsia="MS Mincho" w:hAnsi="Times New Roman"/>
          <w:b/>
          <w:bCs/>
          <w:sz w:val="28"/>
          <w:szCs w:val="28"/>
        </w:rPr>
      </w:pPr>
      <w:r w:rsidRPr="00CB4797">
        <w:rPr>
          <w:rFonts w:ascii="Times New Roman" w:eastAsia="MS Mincho" w:hAnsi="Times New Roman"/>
          <w:b/>
          <w:bCs/>
          <w:sz w:val="28"/>
          <w:szCs w:val="28"/>
        </w:rPr>
        <w:t>Спецификация.</w:t>
      </w:r>
    </w:p>
    <w:p w14:paraId="23627E30" w14:textId="77777777" w:rsidR="0095169A" w:rsidRDefault="0095169A" w:rsidP="0095169A">
      <w:pPr>
        <w:jc w:val="center"/>
        <w:rPr>
          <w:rFonts w:ascii="Times New Roman" w:eastAsia="MS Mincho" w:hAnsi="Times New Roman"/>
          <w:b/>
          <w:sz w:val="28"/>
          <w:szCs w:val="28"/>
        </w:rPr>
      </w:pPr>
      <w:r w:rsidRPr="00CB4797">
        <w:rPr>
          <w:rFonts w:ascii="Times New Roman" w:eastAsia="MS Mincho" w:hAnsi="Times New Roman"/>
          <w:b/>
          <w:sz w:val="28"/>
          <w:szCs w:val="28"/>
        </w:rPr>
        <w:t xml:space="preserve">В соответствии с техническим заданием документации и/или техническим предложением победителя закупки </w:t>
      </w:r>
    </w:p>
    <w:p w14:paraId="148FC5BE" w14:textId="77777777" w:rsidR="0095169A" w:rsidRDefault="0095169A" w:rsidP="0095169A">
      <w:pPr>
        <w:jc w:val="center"/>
        <w:rPr>
          <w:rFonts w:ascii="Times New Roman" w:eastAsia="MS Mincho" w:hAnsi="Times New Roman"/>
          <w:b/>
          <w:sz w:val="28"/>
          <w:szCs w:val="28"/>
        </w:rPr>
      </w:pPr>
    </w:p>
    <w:p w14:paraId="6AA1B661" w14:textId="77777777" w:rsidR="0095169A" w:rsidRDefault="0095169A" w:rsidP="0095169A">
      <w:pPr>
        <w:jc w:val="center"/>
        <w:rPr>
          <w:rFonts w:ascii="Times New Roman" w:eastAsia="MS Mincho" w:hAnsi="Times New Roman"/>
          <w:b/>
          <w:sz w:val="28"/>
          <w:szCs w:val="28"/>
        </w:rPr>
      </w:pPr>
    </w:p>
    <w:p w14:paraId="58DE9575" w14:textId="77777777" w:rsidR="0095169A" w:rsidRPr="00CB4797" w:rsidRDefault="0095169A" w:rsidP="0095169A">
      <w:pPr>
        <w:jc w:val="center"/>
        <w:rPr>
          <w:rFonts w:ascii="Times New Roman" w:eastAsia="MS Mincho" w:hAnsi="Times New Roman"/>
          <w:b/>
          <w:sz w:val="28"/>
          <w:szCs w:val="28"/>
        </w:rPr>
      </w:pPr>
    </w:p>
    <w:p w14:paraId="6E188AC2" w14:textId="77777777" w:rsidR="0095169A" w:rsidRPr="002B7ADF" w:rsidRDefault="0095169A" w:rsidP="0095169A">
      <w:pPr>
        <w:spacing w:after="0" w:line="240" w:lineRule="auto"/>
        <w:rPr>
          <w:rFonts w:ascii="Times New Roman" w:hAnsi="Times New Roman"/>
          <w:sz w:val="24"/>
          <w:szCs w:val="24"/>
          <w:lang w:eastAsia="ru-RU"/>
        </w:rPr>
      </w:pPr>
    </w:p>
    <w:tbl>
      <w:tblPr>
        <w:tblW w:w="9822" w:type="dxa"/>
        <w:tblLook w:val="04A0" w:firstRow="1" w:lastRow="0" w:firstColumn="1" w:lastColumn="0" w:noHBand="0" w:noVBand="1"/>
      </w:tblPr>
      <w:tblGrid>
        <w:gridCol w:w="5070"/>
        <w:gridCol w:w="4752"/>
      </w:tblGrid>
      <w:tr w:rsidR="0095169A" w:rsidRPr="007D4BF7" w14:paraId="51651B0C" w14:textId="77777777" w:rsidTr="00F62AD2">
        <w:tc>
          <w:tcPr>
            <w:tcW w:w="5070" w:type="dxa"/>
            <w:shd w:val="clear" w:color="auto" w:fill="auto"/>
          </w:tcPr>
          <w:p w14:paraId="3E902BD6" w14:textId="77777777" w:rsidR="0095169A" w:rsidRPr="007D4BF7" w:rsidRDefault="0095169A" w:rsidP="00F62AD2">
            <w:pPr>
              <w:widowControl w:val="0"/>
              <w:suppressLineNumbers/>
              <w:tabs>
                <w:tab w:val="left" w:pos="0"/>
              </w:tabs>
              <w:suppressAutoHyphens/>
              <w:spacing w:after="0" w:line="240" w:lineRule="auto"/>
              <w:rPr>
                <w:rFonts w:ascii="Times New Roman" w:hAnsi="Times New Roman"/>
                <w:b/>
                <w:sz w:val="28"/>
                <w:szCs w:val="28"/>
                <w:lang w:eastAsia="ru-RU"/>
              </w:rPr>
            </w:pPr>
            <w:r w:rsidRPr="007D4BF7">
              <w:rPr>
                <w:rFonts w:ascii="Times New Roman" w:hAnsi="Times New Roman"/>
                <w:b/>
                <w:sz w:val="28"/>
                <w:szCs w:val="28"/>
                <w:lang w:eastAsia="ru-RU"/>
              </w:rPr>
              <w:t>от Заказчика:</w:t>
            </w:r>
            <w:r w:rsidRPr="007D4BF7">
              <w:rPr>
                <w:rFonts w:ascii="Times New Roman" w:hAnsi="Times New Roman"/>
                <w:b/>
                <w:sz w:val="28"/>
                <w:szCs w:val="28"/>
                <w:lang w:eastAsia="ru-RU"/>
              </w:rPr>
              <w:tab/>
            </w:r>
          </w:p>
          <w:p w14:paraId="3BEE9838" w14:textId="77777777" w:rsidR="0095169A" w:rsidRDefault="0095169A" w:rsidP="00F62AD2">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Генеральный директор </w:t>
            </w:r>
          </w:p>
          <w:p w14:paraId="4B527043" w14:textId="77777777" w:rsidR="0095169A" w:rsidRPr="007D4BF7" w:rsidRDefault="0095169A" w:rsidP="00F62AD2">
            <w:pPr>
              <w:widowControl w:val="0"/>
              <w:suppressLineNumbers/>
              <w:tabs>
                <w:tab w:val="left" w:pos="0"/>
              </w:tabs>
              <w:suppressAutoHyphens/>
              <w:spacing w:after="0" w:line="240" w:lineRule="auto"/>
              <w:jc w:val="both"/>
              <w:rPr>
                <w:rFonts w:ascii="Times New Roman" w:hAnsi="Times New Roman"/>
                <w:b/>
                <w:sz w:val="28"/>
                <w:szCs w:val="28"/>
                <w:lang w:eastAsia="ru-RU"/>
              </w:rPr>
            </w:pPr>
          </w:p>
          <w:p w14:paraId="34A9A4F7" w14:textId="77777777" w:rsidR="0095169A" w:rsidRPr="007D4BF7" w:rsidRDefault="0095169A" w:rsidP="00F62AD2">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w:t>
            </w:r>
            <w:r>
              <w:rPr>
                <w:rFonts w:ascii="Times New Roman" w:hAnsi="Times New Roman"/>
                <w:b/>
                <w:sz w:val="28"/>
                <w:szCs w:val="28"/>
                <w:lang w:eastAsia="ru-RU"/>
              </w:rPr>
              <w:t>/</w:t>
            </w:r>
            <w:r w:rsidRPr="007D4BF7">
              <w:rPr>
                <w:rFonts w:ascii="Times New Roman" w:hAnsi="Times New Roman"/>
                <w:b/>
                <w:sz w:val="28"/>
                <w:szCs w:val="28"/>
                <w:lang w:eastAsia="ru-RU"/>
              </w:rPr>
              <w:t>А.И. Ахметшин</w:t>
            </w:r>
            <w:r>
              <w:rPr>
                <w:rFonts w:ascii="Times New Roman" w:hAnsi="Times New Roman"/>
                <w:b/>
                <w:sz w:val="28"/>
                <w:szCs w:val="28"/>
                <w:lang w:eastAsia="ru-RU"/>
              </w:rPr>
              <w:t>/</w:t>
            </w:r>
          </w:p>
        </w:tc>
        <w:tc>
          <w:tcPr>
            <w:tcW w:w="4752" w:type="dxa"/>
            <w:shd w:val="clear" w:color="auto" w:fill="auto"/>
          </w:tcPr>
          <w:p w14:paraId="6B2A5D69"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от </w:t>
            </w:r>
            <w:r>
              <w:rPr>
                <w:rFonts w:ascii="Times New Roman" w:hAnsi="Times New Roman"/>
                <w:b/>
                <w:sz w:val="28"/>
                <w:szCs w:val="28"/>
                <w:lang w:eastAsia="ru-RU"/>
              </w:rPr>
              <w:t>Поставщика</w:t>
            </w:r>
            <w:r w:rsidRPr="007D4BF7">
              <w:rPr>
                <w:rFonts w:ascii="Times New Roman" w:hAnsi="Times New Roman"/>
                <w:b/>
                <w:sz w:val="28"/>
                <w:szCs w:val="28"/>
                <w:lang w:eastAsia="ru-RU"/>
              </w:rPr>
              <w:t xml:space="preserve">: </w:t>
            </w:r>
          </w:p>
          <w:p w14:paraId="534E8280" w14:textId="77777777" w:rsidR="0095169A" w:rsidRPr="007D4BF7"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05F13DFF" w14:textId="77777777" w:rsidR="0095169A" w:rsidRPr="007D4BF7"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12E41CC8"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_____________/________________/</w:t>
            </w:r>
          </w:p>
          <w:p w14:paraId="5430E086"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72225389"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29EBAD53" w14:textId="77777777" w:rsidR="0095169A" w:rsidRPr="007D4BF7"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tc>
      </w:tr>
    </w:tbl>
    <w:p w14:paraId="2ECB89A8" w14:textId="77777777" w:rsidR="0095169A" w:rsidRPr="00C409B8" w:rsidRDefault="0095169A" w:rsidP="0095169A">
      <w:pPr>
        <w:autoSpaceDE w:val="0"/>
        <w:autoSpaceDN w:val="0"/>
        <w:adjustRightInd w:val="0"/>
        <w:spacing w:after="0" w:line="240" w:lineRule="auto"/>
        <w:rPr>
          <w:rFonts w:ascii="Times New Roman" w:hAnsi="Times New Roman"/>
          <w:lang w:eastAsia="ru-RU"/>
        </w:rPr>
      </w:pPr>
    </w:p>
    <w:p w14:paraId="516CB3E4" w14:textId="77777777" w:rsidR="0095169A" w:rsidRDefault="0095169A" w:rsidP="0095169A">
      <w:pPr>
        <w:pStyle w:val="af4"/>
        <w:suppressAutoHyphens/>
        <w:spacing w:after="0" w:line="240" w:lineRule="auto"/>
        <w:jc w:val="right"/>
        <w:rPr>
          <w:sz w:val="24"/>
        </w:rPr>
      </w:pPr>
    </w:p>
    <w:p w14:paraId="523E2511" w14:textId="77777777" w:rsidR="0095169A" w:rsidRDefault="0095169A" w:rsidP="0095169A">
      <w:pPr>
        <w:pStyle w:val="af4"/>
        <w:suppressAutoHyphens/>
        <w:spacing w:after="0" w:line="240" w:lineRule="auto"/>
        <w:jc w:val="right"/>
        <w:rPr>
          <w:sz w:val="24"/>
        </w:rPr>
      </w:pPr>
    </w:p>
    <w:p w14:paraId="3520E4F4" w14:textId="77777777" w:rsidR="0095169A" w:rsidRDefault="0095169A" w:rsidP="0095169A">
      <w:pPr>
        <w:pStyle w:val="af4"/>
        <w:suppressAutoHyphens/>
        <w:spacing w:after="0" w:line="240" w:lineRule="auto"/>
        <w:jc w:val="right"/>
        <w:rPr>
          <w:sz w:val="24"/>
        </w:rPr>
      </w:pPr>
    </w:p>
    <w:p w14:paraId="49FC2E12" w14:textId="77777777" w:rsidR="0095169A" w:rsidRDefault="0095169A" w:rsidP="0095169A">
      <w:pPr>
        <w:pStyle w:val="af4"/>
        <w:suppressAutoHyphens/>
        <w:spacing w:after="0" w:line="240" w:lineRule="auto"/>
        <w:jc w:val="right"/>
        <w:rPr>
          <w:sz w:val="24"/>
        </w:rPr>
      </w:pPr>
    </w:p>
    <w:p w14:paraId="4A02EF99" w14:textId="77777777" w:rsidR="0095169A" w:rsidRDefault="0095169A" w:rsidP="0095169A">
      <w:pPr>
        <w:pStyle w:val="af4"/>
        <w:suppressAutoHyphens/>
        <w:spacing w:after="0" w:line="240" w:lineRule="auto"/>
        <w:jc w:val="right"/>
        <w:rPr>
          <w:sz w:val="24"/>
        </w:rPr>
      </w:pPr>
    </w:p>
    <w:p w14:paraId="6DAE904E" w14:textId="77777777" w:rsidR="0095169A" w:rsidRDefault="0095169A" w:rsidP="0095169A">
      <w:pPr>
        <w:pStyle w:val="af4"/>
        <w:suppressAutoHyphens/>
        <w:spacing w:after="0" w:line="240" w:lineRule="auto"/>
        <w:jc w:val="right"/>
        <w:rPr>
          <w:sz w:val="24"/>
        </w:rPr>
      </w:pPr>
    </w:p>
    <w:p w14:paraId="5CE2E45D" w14:textId="77777777" w:rsidR="0095169A" w:rsidRDefault="0095169A" w:rsidP="0095169A">
      <w:pPr>
        <w:pStyle w:val="af4"/>
        <w:suppressAutoHyphens/>
        <w:spacing w:after="0" w:line="240" w:lineRule="auto"/>
        <w:jc w:val="right"/>
        <w:rPr>
          <w:sz w:val="24"/>
        </w:rPr>
      </w:pPr>
    </w:p>
    <w:p w14:paraId="075FB083" w14:textId="77777777" w:rsidR="0095169A" w:rsidRDefault="0095169A" w:rsidP="0095169A">
      <w:pPr>
        <w:pStyle w:val="af4"/>
        <w:suppressAutoHyphens/>
        <w:spacing w:after="0" w:line="240" w:lineRule="auto"/>
        <w:jc w:val="right"/>
        <w:rPr>
          <w:sz w:val="24"/>
        </w:rPr>
      </w:pPr>
    </w:p>
    <w:p w14:paraId="7D033434" w14:textId="77777777" w:rsidR="0095169A" w:rsidRDefault="0095169A" w:rsidP="0095169A">
      <w:pPr>
        <w:pStyle w:val="af4"/>
        <w:suppressAutoHyphens/>
        <w:spacing w:after="0" w:line="240" w:lineRule="auto"/>
        <w:jc w:val="right"/>
        <w:rPr>
          <w:sz w:val="24"/>
        </w:rPr>
      </w:pPr>
    </w:p>
    <w:p w14:paraId="7EF6ABF1" w14:textId="77777777" w:rsidR="0095169A" w:rsidRDefault="0095169A" w:rsidP="0095169A">
      <w:pPr>
        <w:pStyle w:val="af4"/>
        <w:suppressAutoHyphens/>
        <w:spacing w:after="0" w:line="240" w:lineRule="auto"/>
        <w:jc w:val="right"/>
        <w:rPr>
          <w:sz w:val="24"/>
        </w:rPr>
      </w:pPr>
    </w:p>
    <w:p w14:paraId="582F42E5" w14:textId="77777777" w:rsidR="0095169A" w:rsidRDefault="0095169A" w:rsidP="0095169A">
      <w:pPr>
        <w:pStyle w:val="af4"/>
        <w:suppressAutoHyphens/>
        <w:spacing w:after="0" w:line="240" w:lineRule="auto"/>
        <w:jc w:val="right"/>
        <w:rPr>
          <w:sz w:val="24"/>
        </w:rPr>
      </w:pPr>
    </w:p>
    <w:p w14:paraId="28263F42" w14:textId="77777777" w:rsidR="0095169A" w:rsidRDefault="0095169A" w:rsidP="0095169A">
      <w:pPr>
        <w:pStyle w:val="af4"/>
        <w:suppressAutoHyphens/>
        <w:spacing w:after="0" w:line="240" w:lineRule="auto"/>
        <w:jc w:val="right"/>
        <w:rPr>
          <w:sz w:val="24"/>
        </w:rPr>
      </w:pPr>
    </w:p>
    <w:p w14:paraId="5E558850" w14:textId="77777777" w:rsidR="0095169A" w:rsidRDefault="0095169A" w:rsidP="0095169A">
      <w:pPr>
        <w:pStyle w:val="af4"/>
        <w:suppressAutoHyphens/>
        <w:spacing w:after="0" w:line="240" w:lineRule="auto"/>
        <w:jc w:val="right"/>
        <w:rPr>
          <w:sz w:val="24"/>
        </w:rPr>
      </w:pPr>
    </w:p>
    <w:p w14:paraId="125B4DE4" w14:textId="77777777" w:rsidR="0095169A" w:rsidRDefault="0095169A" w:rsidP="0095169A">
      <w:pPr>
        <w:pStyle w:val="af4"/>
        <w:suppressAutoHyphens/>
        <w:spacing w:after="0" w:line="240" w:lineRule="auto"/>
        <w:jc w:val="right"/>
        <w:rPr>
          <w:sz w:val="24"/>
        </w:rPr>
      </w:pPr>
    </w:p>
    <w:p w14:paraId="53C7DBB9" w14:textId="77777777" w:rsidR="0095169A" w:rsidRDefault="0095169A" w:rsidP="0095169A">
      <w:pPr>
        <w:pStyle w:val="af4"/>
        <w:suppressAutoHyphens/>
        <w:spacing w:after="0" w:line="240" w:lineRule="auto"/>
        <w:jc w:val="right"/>
        <w:rPr>
          <w:sz w:val="24"/>
        </w:rPr>
      </w:pPr>
    </w:p>
    <w:p w14:paraId="35453561" w14:textId="77777777" w:rsidR="0095169A" w:rsidRDefault="0095169A" w:rsidP="0095169A">
      <w:pPr>
        <w:pStyle w:val="af4"/>
        <w:suppressAutoHyphens/>
        <w:spacing w:after="0" w:line="240" w:lineRule="auto"/>
        <w:jc w:val="right"/>
        <w:rPr>
          <w:sz w:val="24"/>
        </w:rPr>
      </w:pPr>
    </w:p>
    <w:p w14:paraId="3B1D96AA" w14:textId="77777777" w:rsidR="0095169A" w:rsidRDefault="0095169A" w:rsidP="0095169A">
      <w:pPr>
        <w:pStyle w:val="af4"/>
        <w:suppressAutoHyphens/>
        <w:spacing w:after="0" w:line="240" w:lineRule="auto"/>
        <w:jc w:val="right"/>
        <w:rPr>
          <w:sz w:val="24"/>
        </w:rPr>
      </w:pPr>
    </w:p>
    <w:p w14:paraId="7929DC15" w14:textId="77777777" w:rsidR="0095169A" w:rsidRDefault="0095169A" w:rsidP="0095169A">
      <w:pPr>
        <w:pStyle w:val="af4"/>
        <w:suppressAutoHyphens/>
        <w:spacing w:after="0" w:line="240" w:lineRule="auto"/>
        <w:jc w:val="right"/>
        <w:rPr>
          <w:sz w:val="24"/>
        </w:rPr>
      </w:pPr>
    </w:p>
    <w:p w14:paraId="55ED1A26" w14:textId="77777777" w:rsidR="0095169A" w:rsidRDefault="0095169A" w:rsidP="0095169A">
      <w:pPr>
        <w:pStyle w:val="af4"/>
        <w:suppressAutoHyphens/>
        <w:spacing w:after="0" w:line="240" w:lineRule="auto"/>
        <w:jc w:val="right"/>
        <w:rPr>
          <w:sz w:val="24"/>
        </w:rPr>
      </w:pPr>
    </w:p>
    <w:p w14:paraId="0410FBD9" w14:textId="77777777" w:rsidR="0095169A" w:rsidRDefault="0095169A" w:rsidP="0095169A">
      <w:pPr>
        <w:pStyle w:val="af4"/>
        <w:suppressAutoHyphens/>
        <w:spacing w:after="0" w:line="240" w:lineRule="auto"/>
        <w:jc w:val="right"/>
        <w:rPr>
          <w:sz w:val="24"/>
        </w:rPr>
      </w:pPr>
    </w:p>
    <w:p w14:paraId="1A9A77B8" w14:textId="77777777" w:rsidR="0095169A" w:rsidRDefault="0095169A" w:rsidP="0095169A">
      <w:pPr>
        <w:pStyle w:val="af4"/>
        <w:suppressAutoHyphens/>
        <w:spacing w:after="0" w:line="240" w:lineRule="auto"/>
        <w:jc w:val="right"/>
        <w:rPr>
          <w:sz w:val="24"/>
        </w:rPr>
      </w:pPr>
    </w:p>
    <w:p w14:paraId="32EF970D" w14:textId="77777777" w:rsidR="0095169A" w:rsidRDefault="0095169A" w:rsidP="0095169A">
      <w:pPr>
        <w:pStyle w:val="af4"/>
        <w:suppressAutoHyphens/>
        <w:spacing w:after="0" w:line="240" w:lineRule="auto"/>
        <w:jc w:val="right"/>
        <w:rPr>
          <w:sz w:val="24"/>
        </w:rPr>
      </w:pPr>
    </w:p>
    <w:p w14:paraId="2C8292F5" w14:textId="77777777" w:rsidR="0095169A" w:rsidRDefault="0095169A" w:rsidP="0095169A">
      <w:pPr>
        <w:pStyle w:val="af4"/>
        <w:suppressAutoHyphens/>
        <w:spacing w:after="0" w:line="240" w:lineRule="auto"/>
        <w:jc w:val="right"/>
        <w:rPr>
          <w:sz w:val="24"/>
        </w:rPr>
      </w:pPr>
    </w:p>
    <w:p w14:paraId="284C948D" w14:textId="77777777" w:rsidR="0095169A" w:rsidRDefault="0095169A" w:rsidP="0095169A">
      <w:pPr>
        <w:pStyle w:val="af4"/>
        <w:suppressAutoHyphens/>
        <w:spacing w:after="0" w:line="240" w:lineRule="auto"/>
        <w:jc w:val="right"/>
        <w:rPr>
          <w:sz w:val="24"/>
        </w:rPr>
      </w:pPr>
    </w:p>
    <w:p w14:paraId="749B3C1E" w14:textId="77777777" w:rsidR="0095169A" w:rsidRDefault="0095169A" w:rsidP="0095169A">
      <w:pPr>
        <w:pStyle w:val="af4"/>
        <w:suppressAutoHyphens/>
        <w:spacing w:after="0" w:line="240" w:lineRule="auto"/>
        <w:jc w:val="right"/>
        <w:rPr>
          <w:sz w:val="24"/>
        </w:rPr>
      </w:pPr>
    </w:p>
    <w:p w14:paraId="765177BE" w14:textId="77777777" w:rsidR="0095169A" w:rsidRPr="00232142" w:rsidRDefault="0095169A" w:rsidP="0095169A">
      <w:pPr>
        <w:pStyle w:val="af4"/>
        <w:suppressAutoHyphens/>
        <w:spacing w:after="0" w:line="240" w:lineRule="auto"/>
        <w:jc w:val="right"/>
        <w:rPr>
          <w:sz w:val="24"/>
        </w:rPr>
      </w:pPr>
    </w:p>
    <w:p w14:paraId="1CEBAD02" w14:textId="0424CE23" w:rsidR="0095169A" w:rsidRPr="00232142" w:rsidRDefault="0095169A" w:rsidP="0095169A">
      <w:pPr>
        <w:pStyle w:val="af4"/>
        <w:suppressAutoHyphens/>
        <w:spacing w:after="0" w:line="240" w:lineRule="auto"/>
        <w:jc w:val="right"/>
        <w:rPr>
          <w:sz w:val="24"/>
        </w:rPr>
      </w:pPr>
      <w:r w:rsidRPr="00232142">
        <w:rPr>
          <w:sz w:val="24"/>
        </w:rPr>
        <w:lastRenderedPageBreak/>
        <w:t xml:space="preserve">Приложение № </w:t>
      </w:r>
      <w:r w:rsidR="00232142" w:rsidRPr="00232142">
        <w:rPr>
          <w:sz w:val="24"/>
        </w:rPr>
        <w:t>7 к аукционной документации</w:t>
      </w:r>
    </w:p>
    <w:p w14:paraId="23A2B0CA" w14:textId="77777777" w:rsidR="0095169A" w:rsidRPr="00232142" w:rsidRDefault="0095169A" w:rsidP="0095169A">
      <w:pPr>
        <w:spacing w:after="0" w:line="240" w:lineRule="auto"/>
        <w:jc w:val="center"/>
        <w:rPr>
          <w:rFonts w:ascii="Times New Roman" w:hAnsi="Times New Roman"/>
          <w:b/>
          <w:sz w:val="32"/>
          <w:szCs w:val="32"/>
        </w:rPr>
      </w:pPr>
    </w:p>
    <w:p w14:paraId="3364F60C" w14:textId="77777777" w:rsidR="0095169A" w:rsidRPr="00671943" w:rsidRDefault="0095169A" w:rsidP="0095169A">
      <w:pPr>
        <w:spacing w:after="0" w:line="240" w:lineRule="auto"/>
        <w:jc w:val="center"/>
        <w:rPr>
          <w:rFonts w:ascii="Times New Roman" w:hAnsi="Times New Roman"/>
          <w:b/>
          <w:sz w:val="32"/>
          <w:szCs w:val="32"/>
        </w:rPr>
      </w:pPr>
    </w:p>
    <w:p w14:paraId="433FFAD5" w14:textId="77777777" w:rsidR="0095169A" w:rsidRPr="00671943" w:rsidRDefault="0095169A" w:rsidP="0095169A">
      <w:pPr>
        <w:spacing w:after="0" w:line="240" w:lineRule="auto"/>
        <w:jc w:val="center"/>
        <w:rPr>
          <w:rFonts w:ascii="Times New Roman" w:hAnsi="Times New Roman"/>
          <w:b/>
          <w:sz w:val="32"/>
          <w:szCs w:val="32"/>
        </w:rPr>
      </w:pPr>
      <w:r w:rsidRPr="00671943">
        <w:rPr>
          <w:rFonts w:ascii="Times New Roman" w:hAnsi="Times New Roman"/>
          <w:b/>
          <w:sz w:val="32"/>
          <w:szCs w:val="32"/>
        </w:rPr>
        <w:t>Протокол разногласий к проекту Договора</w:t>
      </w:r>
    </w:p>
    <w:p w14:paraId="08869A5E" w14:textId="77777777" w:rsidR="0095169A" w:rsidRPr="00671943" w:rsidRDefault="0095169A" w:rsidP="0095169A">
      <w:pPr>
        <w:spacing w:after="0" w:line="240" w:lineRule="auto"/>
        <w:rPr>
          <w:rFonts w:ascii="Times New Roman" w:hAnsi="Times New Roman"/>
        </w:rPr>
      </w:pPr>
    </w:p>
    <w:p w14:paraId="2EDCCB96" w14:textId="77777777" w:rsidR="0095169A" w:rsidRPr="00671943" w:rsidRDefault="0095169A" w:rsidP="0095169A">
      <w:pPr>
        <w:spacing w:after="0" w:line="240" w:lineRule="auto"/>
        <w:rPr>
          <w:rFonts w:ascii="Times New Roman" w:hAnsi="Times New Roman"/>
          <w:color w:val="000000"/>
        </w:rPr>
      </w:pPr>
      <w:r w:rsidRPr="00671943">
        <w:rPr>
          <w:rFonts w:ascii="Times New Roman" w:hAnsi="Times New Roman"/>
          <w:color w:val="000000"/>
        </w:rPr>
        <w:t>Наимен</w:t>
      </w:r>
      <w:r>
        <w:rPr>
          <w:rFonts w:ascii="Times New Roman" w:hAnsi="Times New Roman"/>
          <w:color w:val="000000"/>
        </w:rPr>
        <w:t>ование и адрес Участника закупки</w:t>
      </w:r>
      <w:r w:rsidRPr="00671943">
        <w:rPr>
          <w:rFonts w:ascii="Times New Roman" w:hAnsi="Times New Roman"/>
          <w:color w:val="000000"/>
        </w:rPr>
        <w:t>: _________________________________</w:t>
      </w:r>
    </w:p>
    <w:p w14:paraId="677AFF40" w14:textId="77777777" w:rsidR="0095169A" w:rsidRPr="00671943" w:rsidRDefault="0095169A" w:rsidP="0095169A">
      <w:pPr>
        <w:spacing w:after="0" w:line="240" w:lineRule="auto"/>
        <w:jc w:val="center"/>
        <w:rPr>
          <w:rFonts w:ascii="Times New Roman" w:hAnsi="Times New Roman"/>
          <w:b/>
          <w:bCs/>
          <w:color w:val="000000"/>
        </w:rPr>
      </w:pPr>
      <w:r w:rsidRPr="00671943">
        <w:rPr>
          <w:rFonts w:ascii="Times New Roman" w:hAnsi="Times New Roman"/>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2"/>
        <w:gridCol w:w="2343"/>
        <w:gridCol w:w="2330"/>
        <w:gridCol w:w="2324"/>
      </w:tblGrid>
      <w:tr w:rsidR="0095169A" w:rsidRPr="00671943" w14:paraId="3749225B" w14:textId="77777777" w:rsidTr="00F62AD2">
        <w:tc>
          <w:tcPr>
            <w:tcW w:w="648" w:type="dxa"/>
            <w:tcBorders>
              <w:top w:val="single" w:sz="4" w:space="0" w:color="auto"/>
              <w:left w:val="single" w:sz="4" w:space="0" w:color="auto"/>
              <w:bottom w:val="single" w:sz="4" w:space="0" w:color="auto"/>
              <w:right w:val="single" w:sz="4" w:space="0" w:color="auto"/>
            </w:tcBorders>
          </w:tcPr>
          <w:p w14:paraId="749F1835" w14:textId="77777777" w:rsidR="0095169A" w:rsidRPr="00671943" w:rsidRDefault="0095169A" w:rsidP="00F62AD2">
            <w:pPr>
              <w:pStyle w:val="afd"/>
              <w:spacing w:before="0" w:after="0"/>
              <w:ind w:left="0" w:right="0"/>
            </w:pPr>
            <w:r w:rsidRPr="00671943">
              <w:t>№ п/п</w:t>
            </w:r>
          </w:p>
        </w:tc>
        <w:tc>
          <w:tcPr>
            <w:tcW w:w="2443" w:type="dxa"/>
            <w:tcBorders>
              <w:top w:val="single" w:sz="4" w:space="0" w:color="auto"/>
              <w:left w:val="single" w:sz="4" w:space="0" w:color="auto"/>
              <w:bottom w:val="single" w:sz="4" w:space="0" w:color="auto"/>
              <w:right w:val="single" w:sz="4" w:space="0" w:color="auto"/>
            </w:tcBorders>
          </w:tcPr>
          <w:p w14:paraId="1670A0EB" w14:textId="77777777" w:rsidR="0095169A" w:rsidRPr="00671943" w:rsidRDefault="0095169A" w:rsidP="00F62AD2">
            <w:pPr>
              <w:pStyle w:val="afd"/>
              <w:spacing w:before="0" w:after="0"/>
              <w:ind w:left="0" w:right="0"/>
            </w:pPr>
            <w:r w:rsidRPr="00671943">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14:paraId="79DA0DFE" w14:textId="77777777" w:rsidR="0095169A" w:rsidRPr="00671943" w:rsidRDefault="0095169A" w:rsidP="00F62AD2">
            <w:pPr>
              <w:pStyle w:val="afd"/>
              <w:spacing w:before="0" w:after="0"/>
              <w:ind w:left="0" w:right="0"/>
            </w:pPr>
            <w:r w:rsidRPr="00671943">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3D57B313" w14:textId="77777777" w:rsidR="0095169A" w:rsidRPr="00671943" w:rsidRDefault="0095169A" w:rsidP="00F62AD2">
            <w:pPr>
              <w:pStyle w:val="afd"/>
              <w:spacing w:before="0" w:after="0"/>
              <w:ind w:left="0" w:right="0"/>
            </w:pPr>
            <w:r w:rsidRPr="00671943">
              <w:t xml:space="preserve">Предложения Участника </w:t>
            </w:r>
            <w:r>
              <w:t>закупки</w:t>
            </w:r>
          </w:p>
        </w:tc>
        <w:tc>
          <w:tcPr>
            <w:tcW w:w="2444" w:type="dxa"/>
            <w:tcBorders>
              <w:top w:val="single" w:sz="4" w:space="0" w:color="auto"/>
              <w:left w:val="single" w:sz="4" w:space="0" w:color="auto"/>
              <w:bottom w:val="single" w:sz="4" w:space="0" w:color="auto"/>
              <w:right w:val="single" w:sz="4" w:space="0" w:color="auto"/>
            </w:tcBorders>
          </w:tcPr>
          <w:p w14:paraId="687DA5A9" w14:textId="77777777" w:rsidR="0095169A" w:rsidRPr="00671943" w:rsidRDefault="0095169A" w:rsidP="00F62AD2">
            <w:pPr>
              <w:pStyle w:val="afd"/>
              <w:spacing w:before="0" w:after="0"/>
              <w:ind w:left="0" w:right="0"/>
            </w:pPr>
            <w:r w:rsidRPr="00671943">
              <w:t>Примечания, обоснование</w:t>
            </w:r>
          </w:p>
        </w:tc>
      </w:tr>
      <w:tr w:rsidR="0095169A" w:rsidRPr="00671943" w14:paraId="712EC457" w14:textId="77777777" w:rsidTr="00F62AD2">
        <w:tc>
          <w:tcPr>
            <w:tcW w:w="648" w:type="dxa"/>
            <w:tcBorders>
              <w:top w:val="single" w:sz="4" w:space="0" w:color="auto"/>
              <w:left w:val="single" w:sz="4" w:space="0" w:color="auto"/>
              <w:bottom w:val="single" w:sz="4" w:space="0" w:color="auto"/>
              <w:right w:val="single" w:sz="4" w:space="0" w:color="auto"/>
            </w:tcBorders>
          </w:tcPr>
          <w:p w14:paraId="0BB7CE5C" w14:textId="77777777" w:rsidR="0095169A" w:rsidRPr="00671943" w:rsidRDefault="0095169A" w:rsidP="00480B88">
            <w:pPr>
              <w:numPr>
                <w:ilvl w:val="0"/>
                <w:numId w:val="17"/>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257455F9"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7B12EDEC"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03E66FB"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1501628F" w14:textId="77777777" w:rsidR="0095169A" w:rsidRPr="00671943" w:rsidRDefault="0095169A" w:rsidP="00F62AD2">
            <w:pPr>
              <w:pStyle w:val="afe"/>
              <w:spacing w:before="0" w:after="0"/>
              <w:ind w:left="0" w:right="0"/>
              <w:rPr>
                <w:color w:val="000000"/>
              </w:rPr>
            </w:pPr>
          </w:p>
        </w:tc>
      </w:tr>
      <w:tr w:rsidR="0095169A" w:rsidRPr="00671943" w14:paraId="2A930FA4" w14:textId="77777777" w:rsidTr="00F62AD2">
        <w:tc>
          <w:tcPr>
            <w:tcW w:w="648" w:type="dxa"/>
            <w:tcBorders>
              <w:top w:val="single" w:sz="4" w:space="0" w:color="auto"/>
              <w:left w:val="single" w:sz="4" w:space="0" w:color="auto"/>
              <w:bottom w:val="single" w:sz="4" w:space="0" w:color="auto"/>
              <w:right w:val="single" w:sz="4" w:space="0" w:color="auto"/>
            </w:tcBorders>
          </w:tcPr>
          <w:p w14:paraId="2A2F26E2" w14:textId="77777777" w:rsidR="0095169A" w:rsidRPr="00671943" w:rsidRDefault="0095169A" w:rsidP="00480B88">
            <w:pPr>
              <w:numPr>
                <w:ilvl w:val="0"/>
                <w:numId w:val="17"/>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6DF36784"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DD734BB"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340EB47D"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332EEEFC" w14:textId="77777777" w:rsidR="0095169A" w:rsidRPr="00671943" w:rsidRDefault="0095169A" w:rsidP="00F62AD2">
            <w:pPr>
              <w:pStyle w:val="afe"/>
              <w:spacing w:before="0" w:after="0"/>
              <w:ind w:left="0" w:right="0"/>
              <w:rPr>
                <w:color w:val="000000"/>
              </w:rPr>
            </w:pPr>
          </w:p>
        </w:tc>
      </w:tr>
      <w:tr w:rsidR="0095169A" w:rsidRPr="00671943" w14:paraId="4051D531" w14:textId="77777777" w:rsidTr="00F62AD2">
        <w:tc>
          <w:tcPr>
            <w:tcW w:w="648" w:type="dxa"/>
            <w:tcBorders>
              <w:top w:val="single" w:sz="4" w:space="0" w:color="auto"/>
              <w:left w:val="single" w:sz="4" w:space="0" w:color="auto"/>
              <w:bottom w:val="single" w:sz="4" w:space="0" w:color="auto"/>
              <w:right w:val="single" w:sz="4" w:space="0" w:color="auto"/>
            </w:tcBorders>
          </w:tcPr>
          <w:p w14:paraId="66CBD51A" w14:textId="77777777" w:rsidR="0095169A" w:rsidRPr="00671943" w:rsidRDefault="0095169A" w:rsidP="00480B88">
            <w:pPr>
              <w:numPr>
                <w:ilvl w:val="0"/>
                <w:numId w:val="17"/>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34BB2E12"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0BE34A6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9A9E713"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76128A55" w14:textId="77777777" w:rsidR="0095169A" w:rsidRPr="00671943" w:rsidRDefault="0095169A" w:rsidP="00F62AD2">
            <w:pPr>
              <w:pStyle w:val="afe"/>
              <w:spacing w:before="0" w:after="0"/>
              <w:ind w:left="0" w:right="0"/>
              <w:rPr>
                <w:color w:val="000000"/>
              </w:rPr>
            </w:pPr>
          </w:p>
        </w:tc>
      </w:tr>
      <w:tr w:rsidR="0095169A" w:rsidRPr="00671943" w14:paraId="6CAF0FD0" w14:textId="77777777" w:rsidTr="00F62AD2">
        <w:tc>
          <w:tcPr>
            <w:tcW w:w="648" w:type="dxa"/>
            <w:tcBorders>
              <w:top w:val="single" w:sz="4" w:space="0" w:color="auto"/>
              <w:left w:val="single" w:sz="4" w:space="0" w:color="auto"/>
              <w:bottom w:val="single" w:sz="4" w:space="0" w:color="auto"/>
              <w:right w:val="single" w:sz="4" w:space="0" w:color="auto"/>
            </w:tcBorders>
          </w:tcPr>
          <w:p w14:paraId="1E6C8B73" w14:textId="77777777" w:rsidR="0095169A" w:rsidRPr="00671943" w:rsidRDefault="0095169A" w:rsidP="00F62AD2">
            <w:pPr>
              <w:pStyle w:val="afe"/>
              <w:spacing w:before="0" w:after="0"/>
              <w:ind w:left="0" w:right="0"/>
              <w:rPr>
                <w:color w:val="000000"/>
              </w:rPr>
            </w:pPr>
            <w:r w:rsidRPr="00671943">
              <w:rPr>
                <w:color w:val="000000"/>
              </w:rPr>
              <w:t>…</w:t>
            </w:r>
          </w:p>
        </w:tc>
        <w:tc>
          <w:tcPr>
            <w:tcW w:w="2443" w:type="dxa"/>
            <w:tcBorders>
              <w:top w:val="single" w:sz="4" w:space="0" w:color="auto"/>
              <w:left w:val="single" w:sz="4" w:space="0" w:color="auto"/>
              <w:bottom w:val="single" w:sz="4" w:space="0" w:color="auto"/>
              <w:right w:val="single" w:sz="4" w:space="0" w:color="auto"/>
            </w:tcBorders>
          </w:tcPr>
          <w:p w14:paraId="452E7BAA"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34B0E23"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16A2557"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30273F2B" w14:textId="77777777" w:rsidR="0095169A" w:rsidRPr="00671943" w:rsidRDefault="0095169A" w:rsidP="00F62AD2">
            <w:pPr>
              <w:pStyle w:val="afe"/>
              <w:spacing w:before="0" w:after="0"/>
              <w:ind w:left="0" w:right="0"/>
              <w:rPr>
                <w:color w:val="000000"/>
              </w:rPr>
            </w:pPr>
          </w:p>
        </w:tc>
      </w:tr>
    </w:tbl>
    <w:p w14:paraId="12FE8B70" w14:textId="77777777" w:rsidR="0095169A" w:rsidRPr="00671943" w:rsidRDefault="0095169A" w:rsidP="0095169A">
      <w:pPr>
        <w:spacing w:after="0" w:line="240" w:lineRule="auto"/>
        <w:jc w:val="center"/>
        <w:rPr>
          <w:rFonts w:ascii="Times New Roman" w:hAnsi="Times New Roman"/>
          <w:b/>
          <w:bCs/>
          <w:color w:val="000000"/>
        </w:rPr>
      </w:pPr>
      <w:r w:rsidRPr="00671943">
        <w:rPr>
          <w:rFonts w:ascii="Times New Roman" w:hAnsi="Times New Roman"/>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2"/>
        <w:gridCol w:w="2343"/>
        <w:gridCol w:w="2330"/>
        <w:gridCol w:w="2324"/>
      </w:tblGrid>
      <w:tr w:rsidR="0095169A" w:rsidRPr="00671943" w14:paraId="51006471" w14:textId="77777777" w:rsidTr="00F62AD2">
        <w:tc>
          <w:tcPr>
            <w:tcW w:w="648" w:type="dxa"/>
            <w:tcBorders>
              <w:top w:val="single" w:sz="4" w:space="0" w:color="auto"/>
              <w:left w:val="single" w:sz="4" w:space="0" w:color="auto"/>
              <w:bottom w:val="single" w:sz="4" w:space="0" w:color="auto"/>
              <w:right w:val="single" w:sz="4" w:space="0" w:color="auto"/>
            </w:tcBorders>
          </w:tcPr>
          <w:p w14:paraId="4A37F851" w14:textId="77777777" w:rsidR="0095169A" w:rsidRPr="00671943" w:rsidRDefault="0095169A" w:rsidP="00F62AD2">
            <w:pPr>
              <w:pStyle w:val="afd"/>
              <w:spacing w:before="0" w:after="0"/>
              <w:ind w:left="0" w:right="0"/>
            </w:pPr>
            <w:r w:rsidRPr="00671943">
              <w:t>№ п/п</w:t>
            </w:r>
          </w:p>
        </w:tc>
        <w:tc>
          <w:tcPr>
            <w:tcW w:w="2443" w:type="dxa"/>
            <w:tcBorders>
              <w:top w:val="single" w:sz="4" w:space="0" w:color="auto"/>
              <w:left w:val="single" w:sz="4" w:space="0" w:color="auto"/>
              <w:bottom w:val="single" w:sz="4" w:space="0" w:color="auto"/>
              <w:right w:val="single" w:sz="4" w:space="0" w:color="auto"/>
            </w:tcBorders>
          </w:tcPr>
          <w:p w14:paraId="603E10D8" w14:textId="77777777" w:rsidR="0095169A" w:rsidRPr="00671943" w:rsidRDefault="0095169A" w:rsidP="00F62AD2">
            <w:pPr>
              <w:pStyle w:val="afd"/>
              <w:spacing w:before="0" w:after="0"/>
              <w:ind w:left="0" w:right="0"/>
            </w:pPr>
            <w:r w:rsidRPr="00671943">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14:paraId="48190B01" w14:textId="77777777" w:rsidR="0095169A" w:rsidRPr="00671943" w:rsidRDefault="0095169A" w:rsidP="00F62AD2">
            <w:pPr>
              <w:pStyle w:val="afd"/>
              <w:spacing w:before="0" w:after="0"/>
              <w:ind w:left="0" w:right="0"/>
            </w:pPr>
            <w:r w:rsidRPr="00671943">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03C80BB8" w14:textId="77777777" w:rsidR="0095169A" w:rsidRPr="00671943" w:rsidRDefault="0095169A" w:rsidP="00F62AD2">
            <w:pPr>
              <w:pStyle w:val="afd"/>
              <w:spacing w:before="0" w:after="0"/>
              <w:ind w:left="0" w:right="0"/>
            </w:pPr>
            <w:r w:rsidRPr="00671943">
              <w:t xml:space="preserve">Предложения Участника </w:t>
            </w:r>
            <w:r>
              <w:t>закупки</w:t>
            </w:r>
          </w:p>
        </w:tc>
        <w:tc>
          <w:tcPr>
            <w:tcW w:w="2444" w:type="dxa"/>
            <w:tcBorders>
              <w:top w:val="single" w:sz="4" w:space="0" w:color="auto"/>
              <w:left w:val="single" w:sz="4" w:space="0" w:color="auto"/>
              <w:bottom w:val="single" w:sz="4" w:space="0" w:color="auto"/>
              <w:right w:val="single" w:sz="4" w:space="0" w:color="auto"/>
            </w:tcBorders>
          </w:tcPr>
          <w:p w14:paraId="2C7649F7" w14:textId="77777777" w:rsidR="0095169A" w:rsidRPr="00671943" w:rsidRDefault="0095169A" w:rsidP="00F62AD2">
            <w:pPr>
              <w:pStyle w:val="afd"/>
              <w:spacing w:before="0" w:after="0"/>
              <w:ind w:left="0" w:right="0"/>
            </w:pPr>
            <w:r w:rsidRPr="00671943">
              <w:t>Примечания, обоснование</w:t>
            </w:r>
          </w:p>
        </w:tc>
      </w:tr>
      <w:tr w:rsidR="0095169A" w:rsidRPr="00671943" w14:paraId="77D40C5D" w14:textId="77777777" w:rsidTr="00F62AD2">
        <w:tc>
          <w:tcPr>
            <w:tcW w:w="648" w:type="dxa"/>
            <w:tcBorders>
              <w:top w:val="single" w:sz="4" w:space="0" w:color="auto"/>
              <w:left w:val="single" w:sz="4" w:space="0" w:color="auto"/>
              <w:bottom w:val="single" w:sz="4" w:space="0" w:color="auto"/>
              <w:right w:val="single" w:sz="4" w:space="0" w:color="auto"/>
            </w:tcBorders>
          </w:tcPr>
          <w:p w14:paraId="171A297B" w14:textId="77777777" w:rsidR="0095169A" w:rsidRPr="00671943" w:rsidRDefault="0095169A" w:rsidP="00480B88">
            <w:pPr>
              <w:numPr>
                <w:ilvl w:val="0"/>
                <w:numId w:val="18"/>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61B612C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0FB0D8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5A428E1E"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4652F6D4" w14:textId="77777777" w:rsidR="0095169A" w:rsidRPr="00671943" w:rsidRDefault="0095169A" w:rsidP="00F62AD2">
            <w:pPr>
              <w:pStyle w:val="afe"/>
              <w:spacing w:before="0" w:after="0"/>
              <w:ind w:left="0" w:right="0"/>
              <w:rPr>
                <w:color w:val="000000"/>
              </w:rPr>
            </w:pPr>
          </w:p>
        </w:tc>
      </w:tr>
      <w:tr w:rsidR="0095169A" w:rsidRPr="00671943" w14:paraId="0B27E0FA" w14:textId="77777777" w:rsidTr="00F62AD2">
        <w:tc>
          <w:tcPr>
            <w:tcW w:w="648" w:type="dxa"/>
            <w:tcBorders>
              <w:top w:val="single" w:sz="4" w:space="0" w:color="auto"/>
              <w:left w:val="single" w:sz="4" w:space="0" w:color="auto"/>
              <w:bottom w:val="single" w:sz="4" w:space="0" w:color="auto"/>
              <w:right w:val="single" w:sz="4" w:space="0" w:color="auto"/>
            </w:tcBorders>
          </w:tcPr>
          <w:p w14:paraId="1CEB3476" w14:textId="77777777" w:rsidR="0095169A" w:rsidRPr="00671943" w:rsidRDefault="0095169A" w:rsidP="00480B88">
            <w:pPr>
              <w:numPr>
                <w:ilvl w:val="0"/>
                <w:numId w:val="18"/>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06486345"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214FDB9"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A5669C4"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00244997" w14:textId="77777777" w:rsidR="0095169A" w:rsidRPr="00671943" w:rsidRDefault="0095169A" w:rsidP="00F62AD2">
            <w:pPr>
              <w:pStyle w:val="afe"/>
              <w:spacing w:before="0" w:after="0"/>
              <w:ind w:left="0" w:right="0"/>
              <w:rPr>
                <w:color w:val="000000"/>
              </w:rPr>
            </w:pPr>
          </w:p>
        </w:tc>
      </w:tr>
      <w:tr w:rsidR="0095169A" w:rsidRPr="00671943" w14:paraId="72140C32" w14:textId="77777777" w:rsidTr="00F62AD2">
        <w:tc>
          <w:tcPr>
            <w:tcW w:w="648" w:type="dxa"/>
            <w:tcBorders>
              <w:top w:val="single" w:sz="4" w:space="0" w:color="auto"/>
              <w:left w:val="single" w:sz="4" w:space="0" w:color="auto"/>
              <w:bottom w:val="single" w:sz="4" w:space="0" w:color="auto"/>
              <w:right w:val="single" w:sz="4" w:space="0" w:color="auto"/>
            </w:tcBorders>
          </w:tcPr>
          <w:p w14:paraId="13EE965D" w14:textId="77777777" w:rsidR="0095169A" w:rsidRPr="00671943" w:rsidRDefault="0095169A" w:rsidP="00480B88">
            <w:pPr>
              <w:numPr>
                <w:ilvl w:val="0"/>
                <w:numId w:val="18"/>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430B30D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F5D6224"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5C8AB985"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50FC173B" w14:textId="77777777" w:rsidR="0095169A" w:rsidRPr="00671943" w:rsidRDefault="0095169A" w:rsidP="00F62AD2">
            <w:pPr>
              <w:pStyle w:val="afe"/>
              <w:spacing w:before="0" w:after="0"/>
              <w:ind w:left="0" w:right="0"/>
              <w:rPr>
                <w:color w:val="000000"/>
              </w:rPr>
            </w:pPr>
          </w:p>
        </w:tc>
      </w:tr>
      <w:tr w:rsidR="0095169A" w:rsidRPr="00671943" w14:paraId="4DAB3272" w14:textId="77777777" w:rsidTr="00F62AD2">
        <w:tc>
          <w:tcPr>
            <w:tcW w:w="648" w:type="dxa"/>
            <w:tcBorders>
              <w:top w:val="single" w:sz="4" w:space="0" w:color="auto"/>
              <w:left w:val="single" w:sz="4" w:space="0" w:color="auto"/>
              <w:bottom w:val="single" w:sz="4" w:space="0" w:color="auto"/>
              <w:right w:val="single" w:sz="4" w:space="0" w:color="auto"/>
            </w:tcBorders>
          </w:tcPr>
          <w:p w14:paraId="0624CB3C" w14:textId="77777777" w:rsidR="0095169A" w:rsidRPr="00671943" w:rsidRDefault="0095169A" w:rsidP="00F62AD2">
            <w:pPr>
              <w:pStyle w:val="afe"/>
              <w:spacing w:before="0" w:after="0"/>
              <w:ind w:left="0" w:right="0"/>
              <w:rPr>
                <w:color w:val="000000"/>
              </w:rPr>
            </w:pPr>
            <w:r w:rsidRPr="00671943">
              <w:rPr>
                <w:color w:val="000000"/>
              </w:rPr>
              <w:t>…</w:t>
            </w:r>
          </w:p>
        </w:tc>
        <w:tc>
          <w:tcPr>
            <w:tcW w:w="2443" w:type="dxa"/>
            <w:tcBorders>
              <w:top w:val="single" w:sz="4" w:space="0" w:color="auto"/>
              <w:left w:val="single" w:sz="4" w:space="0" w:color="auto"/>
              <w:bottom w:val="single" w:sz="4" w:space="0" w:color="auto"/>
              <w:right w:val="single" w:sz="4" w:space="0" w:color="auto"/>
            </w:tcBorders>
          </w:tcPr>
          <w:p w14:paraId="4C957405"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C90B8A3"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7708105D"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0B68C71C" w14:textId="77777777" w:rsidR="0095169A" w:rsidRPr="00671943" w:rsidRDefault="0095169A" w:rsidP="00F62AD2">
            <w:pPr>
              <w:pStyle w:val="afe"/>
              <w:spacing w:before="0" w:after="0"/>
              <w:ind w:left="0" w:right="0"/>
              <w:rPr>
                <w:color w:val="000000"/>
              </w:rPr>
            </w:pPr>
          </w:p>
        </w:tc>
      </w:tr>
    </w:tbl>
    <w:p w14:paraId="3BBB1EE0" w14:textId="77777777" w:rsidR="0095169A" w:rsidRPr="00671943" w:rsidRDefault="0095169A" w:rsidP="0095169A">
      <w:pPr>
        <w:spacing w:after="0" w:line="240" w:lineRule="auto"/>
        <w:rPr>
          <w:rFonts w:ascii="Times New Roman" w:hAnsi="Times New Roman"/>
          <w:color w:val="000000"/>
        </w:rPr>
      </w:pPr>
    </w:p>
    <w:p w14:paraId="149C3A97" w14:textId="77777777" w:rsidR="0095169A" w:rsidRPr="00671943" w:rsidRDefault="0095169A" w:rsidP="0095169A">
      <w:pPr>
        <w:spacing w:after="0" w:line="240" w:lineRule="auto"/>
        <w:rPr>
          <w:rFonts w:ascii="Times New Roman" w:hAnsi="Times New Roman"/>
          <w:color w:val="000000"/>
        </w:rPr>
      </w:pPr>
      <w:r w:rsidRPr="00671943">
        <w:rPr>
          <w:rFonts w:ascii="Times New Roman" w:hAnsi="Times New Roman"/>
          <w:color w:val="000000"/>
        </w:rPr>
        <w:t>____________________________________</w:t>
      </w:r>
    </w:p>
    <w:p w14:paraId="488063B5" w14:textId="77777777" w:rsidR="0095169A" w:rsidRPr="00671943" w:rsidRDefault="0095169A" w:rsidP="0095169A">
      <w:pPr>
        <w:spacing w:after="0" w:line="240" w:lineRule="auto"/>
        <w:jc w:val="center"/>
        <w:rPr>
          <w:rFonts w:ascii="Times New Roman" w:hAnsi="Times New Roman"/>
          <w:color w:val="000000"/>
          <w:vertAlign w:val="superscript"/>
        </w:rPr>
      </w:pPr>
      <w:r w:rsidRPr="00671943">
        <w:rPr>
          <w:rFonts w:ascii="Times New Roman" w:hAnsi="Times New Roman"/>
          <w:color w:val="000000"/>
          <w:vertAlign w:val="superscript"/>
        </w:rPr>
        <w:t>(подпись, М.П.)</w:t>
      </w:r>
    </w:p>
    <w:p w14:paraId="007E0115" w14:textId="77777777" w:rsidR="0095169A" w:rsidRPr="00671943" w:rsidRDefault="0095169A" w:rsidP="0095169A">
      <w:pPr>
        <w:spacing w:after="0" w:line="240" w:lineRule="auto"/>
        <w:rPr>
          <w:rFonts w:ascii="Times New Roman" w:hAnsi="Times New Roman"/>
          <w:color w:val="000000"/>
        </w:rPr>
      </w:pPr>
      <w:r w:rsidRPr="00671943">
        <w:rPr>
          <w:rFonts w:ascii="Times New Roman" w:hAnsi="Times New Roman"/>
          <w:color w:val="000000"/>
        </w:rPr>
        <w:t>____________________________________</w:t>
      </w:r>
    </w:p>
    <w:p w14:paraId="7CFC2C6F" w14:textId="77777777" w:rsidR="0095169A" w:rsidRDefault="0095169A" w:rsidP="0095169A">
      <w:pPr>
        <w:spacing w:after="0" w:line="240" w:lineRule="auto"/>
        <w:jc w:val="center"/>
        <w:rPr>
          <w:rFonts w:ascii="Times New Roman" w:hAnsi="Times New Roman"/>
          <w:color w:val="000000"/>
          <w:vertAlign w:val="superscript"/>
        </w:rPr>
      </w:pPr>
      <w:r w:rsidRPr="00671943">
        <w:rPr>
          <w:rFonts w:ascii="Times New Roman" w:hAnsi="Times New Roman"/>
          <w:color w:val="000000"/>
          <w:vertAlign w:val="superscript"/>
        </w:rPr>
        <w:t>(фамилия, имя, отчество подписавшего, должность)</w:t>
      </w:r>
    </w:p>
    <w:p w14:paraId="7141AC29" w14:textId="77777777" w:rsidR="0095169A" w:rsidRDefault="0095169A" w:rsidP="0095169A">
      <w:pPr>
        <w:spacing w:after="0" w:line="240" w:lineRule="auto"/>
        <w:jc w:val="center"/>
        <w:rPr>
          <w:rFonts w:ascii="Times New Roman" w:hAnsi="Times New Roman"/>
          <w:color w:val="000000"/>
          <w:vertAlign w:val="superscript"/>
        </w:rPr>
      </w:pPr>
    </w:p>
    <w:p w14:paraId="7F76A6CA" w14:textId="77777777" w:rsidR="0095169A" w:rsidRDefault="0095169A" w:rsidP="0095169A">
      <w:pPr>
        <w:spacing w:after="0" w:line="240" w:lineRule="auto"/>
        <w:jc w:val="center"/>
        <w:rPr>
          <w:rFonts w:ascii="Times New Roman" w:hAnsi="Times New Roman"/>
          <w:color w:val="000000"/>
          <w:vertAlign w:val="superscript"/>
        </w:rPr>
      </w:pPr>
    </w:p>
    <w:p w14:paraId="05E98401" w14:textId="77777777" w:rsidR="0095169A" w:rsidRDefault="0095169A" w:rsidP="0095169A">
      <w:pPr>
        <w:spacing w:after="0" w:line="240" w:lineRule="auto"/>
        <w:jc w:val="center"/>
        <w:rPr>
          <w:rFonts w:ascii="Times New Roman" w:hAnsi="Times New Roman"/>
          <w:color w:val="000000"/>
          <w:vertAlign w:val="superscript"/>
        </w:rPr>
      </w:pPr>
    </w:p>
    <w:p w14:paraId="6A79CE23" w14:textId="77777777" w:rsidR="0095169A" w:rsidRDefault="0095169A" w:rsidP="0095169A">
      <w:pPr>
        <w:spacing w:after="0" w:line="240" w:lineRule="auto"/>
        <w:jc w:val="center"/>
        <w:rPr>
          <w:rFonts w:ascii="Times New Roman" w:hAnsi="Times New Roman"/>
          <w:color w:val="000000"/>
          <w:vertAlign w:val="superscript"/>
        </w:rPr>
      </w:pPr>
    </w:p>
    <w:p w14:paraId="5DE60242" w14:textId="77777777" w:rsidR="0095169A" w:rsidRDefault="0095169A" w:rsidP="0095169A">
      <w:pPr>
        <w:spacing w:after="0" w:line="240" w:lineRule="auto"/>
        <w:jc w:val="center"/>
        <w:rPr>
          <w:rFonts w:ascii="Times New Roman" w:hAnsi="Times New Roman"/>
          <w:color w:val="000000"/>
          <w:vertAlign w:val="superscript"/>
        </w:rPr>
      </w:pPr>
    </w:p>
    <w:p w14:paraId="5BF18D3E" w14:textId="77777777" w:rsidR="0095169A" w:rsidRDefault="0095169A" w:rsidP="0095169A">
      <w:pPr>
        <w:spacing w:after="0" w:line="240" w:lineRule="auto"/>
        <w:jc w:val="center"/>
        <w:rPr>
          <w:rFonts w:ascii="Times New Roman" w:hAnsi="Times New Roman"/>
          <w:color w:val="000000"/>
          <w:vertAlign w:val="superscript"/>
        </w:rPr>
      </w:pPr>
    </w:p>
    <w:p w14:paraId="5CC4799C" w14:textId="77777777" w:rsidR="0095169A" w:rsidRDefault="0095169A" w:rsidP="0095169A">
      <w:pPr>
        <w:spacing w:after="0" w:line="240" w:lineRule="auto"/>
        <w:jc w:val="center"/>
        <w:rPr>
          <w:rFonts w:ascii="Times New Roman" w:hAnsi="Times New Roman"/>
          <w:color w:val="000000"/>
          <w:vertAlign w:val="superscript"/>
        </w:rPr>
      </w:pPr>
    </w:p>
    <w:p w14:paraId="787A39B3" w14:textId="77777777" w:rsidR="0095169A" w:rsidRDefault="0095169A" w:rsidP="0095169A">
      <w:pPr>
        <w:spacing w:after="0" w:line="240" w:lineRule="auto"/>
        <w:jc w:val="center"/>
        <w:rPr>
          <w:rFonts w:ascii="Times New Roman" w:hAnsi="Times New Roman"/>
          <w:color w:val="000000"/>
          <w:vertAlign w:val="superscript"/>
        </w:rPr>
      </w:pPr>
    </w:p>
    <w:p w14:paraId="040474AD" w14:textId="77777777" w:rsidR="0095169A" w:rsidRDefault="0095169A" w:rsidP="0095169A">
      <w:pPr>
        <w:spacing w:after="0" w:line="240" w:lineRule="auto"/>
        <w:jc w:val="center"/>
        <w:rPr>
          <w:rFonts w:ascii="Times New Roman" w:hAnsi="Times New Roman"/>
          <w:color w:val="000000"/>
          <w:vertAlign w:val="superscript"/>
        </w:rPr>
      </w:pPr>
    </w:p>
    <w:p w14:paraId="39FCD303" w14:textId="77777777" w:rsidR="0095169A" w:rsidRDefault="0095169A" w:rsidP="0095169A">
      <w:pPr>
        <w:spacing w:after="0" w:line="240" w:lineRule="auto"/>
        <w:jc w:val="center"/>
        <w:rPr>
          <w:rFonts w:ascii="Times New Roman" w:hAnsi="Times New Roman"/>
          <w:color w:val="000000"/>
          <w:vertAlign w:val="superscript"/>
        </w:rPr>
      </w:pPr>
    </w:p>
    <w:p w14:paraId="3337DC7A" w14:textId="77777777" w:rsidR="0095169A" w:rsidRDefault="0095169A" w:rsidP="0095169A">
      <w:pPr>
        <w:spacing w:after="0" w:line="240" w:lineRule="auto"/>
        <w:jc w:val="center"/>
        <w:rPr>
          <w:rFonts w:ascii="Times New Roman" w:hAnsi="Times New Roman"/>
          <w:color w:val="000000"/>
          <w:vertAlign w:val="superscript"/>
        </w:rPr>
      </w:pPr>
    </w:p>
    <w:p w14:paraId="01120B9E" w14:textId="77777777" w:rsidR="0095169A" w:rsidRDefault="0095169A" w:rsidP="0095169A">
      <w:pPr>
        <w:spacing w:after="0" w:line="240" w:lineRule="auto"/>
        <w:jc w:val="center"/>
        <w:rPr>
          <w:rFonts w:ascii="Times New Roman" w:hAnsi="Times New Roman"/>
          <w:color w:val="000000"/>
          <w:vertAlign w:val="superscript"/>
        </w:rPr>
      </w:pPr>
    </w:p>
    <w:p w14:paraId="2C5450F7" w14:textId="77777777" w:rsidR="0095169A" w:rsidRDefault="0095169A" w:rsidP="0095169A">
      <w:pPr>
        <w:spacing w:after="0" w:line="240" w:lineRule="auto"/>
        <w:jc w:val="center"/>
        <w:rPr>
          <w:rFonts w:ascii="Times New Roman" w:hAnsi="Times New Roman"/>
          <w:color w:val="000000"/>
          <w:vertAlign w:val="superscript"/>
        </w:rPr>
      </w:pPr>
    </w:p>
    <w:p w14:paraId="39B2DFC9" w14:textId="77777777" w:rsidR="0095169A" w:rsidRDefault="0095169A" w:rsidP="0095169A">
      <w:pPr>
        <w:spacing w:after="0" w:line="240" w:lineRule="auto"/>
        <w:jc w:val="center"/>
        <w:rPr>
          <w:rFonts w:ascii="Times New Roman" w:hAnsi="Times New Roman"/>
          <w:color w:val="000000"/>
          <w:vertAlign w:val="superscript"/>
        </w:rPr>
      </w:pPr>
    </w:p>
    <w:p w14:paraId="1E3FEF03" w14:textId="77777777" w:rsidR="0095169A" w:rsidRDefault="0095169A" w:rsidP="0095169A">
      <w:pPr>
        <w:spacing w:after="0" w:line="240" w:lineRule="auto"/>
        <w:jc w:val="center"/>
        <w:rPr>
          <w:rFonts w:ascii="Times New Roman" w:hAnsi="Times New Roman"/>
          <w:color w:val="000000"/>
          <w:vertAlign w:val="superscript"/>
        </w:rPr>
      </w:pPr>
    </w:p>
    <w:p w14:paraId="15C0FEBD" w14:textId="77777777" w:rsidR="0095169A" w:rsidRDefault="0095169A" w:rsidP="0095169A">
      <w:pPr>
        <w:spacing w:after="0" w:line="240" w:lineRule="auto"/>
        <w:jc w:val="center"/>
        <w:rPr>
          <w:rFonts w:ascii="Times New Roman" w:hAnsi="Times New Roman"/>
          <w:color w:val="000000"/>
          <w:vertAlign w:val="superscript"/>
        </w:rPr>
      </w:pPr>
    </w:p>
    <w:p w14:paraId="27F9586D" w14:textId="77777777" w:rsidR="0095169A" w:rsidRDefault="0095169A" w:rsidP="0095169A">
      <w:pPr>
        <w:spacing w:after="0" w:line="240" w:lineRule="auto"/>
        <w:jc w:val="center"/>
        <w:rPr>
          <w:rFonts w:ascii="Times New Roman" w:hAnsi="Times New Roman"/>
          <w:color w:val="000000"/>
          <w:vertAlign w:val="superscript"/>
        </w:rPr>
      </w:pPr>
    </w:p>
    <w:p w14:paraId="23C2172E" w14:textId="77777777" w:rsidR="0095169A" w:rsidRDefault="0095169A" w:rsidP="0095169A">
      <w:pPr>
        <w:spacing w:after="0" w:line="240" w:lineRule="auto"/>
        <w:jc w:val="center"/>
        <w:rPr>
          <w:rFonts w:ascii="Times New Roman" w:hAnsi="Times New Roman"/>
          <w:color w:val="000000"/>
          <w:vertAlign w:val="superscript"/>
        </w:rPr>
      </w:pPr>
    </w:p>
    <w:p w14:paraId="6800016C" w14:textId="77777777" w:rsidR="0095169A" w:rsidRDefault="0095169A" w:rsidP="0095169A">
      <w:pPr>
        <w:spacing w:after="0" w:line="240" w:lineRule="auto"/>
        <w:jc w:val="center"/>
        <w:rPr>
          <w:rFonts w:ascii="Times New Roman" w:hAnsi="Times New Roman"/>
          <w:color w:val="000000"/>
          <w:vertAlign w:val="superscript"/>
        </w:rPr>
      </w:pPr>
    </w:p>
    <w:p w14:paraId="63437189" w14:textId="77777777" w:rsidR="0095169A" w:rsidRDefault="0095169A" w:rsidP="0095169A">
      <w:pPr>
        <w:spacing w:after="0" w:line="240" w:lineRule="auto"/>
        <w:jc w:val="center"/>
        <w:rPr>
          <w:rFonts w:ascii="Times New Roman" w:hAnsi="Times New Roman"/>
          <w:color w:val="000000"/>
          <w:vertAlign w:val="superscript"/>
        </w:rPr>
      </w:pPr>
    </w:p>
    <w:p w14:paraId="2D6784CA" w14:textId="77777777" w:rsidR="0095169A" w:rsidRDefault="0095169A" w:rsidP="0095169A">
      <w:pPr>
        <w:spacing w:after="0" w:line="240" w:lineRule="auto"/>
        <w:jc w:val="center"/>
        <w:rPr>
          <w:rFonts w:ascii="Times New Roman" w:hAnsi="Times New Roman"/>
          <w:color w:val="000000"/>
          <w:vertAlign w:val="superscript"/>
        </w:rPr>
      </w:pPr>
    </w:p>
    <w:p w14:paraId="775E020F" w14:textId="77777777" w:rsidR="0095169A" w:rsidRDefault="0095169A" w:rsidP="0095169A">
      <w:pPr>
        <w:spacing w:after="0" w:line="240" w:lineRule="auto"/>
        <w:jc w:val="center"/>
        <w:rPr>
          <w:rFonts w:ascii="Times New Roman" w:hAnsi="Times New Roman"/>
          <w:color w:val="000000"/>
          <w:vertAlign w:val="superscript"/>
        </w:rPr>
      </w:pPr>
    </w:p>
    <w:p w14:paraId="6C8200FE" w14:textId="77777777" w:rsidR="0095169A" w:rsidRDefault="0095169A" w:rsidP="0095169A">
      <w:pPr>
        <w:spacing w:after="0" w:line="240" w:lineRule="auto"/>
        <w:jc w:val="center"/>
        <w:rPr>
          <w:rFonts w:ascii="Times New Roman" w:hAnsi="Times New Roman"/>
          <w:color w:val="000000"/>
          <w:vertAlign w:val="superscript"/>
        </w:rPr>
      </w:pPr>
    </w:p>
    <w:p w14:paraId="526D00BD" w14:textId="77777777" w:rsidR="0095169A" w:rsidRDefault="0095169A" w:rsidP="0095169A">
      <w:pPr>
        <w:spacing w:after="0" w:line="240" w:lineRule="auto"/>
        <w:jc w:val="center"/>
        <w:rPr>
          <w:rFonts w:ascii="Times New Roman" w:hAnsi="Times New Roman"/>
          <w:color w:val="000000"/>
          <w:vertAlign w:val="superscript"/>
        </w:rPr>
      </w:pPr>
    </w:p>
    <w:p w14:paraId="3AC2453A" w14:textId="77777777" w:rsidR="0095169A" w:rsidRDefault="0095169A" w:rsidP="0095169A">
      <w:pPr>
        <w:spacing w:after="0" w:line="240" w:lineRule="auto"/>
        <w:jc w:val="center"/>
        <w:rPr>
          <w:rFonts w:ascii="Times New Roman" w:hAnsi="Times New Roman"/>
          <w:color w:val="000000"/>
          <w:vertAlign w:val="superscript"/>
        </w:rPr>
      </w:pPr>
    </w:p>
    <w:p w14:paraId="49E6917E" w14:textId="77777777" w:rsidR="0095169A" w:rsidRDefault="0095169A" w:rsidP="0095169A">
      <w:pPr>
        <w:spacing w:after="0" w:line="240" w:lineRule="auto"/>
        <w:jc w:val="center"/>
        <w:rPr>
          <w:rFonts w:ascii="Times New Roman" w:hAnsi="Times New Roman"/>
          <w:color w:val="000000"/>
          <w:vertAlign w:val="superscript"/>
        </w:rPr>
      </w:pPr>
    </w:p>
    <w:p w14:paraId="2D687D4B" w14:textId="77777777" w:rsidR="0095169A" w:rsidRDefault="0095169A" w:rsidP="0095169A">
      <w:pPr>
        <w:spacing w:after="0" w:line="240" w:lineRule="auto"/>
        <w:jc w:val="center"/>
        <w:rPr>
          <w:rFonts w:ascii="Times New Roman" w:hAnsi="Times New Roman"/>
          <w:color w:val="000000"/>
          <w:vertAlign w:val="superscript"/>
        </w:rPr>
      </w:pPr>
    </w:p>
    <w:p w14:paraId="1C9B7D04" w14:textId="77777777" w:rsidR="0095169A" w:rsidRPr="003906A3" w:rsidRDefault="0095169A" w:rsidP="0095169A">
      <w:pPr>
        <w:spacing w:after="0" w:line="240" w:lineRule="auto"/>
        <w:ind w:firstLine="709"/>
        <w:jc w:val="center"/>
        <w:rPr>
          <w:rFonts w:ascii="Times New Roman" w:hAnsi="Times New Roman"/>
          <w:b/>
          <w:sz w:val="28"/>
          <w:szCs w:val="28"/>
        </w:rPr>
      </w:pPr>
    </w:p>
    <w:p w14:paraId="6498C9F4" w14:textId="77777777" w:rsidR="0095169A" w:rsidRDefault="0095169A" w:rsidP="00304B52">
      <w:pPr>
        <w:tabs>
          <w:tab w:val="left" w:pos="6750"/>
        </w:tabs>
        <w:jc w:val="right"/>
        <w:rPr>
          <w:rFonts w:ascii="Times New Roman" w:hAnsi="Times New Roman" w:cs="Times New Roman"/>
          <w:sz w:val="24"/>
          <w:szCs w:val="24"/>
        </w:rPr>
      </w:pPr>
    </w:p>
    <w:sectPr w:rsidR="0095169A" w:rsidSect="0095663F">
      <w:pgSz w:w="11906" w:h="16838"/>
      <w:pgMar w:top="851" w:right="70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ABCC" w14:textId="77777777" w:rsidR="00126F44" w:rsidRDefault="00126F44" w:rsidP="004C4D30">
      <w:pPr>
        <w:spacing w:after="0" w:line="240" w:lineRule="auto"/>
      </w:pPr>
      <w:r>
        <w:separator/>
      </w:r>
    </w:p>
  </w:endnote>
  <w:endnote w:type="continuationSeparator" w:id="0">
    <w:p w14:paraId="246E687C" w14:textId="77777777" w:rsidR="00126F44" w:rsidRDefault="00126F44"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0159" w14:textId="77777777" w:rsidR="00126F44" w:rsidRDefault="00126F44" w:rsidP="004C4D30">
      <w:pPr>
        <w:spacing w:after="0" w:line="240" w:lineRule="auto"/>
      </w:pPr>
      <w:r>
        <w:separator/>
      </w:r>
    </w:p>
  </w:footnote>
  <w:footnote w:type="continuationSeparator" w:id="0">
    <w:p w14:paraId="5AA39958" w14:textId="77777777" w:rsidR="00126F44" w:rsidRDefault="00126F44" w:rsidP="004C4D30">
      <w:pPr>
        <w:spacing w:after="0" w:line="240" w:lineRule="auto"/>
      </w:pPr>
      <w:r>
        <w:continuationSeparator/>
      </w:r>
    </w:p>
  </w:footnote>
  <w:footnote w:id="1">
    <w:p w14:paraId="671BBEC4" w14:textId="77777777" w:rsidR="004B54F8" w:rsidRDefault="004B54F8" w:rsidP="004B54F8">
      <w:pPr>
        <w:pStyle w:val="af6"/>
        <w:jc w:val="both"/>
      </w:pPr>
      <w:r>
        <w:rPr>
          <w:rStyle w:val="af8"/>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20D762C0" w14:textId="77777777" w:rsidR="004B54F8" w:rsidRDefault="004B54F8" w:rsidP="004B54F8">
      <w:pPr>
        <w:pStyle w:val="af6"/>
      </w:pPr>
      <w:r>
        <w:rPr>
          <w:rStyle w:val="af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3">
    <w:p w14:paraId="12FB2DBE" w14:textId="77777777" w:rsidR="00BF488D" w:rsidRPr="00FA0AAD" w:rsidRDefault="00BF488D" w:rsidP="00BF488D">
      <w:pPr>
        <w:pStyle w:val="af6"/>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4">
    <w:p w14:paraId="49167B89" w14:textId="77777777" w:rsidR="00BF488D" w:rsidRDefault="00BF488D" w:rsidP="00BF488D">
      <w:pPr>
        <w:pStyle w:val="af6"/>
      </w:pPr>
      <w:r>
        <w:rPr>
          <w:rStyle w:val="af8"/>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5">
    <w:p w14:paraId="7E8E025E" w14:textId="77777777" w:rsidR="00BF488D" w:rsidRPr="00FA0AAD" w:rsidRDefault="00BF488D" w:rsidP="00BF488D">
      <w:pPr>
        <w:pStyle w:val="af6"/>
        <w:spacing w:line="200" w:lineRule="exact"/>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48FB477A"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4E62D06"/>
    <w:multiLevelType w:val="hybridMultilevel"/>
    <w:tmpl w:val="613834AC"/>
    <w:lvl w:ilvl="0" w:tplc="DE02AF2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F640E9"/>
    <w:multiLevelType w:val="hybridMultilevel"/>
    <w:tmpl w:val="2C841F10"/>
    <w:lvl w:ilvl="0" w:tplc="8A0A2BC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21D77C6C"/>
    <w:multiLevelType w:val="hybridMultilevel"/>
    <w:tmpl w:val="09845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2580925"/>
    <w:multiLevelType w:val="hybridMultilevel"/>
    <w:tmpl w:val="92B47380"/>
    <w:lvl w:ilvl="0" w:tplc="35209EC6">
      <w:start w:val="1"/>
      <w:numFmt w:val="decimal"/>
      <w:suff w:val="space"/>
      <w:lvlText w:val="%1."/>
      <w:lvlJc w:val="right"/>
      <w:pPr>
        <w:ind w:left="0" w:firstLine="0"/>
      </w:pPr>
      <w:rPr>
        <w:rFonts w:hint="default"/>
        <w:b/>
        <w:i/>
      </w:rPr>
    </w:lvl>
    <w:lvl w:ilvl="1" w:tplc="04190019">
      <w:start w:val="1"/>
      <w:numFmt w:val="lowerLetter"/>
      <w:lvlText w:val="%2."/>
      <w:lvlJc w:val="left"/>
      <w:pPr>
        <w:ind w:left="36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CC04268"/>
    <w:multiLevelType w:val="hybridMultilevel"/>
    <w:tmpl w:val="960CBEDE"/>
    <w:lvl w:ilvl="0" w:tplc="28605FC8">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E76DD"/>
    <w:multiLevelType w:val="hybridMultilevel"/>
    <w:tmpl w:val="5B707178"/>
    <w:lvl w:ilvl="0" w:tplc="F4AAE8D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9" w15:restartNumberingAfterBreak="0">
    <w:nsid w:val="56041BE1"/>
    <w:multiLevelType w:val="multilevel"/>
    <w:tmpl w:val="002AB14C"/>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i w:val="0"/>
        <w:iCs/>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1788" w:hanging="1080"/>
      </w:pPr>
      <w:rPr>
        <w:rFonts w:hint="default"/>
        <w:i w:val="0"/>
        <w:iCs/>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0" w15:restartNumberingAfterBreak="0">
    <w:nsid w:val="579F461E"/>
    <w:multiLevelType w:val="hybridMultilevel"/>
    <w:tmpl w:val="A02E8B04"/>
    <w:lvl w:ilvl="0" w:tplc="8A08F738">
      <w:start w:val="1"/>
      <w:numFmt w:val="decimal"/>
      <w:suff w:val="space"/>
      <w:lvlText w:val="%1)"/>
      <w:lvlJc w:val="left"/>
      <w:pPr>
        <w:ind w:left="0" w:firstLine="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1" w15:restartNumberingAfterBreak="0">
    <w:nsid w:val="593D452D"/>
    <w:multiLevelType w:val="hybridMultilevel"/>
    <w:tmpl w:val="7D186CE2"/>
    <w:lvl w:ilvl="0" w:tplc="1272E168">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8640718">
    <w:abstractNumId w:val="40"/>
  </w:num>
  <w:num w:numId="2" w16cid:durableId="726608928">
    <w:abstractNumId w:val="39"/>
  </w:num>
  <w:num w:numId="3" w16cid:durableId="637759469">
    <w:abstractNumId w:val="17"/>
  </w:num>
  <w:num w:numId="4" w16cid:durableId="1409956929">
    <w:abstractNumId w:val="21"/>
  </w:num>
  <w:num w:numId="5" w16cid:durableId="2011181191">
    <w:abstractNumId w:val="0"/>
  </w:num>
  <w:num w:numId="6" w16cid:durableId="220675477">
    <w:abstractNumId w:val="12"/>
  </w:num>
  <w:num w:numId="7" w16cid:durableId="2002654938">
    <w:abstractNumId w:val="22"/>
  </w:num>
  <w:num w:numId="8" w16cid:durableId="599263386">
    <w:abstractNumId w:val="34"/>
  </w:num>
  <w:num w:numId="9" w16cid:durableId="1208954730">
    <w:abstractNumId w:val="35"/>
  </w:num>
  <w:num w:numId="10" w16cid:durableId="1884558156">
    <w:abstractNumId w:val="33"/>
  </w:num>
  <w:num w:numId="11" w16cid:durableId="1593465348">
    <w:abstractNumId w:val="1"/>
  </w:num>
  <w:num w:numId="12" w16cid:durableId="1456412035">
    <w:abstractNumId w:val="15"/>
  </w:num>
  <w:num w:numId="13" w16cid:durableId="1771511308">
    <w:abstractNumId w:val="10"/>
  </w:num>
  <w:num w:numId="14" w16cid:durableId="249241722">
    <w:abstractNumId w:val="37"/>
  </w:num>
  <w:num w:numId="15" w16cid:durableId="1105274527">
    <w:abstractNumId w:val="29"/>
  </w:num>
  <w:num w:numId="16" w16cid:durableId="1453087784">
    <w:abstractNumId w:val="28"/>
  </w:num>
  <w:num w:numId="17" w16cid:durableId="1297949831">
    <w:abstractNumId w:val="20"/>
  </w:num>
  <w:num w:numId="18" w16cid:durableId="1539510264">
    <w:abstractNumId w:val="27"/>
  </w:num>
  <w:num w:numId="19" w16cid:durableId="144785190">
    <w:abstractNumId w:val="32"/>
  </w:num>
  <w:num w:numId="20" w16cid:durableId="191695422">
    <w:abstractNumId w:val="36"/>
  </w:num>
  <w:num w:numId="21" w16cid:durableId="2115205586">
    <w:abstractNumId w:val="26"/>
  </w:num>
  <w:num w:numId="22" w16cid:durableId="1725985652">
    <w:abstractNumId w:val="25"/>
  </w:num>
  <w:num w:numId="23" w16cid:durableId="1544171965">
    <w:abstractNumId w:val="18"/>
  </w:num>
  <w:num w:numId="24" w16cid:durableId="888036575">
    <w:abstractNumId w:val="38"/>
  </w:num>
  <w:num w:numId="25" w16cid:durableId="1083259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9449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3322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7397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049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144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2554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023345">
    <w:abstractNumId w:val="14"/>
  </w:num>
  <w:num w:numId="33" w16cid:durableId="1935936737">
    <w:abstractNumId w:val="24"/>
  </w:num>
  <w:num w:numId="34" w16cid:durableId="956183665">
    <w:abstractNumId w:val="23"/>
  </w:num>
  <w:num w:numId="35" w16cid:durableId="87898057">
    <w:abstractNumId w:val="13"/>
  </w:num>
  <w:num w:numId="36" w16cid:durableId="1541631760">
    <w:abstractNumId w:val="19"/>
  </w:num>
  <w:num w:numId="37" w16cid:durableId="220556169">
    <w:abstractNumId w:val="30"/>
  </w:num>
  <w:num w:numId="38" w16cid:durableId="1205563373">
    <w:abstractNumId w:val="31"/>
  </w:num>
  <w:num w:numId="39" w16cid:durableId="165799557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14D30"/>
    <w:rsid w:val="00023E72"/>
    <w:rsid w:val="00026A84"/>
    <w:rsid w:val="00030822"/>
    <w:rsid w:val="000308AE"/>
    <w:rsid w:val="00030CF3"/>
    <w:rsid w:val="00034A98"/>
    <w:rsid w:val="000358C7"/>
    <w:rsid w:val="00035A4F"/>
    <w:rsid w:val="00041066"/>
    <w:rsid w:val="000436EE"/>
    <w:rsid w:val="000442BA"/>
    <w:rsid w:val="000444BC"/>
    <w:rsid w:val="00047135"/>
    <w:rsid w:val="0004769B"/>
    <w:rsid w:val="00052AC2"/>
    <w:rsid w:val="0005656A"/>
    <w:rsid w:val="000608EC"/>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0478"/>
    <w:rsid w:val="000B23FA"/>
    <w:rsid w:val="000B25D0"/>
    <w:rsid w:val="000B672E"/>
    <w:rsid w:val="000C03AC"/>
    <w:rsid w:val="000C3FFE"/>
    <w:rsid w:val="000C4493"/>
    <w:rsid w:val="000C45A1"/>
    <w:rsid w:val="000D5C59"/>
    <w:rsid w:val="000D6611"/>
    <w:rsid w:val="000E0CB6"/>
    <w:rsid w:val="000E6203"/>
    <w:rsid w:val="000F0B1D"/>
    <w:rsid w:val="000F269D"/>
    <w:rsid w:val="000F4C06"/>
    <w:rsid w:val="000F68EC"/>
    <w:rsid w:val="00101F4C"/>
    <w:rsid w:val="00104371"/>
    <w:rsid w:val="00105FEF"/>
    <w:rsid w:val="00110931"/>
    <w:rsid w:val="00111B93"/>
    <w:rsid w:val="001150C4"/>
    <w:rsid w:val="00116D73"/>
    <w:rsid w:val="00121D2A"/>
    <w:rsid w:val="00123375"/>
    <w:rsid w:val="00124648"/>
    <w:rsid w:val="00126624"/>
    <w:rsid w:val="00126F44"/>
    <w:rsid w:val="00127EB1"/>
    <w:rsid w:val="0013116F"/>
    <w:rsid w:val="00132945"/>
    <w:rsid w:val="00133141"/>
    <w:rsid w:val="001338DD"/>
    <w:rsid w:val="001340CA"/>
    <w:rsid w:val="00137199"/>
    <w:rsid w:val="0013764A"/>
    <w:rsid w:val="001411FB"/>
    <w:rsid w:val="001424DC"/>
    <w:rsid w:val="00142BDE"/>
    <w:rsid w:val="00143545"/>
    <w:rsid w:val="00144AA8"/>
    <w:rsid w:val="0014700E"/>
    <w:rsid w:val="001508B7"/>
    <w:rsid w:val="001511B3"/>
    <w:rsid w:val="00151C82"/>
    <w:rsid w:val="00151D9F"/>
    <w:rsid w:val="00152E36"/>
    <w:rsid w:val="00153235"/>
    <w:rsid w:val="001558C6"/>
    <w:rsid w:val="00156103"/>
    <w:rsid w:val="00161419"/>
    <w:rsid w:val="00161AA2"/>
    <w:rsid w:val="00161B9F"/>
    <w:rsid w:val="00165897"/>
    <w:rsid w:val="001718B5"/>
    <w:rsid w:val="00174FCD"/>
    <w:rsid w:val="00180AA2"/>
    <w:rsid w:val="00182B4A"/>
    <w:rsid w:val="00186CA9"/>
    <w:rsid w:val="00187B52"/>
    <w:rsid w:val="0019569E"/>
    <w:rsid w:val="001960B6"/>
    <w:rsid w:val="00196FE9"/>
    <w:rsid w:val="00197721"/>
    <w:rsid w:val="001A1B9F"/>
    <w:rsid w:val="001A29FD"/>
    <w:rsid w:val="001A31A5"/>
    <w:rsid w:val="001A4AB2"/>
    <w:rsid w:val="001A5D2B"/>
    <w:rsid w:val="001A6678"/>
    <w:rsid w:val="001B32AA"/>
    <w:rsid w:val="001B387C"/>
    <w:rsid w:val="001B41F3"/>
    <w:rsid w:val="001B77DC"/>
    <w:rsid w:val="001C042B"/>
    <w:rsid w:val="001C0897"/>
    <w:rsid w:val="001C46BE"/>
    <w:rsid w:val="001C6468"/>
    <w:rsid w:val="001D0630"/>
    <w:rsid w:val="001D6503"/>
    <w:rsid w:val="001E39C2"/>
    <w:rsid w:val="001E5637"/>
    <w:rsid w:val="001F12E8"/>
    <w:rsid w:val="001F1E0E"/>
    <w:rsid w:val="001F2159"/>
    <w:rsid w:val="001F452C"/>
    <w:rsid w:val="00200AD3"/>
    <w:rsid w:val="00205EA8"/>
    <w:rsid w:val="00211084"/>
    <w:rsid w:val="00211280"/>
    <w:rsid w:val="00213C04"/>
    <w:rsid w:val="002166B5"/>
    <w:rsid w:val="00222528"/>
    <w:rsid w:val="002303E9"/>
    <w:rsid w:val="00230C32"/>
    <w:rsid w:val="00231560"/>
    <w:rsid w:val="00232142"/>
    <w:rsid w:val="002323C6"/>
    <w:rsid w:val="002347F3"/>
    <w:rsid w:val="002352C3"/>
    <w:rsid w:val="002409D6"/>
    <w:rsid w:val="00241935"/>
    <w:rsid w:val="00241F10"/>
    <w:rsid w:val="00242EC9"/>
    <w:rsid w:val="00244A38"/>
    <w:rsid w:val="00250FB7"/>
    <w:rsid w:val="00254684"/>
    <w:rsid w:val="00254C2D"/>
    <w:rsid w:val="00257395"/>
    <w:rsid w:val="00263F49"/>
    <w:rsid w:val="00264890"/>
    <w:rsid w:val="00265048"/>
    <w:rsid w:val="00267A8C"/>
    <w:rsid w:val="00276146"/>
    <w:rsid w:val="002822D4"/>
    <w:rsid w:val="00282D90"/>
    <w:rsid w:val="002839AA"/>
    <w:rsid w:val="00285691"/>
    <w:rsid w:val="00285D4B"/>
    <w:rsid w:val="0028775C"/>
    <w:rsid w:val="002909D2"/>
    <w:rsid w:val="00293033"/>
    <w:rsid w:val="00293821"/>
    <w:rsid w:val="0029566B"/>
    <w:rsid w:val="002958B1"/>
    <w:rsid w:val="00297143"/>
    <w:rsid w:val="002A0E34"/>
    <w:rsid w:val="002A2247"/>
    <w:rsid w:val="002A3214"/>
    <w:rsid w:val="002A40A0"/>
    <w:rsid w:val="002A41C4"/>
    <w:rsid w:val="002A5C61"/>
    <w:rsid w:val="002B2656"/>
    <w:rsid w:val="002B2C6B"/>
    <w:rsid w:val="002C106E"/>
    <w:rsid w:val="002D0AA2"/>
    <w:rsid w:val="002D10EC"/>
    <w:rsid w:val="002D36BE"/>
    <w:rsid w:val="002D3825"/>
    <w:rsid w:val="002D3A43"/>
    <w:rsid w:val="002E0579"/>
    <w:rsid w:val="002E0B91"/>
    <w:rsid w:val="002E6A7F"/>
    <w:rsid w:val="002F282A"/>
    <w:rsid w:val="002F3118"/>
    <w:rsid w:val="002F3756"/>
    <w:rsid w:val="002F3CE3"/>
    <w:rsid w:val="002F4540"/>
    <w:rsid w:val="002F52D7"/>
    <w:rsid w:val="002F5B2E"/>
    <w:rsid w:val="0030103E"/>
    <w:rsid w:val="003029D5"/>
    <w:rsid w:val="00304B52"/>
    <w:rsid w:val="003109F3"/>
    <w:rsid w:val="003176DD"/>
    <w:rsid w:val="00324089"/>
    <w:rsid w:val="003278FF"/>
    <w:rsid w:val="00332C3E"/>
    <w:rsid w:val="00334EED"/>
    <w:rsid w:val="00336765"/>
    <w:rsid w:val="00341D9A"/>
    <w:rsid w:val="00341D9F"/>
    <w:rsid w:val="00342196"/>
    <w:rsid w:val="003422D2"/>
    <w:rsid w:val="003431A2"/>
    <w:rsid w:val="00343604"/>
    <w:rsid w:val="003524BB"/>
    <w:rsid w:val="00356C51"/>
    <w:rsid w:val="00357810"/>
    <w:rsid w:val="00362F9D"/>
    <w:rsid w:val="00364C67"/>
    <w:rsid w:val="0036589F"/>
    <w:rsid w:val="003673F6"/>
    <w:rsid w:val="00367D4D"/>
    <w:rsid w:val="00370AA1"/>
    <w:rsid w:val="003724EB"/>
    <w:rsid w:val="00375003"/>
    <w:rsid w:val="00376891"/>
    <w:rsid w:val="0037692D"/>
    <w:rsid w:val="0038009F"/>
    <w:rsid w:val="00382DB6"/>
    <w:rsid w:val="00385DEF"/>
    <w:rsid w:val="00391047"/>
    <w:rsid w:val="003935C7"/>
    <w:rsid w:val="00394C30"/>
    <w:rsid w:val="00395A96"/>
    <w:rsid w:val="00395B06"/>
    <w:rsid w:val="00397E0E"/>
    <w:rsid w:val="003A0C66"/>
    <w:rsid w:val="003A16A3"/>
    <w:rsid w:val="003A2C82"/>
    <w:rsid w:val="003A310C"/>
    <w:rsid w:val="003A79D5"/>
    <w:rsid w:val="003B1F17"/>
    <w:rsid w:val="003B2562"/>
    <w:rsid w:val="003B2670"/>
    <w:rsid w:val="003B3980"/>
    <w:rsid w:val="003B44F7"/>
    <w:rsid w:val="003B7395"/>
    <w:rsid w:val="003C34AA"/>
    <w:rsid w:val="003C3C2C"/>
    <w:rsid w:val="003C4836"/>
    <w:rsid w:val="003C5F0B"/>
    <w:rsid w:val="003C6A94"/>
    <w:rsid w:val="003C6DAE"/>
    <w:rsid w:val="003D2514"/>
    <w:rsid w:val="003D286C"/>
    <w:rsid w:val="003D2BA9"/>
    <w:rsid w:val="003D3777"/>
    <w:rsid w:val="003D3856"/>
    <w:rsid w:val="003D3C17"/>
    <w:rsid w:val="003D3D40"/>
    <w:rsid w:val="003D3E01"/>
    <w:rsid w:val="003D5939"/>
    <w:rsid w:val="003E0143"/>
    <w:rsid w:val="003F0434"/>
    <w:rsid w:val="003F04F4"/>
    <w:rsid w:val="003F2664"/>
    <w:rsid w:val="003F336A"/>
    <w:rsid w:val="003F4921"/>
    <w:rsid w:val="003F5EEC"/>
    <w:rsid w:val="003F7564"/>
    <w:rsid w:val="00400039"/>
    <w:rsid w:val="00400DC3"/>
    <w:rsid w:val="00404010"/>
    <w:rsid w:val="004057BE"/>
    <w:rsid w:val="0040601E"/>
    <w:rsid w:val="00407A53"/>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0B88"/>
    <w:rsid w:val="004818B8"/>
    <w:rsid w:val="00483049"/>
    <w:rsid w:val="0048556F"/>
    <w:rsid w:val="004876B7"/>
    <w:rsid w:val="00487A6C"/>
    <w:rsid w:val="00491F97"/>
    <w:rsid w:val="00493817"/>
    <w:rsid w:val="004A0458"/>
    <w:rsid w:val="004A28A7"/>
    <w:rsid w:val="004A2B99"/>
    <w:rsid w:val="004A34BB"/>
    <w:rsid w:val="004A70AB"/>
    <w:rsid w:val="004A780C"/>
    <w:rsid w:val="004B101C"/>
    <w:rsid w:val="004B1B86"/>
    <w:rsid w:val="004B3671"/>
    <w:rsid w:val="004B39F8"/>
    <w:rsid w:val="004B54F8"/>
    <w:rsid w:val="004C1CAC"/>
    <w:rsid w:val="004C2D3B"/>
    <w:rsid w:val="004C4D30"/>
    <w:rsid w:val="004C5A40"/>
    <w:rsid w:val="004C5B1A"/>
    <w:rsid w:val="004C6E24"/>
    <w:rsid w:val="004D2A2E"/>
    <w:rsid w:val="004D6AAA"/>
    <w:rsid w:val="004D7F0E"/>
    <w:rsid w:val="004E0461"/>
    <w:rsid w:val="004E0EDD"/>
    <w:rsid w:val="004E1962"/>
    <w:rsid w:val="004E2BD6"/>
    <w:rsid w:val="004E2D62"/>
    <w:rsid w:val="004F01C2"/>
    <w:rsid w:val="004F1A96"/>
    <w:rsid w:val="004F36D3"/>
    <w:rsid w:val="004F3CE5"/>
    <w:rsid w:val="004F4E09"/>
    <w:rsid w:val="00501906"/>
    <w:rsid w:val="005053D4"/>
    <w:rsid w:val="00505804"/>
    <w:rsid w:val="00505C45"/>
    <w:rsid w:val="005105C6"/>
    <w:rsid w:val="0051066B"/>
    <w:rsid w:val="005106FA"/>
    <w:rsid w:val="00511864"/>
    <w:rsid w:val="005136B4"/>
    <w:rsid w:val="00513C0F"/>
    <w:rsid w:val="00514DBA"/>
    <w:rsid w:val="00521048"/>
    <w:rsid w:val="005221CC"/>
    <w:rsid w:val="0052265A"/>
    <w:rsid w:val="005235DA"/>
    <w:rsid w:val="00527825"/>
    <w:rsid w:val="00530934"/>
    <w:rsid w:val="00531D42"/>
    <w:rsid w:val="00533371"/>
    <w:rsid w:val="00534702"/>
    <w:rsid w:val="005350FE"/>
    <w:rsid w:val="005354CF"/>
    <w:rsid w:val="0054478B"/>
    <w:rsid w:val="00544DD2"/>
    <w:rsid w:val="0054509F"/>
    <w:rsid w:val="005471D3"/>
    <w:rsid w:val="00550E6C"/>
    <w:rsid w:val="00552FB3"/>
    <w:rsid w:val="00552FC3"/>
    <w:rsid w:val="00553A43"/>
    <w:rsid w:val="00554F96"/>
    <w:rsid w:val="005567B4"/>
    <w:rsid w:val="005579B2"/>
    <w:rsid w:val="005644B1"/>
    <w:rsid w:val="00564AA3"/>
    <w:rsid w:val="00564C88"/>
    <w:rsid w:val="0056508E"/>
    <w:rsid w:val="005707F5"/>
    <w:rsid w:val="005720F7"/>
    <w:rsid w:val="005724EE"/>
    <w:rsid w:val="005726AE"/>
    <w:rsid w:val="005737A7"/>
    <w:rsid w:val="0057421A"/>
    <w:rsid w:val="005758BA"/>
    <w:rsid w:val="0057779A"/>
    <w:rsid w:val="00591631"/>
    <w:rsid w:val="0059255B"/>
    <w:rsid w:val="00594677"/>
    <w:rsid w:val="00595DC5"/>
    <w:rsid w:val="005A29CF"/>
    <w:rsid w:val="005A3807"/>
    <w:rsid w:val="005B138F"/>
    <w:rsid w:val="005B1C12"/>
    <w:rsid w:val="005B3B82"/>
    <w:rsid w:val="005B3CA6"/>
    <w:rsid w:val="005B6606"/>
    <w:rsid w:val="005B6C7C"/>
    <w:rsid w:val="005B6F6C"/>
    <w:rsid w:val="005B700B"/>
    <w:rsid w:val="005B77B2"/>
    <w:rsid w:val="005C0923"/>
    <w:rsid w:val="005C208B"/>
    <w:rsid w:val="005C24AF"/>
    <w:rsid w:val="005C5D42"/>
    <w:rsid w:val="005D3DB9"/>
    <w:rsid w:val="005D7A00"/>
    <w:rsid w:val="005D7EF6"/>
    <w:rsid w:val="005E08B2"/>
    <w:rsid w:val="005E4653"/>
    <w:rsid w:val="005E6257"/>
    <w:rsid w:val="005E6AAA"/>
    <w:rsid w:val="005F2FAE"/>
    <w:rsid w:val="005F40D7"/>
    <w:rsid w:val="005F47AA"/>
    <w:rsid w:val="005F7CB1"/>
    <w:rsid w:val="00602C6F"/>
    <w:rsid w:val="006063EA"/>
    <w:rsid w:val="006075B6"/>
    <w:rsid w:val="00607B85"/>
    <w:rsid w:val="00611120"/>
    <w:rsid w:val="006124A6"/>
    <w:rsid w:val="00615479"/>
    <w:rsid w:val="00615D53"/>
    <w:rsid w:val="006204BE"/>
    <w:rsid w:val="00624E12"/>
    <w:rsid w:val="006250F3"/>
    <w:rsid w:val="0062524F"/>
    <w:rsid w:val="006265F2"/>
    <w:rsid w:val="00630509"/>
    <w:rsid w:val="00633141"/>
    <w:rsid w:val="00633188"/>
    <w:rsid w:val="00635CC7"/>
    <w:rsid w:val="006413D1"/>
    <w:rsid w:val="00643260"/>
    <w:rsid w:val="00646251"/>
    <w:rsid w:val="00646694"/>
    <w:rsid w:val="00652B08"/>
    <w:rsid w:val="00657266"/>
    <w:rsid w:val="00657AD8"/>
    <w:rsid w:val="00665596"/>
    <w:rsid w:val="00671246"/>
    <w:rsid w:val="0067495A"/>
    <w:rsid w:val="00675361"/>
    <w:rsid w:val="00676EA7"/>
    <w:rsid w:val="00677F39"/>
    <w:rsid w:val="00680307"/>
    <w:rsid w:val="006818B1"/>
    <w:rsid w:val="00681A01"/>
    <w:rsid w:val="00683DFD"/>
    <w:rsid w:val="00685AD1"/>
    <w:rsid w:val="00693FF2"/>
    <w:rsid w:val="00694A14"/>
    <w:rsid w:val="006A2F76"/>
    <w:rsid w:val="006A37E5"/>
    <w:rsid w:val="006B05C3"/>
    <w:rsid w:val="006B49AD"/>
    <w:rsid w:val="006B745A"/>
    <w:rsid w:val="006B7E61"/>
    <w:rsid w:val="006C5C2F"/>
    <w:rsid w:val="006D40E9"/>
    <w:rsid w:val="006D7A85"/>
    <w:rsid w:val="006E2DA9"/>
    <w:rsid w:val="006E2F10"/>
    <w:rsid w:val="006E3717"/>
    <w:rsid w:val="006E4AC4"/>
    <w:rsid w:val="006E4BA2"/>
    <w:rsid w:val="006E5CB0"/>
    <w:rsid w:val="006E7121"/>
    <w:rsid w:val="006E7EA6"/>
    <w:rsid w:val="006F0E68"/>
    <w:rsid w:val="006F14D1"/>
    <w:rsid w:val="006F3257"/>
    <w:rsid w:val="006F5210"/>
    <w:rsid w:val="006F5725"/>
    <w:rsid w:val="006F6F5E"/>
    <w:rsid w:val="00703855"/>
    <w:rsid w:val="00704AC4"/>
    <w:rsid w:val="00705E7B"/>
    <w:rsid w:val="007075A5"/>
    <w:rsid w:val="00715425"/>
    <w:rsid w:val="007154FF"/>
    <w:rsid w:val="00715A63"/>
    <w:rsid w:val="007169EF"/>
    <w:rsid w:val="00720977"/>
    <w:rsid w:val="00724251"/>
    <w:rsid w:val="00726454"/>
    <w:rsid w:val="00727D72"/>
    <w:rsid w:val="007331AF"/>
    <w:rsid w:val="007355DA"/>
    <w:rsid w:val="0074129D"/>
    <w:rsid w:val="0074141E"/>
    <w:rsid w:val="00742925"/>
    <w:rsid w:val="007442A3"/>
    <w:rsid w:val="007478E5"/>
    <w:rsid w:val="00751F67"/>
    <w:rsid w:val="007568B3"/>
    <w:rsid w:val="007606CB"/>
    <w:rsid w:val="007608B3"/>
    <w:rsid w:val="00764742"/>
    <w:rsid w:val="00764E01"/>
    <w:rsid w:val="00764FA1"/>
    <w:rsid w:val="007660CC"/>
    <w:rsid w:val="0076792B"/>
    <w:rsid w:val="00770561"/>
    <w:rsid w:val="00770D69"/>
    <w:rsid w:val="0077229D"/>
    <w:rsid w:val="007761B1"/>
    <w:rsid w:val="00776B80"/>
    <w:rsid w:val="00776C72"/>
    <w:rsid w:val="0077757A"/>
    <w:rsid w:val="00780623"/>
    <w:rsid w:val="007909B0"/>
    <w:rsid w:val="0079196D"/>
    <w:rsid w:val="00794716"/>
    <w:rsid w:val="00797303"/>
    <w:rsid w:val="00797C0F"/>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4DD1"/>
    <w:rsid w:val="007E72DB"/>
    <w:rsid w:val="007E7AFF"/>
    <w:rsid w:val="007F2711"/>
    <w:rsid w:val="007F280D"/>
    <w:rsid w:val="007F53AB"/>
    <w:rsid w:val="007F5813"/>
    <w:rsid w:val="007F6C47"/>
    <w:rsid w:val="007F79AE"/>
    <w:rsid w:val="007F7CC9"/>
    <w:rsid w:val="008002A8"/>
    <w:rsid w:val="008006F6"/>
    <w:rsid w:val="00804394"/>
    <w:rsid w:val="00804CEF"/>
    <w:rsid w:val="00810B47"/>
    <w:rsid w:val="0081161D"/>
    <w:rsid w:val="008140B5"/>
    <w:rsid w:val="00815A6C"/>
    <w:rsid w:val="00827182"/>
    <w:rsid w:val="00830817"/>
    <w:rsid w:val="00831BDC"/>
    <w:rsid w:val="00833296"/>
    <w:rsid w:val="0083424B"/>
    <w:rsid w:val="008345C2"/>
    <w:rsid w:val="008356D1"/>
    <w:rsid w:val="0084453F"/>
    <w:rsid w:val="00852BFE"/>
    <w:rsid w:val="0085349B"/>
    <w:rsid w:val="008561A7"/>
    <w:rsid w:val="008577A1"/>
    <w:rsid w:val="00857D61"/>
    <w:rsid w:val="00874531"/>
    <w:rsid w:val="00874F6A"/>
    <w:rsid w:val="00882E21"/>
    <w:rsid w:val="00884CA8"/>
    <w:rsid w:val="00885A76"/>
    <w:rsid w:val="00885CED"/>
    <w:rsid w:val="00886C7D"/>
    <w:rsid w:val="008934AB"/>
    <w:rsid w:val="00893A0D"/>
    <w:rsid w:val="00896D5F"/>
    <w:rsid w:val="008A211A"/>
    <w:rsid w:val="008A2EBB"/>
    <w:rsid w:val="008A7D09"/>
    <w:rsid w:val="008A7F96"/>
    <w:rsid w:val="008B32F3"/>
    <w:rsid w:val="008B36D0"/>
    <w:rsid w:val="008B6006"/>
    <w:rsid w:val="008C0CBB"/>
    <w:rsid w:val="008C1C30"/>
    <w:rsid w:val="008C28CB"/>
    <w:rsid w:val="008C3E08"/>
    <w:rsid w:val="008C74F5"/>
    <w:rsid w:val="008D01D4"/>
    <w:rsid w:val="008D6BB5"/>
    <w:rsid w:val="008E127D"/>
    <w:rsid w:val="008E37C9"/>
    <w:rsid w:val="008E3A93"/>
    <w:rsid w:val="008F2643"/>
    <w:rsid w:val="008F7634"/>
    <w:rsid w:val="00901220"/>
    <w:rsid w:val="00911DF2"/>
    <w:rsid w:val="0091456A"/>
    <w:rsid w:val="00915085"/>
    <w:rsid w:val="0091767D"/>
    <w:rsid w:val="00917BFA"/>
    <w:rsid w:val="00921AAC"/>
    <w:rsid w:val="00923AA5"/>
    <w:rsid w:val="009254FF"/>
    <w:rsid w:val="00927D40"/>
    <w:rsid w:val="00940446"/>
    <w:rsid w:val="00940F92"/>
    <w:rsid w:val="00941A5B"/>
    <w:rsid w:val="00941FAF"/>
    <w:rsid w:val="009432AF"/>
    <w:rsid w:val="0094372B"/>
    <w:rsid w:val="00943EBE"/>
    <w:rsid w:val="00945B56"/>
    <w:rsid w:val="00945C5E"/>
    <w:rsid w:val="00945F51"/>
    <w:rsid w:val="009465AD"/>
    <w:rsid w:val="00946ECF"/>
    <w:rsid w:val="009511F6"/>
    <w:rsid w:val="00951353"/>
    <w:rsid w:val="0095169A"/>
    <w:rsid w:val="0095663F"/>
    <w:rsid w:val="009570F1"/>
    <w:rsid w:val="0096246E"/>
    <w:rsid w:val="009668B7"/>
    <w:rsid w:val="00972CE7"/>
    <w:rsid w:val="00977288"/>
    <w:rsid w:val="0098159F"/>
    <w:rsid w:val="00990FE7"/>
    <w:rsid w:val="00992303"/>
    <w:rsid w:val="00996E6C"/>
    <w:rsid w:val="00997008"/>
    <w:rsid w:val="009A2003"/>
    <w:rsid w:val="009A26FB"/>
    <w:rsid w:val="009A3836"/>
    <w:rsid w:val="009A3EF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A0012C"/>
    <w:rsid w:val="00A0014C"/>
    <w:rsid w:val="00A03545"/>
    <w:rsid w:val="00A05899"/>
    <w:rsid w:val="00A05B1A"/>
    <w:rsid w:val="00A05F97"/>
    <w:rsid w:val="00A16226"/>
    <w:rsid w:val="00A20BAD"/>
    <w:rsid w:val="00A24DE3"/>
    <w:rsid w:val="00A24E05"/>
    <w:rsid w:val="00A251B4"/>
    <w:rsid w:val="00A313C0"/>
    <w:rsid w:val="00A334E8"/>
    <w:rsid w:val="00A36663"/>
    <w:rsid w:val="00A40DC6"/>
    <w:rsid w:val="00A414EE"/>
    <w:rsid w:val="00A50E4B"/>
    <w:rsid w:val="00A5381A"/>
    <w:rsid w:val="00A5462C"/>
    <w:rsid w:val="00A56F8D"/>
    <w:rsid w:val="00A60C8D"/>
    <w:rsid w:val="00A64B4F"/>
    <w:rsid w:val="00A65736"/>
    <w:rsid w:val="00A720AC"/>
    <w:rsid w:val="00A72376"/>
    <w:rsid w:val="00A7260E"/>
    <w:rsid w:val="00A75445"/>
    <w:rsid w:val="00A75F3B"/>
    <w:rsid w:val="00A767DD"/>
    <w:rsid w:val="00A82DC5"/>
    <w:rsid w:val="00A82DC8"/>
    <w:rsid w:val="00A83484"/>
    <w:rsid w:val="00A853B7"/>
    <w:rsid w:val="00A85463"/>
    <w:rsid w:val="00A86CDB"/>
    <w:rsid w:val="00A91AD9"/>
    <w:rsid w:val="00A9261E"/>
    <w:rsid w:val="00A93214"/>
    <w:rsid w:val="00A93EE7"/>
    <w:rsid w:val="00A9520C"/>
    <w:rsid w:val="00A9666F"/>
    <w:rsid w:val="00AA6815"/>
    <w:rsid w:val="00AB071C"/>
    <w:rsid w:val="00AB3D4A"/>
    <w:rsid w:val="00AB6187"/>
    <w:rsid w:val="00AB76CD"/>
    <w:rsid w:val="00AC1B98"/>
    <w:rsid w:val="00AC298B"/>
    <w:rsid w:val="00AC2FF9"/>
    <w:rsid w:val="00AC5FE0"/>
    <w:rsid w:val="00AD38B4"/>
    <w:rsid w:val="00AD5ECA"/>
    <w:rsid w:val="00AD759C"/>
    <w:rsid w:val="00AE3AA3"/>
    <w:rsid w:val="00AE5BFC"/>
    <w:rsid w:val="00AE6206"/>
    <w:rsid w:val="00AE7CEC"/>
    <w:rsid w:val="00B07221"/>
    <w:rsid w:val="00B07C32"/>
    <w:rsid w:val="00B111B9"/>
    <w:rsid w:val="00B136FA"/>
    <w:rsid w:val="00B144EE"/>
    <w:rsid w:val="00B14888"/>
    <w:rsid w:val="00B17BD3"/>
    <w:rsid w:val="00B3010E"/>
    <w:rsid w:val="00B30747"/>
    <w:rsid w:val="00B31536"/>
    <w:rsid w:val="00B322F6"/>
    <w:rsid w:val="00B401E9"/>
    <w:rsid w:val="00B4284D"/>
    <w:rsid w:val="00B44777"/>
    <w:rsid w:val="00B46D7A"/>
    <w:rsid w:val="00B50E2A"/>
    <w:rsid w:val="00B51DCB"/>
    <w:rsid w:val="00B53B3D"/>
    <w:rsid w:val="00B55598"/>
    <w:rsid w:val="00B55D64"/>
    <w:rsid w:val="00B57418"/>
    <w:rsid w:val="00B60738"/>
    <w:rsid w:val="00B617E0"/>
    <w:rsid w:val="00B61E2A"/>
    <w:rsid w:val="00B7061F"/>
    <w:rsid w:val="00B7292F"/>
    <w:rsid w:val="00B72F90"/>
    <w:rsid w:val="00B74836"/>
    <w:rsid w:val="00B759A2"/>
    <w:rsid w:val="00B80AA8"/>
    <w:rsid w:val="00B80C7C"/>
    <w:rsid w:val="00B81EE8"/>
    <w:rsid w:val="00B90B63"/>
    <w:rsid w:val="00B94B6D"/>
    <w:rsid w:val="00BA1CE5"/>
    <w:rsid w:val="00BA51C8"/>
    <w:rsid w:val="00BB0785"/>
    <w:rsid w:val="00BB324B"/>
    <w:rsid w:val="00BB542A"/>
    <w:rsid w:val="00BB6674"/>
    <w:rsid w:val="00BC0278"/>
    <w:rsid w:val="00BC7A2A"/>
    <w:rsid w:val="00BD0403"/>
    <w:rsid w:val="00BD06EB"/>
    <w:rsid w:val="00BD0A00"/>
    <w:rsid w:val="00BD0F3C"/>
    <w:rsid w:val="00BD3634"/>
    <w:rsid w:val="00BD7536"/>
    <w:rsid w:val="00BE5B13"/>
    <w:rsid w:val="00BE7299"/>
    <w:rsid w:val="00BF0212"/>
    <w:rsid w:val="00BF1407"/>
    <w:rsid w:val="00BF488D"/>
    <w:rsid w:val="00BF61ED"/>
    <w:rsid w:val="00C0500E"/>
    <w:rsid w:val="00C14379"/>
    <w:rsid w:val="00C166DE"/>
    <w:rsid w:val="00C263E7"/>
    <w:rsid w:val="00C31565"/>
    <w:rsid w:val="00C32DE9"/>
    <w:rsid w:val="00C342F8"/>
    <w:rsid w:val="00C34770"/>
    <w:rsid w:val="00C40B81"/>
    <w:rsid w:val="00C410F1"/>
    <w:rsid w:val="00C455E0"/>
    <w:rsid w:val="00C46A25"/>
    <w:rsid w:val="00C4702B"/>
    <w:rsid w:val="00C47475"/>
    <w:rsid w:val="00C51D13"/>
    <w:rsid w:val="00C52D37"/>
    <w:rsid w:val="00C52EA6"/>
    <w:rsid w:val="00C52ECD"/>
    <w:rsid w:val="00C53BC7"/>
    <w:rsid w:val="00C57D13"/>
    <w:rsid w:val="00C607F1"/>
    <w:rsid w:val="00C62B9A"/>
    <w:rsid w:val="00C63BBF"/>
    <w:rsid w:val="00C64470"/>
    <w:rsid w:val="00C6514D"/>
    <w:rsid w:val="00C7051C"/>
    <w:rsid w:val="00C716C9"/>
    <w:rsid w:val="00C75910"/>
    <w:rsid w:val="00C8183F"/>
    <w:rsid w:val="00C83550"/>
    <w:rsid w:val="00C8571C"/>
    <w:rsid w:val="00C87A29"/>
    <w:rsid w:val="00C96158"/>
    <w:rsid w:val="00C9719C"/>
    <w:rsid w:val="00CA066E"/>
    <w:rsid w:val="00CA1096"/>
    <w:rsid w:val="00CA5756"/>
    <w:rsid w:val="00CA6C12"/>
    <w:rsid w:val="00CB12D8"/>
    <w:rsid w:val="00CB2271"/>
    <w:rsid w:val="00CB418C"/>
    <w:rsid w:val="00CB6884"/>
    <w:rsid w:val="00CC3A00"/>
    <w:rsid w:val="00CC4EB1"/>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5F43"/>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593D"/>
    <w:rsid w:val="00D67282"/>
    <w:rsid w:val="00D708DB"/>
    <w:rsid w:val="00D7391C"/>
    <w:rsid w:val="00D76EE3"/>
    <w:rsid w:val="00D80A23"/>
    <w:rsid w:val="00D830BE"/>
    <w:rsid w:val="00D83F62"/>
    <w:rsid w:val="00D849A0"/>
    <w:rsid w:val="00D84EFE"/>
    <w:rsid w:val="00D85CC1"/>
    <w:rsid w:val="00D916C8"/>
    <w:rsid w:val="00D9221A"/>
    <w:rsid w:val="00D96EFF"/>
    <w:rsid w:val="00DA0B82"/>
    <w:rsid w:val="00DA15EC"/>
    <w:rsid w:val="00DA1C25"/>
    <w:rsid w:val="00DA2B5B"/>
    <w:rsid w:val="00DA7523"/>
    <w:rsid w:val="00DA7BBD"/>
    <w:rsid w:val="00DB127D"/>
    <w:rsid w:val="00DB49AC"/>
    <w:rsid w:val="00DB5855"/>
    <w:rsid w:val="00DB58B9"/>
    <w:rsid w:val="00DC3B42"/>
    <w:rsid w:val="00DC5712"/>
    <w:rsid w:val="00DD1A27"/>
    <w:rsid w:val="00DD5C28"/>
    <w:rsid w:val="00DE28B9"/>
    <w:rsid w:val="00DE4757"/>
    <w:rsid w:val="00DE4CA6"/>
    <w:rsid w:val="00DF05E1"/>
    <w:rsid w:val="00DF1101"/>
    <w:rsid w:val="00DF20D6"/>
    <w:rsid w:val="00DF26CA"/>
    <w:rsid w:val="00DF3351"/>
    <w:rsid w:val="00DF4EB5"/>
    <w:rsid w:val="00E04A7E"/>
    <w:rsid w:val="00E07DFE"/>
    <w:rsid w:val="00E14CC5"/>
    <w:rsid w:val="00E17177"/>
    <w:rsid w:val="00E210FA"/>
    <w:rsid w:val="00E24AE3"/>
    <w:rsid w:val="00E327E1"/>
    <w:rsid w:val="00E32B5A"/>
    <w:rsid w:val="00E3603B"/>
    <w:rsid w:val="00E41A9C"/>
    <w:rsid w:val="00E45C64"/>
    <w:rsid w:val="00E4600E"/>
    <w:rsid w:val="00E46237"/>
    <w:rsid w:val="00E4637F"/>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848EE"/>
    <w:rsid w:val="00E855E0"/>
    <w:rsid w:val="00E878A0"/>
    <w:rsid w:val="00E923C6"/>
    <w:rsid w:val="00E958AE"/>
    <w:rsid w:val="00E9682B"/>
    <w:rsid w:val="00EA0F06"/>
    <w:rsid w:val="00EA1A0E"/>
    <w:rsid w:val="00EA1FE4"/>
    <w:rsid w:val="00EA239C"/>
    <w:rsid w:val="00EA2B88"/>
    <w:rsid w:val="00EA40FB"/>
    <w:rsid w:val="00EB1835"/>
    <w:rsid w:val="00EB24F2"/>
    <w:rsid w:val="00EB5FF9"/>
    <w:rsid w:val="00EB68B1"/>
    <w:rsid w:val="00EB7868"/>
    <w:rsid w:val="00EB7DE4"/>
    <w:rsid w:val="00EC35DD"/>
    <w:rsid w:val="00EC381C"/>
    <w:rsid w:val="00ED327B"/>
    <w:rsid w:val="00ED4B1F"/>
    <w:rsid w:val="00ED5F0F"/>
    <w:rsid w:val="00ED67A6"/>
    <w:rsid w:val="00ED7E0D"/>
    <w:rsid w:val="00EE325D"/>
    <w:rsid w:val="00EE3BCB"/>
    <w:rsid w:val="00EE4E4F"/>
    <w:rsid w:val="00EE7933"/>
    <w:rsid w:val="00EF2E80"/>
    <w:rsid w:val="00EF5326"/>
    <w:rsid w:val="00F03268"/>
    <w:rsid w:val="00F0661D"/>
    <w:rsid w:val="00F073DA"/>
    <w:rsid w:val="00F1023E"/>
    <w:rsid w:val="00F16AE1"/>
    <w:rsid w:val="00F2040D"/>
    <w:rsid w:val="00F20DEC"/>
    <w:rsid w:val="00F22927"/>
    <w:rsid w:val="00F32602"/>
    <w:rsid w:val="00F3467E"/>
    <w:rsid w:val="00F35114"/>
    <w:rsid w:val="00F351BE"/>
    <w:rsid w:val="00F358C6"/>
    <w:rsid w:val="00F36144"/>
    <w:rsid w:val="00F41160"/>
    <w:rsid w:val="00F42E45"/>
    <w:rsid w:val="00F432A4"/>
    <w:rsid w:val="00F62792"/>
    <w:rsid w:val="00F637B0"/>
    <w:rsid w:val="00F65469"/>
    <w:rsid w:val="00F6689F"/>
    <w:rsid w:val="00F66ABB"/>
    <w:rsid w:val="00F6758C"/>
    <w:rsid w:val="00F7125D"/>
    <w:rsid w:val="00F716CE"/>
    <w:rsid w:val="00F718F3"/>
    <w:rsid w:val="00F7325A"/>
    <w:rsid w:val="00F75407"/>
    <w:rsid w:val="00F75B2E"/>
    <w:rsid w:val="00F77AE0"/>
    <w:rsid w:val="00F84051"/>
    <w:rsid w:val="00F94117"/>
    <w:rsid w:val="00F95064"/>
    <w:rsid w:val="00F96873"/>
    <w:rsid w:val="00FA031C"/>
    <w:rsid w:val="00FA1427"/>
    <w:rsid w:val="00FA7045"/>
    <w:rsid w:val="00FA795A"/>
    <w:rsid w:val="00FB3AD0"/>
    <w:rsid w:val="00FB4446"/>
    <w:rsid w:val="00FB4D27"/>
    <w:rsid w:val="00FB523B"/>
    <w:rsid w:val="00FB5269"/>
    <w:rsid w:val="00FC2AA0"/>
    <w:rsid w:val="00FC5A6A"/>
    <w:rsid w:val="00FC601E"/>
    <w:rsid w:val="00FC6138"/>
    <w:rsid w:val="00FC6518"/>
    <w:rsid w:val="00FD5643"/>
    <w:rsid w:val="00FE0172"/>
    <w:rsid w:val="00FE151F"/>
    <w:rsid w:val="00FE5ED2"/>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83"/>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iPriority w:val="99"/>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C4D30"/>
  </w:style>
  <w:style w:type="paragraph" w:styleId="af1">
    <w:name w:val="footer"/>
    <w:basedOn w:val="a0"/>
    <w:link w:val="af2"/>
    <w:uiPriority w:val="99"/>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f5"/>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4"/>
    <w:qFormat/>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link w:val="ConsTitle0"/>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6"/>
      </w:numPr>
    </w:pPr>
  </w:style>
  <w:style w:type="numbering" w:customStyle="1" w:styleId="WWNum20">
    <w:name w:val="WWNum20"/>
    <w:basedOn w:val="a3"/>
    <w:rsid w:val="00C455E0"/>
    <w:pPr>
      <w:numPr>
        <w:numId w:val="7"/>
      </w:numPr>
    </w:pPr>
  </w:style>
  <w:style w:type="numbering" w:customStyle="1" w:styleId="WWNum21">
    <w:name w:val="WWNum21"/>
    <w:basedOn w:val="a3"/>
    <w:rsid w:val="00C455E0"/>
    <w:pPr>
      <w:numPr>
        <w:numId w:val="8"/>
      </w:numPr>
    </w:pPr>
  </w:style>
  <w:style w:type="numbering" w:customStyle="1" w:styleId="WWNum22">
    <w:name w:val="WWNum22"/>
    <w:basedOn w:val="a3"/>
    <w:rsid w:val="00C455E0"/>
    <w:pPr>
      <w:numPr>
        <w:numId w:val="9"/>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nhideWhenUsed/>
    <w:rsid w:val="00FF2D1E"/>
    <w:pPr>
      <w:numPr>
        <w:numId w:val="11"/>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FontStyle14">
    <w:name w:val="Font Style14"/>
    <w:uiPriority w:val="99"/>
    <w:rsid w:val="00014D30"/>
    <w:rPr>
      <w:rFonts w:ascii="Times New Roman" w:hAnsi="Times New Roman" w:cs="Times New Roman"/>
      <w:sz w:val="26"/>
      <w:szCs w:val="26"/>
    </w:rPr>
  </w:style>
  <w:style w:type="paragraph" w:customStyle="1" w:styleId="Style1">
    <w:name w:val="Style1"/>
    <w:basedOn w:val="a0"/>
    <w:uiPriority w:val="99"/>
    <w:rsid w:val="00014D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rsid w:val="0095169A"/>
    <w:rPr>
      <w:rFonts w:ascii="Arial" w:eastAsia="Times New Roman" w:hAnsi="Arial" w:cs="Arial"/>
      <w:b/>
      <w:bCs/>
      <w:sz w:val="20"/>
      <w:szCs w:val="20"/>
      <w:lang w:eastAsia="ru-RU"/>
    </w:rPr>
  </w:style>
  <w:style w:type="character" w:styleId="aff">
    <w:name w:val="Unresolved Mention"/>
    <w:basedOn w:val="a1"/>
    <w:uiPriority w:val="99"/>
    <w:semiHidden/>
    <w:unhideWhenUsed/>
    <w:rsid w:val="006F14D1"/>
    <w:rPr>
      <w:color w:val="605E5C"/>
      <w:shd w:val="clear" w:color="auto" w:fill="E1DFDD"/>
    </w:rPr>
  </w:style>
  <w:style w:type="paragraph" w:styleId="aff0">
    <w:name w:val="Normal (Web)"/>
    <w:basedOn w:val="a0"/>
    <w:uiPriority w:val="99"/>
    <w:semiHidden/>
    <w:unhideWhenUsed/>
    <w:rsid w:val="00D1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3A43"/>
    <w:rPr>
      <w:rFonts w:ascii="Times New Roman" w:eastAsia="Times New Roman" w:hAnsi="Times New Roman" w:cs="Times New Roman"/>
      <w:sz w:val="20"/>
      <w:szCs w:val="20"/>
      <w:lang w:eastAsia="ru-RU"/>
    </w:rPr>
  </w:style>
  <w:style w:type="paragraph" w:styleId="2b">
    <w:name w:val="Body Text 2"/>
    <w:basedOn w:val="a0"/>
    <w:link w:val="2c"/>
    <w:uiPriority w:val="99"/>
    <w:semiHidden/>
    <w:unhideWhenUsed/>
    <w:rsid w:val="004B54F8"/>
    <w:pPr>
      <w:spacing w:after="120" w:line="480" w:lineRule="auto"/>
    </w:pPr>
  </w:style>
  <w:style w:type="character" w:customStyle="1" w:styleId="2c">
    <w:name w:val="Основной текст 2 Знак"/>
    <w:basedOn w:val="a1"/>
    <w:link w:val="2b"/>
    <w:uiPriority w:val="99"/>
    <w:semiHidden/>
    <w:rsid w:val="004B54F8"/>
  </w:style>
  <w:style w:type="character" w:styleId="aff1">
    <w:name w:val="Placeholder Text"/>
    <w:uiPriority w:val="99"/>
    <w:semiHidden/>
    <w:rsid w:val="004B54F8"/>
    <w:rPr>
      <w:color w:val="808080"/>
    </w:rPr>
  </w:style>
  <w:style w:type="character" w:customStyle="1" w:styleId="wmi-callto">
    <w:name w:val="wmi-callto"/>
    <w:basedOn w:val="a1"/>
    <w:rsid w:val="004B54F8"/>
  </w:style>
  <w:style w:type="paragraph" w:customStyle="1" w:styleId="110">
    <w:name w:val="Обычный11"/>
    <w:rsid w:val="00BF488D"/>
    <w:pPr>
      <w:spacing w:after="0" w:line="240" w:lineRule="auto"/>
      <w:ind w:firstLine="720"/>
      <w:jc w:val="both"/>
    </w:pPr>
    <w:rPr>
      <w:rFonts w:ascii="Times New Roman" w:eastAsia="Times New Roman" w:hAnsi="Times New Roman" w:cs="Times New Roman"/>
      <w:sz w:val="28"/>
      <w:szCs w:val="20"/>
      <w:lang w:eastAsia="ru-RU"/>
    </w:rPr>
  </w:style>
  <w:style w:type="character" w:styleId="aff2">
    <w:name w:val="annotation reference"/>
    <w:basedOn w:val="a1"/>
    <w:uiPriority w:val="99"/>
    <w:semiHidden/>
    <w:unhideWhenUsed/>
    <w:rsid w:val="00602C6F"/>
    <w:rPr>
      <w:sz w:val="16"/>
      <w:szCs w:val="16"/>
    </w:rPr>
  </w:style>
  <w:style w:type="paragraph" w:styleId="aff3">
    <w:name w:val="annotation text"/>
    <w:basedOn w:val="a0"/>
    <w:link w:val="aff4"/>
    <w:uiPriority w:val="99"/>
    <w:semiHidden/>
    <w:unhideWhenUsed/>
    <w:rsid w:val="00602C6F"/>
    <w:pPr>
      <w:spacing w:line="240" w:lineRule="auto"/>
    </w:pPr>
    <w:rPr>
      <w:sz w:val="20"/>
      <w:szCs w:val="20"/>
    </w:rPr>
  </w:style>
  <w:style w:type="character" w:customStyle="1" w:styleId="aff4">
    <w:name w:val="Текст примечания Знак"/>
    <w:basedOn w:val="a1"/>
    <w:link w:val="aff3"/>
    <w:uiPriority w:val="99"/>
    <w:semiHidden/>
    <w:rsid w:val="00602C6F"/>
    <w:rPr>
      <w:sz w:val="20"/>
      <w:szCs w:val="20"/>
    </w:rPr>
  </w:style>
  <w:style w:type="paragraph" w:styleId="aff5">
    <w:name w:val="annotation subject"/>
    <w:basedOn w:val="aff3"/>
    <w:next w:val="aff3"/>
    <w:link w:val="aff6"/>
    <w:uiPriority w:val="99"/>
    <w:semiHidden/>
    <w:unhideWhenUsed/>
    <w:rsid w:val="00602C6F"/>
    <w:rPr>
      <w:b/>
      <w:bCs/>
    </w:rPr>
  </w:style>
  <w:style w:type="character" w:customStyle="1" w:styleId="aff6">
    <w:name w:val="Тема примечания Знак"/>
    <w:basedOn w:val="aff4"/>
    <w:link w:val="aff5"/>
    <w:uiPriority w:val="99"/>
    <w:semiHidden/>
    <w:rsid w:val="00602C6F"/>
    <w:rPr>
      <w:b/>
      <w:bCs/>
      <w:sz w:val="20"/>
      <w:szCs w:val="20"/>
    </w:rPr>
  </w:style>
  <w:style w:type="paragraph" w:styleId="aff7">
    <w:name w:val="Revision"/>
    <w:hidden/>
    <w:uiPriority w:val="99"/>
    <w:semiHidden/>
    <w:rsid w:val="0060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350961682">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5535998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581062765">
      <w:bodyDiv w:val="1"/>
      <w:marLeft w:val="0"/>
      <w:marRight w:val="0"/>
      <w:marTop w:val="0"/>
      <w:marBottom w:val="0"/>
      <w:divBdr>
        <w:top w:val="none" w:sz="0" w:space="0" w:color="auto"/>
        <w:left w:val="none" w:sz="0" w:space="0" w:color="auto"/>
        <w:bottom w:val="none" w:sz="0" w:space="0" w:color="auto"/>
        <w:right w:val="none" w:sz="0" w:space="0" w:color="auto"/>
      </w:divBdr>
    </w:div>
    <w:div w:id="620965582">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85268300">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99679075">
      <w:bodyDiv w:val="1"/>
      <w:marLeft w:val="0"/>
      <w:marRight w:val="0"/>
      <w:marTop w:val="0"/>
      <w:marBottom w:val="0"/>
      <w:divBdr>
        <w:top w:val="none" w:sz="0" w:space="0" w:color="auto"/>
        <w:left w:val="none" w:sz="0" w:space="0" w:color="auto"/>
        <w:bottom w:val="none" w:sz="0" w:space="0" w:color="auto"/>
        <w:right w:val="none" w:sz="0" w:space="0" w:color="auto"/>
      </w:divBdr>
    </w:div>
    <w:div w:id="939291301">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72427862">
      <w:bodyDiv w:val="1"/>
      <w:marLeft w:val="0"/>
      <w:marRight w:val="0"/>
      <w:marTop w:val="0"/>
      <w:marBottom w:val="0"/>
      <w:divBdr>
        <w:top w:val="none" w:sz="0" w:space="0" w:color="auto"/>
        <w:left w:val="none" w:sz="0" w:space="0" w:color="auto"/>
        <w:bottom w:val="none" w:sz="0" w:space="0" w:color="auto"/>
        <w:right w:val="none" w:sz="0" w:space="0" w:color="auto"/>
      </w:divBdr>
    </w:div>
    <w:div w:id="1612471668">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92300365">
      <w:bodyDiv w:val="1"/>
      <w:marLeft w:val="0"/>
      <w:marRight w:val="0"/>
      <w:marTop w:val="0"/>
      <w:marBottom w:val="0"/>
      <w:divBdr>
        <w:top w:val="none" w:sz="0" w:space="0" w:color="auto"/>
        <w:left w:val="none" w:sz="0" w:space="0" w:color="auto"/>
        <w:bottom w:val="none" w:sz="0" w:space="0" w:color="auto"/>
        <w:right w:val="none" w:sz="0" w:space="0" w:color="auto"/>
      </w:divBdr>
    </w:div>
    <w:div w:id="1718233952">
      <w:bodyDiv w:val="1"/>
      <w:marLeft w:val="0"/>
      <w:marRight w:val="0"/>
      <w:marTop w:val="0"/>
      <w:marBottom w:val="0"/>
      <w:divBdr>
        <w:top w:val="none" w:sz="0" w:space="0" w:color="auto"/>
        <w:left w:val="none" w:sz="0" w:space="0" w:color="auto"/>
        <w:bottom w:val="none" w:sz="0" w:space="0" w:color="auto"/>
        <w:right w:val="none" w:sz="0" w:space="0" w:color="auto"/>
      </w:divBdr>
    </w:div>
    <w:div w:id="192179133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sodruzhestvopp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223etp.zakazrf.ru/" TargetMode="External"/><Relationship Id="rId4" Type="http://schemas.openxmlformats.org/officeDocument/2006/relationships/settings" Target="settings.xml"/><Relationship Id="rId9" Type="http://schemas.openxmlformats.org/officeDocument/2006/relationships/hyperlink" Target="http://www.sodruzhestvopp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60</Pages>
  <Words>21908</Words>
  <Characters>124882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77</cp:revision>
  <cp:lastPrinted>2018-08-07T07:17:00Z</cp:lastPrinted>
  <dcterms:created xsi:type="dcterms:W3CDTF">2021-06-30T12:06:00Z</dcterms:created>
  <dcterms:modified xsi:type="dcterms:W3CDTF">2022-07-01T08:30:00Z</dcterms:modified>
</cp:coreProperties>
</file>