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A965"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26A060D1" wp14:editId="71AEF150">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4EBC4AAD"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2889B786"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46526001"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6139D569" w14:textId="77777777" w:rsidR="008175F9" w:rsidRPr="00E86136" w:rsidRDefault="008175F9" w:rsidP="008175F9">
      <w:pPr>
        <w:pStyle w:val="a5"/>
        <w:rPr>
          <w:rFonts w:cs="Arial"/>
          <w:szCs w:val="24"/>
        </w:rPr>
      </w:pPr>
    </w:p>
    <w:p w14:paraId="02BD0F31" w14:textId="77777777" w:rsidR="005E6A63" w:rsidRPr="000D1F90" w:rsidRDefault="005E6A63" w:rsidP="00845CB4">
      <w:pPr>
        <w:rPr>
          <w:sz w:val="22"/>
          <w:szCs w:val="22"/>
        </w:rPr>
      </w:pPr>
    </w:p>
    <w:p w14:paraId="29FC6973" w14:textId="77777777" w:rsidR="006E3C52" w:rsidRPr="000D1F90" w:rsidRDefault="006E3C52" w:rsidP="00BF4FC0">
      <w:pPr>
        <w:tabs>
          <w:tab w:val="right" w:pos="9637"/>
        </w:tabs>
        <w:rPr>
          <w:sz w:val="22"/>
          <w:szCs w:val="22"/>
        </w:rPr>
      </w:pPr>
    </w:p>
    <w:p w14:paraId="53661F6B"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0FD03706" w14:textId="77777777" w:rsidR="00156DC6" w:rsidRPr="008F0426" w:rsidRDefault="00156DC6" w:rsidP="006E3C52">
      <w:pPr>
        <w:jc w:val="center"/>
        <w:outlineLvl w:val="0"/>
        <w:rPr>
          <w:b/>
          <w:sz w:val="22"/>
          <w:szCs w:val="22"/>
        </w:rPr>
      </w:pPr>
    </w:p>
    <w:p w14:paraId="41DB8AEA"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1E6D1385" w14:textId="77777777" w:rsidR="00FF736C" w:rsidRPr="004B67B9" w:rsidRDefault="00FF736C" w:rsidP="00F959D7">
      <w:pPr>
        <w:jc w:val="center"/>
        <w:rPr>
          <w:rFonts w:eastAsiaTheme="majorEastAsia"/>
          <w:b/>
          <w:bCs/>
          <w:color w:val="000000" w:themeColor="text1"/>
          <w:sz w:val="22"/>
          <w:szCs w:val="22"/>
        </w:rPr>
      </w:pPr>
      <w:proofErr w:type="gramStart"/>
      <w:r>
        <w:rPr>
          <w:snapToGrid w:val="0"/>
          <w:sz w:val="22"/>
          <w:szCs w:val="22"/>
        </w:rPr>
        <w:t>на</w:t>
      </w:r>
      <w:r w:rsidR="00300FCA">
        <w:rPr>
          <w:snapToGrid w:val="0"/>
          <w:sz w:val="22"/>
          <w:szCs w:val="22"/>
        </w:rPr>
        <w:t xml:space="preserve"> </w:t>
      </w:r>
      <w:r w:rsidR="00FC24AD">
        <w:rPr>
          <w:snapToGrid w:val="0"/>
          <w:sz w:val="22"/>
          <w:szCs w:val="22"/>
        </w:rPr>
        <w:t xml:space="preserve"> право</w:t>
      </w:r>
      <w:proofErr w:type="gramEnd"/>
      <w:r w:rsidR="00FC24AD">
        <w:rPr>
          <w:snapToGrid w:val="0"/>
          <w:sz w:val="22"/>
          <w:szCs w:val="22"/>
        </w:rPr>
        <w:t xml:space="preserve"> заключения договора </w:t>
      </w:r>
      <w:r w:rsidR="00FC24AD" w:rsidRPr="00FC24AD">
        <w:rPr>
          <w:sz w:val="22"/>
          <w:szCs w:val="22"/>
        </w:rPr>
        <w:t xml:space="preserve">оказания  комплекса услуг по </w:t>
      </w:r>
      <w:r w:rsidR="00FC24AD" w:rsidRPr="00FC24AD">
        <w:rPr>
          <w:bCs/>
          <w:sz w:val="22"/>
          <w:szCs w:val="22"/>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599286FE" w14:textId="77777777" w:rsidR="00FC24AD" w:rsidRDefault="00FC24AD" w:rsidP="004B67B9">
      <w:pPr>
        <w:widowControl w:val="0"/>
        <w:jc w:val="center"/>
        <w:rPr>
          <w:b/>
          <w:sz w:val="22"/>
          <w:szCs w:val="22"/>
        </w:rPr>
      </w:pPr>
    </w:p>
    <w:p w14:paraId="6551A885"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08BAE5E3" w14:textId="77777777" w:rsidR="009006CF" w:rsidRPr="008F0426" w:rsidRDefault="009006CF" w:rsidP="004B67B9">
      <w:pPr>
        <w:widowControl w:val="0"/>
        <w:jc w:val="center"/>
        <w:rPr>
          <w:b/>
          <w:sz w:val="22"/>
          <w:szCs w:val="22"/>
        </w:rPr>
      </w:pPr>
    </w:p>
    <w:p w14:paraId="0511FAB4"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DCB7893" w14:textId="77777777" w:rsidR="007067C7" w:rsidRPr="007067C7" w:rsidRDefault="007067C7" w:rsidP="00563C55">
      <w:pPr>
        <w:pStyle w:val="afb"/>
        <w:widowControl w:val="0"/>
        <w:ind w:left="0" w:firstLine="709"/>
        <w:rPr>
          <w:rFonts w:eastAsia="Times New Roman"/>
          <w:sz w:val="22"/>
          <w:szCs w:val="22"/>
          <w:lang w:eastAsia="ru-RU"/>
        </w:rPr>
      </w:pPr>
    </w:p>
    <w:p w14:paraId="21DD6730"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45CC505D"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A33D4E7"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17B88F2"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3B417C63"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A4DBEF3"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14:paraId="73A35A13"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14:paraId="5CC37706" w14:textId="77777777" w:rsidR="0026715D" w:rsidRPr="008F0426" w:rsidRDefault="0026715D" w:rsidP="00563C55">
      <w:pPr>
        <w:pStyle w:val="afb"/>
        <w:widowControl w:val="0"/>
        <w:ind w:left="0" w:firstLine="709"/>
        <w:rPr>
          <w:sz w:val="22"/>
          <w:szCs w:val="22"/>
        </w:rPr>
      </w:pPr>
    </w:p>
    <w:p w14:paraId="51B9FF37"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6780B93E"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504F7EAD"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14BB960E"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B785D71" w14:textId="77777777" w:rsidR="0026715D" w:rsidRPr="00563C55" w:rsidRDefault="0026715D" w:rsidP="00563C55">
      <w:pPr>
        <w:pStyle w:val="afe"/>
        <w:widowControl w:val="0"/>
        <w:ind w:firstLine="709"/>
        <w:outlineLvl w:val="0"/>
        <w:rPr>
          <w:rFonts w:eastAsiaTheme="majorEastAsia"/>
          <w:bCs/>
          <w:sz w:val="22"/>
          <w:szCs w:val="22"/>
        </w:rPr>
      </w:pPr>
    </w:p>
    <w:p w14:paraId="53A5A765"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proofErr w:type="gramStart"/>
      <w:r w:rsidR="00FC24AD" w:rsidRPr="00FC24AD">
        <w:rPr>
          <w:sz w:val="22"/>
          <w:szCs w:val="22"/>
        </w:rPr>
        <w:t>оказани</w:t>
      </w:r>
      <w:r w:rsidR="00FC24AD">
        <w:rPr>
          <w:sz w:val="22"/>
          <w:szCs w:val="22"/>
        </w:rPr>
        <w:t>е</w:t>
      </w:r>
      <w:r w:rsidR="00FC24AD" w:rsidRPr="00FC24AD">
        <w:rPr>
          <w:sz w:val="22"/>
          <w:szCs w:val="22"/>
        </w:rPr>
        <w:t xml:space="preserve">  комплекса</w:t>
      </w:r>
      <w:proofErr w:type="gramEnd"/>
      <w:r w:rsidR="00FC24AD" w:rsidRPr="00FC24AD">
        <w:rPr>
          <w:sz w:val="22"/>
          <w:szCs w:val="22"/>
        </w:rPr>
        <w:t xml:space="preserve"> услуг по </w:t>
      </w:r>
      <w:r w:rsidR="00FC24AD" w:rsidRPr="00FC24AD">
        <w:rPr>
          <w:bCs/>
          <w:sz w:val="22"/>
          <w:szCs w:val="22"/>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1513A489"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2D9BE341" w14:textId="77777777"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FC24AD" w:rsidRPr="00FC24AD">
        <w:rPr>
          <w:sz w:val="22"/>
          <w:szCs w:val="22"/>
        </w:rPr>
        <w:t>Сервер баз данных Автоматизированной системы управления Пригородной пассажирской компанией (АСУ ППК) АО «Содружество» расположены по адресу: г. Екатеринбург, ул. Зоологическая, дом 9.</w:t>
      </w:r>
    </w:p>
    <w:p w14:paraId="5069F307" w14:textId="77777777" w:rsidR="009006CF" w:rsidRPr="008F0426" w:rsidRDefault="009006CF" w:rsidP="00563C55">
      <w:pPr>
        <w:pStyle w:val="afb"/>
        <w:widowControl w:val="0"/>
        <w:ind w:left="0" w:firstLine="709"/>
        <w:rPr>
          <w:sz w:val="22"/>
          <w:szCs w:val="22"/>
        </w:rPr>
      </w:pPr>
    </w:p>
    <w:p w14:paraId="0B9D3926"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Срок выполнения услуг</w:t>
      </w:r>
      <w:r w:rsidRPr="00300FCA">
        <w:rPr>
          <w:sz w:val="22"/>
          <w:szCs w:val="22"/>
          <w:highlight w:val="lightGray"/>
          <w:u w:val="single"/>
        </w:rPr>
        <w:t>:</w:t>
      </w:r>
      <w:r w:rsidR="009006CF" w:rsidRPr="00300FCA">
        <w:rPr>
          <w:sz w:val="22"/>
          <w:szCs w:val="22"/>
        </w:rPr>
        <w:t xml:space="preserve"> </w:t>
      </w:r>
      <w:r w:rsidR="00EE7284">
        <w:rPr>
          <w:sz w:val="22"/>
          <w:szCs w:val="22"/>
        </w:rPr>
        <w:t>01.05.2021-30.04.2022</w:t>
      </w:r>
    </w:p>
    <w:p w14:paraId="29A625F9" w14:textId="77777777" w:rsidR="004061D9" w:rsidRDefault="004061D9" w:rsidP="00563C55">
      <w:pPr>
        <w:autoSpaceDE w:val="0"/>
        <w:autoSpaceDN w:val="0"/>
        <w:adjustRightInd w:val="0"/>
        <w:ind w:firstLine="709"/>
        <w:jc w:val="both"/>
        <w:rPr>
          <w:rFonts w:eastAsia="Calibri"/>
          <w:sz w:val="22"/>
          <w:szCs w:val="22"/>
        </w:rPr>
      </w:pPr>
    </w:p>
    <w:p w14:paraId="660B79A7" w14:textId="77777777"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 xml:space="preserve">Доставка товара, погрузочно-разгрузочные </w:t>
      </w:r>
      <w:proofErr w:type="gramStart"/>
      <w:r w:rsidRPr="00300FCA">
        <w:rPr>
          <w:b/>
          <w:sz w:val="22"/>
          <w:szCs w:val="22"/>
          <w:highlight w:val="lightGray"/>
          <w:u w:val="single"/>
        </w:rPr>
        <w:t>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w:t>
      </w:r>
      <w:proofErr w:type="gramEnd"/>
      <w:r w:rsidR="00DD1096">
        <w:rPr>
          <w:b/>
          <w:sz w:val="22"/>
          <w:szCs w:val="22"/>
          <w:highlight w:val="lightGray"/>
          <w:u w:val="single"/>
        </w:rPr>
        <w:t xml:space="preserve"> требуется</w:t>
      </w:r>
    </w:p>
    <w:p w14:paraId="6146DE59" w14:textId="77777777"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D16459">
        <w:rPr>
          <w:b/>
          <w:sz w:val="22"/>
          <w:szCs w:val="22"/>
          <w:highlight w:val="lightGray"/>
          <w:u w:val="single"/>
        </w:rPr>
        <w:t xml:space="preserve">оказываемых </w:t>
      </w:r>
      <w:r w:rsidRPr="008C3778">
        <w:rPr>
          <w:b/>
          <w:sz w:val="22"/>
          <w:szCs w:val="22"/>
          <w:highlight w:val="lightGray"/>
          <w:u w:val="single"/>
        </w:rPr>
        <w:t>услуг</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EE7284">
        <w:rPr>
          <w:sz w:val="22"/>
          <w:szCs w:val="22"/>
        </w:rPr>
        <w:t xml:space="preserve"> (приложение № 3</w:t>
      </w:r>
      <w:r w:rsidR="00A43C1A">
        <w:rPr>
          <w:sz w:val="22"/>
          <w:szCs w:val="22"/>
        </w:rPr>
        <w:t>)</w:t>
      </w:r>
    </w:p>
    <w:p w14:paraId="76CCDEA3" w14:textId="77777777" w:rsidR="00606C6E" w:rsidRPr="000C3C90" w:rsidRDefault="00606C6E" w:rsidP="00563C55">
      <w:pPr>
        <w:widowControl w:val="0"/>
        <w:shd w:val="clear" w:color="auto" w:fill="FFFFFF"/>
        <w:ind w:firstLine="709"/>
        <w:jc w:val="both"/>
        <w:rPr>
          <w:sz w:val="22"/>
          <w:szCs w:val="22"/>
        </w:rPr>
      </w:pPr>
    </w:p>
    <w:p w14:paraId="2C85F90B" w14:textId="77777777" w:rsidR="001E6D95" w:rsidRPr="00AF2AC9" w:rsidRDefault="006E3C52" w:rsidP="001B0A6F">
      <w:pPr>
        <w:pStyle w:val="afb"/>
        <w:widowControl w:val="0"/>
        <w:numPr>
          <w:ilvl w:val="0"/>
          <w:numId w:val="2"/>
        </w:numPr>
        <w:shd w:val="clear" w:color="auto" w:fill="FFFFFF"/>
        <w:ind w:left="0" w:firstLine="709"/>
        <w:jc w:val="both"/>
        <w:rPr>
          <w:b/>
          <w:sz w:val="22"/>
          <w:szCs w:val="22"/>
        </w:rPr>
      </w:pPr>
      <w:r w:rsidRPr="008F0426">
        <w:rPr>
          <w:b/>
          <w:sz w:val="22"/>
          <w:szCs w:val="22"/>
          <w:u w:val="single"/>
          <w:shd w:val="clear" w:color="auto" w:fill="D9D9D9" w:themeFill="background1" w:themeFillShade="D9"/>
        </w:rPr>
        <w:t xml:space="preserve">Начальная (максимальная) цена </w:t>
      </w:r>
      <w:proofErr w:type="gramStart"/>
      <w:r w:rsidRPr="008F0426">
        <w:rPr>
          <w:b/>
          <w:sz w:val="22"/>
          <w:szCs w:val="22"/>
          <w:u w:val="single"/>
          <w:shd w:val="clear" w:color="auto" w:fill="D9D9D9" w:themeFill="background1" w:themeFillShade="D9"/>
        </w:rPr>
        <w:t>договора</w:t>
      </w:r>
      <w:r w:rsidRPr="008F0426">
        <w:rPr>
          <w:sz w:val="22"/>
          <w:szCs w:val="22"/>
          <w:shd w:val="clear" w:color="auto" w:fill="D9D9D9" w:themeFill="background1" w:themeFillShade="D9"/>
        </w:rPr>
        <w:t>:</w:t>
      </w:r>
      <w:r w:rsidRPr="008F0426">
        <w:rPr>
          <w:sz w:val="22"/>
          <w:szCs w:val="22"/>
        </w:rPr>
        <w:t xml:space="preserve"> </w:t>
      </w:r>
      <w:r w:rsidR="00D54E74" w:rsidRPr="008F0426">
        <w:rPr>
          <w:sz w:val="22"/>
          <w:szCs w:val="22"/>
        </w:rPr>
        <w:t> </w:t>
      </w:r>
      <w:r w:rsidR="00EE7284">
        <w:rPr>
          <w:b/>
          <w:sz w:val="22"/>
          <w:szCs w:val="22"/>
        </w:rPr>
        <w:t>1</w:t>
      </w:r>
      <w:proofErr w:type="gramEnd"/>
      <w:r w:rsidR="00EE7284">
        <w:rPr>
          <w:b/>
          <w:sz w:val="22"/>
          <w:szCs w:val="22"/>
        </w:rPr>
        <w:t> 411 200</w:t>
      </w:r>
      <w:r w:rsidR="00300FCA" w:rsidRPr="00AF2AC9">
        <w:rPr>
          <w:b/>
          <w:sz w:val="22"/>
          <w:szCs w:val="22"/>
        </w:rPr>
        <w:t xml:space="preserve"> (</w:t>
      </w:r>
      <w:r w:rsidR="00AE2782" w:rsidRPr="00AF2AC9">
        <w:rPr>
          <w:b/>
          <w:sz w:val="22"/>
          <w:szCs w:val="22"/>
        </w:rPr>
        <w:t xml:space="preserve">Один миллион </w:t>
      </w:r>
      <w:r w:rsidR="00EE7284">
        <w:rPr>
          <w:b/>
          <w:sz w:val="22"/>
          <w:szCs w:val="22"/>
        </w:rPr>
        <w:t xml:space="preserve">четыреста одиннадцать </w:t>
      </w:r>
      <w:r w:rsidR="00AE2782" w:rsidRPr="00AF2AC9">
        <w:rPr>
          <w:b/>
          <w:sz w:val="22"/>
          <w:szCs w:val="22"/>
        </w:rPr>
        <w:t xml:space="preserve"> тысяч</w:t>
      </w:r>
      <w:r w:rsidR="00EE7284">
        <w:rPr>
          <w:b/>
          <w:sz w:val="22"/>
          <w:szCs w:val="22"/>
        </w:rPr>
        <w:t xml:space="preserve"> двести</w:t>
      </w:r>
      <w:r w:rsidR="008217EF" w:rsidRPr="00AF2AC9">
        <w:rPr>
          <w:b/>
          <w:sz w:val="22"/>
          <w:szCs w:val="22"/>
        </w:rPr>
        <w:t>) рублей 0</w:t>
      </w:r>
      <w:r w:rsidR="00AE2782" w:rsidRPr="00AF2AC9">
        <w:rPr>
          <w:b/>
          <w:sz w:val="22"/>
          <w:szCs w:val="22"/>
        </w:rPr>
        <w:t>0</w:t>
      </w:r>
      <w:r w:rsidR="0077426E" w:rsidRPr="00AF2AC9">
        <w:rPr>
          <w:b/>
          <w:sz w:val="22"/>
          <w:szCs w:val="22"/>
        </w:rPr>
        <w:t xml:space="preserve"> копеек с учетом НДС (20%).</w:t>
      </w:r>
    </w:p>
    <w:p w14:paraId="2AAFEF24"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3A76113E" w14:textId="77777777"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EE21CC">
        <w:rPr>
          <w:sz w:val="22"/>
          <w:szCs w:val="22"/>
        </w:rPr>
        <w:t>чет в течение 15 (пятнадцати) рабочих</w:t>
      </w:r>
      <w:r w:rsidR="003602BC">
        <w:rPr>
          <w:sz w:val="22"/>
          <w:szCs w:val="22"/>
        </w:rPr>
        <w:t xml:space="preserve"> дней со дня </w:t>
      </w:r>
      <w:r w:rsidR="003602BC">
        <w:rPr>
          <w:sz w:val="22"/>
          <w:szCs w:val="22"/>
        </w:rPr>
        <w:lastRenderedPageBreak/>
        <w:t xml:space="preserve">подписания Заказчиком документов о приемке </w:t>
      </w:r>
      <w:r w:rsidR="000521E5" w:rsidRPr="000521E5">
        <w:rPr>
          <w:sz w:val="22"/>
          <w:szCs w:val="22"/>
        </w:rPr>
        <w:t>оказании услуг</w:t>
      </w:r>
      <w:r w:rsidR="003602BC" w:rsidRPr="000521E5">
        <w:rPr>
          <w:sz w:val="22"/>
          <w:szCs w:val="22"/>
        </w:rPr>
        <w:t xml:space="preserve"> по договору (отдельному этапу договора)</w:t>
      </w:r>
      <w:r w:rsidRPr="000521E5">
        <w:rPr>
          <w:sz w:val="22"/>
          <w:szCs w:val="22"/>
        </w:rPr>
        <w:t xml:space="preserve">. </w:t>
      </w:r>
    </w:p>
    <w:p w14:paraId="5E805735"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7C9E645E"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637D5B5D"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5B26EA4E"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F7A546"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7D8C60B1"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0D6666A8"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2C7CF45A"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50B6F8CF"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16740E6B"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7D59E3F4"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8AF39C"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9B09E21"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7AF5EF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DD9D5E8"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8F01260"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CFDD8B3" w14:textId="77777777" w:rsidR="00563C55" w:rsidRPr="00563C55" w:rsidRDefault="00563C55" w:rsidP="00563C55">
      <w:pPr>
        <w:pStyle w:val="afb"/>
        <w:ind w:left="0" w:firstLine="709"/>
        <w:jc w:val="both"/>
        <w:rPr>
          <w:sz w:val="22"/>
          <w:szCs w:val="22"/>
        </w:rPr>
      </w:pPr>
      <w:r w:rsidRPr="00563C55">
        <w:rPr>
          <w:sz w:val="22"/>
          <w:szCs w:val="22"/>
        </w:rPr>
        <w:lastRenderedPageBreak/>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016F0D1E"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C56F352" w14:textId="77777777" w:rsidR="00563C55" w:rsidRPr="009006CF" w:rsidRDefault="00563C55" w:rsidP="00563C55">
      <w:pPr>
        <w:widowControl w:val="0"/>
        <w:shd w:val="clear" w:color="auto" w:fill="FFFFFF"/>
        <w:ind w:firstLine="709"/>
        <w:jc w:val="both"/>
        <w:rPr>
          <w:sz w:val="22"/>
          <w:szCs w:val="22"/>
        </w:rPr>
      </w:pPr>
    </w:p>
    <w:p w14:paraId="4EC145D7"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67A11F29"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2B354628"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35D13357"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35AB5D09"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0A1CE03D"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10D33FF5"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13494B89"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7DE37CB7"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1B34704B"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45C4B1CE"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5E60D6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059CA234"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65075571" w14:textId="77777777" w:rsidR="00DB6225" w:rsidRDefault="00DB6225" w:rsidP="00001135">
      <w:pPr>
        <w:pStyle w:val="ConsPlusNormal"/>
        <w:ind w:firstLine="709"/>
        <w:jc w:val="both"/>
        <w:rPr>
          <w:sz w:val="22"/>
          <w:szCs w:val="22"/>
        </w:rPr>
      </w:pPr>
    </w:p>
    <w:p w14:paraId="6565C4DD"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0C3E32F2"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49352D87"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1820760D"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305D9AAE"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1203C368"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356C171E" w14:textId="77777777" w:rsidR="00A33806" w:rsidRPr="00A33806" w:rsidRDefault="00A33806" w:rsidP="00A33806">
      <w:pPr>
        <w:pStyle w:val="ConsPlusNormal"/>
        <w:ind w:firstLine="709"/>
        <w:jc w:val="both"/>
        <w:rPr>
          <w:sz w:val="22"/>
          <w:szCs w:val="22"/>
        </w:rPr>
      </w:pPr>
      <w:r w:rsidRPr="00A33806">
        <w:rPr>
          <w:sz w:val="22"/>
          <w:szCs w:val="22"/>
        </w:rPr>
        <w:t xml:space="preserve">5) после получения заявки на участие в конкурентной закупке после окончания срока </w:t>
      </w:r>
      <w:r w:rsidRPr="00A33806">
        <w:rPr>
          <w:sz w:val="22"/>
          <w:szCs w:val="22"/>
        </w:rPr>
        <w:lastRenderedPageBreak/>
        <w:t>подачи заявок - Участнику, который подал эту заявку;</w:t>
      </w:r>
    </w:p>
    <w:p w14:paraId="0EBFA56E"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693A2408"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76853426"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6F2E8F90"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68466798"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70011BCA"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759411F6"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4C81F4B1"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3094FA8D"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5E5CBB4D"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268A6F23"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7D6565A"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64BB7CDB"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07B1C650"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A119BFE" w14:textId="77777777" w:rsidR="00A462CD" w:rsidRPr="008F0426" w:rsidRDefault="00A462CD" w:rsidP="00563C55">
      <w:pPr>
        <w:pStyle w:val="afb"/>
        <w:widowControl w:val="0"/>
        <w:shd w:val="clear" w:color="auto" w:fill="FFFFFF"/>
        <w:ind w:left="0" w:firstLine="709"/>
        <w:jc w:val="both"/>
        <w:rPr>
          <w:sz w:val="22"/>
          <w:szCs w:val="22"/>
        </w:rPr>
      </w:pPr>
    </w:p>
    <w:p w14:paraId="209A2A34"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5551D8F1"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3FFC7D67"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463A8D1"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0E502FF2"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354C1E79"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439CD57"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78876416"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7D1785E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0A787D3C"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4B690E95"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18615547"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w:t>
      </w:r>
      <w:r w:rsidRPr="00A4482B">
        <w:rPr>
          <w:sz w:val="22"/>
          <w:szCs w:val="22"/>
        </w:rPr>
        <w:lastRenderedPageBreak/>
        <w:t xml:space="preserve">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691154E4"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8F28F56"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6C71AE48"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6037EA67"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5C286122"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14234EE3"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299625C5"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0033BF1A"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5C36F553"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436E69CA"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DDD3D2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B80DC89"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099950E9"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9C1A5A7"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74FCDB8B"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37F689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9DB734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2E2DE5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74776346"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32867D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023B2A3"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488FEC4"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6A2801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w:t>
      </w:r>
      <w:r w:rsidRPr="00184A41">
        <w:rPr>
          <w:sz w:val="22"/>
          <w:szCs w:val="22"/>
        </w:rPr>
        <w:lastRenderedPageBreak/>
        <w:t xml:space="preserve">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318D8D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B4435FB"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2D7B1A7"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57C73AD8"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1294EF5"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78C6C25A"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7C1ADD1E"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DA1D3CA"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3446CB05"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1AE7421B"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34DFBDA2"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67AAFB2" w14:textId="77777777" w:rsidR="00A4482B" w:rsidRPr="000C3C90" w:rsidRDefault="00A4482B" w:rsidP="00563C55">
      <w:pPr>
        <w:pStyle w:val="afb"/>
        <w:widowControl w:val="0"/>
        <w:ind w:left="0" w:firstLine="709"/>
        <w:rPr>
          <w:sz w:val="22"/>
          <w:szCs w:val="22"/>
          <w:lang w:val="x-none"/>
        </w:rPr>
      </w:pPr>
    </w:p>
    <w:p w14:paraId="2BB2E9DA"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09C20DCA" w14:textId="77777777" w:rsidR="003E62A2" w:rsidRPr="0063500A" w:rsidRDefault="003E62A2" w:rsidP="00563C55">
      <w:pPr>
        <w:pStyle w:val="afb"/>
        <w:widowControl w:val="0"/>
        <w:ind w:left="0" w:firstLine="709"/>
        <w:jc w:val="both"/>
        <w:rPr>
          <w:color w:val="FF0000"/>
          <w:sz w:val="22"/>
          <w:szCs w:val="22"/>
        </w:rPr>
      </w:pPr>
      <w:r w:rsidRPr="00E426C1">
        <w:rPr>
          <w:sz w:val="22"/>
          <w:szCs w:val="22"/>
        </w:rPr>
        <w:t>Дата начала срока предоставления участникам закупки разъяснений положений</w:t>
      </w:r>
      <w:r w:rsidR="00824815" w:rsidRPr="00E426C1">
        <w:rPr>
          <w:sz w:val="22"/>
          <w:szCs w:val="22"/>
        </w:rPr>
        <w:t xml:space="preserve"> извещения</w:t>
      </w:r>
      <w:r w:rsidRPr="00E426C1">
        <w:rPr>
          <w:sz w:val="22"/>
          <w:szCs w:val="22"/>
        </w:rPr>
        <w:t xml:space="preserve">: </w:t>
      </w:r>
      <w:r w:rsidRPr="0063500A">
        <w:rPr>
          <w:color w:val="FF0000"/>
          <w:sz w:val="22"/>
          <w:szCs w:val="22"/>
        </w:rPr>
        <w:t>«</w:t>
      </w:r>
      <w:r w:rsidR="0063500A" w:rsidRPr="0063500A">
        <w:rPr>
          <w:color w:val="FF0000"/>
          <w:sz w:val="22"/>
          <w:szCs w:val="22"/>
        </w:rPr>
        <w:t>16</w:t>
      </w:r>
      <w:r w:rsidRPr="0063500A">
        <w:rPr>
          <w:color w:val="FF0000"/>
          <w:sz w:val="22"/>
          <w:szCs w:val="22"/>
        </w:rPr>
        <w:t xml:space="preserve">» </w:t>
      </w:r>
      <w:r w:rsidR="0063500A" w:rsidRPr="0063500A">
        <w:rPr>
          <w:color w:val="FF0000"/>
          <w:sz w:val="22"/>
          <w:szCs w:val="22"/>
        </w:rPr>
        <w:t>марта 2021</w:t>
      </w:r>
      <w:r w:rsidRPr="0063500A">
        <w:rPr>
          <w:color w:val="FF0000"/>
          <w:sz w:val="22"/>
          <w:szCs w:val="22"/>
        </w:rPr>
        <w:t xml:space="preserve"> года. </w:t>
      </w:r>
    </w:p>
    <w:p w14:paraId="7497BDB2" w14:textId="7FEAA596" w:rsidR="00824815" w:rsidRPr="00E426C1"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w:t>
      </w:r>
      <w:proofErr w:type="gramStart"/>
      <w:r w:rsidRPr="008F0426">
        <w:rPr>
          <w:sz w:val="22"/>
          <w:szCs w:val="22"/>
        </w:rPr>
        <w:t xml:space="preserve">позднее </w:t>
      </w:r>
      <w:r w:rsidRPr="00927A19">
        <w:rPr>
          <w:color w:val="FF0000"/>
          <w:sz w:val="22"/>
          <w:szCs w:val="22"/>
        </w:rPr>
        <w:t xml:space="preserve"> </w:t>
      </w:r>
      <w:r w:rsidRPr="00202AAF">
        <w:rPr>
          <w:color w:val="FF0000"/>
          <w:sz w:val="22"/>
          <w:szCs w:val="22"/>
        </w:rPr>
        <w:t>«</w:t>
      </w:r>
      <w:proofErr w:type="gramEnd"/>
      <w:r w:rsidR="00202AAF" w:rsidRPr="00202AAF">
        <w:rPr>
          <w:color w:val="FF0000"/>
          <w:sz w:val="22"/>
          <w:szCs w:val="22"/>
        </w:rPr>
        <w:t>1</w:t>
      </w:r>
      <w:r w:rsidR="002B5D70">
        <w:rPr>
          <w:color w:val="FF0000"/>
          <w:sz w:val="22"/>
          <w:szCs w:val="22"/>
        </w:rPr>
        <w:t>7</w:t>
      </w:r>
      <w:r w:rsidRPr="00202AAF">
        <w:rPr>
          <w:color w:val="FF0000"/>
          <w:sz w:val="22"/>
          <w:szCs w:val="22"/>
        </w:rPr>
        <w:t xml:space="preserve">» </w:t>
      </w:r>
      <w:r w:rsidR="00553AB6" w:rsidRPr="00202AAF">
        <w:rPr>
          <w:color w:val="FF0000"/>
          <w:sz w:val="22"/>
          <w:szCs w:val="22"/>
        </w:rPr>
        <w:t xml:space="preserve">марта </w:t>
      </w:r>
      <w:r w:rsidR="00D45944" w:rsidRPr="00202AAF">
        <w:rPr>
          <w:color w:val="FF0000"/>
          <w:sz w:val="22"/>
          <w:szCs w:val="22"/>
        </w:rPr>
        <w:t xml:space="preserve"> </w:t>
      </w:r>
      <w:r w:rsidR="00202AAF" w:rsidRPr="00202AAF">
        <w:rPr>
          <w:color w:val="FF0000"/>
          <w:sz w:val="22"/>
          <w:szCs w:val="22"/>
        </w:rPr>
        <w:t>2021</w:t>
      </w:r>
      <w:r w:rsidRPr="00202AAF">
        <w:rPr>
          <w:color w:val="FF0000"/>
          <w:sz w:val="22"/>
          <w:szCs w:val="22"/>
        </w:rPr>
        <w:t xml:space="preserve"> года</w:t>
      </w:r>
      <w:r w:rsidRPr="00E426C1">
        <w:rPr>
          <w:sz w:val="22"/>
          <w:szCs w:val="22"/>
        </w:rPr>
        <w:t>.</w:t>
      </w:r>
    </w:p>
    <w:p w14:paraId="7C554228" w14:textId="77777777" w:rsidR="00824815" w:rsidRPr="00824815" w:rsidRDefault="00824815" w:rsidP="00563C55">
      <w:pPr>
        <w:pStyle w:val="afb"/>
        <w:widowControl w:val="0"/>
        <w:ind w:left="0" w:firstLine="709"/>
        <w:jc w:val="both"/>
        <w:rPr>
          <w:sz w:val="22"/>
          <w:szCs w:val="22"/>
        </w:rPr>
      </w:pPr>
      <w:r w:rsidRPr="00E426C1">
        <w:rPr>
          <w:sz w:val="22"/>
          <w:szCs w:val="22"/>
        </w:rPr>
        <w:t>Любой участник конкурентной закупки вправе направить Заказчику</w:t>
      </w:r>
      <w:r w:rsidRPr="00824815">
        <w:rPr>
          <w:sz w:val="22"/>
          <w:szCs w:val="22"/>
        </w:rPr>
        <w:t xml:space="preserve">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6DD7F955" w14:textId="77777777" w:rsidR="00824815" w:rsidRPr="00824815" w:rsidRDefault="00824815" w:rsidP="00563C55">
      <w:pPr>
        <w:pStyle w:val="afb"/>
        <w:widowControl w:val="0"/>
        <w:ind w:left="0" w:firstLine="709"/>
        <w:jc w:val="both"/>
        <w:rPr>
          <w:sz w:val="22"/>
          <w:szCs w:val="22"/>
        </w:rPr>
      </w:pPr>
      <w:r w:rsidRPr="0082481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1851503" w14:textId="77777777"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3983D38E" w14:textId="77777777"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14:paraId="1157C2A9" w14:textId="77777777" w:rsidR="00927A19" w:rsidRPr="008F0426" w:rsidRDefault="00927A19" w:rsidP="00563C55">
      <w:pPr>
        <w:pStyle w:val="afb"/>
        <w:widowControl w:val="0"/>
        <w:ind w:left="0" w:firstLine="709"/>
        <w:jc w:val="both"/>
        <w:rPr>
          <w:sz w:val="22"/>
          <w:szCs w:val="22"/>
        </w:rPr>
      </w:pPr>
    </w:p>
    <w:p w14:paraId="6ED3793A" w14:textId="77777777" w:rsidR="006E3C52" w:rsidRPr="001B5B6B" w:rsidRDefault="006E3C52" w:rsidP="001B0A6F">
      <w:pPr>
        <w:pStyle w:val="afb"/>
        <w:widowControl w:val="0"/>
        <w:numPr>
          <w:ilvl w:val="0"/>
          <w:numId w:val="7"/>
        </w:numPr>
        <w:ind w:left="0" w:firstLine="709"/>
        <w:jc w:val="both"/>
        <w:rPr>
          <w:sz w:val="22"/>
          <w:szCs w:val="22"/>
        </w:rPr>
      </w:pPr>
      <w:r w:rsidRPr="001B5B6B">
        <w:rPr>
          <w:b/>
          <w:sz w:val="22"/>
          <w:szCs w:val="22"/>
          <w:u w:val="single"/>
          <w:shd w:val="clear" w:color="auto" w:fill="D9D9D9" w:themeFill="background1" w:themeFillShade="D9"/>
        </w:rPr>
        <w:t>Дата и время начала и окончания срока</w:t>
      </w:r>
      <w:r w:rsidR="00D54E74" w:rsidRPr="001B5B6B">
        <w:rPr>
          <w:b/>
          <w:sz w:val="22"/>
          <w:szCs w:val="22"/>
          <w:u w:val="single"/>
          <w:shd w:val="clear" w:color="auto" w:fill="D9D9D9" w:themeFill="background1" w:themeFillShade="D9"/>
        </w:rPr>
        <w:t>, порядок</w:t>
      </w:r>
      <w:r w:rsidRPr="001B5B6B">
        <w:rPr>
          <w:b/>
          <w:sz w:val="22"/>
          <w:szCs w:val="22"/>
          <w:u w:val="single"/>
          <w:shd w:val="clear" w:color="auto" w:fill="D9D9D9" w:themeFill="background1" w:themeFillShade="D9"/>
        </w:rPr>
        <w:t xml:space="preserve"> подачи заявок</w:t>
      </w:r>
      <w:r w:rsidRPr="001B5B6B">
        <w:rPr>
          <w:sz w:val="22"/>
          <w:szCs w:val="22"/>
          <w:shd w:val="clear" w:color="auto" w:fill="D9D9D9" w:themeFill="background1" w:themeFillShade="D9"/>
        </w:rPr>
        <w:t>:</w:t>
      </w:r>
      <w:r w:rsidRPr="001B5B6B">
        <w:rPr>
          <w:sz w:val="22"/>
          <w:szCs w:val="22"/>
        </w:rPr>
        <w:t xml:space="preserve"> </w:t>
      </w:r>
      <w:r w:rsidR="002B397D" w:rsidRPr="001B5B6B">
        <w:rPr>
          <w:sz w:val="22"/>
          <w:szCs w:val="22"/>
        </w:rPr>
        <w:t xml:space="preserve"> </w:t>
      </w:r>
      <w:r w:rsidR="00393885" w:rsidRPr="001B5B6B">
        <w:rPr>
          <w:sz w:val="22"/>
          <w:szCs w:val="22"/>
        </w:rPr>
        <w:t xml:space="preserve"> </w:t>
      </w:r>
      <w:r w:rsidR="00C25497" w:rsidRPr="001B5B6B">
        <w:rPr>
          <w:sz w:val="22"/>
          <w:szCs w:val="22"/>
        </w:rPr>
        <w:t xml:space="preserve"> с момента публикации  в единой  информационной системе</w:t>
      </w:r>
      <w:r w:rsidR="00E03516" w:rsidRPr="001B5B6B">
        <w:rPr>
          <w:sz w:val="22"/>
          <w:szCs w:val="22"/>
        </w:rPr>
        <w:t xml:space="preserve"> (далее ‒ ЕИС),</w:t>
      </w:r>
      <w:r w:rsidR="00C25497" w:rsidRPr="001B5B6B">
        <w:rPr>
          <w:sz w:val="22"/>
          <w:szCs w:val="22"/>
        </w:rPr>
        <w:t xml:space="preserve"> </w:t>
      </w:r>
      <w:r w:rsidR="00E03516" w:rsidRPr="001B5B6B">
        <w:rPr>
          <w:bCs/>
          <w:szCs w:val="28"/>
        </w:rPr>
        <w:t xml:space="preserve">ЭТП </w:t>
      </w:r>
      <w:hyperlink r:id="rId16" w:history="1">
        <w:r w:rsidR="00E03516" w:rsidRPr="001B5B6B">
          <w:rPr>
            <w:rStyle w:val="a9"/>
            <w:szCs w:val="28"/>
            <w:lang w:val="en-US"/>
          </w:rPr>
          <w:t>www</w:t>
        </w:r>
        <w:r w:rsidR="00E03516" w:rsidRPr="001B5B6B">
          <w:rPr>
            <w:rStyle w:val="a9"/>
            <w:szCs w:val="28"/>
          </w:rPr>
          <w:t>.</w:t>
        </w:r>
        <w:proofErr w:type="spellStart"/>
        <w:r w:rsidR="00E03516" w:rsidRPr="001B5B6B">
          <w:rPr>
            <w:rStyle w:val="a9"/>
            <w:szCs w:val="28"/>
            <w:lang w:val="en-US"/>
          </w:rPr>
          <w:t>utp</w:t>
        </w:r>
        <w:proofErr w:type="spellEnd"/>
        <w:r w:rsidR="00E03516" w:rsidRPr="001B5B6B">
          <w:rPr>
            <w:rStyle w:val="a9"/>
            <w:szCs w:val="28"/>
          </w:rPr>
          <w:t>.</w:t>
        </w:r>
        <w:proofErr w:type="spellStart"/>
        <w:r w:rsidR="00E03516" w:rsidRPr="001B5B6B">
          <w:rPr>
            <w:rStyle w:val="a9"/>
            <w:szCs w:val="28"/>
            <w:lang w:val="en-US"/>
          </w:rPr>
          <w:t>sberbank</w:t>
        </w:r>
        <w:proofErr w:type="spellEnd"/>
        <w:r w:rsidR="00E03516" w:rsidRPr="001B5B6B">
          <w:rPr>
            <w:rStyle w:val="a9"/>
            <w:szCs w:val="28"/>
          </w:rPr>
          <w:t>-</w:t>
        </w:r>
        <w:proofErr w:type="spellStart"/>
        <w:r w:rsidR="00E03516" w:rsidRPr="001B5B6B">
          <w:rPr>
            <w:rStyle w:val="a9"/>
            <w:szCs w:val="28"/>
            <w:lang w:val="en-US"/>
          </w:rPr>
          <w:t>ast</w:t>
        </w:r>
        <w:proofErr w:type="spellEnd"/>
        <w:r w:rsidR="00E03516" w:rsidRPr="001B5B6B">
          <w:rPr>
            <w:rStyle w:val="a9"/>
            <w:szCs w:val="28"/>
          </w:rPr>
          <w:t>.</w:t>
        </w:r>
        <w:proofErr w:type="spellStart"/>
        <w:r w:rsidR="00E03516" w:rsidRPr="001B5B6B">
          <w:rPr>
            <w:rStyle w:val="a9"/>
            <w:szCs w:val="28"/>
            <w:lang w:val="en-US"/>
          </w:rPr>
          <w:t>ru</w:t>
        </w:r>
        <w:proofErr w:type="spellEnd"/>
      </w:hyperlink>
      <w:r w:rsidR="00E03516" w:rsidRPr="001B5B6B">
        <w:rPr>
          <w:szCs w:val="28"/>
        </w:rPr>
        <w:t xml:space="preserve">  </w:t>
      </w:r>
      <w:r w:rsidR="00C25497" w:rsidRPr="001B5B6B">
        <w:rPr>
          <w:sz w:val="22"/>
          <w:szCs w:val="22"/>
        </w:rPr>
        <w:t xml:space="preserve">извещения о проведении запроса котировок  </w:t>
      </w:r>
      <w:r w:rsidR="00E03516" w:rsidRPr="001B5B6B">
        <w:rPr>
          <w:rFonts w:eastAsia="Times New Roman"/>
          <w:sz w:val="22"/>
          <w:szCs w:val="22"/>
          <w:lang w:eastAsia="ru-RU"/>
        </w:rPr>
        <w:t xml:space="preserve"> </w:t>
      </w:r>
      <w:r w:rsidR="00393885" w:rsidRPr="001B5B6B">
        <w:rPr>
          <w:rFonts w:eastAsia="Times New Roman"/>
          <w:sz w:val="22"/>
          <w:szCs w:val="22"/>
          <w:lang w:eastAsia="ru-RU"/>
        </w:rPr>
        <w:t xml:space="preserve">  </w:t>
      </w:r>
      <w:r w:rsidR="00652DF7" w:rsidRPr="00202AAF">
        <w:rPr>
          <w:rFonts w:eastAsia="Times New Roman"/>
          <w:color w:val="FF0000"/>
          <w:sz w:val="22"/>
          <w:szCs w:val="22"/>
          <w:lang w:eastAsia="ru-RU"/>
        </w:rPr>
        <w:t>«</w:t>
      </w:r>
      <w:r w:rsidR="00202AAF" w:rsidRPr="00202AAF">
        <w:rPr>
          <w:rFonts w:eastAsia="Times New Roman"/>
          <w:color w:val="FF0000"/>
          <w:sz w:val="22"/>
          <w:szCs w:val="22"/>
          <w:lang w:eastAsia="ru-RU"/>
        </w:rPr>
        <w:t>16</w:t>
      </w:r>
      <w:r w:rsidR="00652DF7" w:rsidRPr="00202AAF">
        <w:rPr>
          <w:rFonts w:eastAsia="Times New Roman"/>
          <w:color w:val="FF0000"/>
          <w:sz w:val="22"/>
          <w:szCs w:val="22"/>
          <w:lang w:eastAsia="ru-RU"/>
        </w:rPr>
        <w:t xml:space="preserve">» </w:t>
      </w:r>
      <w:r w:rsidR="00553AB6" w:rsidRPr="00202AAF">
        <w:rPr>
          <w:rFonts w:eastAsia="Times New Roman"/>
          <w:color w:val="FF0000"/>
          <w:sz w:val="22"/>
          <w:szCs w:val="22"/>
          <w:lang w:eastAsia="ru-RU"/>
        </w:rPr>
        <w:t xml:space="preserve"> марта </w:t>
      </w:r>
      <w:r w:rsidR="00C6266D" w:rsidRPr="00202AAF">
        <w:rPr>
          <w:rFonts w:eastAsia="Times New Roman"/>
          <w:color w:val="FF0000"/>
          <w:sz w:val="22"/>
          <w:szCs w:val="22"/>
          <w:lang w:eastAsia="ru-RU"/>
        </w:rPr>
        <w:t xml:space="preserve"> </w:t>
      </w:r>
      <w:r w:rsidR="00202AAF" w:rsidRPr="00202AAF">
        <w:rPr>
          <w:rFonts w:eastAsia="Times New Roman"/>
          <w:color w:val="FF0000"/>
          <w:sz w:val="22"/>
          <w:szCs w:val="22"/>
          <w:lang w:eastAsia="ru-RU"/>
        </w:rPr>
        <w:t>2021</w:t>
      </w:r>
      <w:r w:rsidR="00393885" w:rsidRPr="00202AAF">
        <w:rPr>
          <w:rFonts w:eastAsia="Times New Roman"/>
          <w:color w:val="FF0000"/>
          <w:sz w:val="22"/>
          <w:szCs w:val="22"/>
          <w:lang w:eastAsia="ru-RU"/>
        </w:rPr>
        <w:t xml:space="preserve"> г.</w:t>
      </w:r>
    </w:p>
    <w:p w14:paraId="41DE89E0" w14:textId="70C05588" w:rsidR="00E03516" w:rsidRPr="00202AAF" w:rsidRDefault="00E03516" w:rsidP="00E03516">
      <w:pPr>
        <w:pStyle w:val="afb"/>
        <w:ind w:left="0" w:firstLine="709"/>
        <w:jc w:val="both"/>
        <w:rPr>
          <w:b/>
          <w:bCs/>
          <w:color w:val="FF0000"/>
          <w:sz w:val="22"/>
          <w:szCs w:val="22"/>
        </w:rPr>
      </w:pPr>
      <w:r w:rsidRPr="00366AB7">
        <w:rPr>
          <w:b/>
          <w:bCs/>
          <w:sz w:val="22"/>
          <w:szCs w:val="22"/>
        </w:rPr>
        <w:lastRenderedPageBreak/>
        <w:t xml:space="preserve">Дата окончания срока подачи заявок – </w:t>
      </w:r>
      <w:r w:rsidRPr="00202AAF">
        <w:rPr>
          <w:b/>
          <w:bCs/>
          <w:color w:val="FF0000"/>
          <w:sz w:val="22"/>
          <w:szCs w:val="22"/>
        </w:rPr>
        <w:t>1</w:t>
      </w:r>
      <w:r w:rsidR="002B5D70">
        <w:rPr>
          <w:b/>
          <w:bCs/>
          <w:color w:val="FF0000"/>
          <w:sz w:val="22"/>
          <w:szCs w:val="22"/>
        </w:rPr>
        <w:t>2</w:t>
      </w:r>
      <w:r w:rsidRPr="00202AAF">
        <w:rPr>
          <w:b/>
          <w:bCs/>
          <w:color w:val="FF0000"/>
          <w:sz w:val="22"/>
          <w:szCs w:val="22"/>
        </w:rPr>
        <w:t>:0</w:t>
      </w:r>
      <w:r w:rsidR="00165514" w:rsidRPr="00202AAF">
        <w:rPr>
          <w:b/>
          <w:bCs/>
          <w:color w:val="FF0000"/>
          <w:sz w:val="22"/>
          <w:szCs w:val="22"/>
        </w:rPr>
        <w:t xml:space="preserve">0 часов московского </w:t>
      </w:r>
      <w:r w:rsidR="00202AAF" w:rsidRPr="00202AAF">
        <w:rPr>
          <w:b/>
          <w:bCs/>
          <w:color w:val="FF0000"/>
          <w:sz w:val="22"/>
          <w:szCs w:val="22"/>
        </w:rPr>
        <w:t>времени «2</w:t>
      </w:r>
      <w:r w:rsidR="002B5D70">
        <w:rPr>
          <w:b/>
          <w:bCs/>
          <w:color w:val="FF0000"/>
          <w:sz w:val="22"/>
          <w:szCs w:val="22"/>
        </w:rPr>
        <w:t>3</w:t>
      </w:r>
      <w:r w:rsidR="00202AAF" w:rsidRPr="00202AAF">
        <w:rPr>
          <w:b/>
          <w:bCs/>
          <w:color w:val="FF0000"/>
          <w:sz w:val="22"/>
          <w:szCs w:val="22"/>
        </w:rPr>
        <w:t>» марта 2021</w:t>
      </w:r>
      <w:r w:rsidR="00D44D2C" w:rsidRPr="00202AAF">
        <w:rPr>
          <w:b/>
          <w:bCs/>
          <w:color w:val="FF0000"/>
          <w:sz w:val="22"/>
          <w:szCs w:val="22"/>
        </w:rPr>
        <w:t xml:space="preserve"> </w:t>
      </w:r>
      <w:r w:rsidRPr="00202AAF">
        <w:rPr>
          <w:b/>
          <w:bCs/>
          <w:color w:val="FF0000"/>
          <w:sz w:val="22"/>
          <w:szCs w:val="22"/>
        </w:rPr>
        <w:t xml:space="preserve">г. </w:t>
      </w:r>
    </w:p>
    <w:p w14:paraId="115C2E1F" w14:textId="77777777" w:rsidR="00E03516" w:rsidRPr="008F0426" w:rsidRDefault="00E03516" w:rsidP="00E03516">
      <w:pPr>
        <w:pStyle w:val="afb"/>
        <w:widowControl w:val="0"/>
        <w:ind w:left="0" w:firstLine="709"/>
        <w:jc w:val="both"/>
        <w:rPr>
          <w:sz w:val="22"/>
          <w:szCs w:val="22"/>
        </w:rPr>
      </w:pPr>
    </w:p>
    <w:p w14:paraId="18620347" w14:textId="77777777"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14:paraId="03246E1F" w14:textId="77777777" w:rsidR="00A462CD" w:rsidRPr="008F0426" w:rsidRDefault="00A462CD" w:rsidP="00563C55">
      <w:pPr>
        <w:pStyle w:val="afb"/>
        <w:widowControl w:val="0"/>
        <w:ind w:left="0" w:firstLine="709"/>
        <w:jc w:val="both"/>
        <w:rPr>
          <w:sz w:val="22"/>
          <w:szCs w:val="22"/>
        </w:rPr>
      </w:pPr>
    </w:p>
    <w:p w14:paraId="27A15F00" w14:textId="77777777" w:rsidR="006E3C52" w:rsidRPr="00B733A0"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proofErr w:type="gramStart"/>
      <w:r w:rsidR="004A02BF" w:rsidRPr="007110B2">
        <w:rPr>
          <w:color w:val="FF0000"/>
          <w:sz w:val="22"/>
          <w:szCs w:val="22"/>
        </w:rPr>
        <w:t>12:</w:t>
      </w:r>
      <w:r w:rsidR="003925D4" w:rsidRPr="007110B2">
        <w:rPr>
          <w:color w:val="FF0000"/>
          <w:sz w:val="22"/>
          <w:szCs w:val="22"/>
        </w:rPr>
        <w:t xml:space="preserve">00 </w:t>
      </w:r>
      <w:r w:rsidR="00343874" w:rsidRPr="007110B2">
        <w:rPr>
          <w:color w:val="FF0000"/>
          <w:sz w:val="22"/>
          <w:szCs w:val="22"/>
        </w:rPr>
        <w:t xml:space="preserve"> </w:t>
      </w:r>
      <w:proofErr w:type="spellStart"/>
      <w:r w:rsidR="00343874" w:rsidRPr="007110B2">
        <w:rPr>
          <w:color w:val="FF0000"/>
          <w:sz w:val="22"/>
          <w:szCs w:val="22"/>
        </w:rPr>
        <w:t>мск</w:t>
      </w:r>
      <w:proofErr w:type="gramEnd"/>
      <w:r w:rsidR="00343874" w:rsidRPr="007110B2">
        <w:rPr>
          <w:color w:val="FF0000"/>
          <w:sz w:val="22"/>
          <w:szCs w:val="22"/>
        </w:rPr>
        <w:t>.вр</w:t>
      </w:r>
      <w:proofErr w:type="spellEnd"/>
      <w:r w:rsidR="00343874" w:rsidRPr="007110B2">
        <w:rPr>
          <w:color w:val="FF0000"/>
          <w:sz w:val="22"/>
          <w:szCs w:val="22"/>
        </w:rPr>
        <w:t xml:space="preserve">. </w:t>
      </w:r>
      <w:r w:rsidR="00652DF7" w:rsidRPr="007110B2">
        <w:rPr>
          <w:rFonts w:eastAsia="Times New Roman"/>
          <w:color w:val="FF0000"/>
          <w:sz w:val="22"/>
          <w:szCs w:val="22"/>
          <w:lang w:eastAsia="ru-RU"/>
        </w:rPr>
        <w:t>«</w:t>
      </w:r>
      <w:proofErr w:type="gramStart"/>
      <w:r w:rsidR="007110B2" w:rsidRPr="007110B2">
        <w:rPr>
          <w:rFonts w:eastAsia="Times New Roman"/>
          <w:color w:val="FF0000"/>
          <w:sz w:val="22"/>
          <w:szCs w:val="22"/>
          <w:lang w:eastAsia="ru-RU"/>
        </w:rPr>
        <w:t>23</w:t>
      </w:r>
      <w:r w:rsidR="00652DF7" w:rsidRPr="007110B2">
        <w:rPr>
          <w:rFonts w:eastAsia="Times New Roman"/>
          <w:color w:val="FF0000"/>
          <w:sz w:val="22"/>
          <w:szCs w:val="22"/>
          <w:lang w:eastAsia="ru-RU"/>
        </w:rPr>
        <w:t xml:space="preserve">» </w:t>
      </w:r>
      <w:r w:rsidR="00C25497" w:rsidRPr="007110B2">
        <w:rPr>
          <w:rFonts w:eastAsia="Times New Roman"/>
          <w:color w:val="FF0000"/>
          <w:sz w:val="22"/>
          <w:szCs w:val="22"/>
          <w:lang w:eastAsia="ru-RU"/>
        </w:rPr>
        <w:t xml:space="preserve"> марта</w:t>
      </w:r>
      <w:proofErr w:type="gramEnd"/>
      <w:r w:rsidR="00C25497" w:rsidRPr="007110B2">
        <w:rPr>
          <w:rFonts w:eastAsia="Times New Roman"/>
          <w:color w:val="FF0000"/>
          <w:sz w:val="22"/>
          <w:szCs w:val="22"/>
          <w:lang w:eastAsia="ru-RU"/>
        </w:rPr>
        <w:t xml:space="preserve"> </w:t>
      </w:r>
      <w:r w:rsidR="0002638E" w:rsidRPr="007110B2">
        <w:rPr>
          <w:rFonts w:eastAsia="Times New Roman"/>
          <w:color w:val="FF0000"/>
          <w:sz w:val="22"/>
          <w:szCs w:val="22"/>
          <w:lang w:eastAsia="ru-RU"/>
        </w:rPr>
        <w:t xml:space="preserve"> </w:t>
      </w:r>
      <w:r w:rsidR="007110B2" w:rsidRPr="007110B2">
        <w:rPr>
          <w:rFonts w:eastAsia="Times New Roman"/>
          <w:color w:val="FF0000"/>
          <w:sz w:val="22"/>
          <w:szCs w:val="22"/>
          <w:lang w:eastAsia="ru-RU"/>
        </w:rPr>
        <w:t>2021</w:t>
      </w:r>
      <w:r w:rsidR="00D44D2C" w:rsidRPr="007110B2">
        <w:rPr>
          <w:rFonts w:eastAsia="Times New Roman"/>
          <w:color w:val="FF0000"/>
          <w:sz w:val="22"/>
          <w:szCs w:val="22"/>
          <w:lang w:eastAsia="ru-RU"/>
        </w:rPr>
        <w:t xml:space="preserve"> </w:t>
      </w:r>
      <w:r w:rsidR="00024886" w:rsidRPr="007110B2">
        <w:rPr>
          <w:rFonts w:eastAsia="Times New Roman"/>
          <w:color w:val="FF0000"/>
          <w:sz w:val="22"/>
          <w:szCs w:val="22"/>
          <w:lang w:eastAsia="ru-RU"/>
        </w:rPr>
        <w:t xml:space="preserve">г. </w:t>
      </w:r>
      <w:r w:rsidR="00E3540F" w:rsidRPr="00B733A0">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74C63E45"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14:paraId="744FC18B"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32C0E1AA"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2C9E0D74"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w:t>
      </w:r>
      <w:proofErr w:type="gramStart"/>
      <w:r>
        <w:rPr>
          <w:rFonts w:eastAsia="Calibri"/>
          <w:iCs/>
          <w:color w:val="000000"/>
          <w:sz w:val="22"/>
          <w:szCs w:val="22"/>
        </w:rPr>
        <w:t>рассмотрения  заявок</w:t>
      </w:r>
      <w:proofErr w:type="gramEnd"/>
      <w:r>
        <w:rPr>
          <w:rFonts w:eastAsia="Calibri"/>
          <w:iCs/>
          <w:color w:val="000000"/>
          <w:sz w:val="22"/>
          <w:szCs w:val="22"/>
        </w:rPr>
        <w:t xml:space="preserve"> Оператором ЭТП.</w:t>
      </w:r>
    </w:p>
    <w:p w14:paraId="4676D4AF" w14:textId="77777777" w:rsidR="00EE700A" w:rsidRPr="008F0426" w:rsidRDefault="00EE700A" w:rsidP="00EE700A">
      <w:pPr>
        <w:pStyle w:val="afb"/>
        <w:widowControl w:val="0"/>
        <w:ind w:left="709"/>
        <w:jc w:val="both"/>
        <w:rPr>
          <w:sz w:val="22"/>
          <w:szCs w:val="22"/>
        </w:rPr>
      </w:pPr>
    </w:p>
    <w:p w14:paraId="57CA2A98" w14:textId="77777777"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01D0EE14" w14:textId="15FC2616"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w:t>
      </w:r>
      <w:proofErr w:type="gramStart"/>
      <w:r w:rsidRPr="00951575">
        <w:rPr>
          <w:b/>
          <w:sz w:val="22"/>
          <w:szCs w:val="22"/>
        </w:rPr>
        <w:t xml:space="preserve">рассматриваются </w:t>
      </w:r>
      <w:r w:rsidR="002B397D" w:rsidRPr="00951575">
        <w:rPr>
          <w:b/>
          <w:sz w:val="22"/>
          <w:szCs w:val="22"/>
        </w:rPr>
        <w:t xml:space="preserve"> </w:t>
      </w:r>
      <w:r w:rsidR="003F211C" w:rsidRPr="00951575">
        <w:rPr>
          <w:b/>
          <w:sz w:val="22"/>
          <w:szCs w:val="22"/>
        </w:rPr>
        <w:t>в</w:t>
      </w:r>
      <w:proofErr w:type="gramEnd"/>
      <w:r w:rsidR="003F211C" w:rsidRPr="00951575">
        <w:rPr>
          <w:b/>
          <w:sz w:val="22"/>
          <w:szCs w:val="22"/>
        </w:rPr>
        <w:t xml:space="preserve"> </w:t>
      </w:r>
      <w:r w:rsidR="009418A6" w:rsidRPr="00951575">
        <w:rPr>
          <w:rFonts w:eastAsia="Times New Roman"/>
          <w:b/>
          <w:sz w:val="22"/>
          <w:szCs w:val="22"/>
          <w:lang w:eastAsia="ru-RU"/>
        </w:rPr>
        <w:t>1</w:t>
      </w:r>
      <w:r w:rsidR="00B733A0">
        <w:rPr>
          <w:rFonts w:eastAsia="Times New Roman"/>
          <w:b/>
          <w:sz w:val="22"/>
          <w:szCs w:val="22"/>
          <w:lang w:eastAsia="ru-RU"/>
        </w:rPr>
        <w:t>3</w:t>
      </w:r>
      <w:r w:rsidR="009418A6" w:rsidRPr="00951575">
        <w:rPr>
          <w:rFonts w:eastAsia="Times New Roman"/>
          <w:b/>
          <w:sz w:val="22"/>
          <w:szCs w:val="22"/>
          <w:lang w:eastAsia="ru-RU"/>
        </w:rPr>
        <w:t>.</w:t>
      </w:r>
      <w:r w:rsidR="00652DF7" w:rsidRPr="00951575">
        <w:rPr>
          <w:rFonts w:eastAsia="Times New Roman"/>
          <w:b/>
          <w:sz w:val="22"/>
          <w:szCs w:val="22"/>
          <w:lang w:eastAsia="ru-RU"/>
        </w:rPr>
        <w:t>3</w:t>
      </w:r>
      <w:r w:rsidR="009418A6" w:rsidRPr="00951575">
        <w:rPr>
          <w:rFonts w:eastAsia="Times New Roman"/>
          <w:b/>
          <w:sz w:val="22"/>
          <w:szCs w:val="22"/>
          <w:lang w:eastAsia="ru-RU"/>
        </w:rPr>
        <w:t xml:space="preserve">0 </w:t>
      </w:r>
      <w:r w:rsidR="00343874" w:rsidRPr="00951575">
        <w:rPr>
          <w:rFonts w:eastAsia="Times New Roman"/>
          <w:b/>
          <w:sz w:val="22"/>
          <w:szCs w:val="22"/>
          <w:lang w:eastAsia="ru-RU"/>
        </w:rPr>
        <w:t xml:space="preserve"> </w:t>
      </w:r>
      <w:proofErr w:type="spellStart"/>
      <w:r w:rsidR="00343874" w:rsidRPr="00951575">
        <w:rPr>
          <w:rFonts w:eastAsia="Times New Roman"/>
          <w:b/>
          <w:sz w:val="22"/>
          <w:szCs w:val="22"/>
          <w:lang w:eastAsia="ru-RU"/>
        </w:rPr>
        <w:t>мск</w:t>
      </w:r>
      <w:proofErr w:type="spellEnd"/>
      <w:r w:rsidR="00343874" w:rsidRPr="00951575">
        <w:rPr>
          <w:rFonts w:eastAsia="Times New Roman"/>
          <w:b/>
          <w:sz w:val="22"/>
          <w:szCs w:val="22"/>
          <w:lang w:eastAsia="ru-RU"/>
        </w:rPr>
        <w:t xml:space="preserve">. </w:t>
      </w:r>
      <w:proofErr w:type="spellStart"/>
      <w:r w:rsidR="00343874" w:rsidRPr="00951575">
        <w:rPr>
          <w:rFonts w:eastAsia="Times New Roman"/>
          <w:b/>
          <w:sz w:val="22"/>
          <w:szCs w:val="22"/>
          <w:lang w:eastAsia="ru-RU"/>
        </w:rPr>
        <w:t>вр</w:t>
      </w:r>
      <w:proofErr w:type="spellEnd"/>
      <w:r w:rsidR="00343874" w:rsidRPr="00951575">
        <w:rPr>
          <w:rFonts w:eastAsia="Times New Roman"/>
          <w:b/>
          <w:sz w:val="22"/>
          <w:szCs w:val="22"/>
          <w:lang w:eastAsia="ru-RU"/>
        </w:rPr>
        <w:t xml:space="preserve">. </w:t>
      </w:r>
      <w:r w:rsidR="00652DF7" w:rsidRPr="00B733A0">
        <w:rPr>
          <w:rFonts w:eastAsia="Times New Roman"/>
          <w:b/>
          <w:sz w:val="22"/>
          <w:szCs w:val="22"/>
          <w:lang w:eastAsia="ru-RU"/>
        </w:rPr>
        <w:t>«</w:t>
      </w:r>
      <w:r w:rsidR="00D44D2C" w:rsidRPr="00F74363">
        <w:rPr>
          <w:rFonts w:eastAsia="Times New Roman"/>
          <w:b/>
          <w:color w:val="FF0000"/>
          <w:sz w:val="22"/>
          <w:szCs w:val="22"/>
          <w:lang w:eastAsia="ru-RU"/>
        </w:rPr>
        <w:t>2</w:t>
      </w:r>
      <w:r w:rsidR="002B5D70" w:rsidRPr="00F74363">
        <w:rPr>
          <w:rFonts w:eastAsia="Times New Roman"/>
          <w:b/>
          <w:color w:val="FF0000"/>
          <w:sz w:val="22"/>
          <w:szCs w:val="22"/>
          <w:lang w:eastAsia="ru-RU"/>
        </w:rPr>
        <w:t>4</w:t>
      </w:r>
      <w:r w:rsidR="00652DF7" w:rsidRPr="00F74363">
        <w:rPr>
          <w:rFonts w:eastAsia="Times New Roman"/>
          <w:b/>
          <w:color w:val="FF0000"/>
          <w:sz w:val="22"/>
          <w:szCs w:val="22"/>
          <w:lang w:eastAsia="ru-RU"/>
        </w:rPr>
        <w:t xml:space="preserve">» </w:t>
      </w:r>
      <w:proofErr w:type="gramStart"/>
      <w:r w:rsidR="00572D59" w:rsidRPr="00F74363">
        <w:rPr>
          <w:rFonts w:eastAsia="Times New Roman"/>
          <w:b/>
          <w:color w:val="FF0000"/>
          <w:sz w:val="22"/>
          <w:szCs w:val="22"/>
          <w:lang w:eastAsia="ru-RU"/>
        </w:rPr>
        <w:t xml:space="preserve">марта </w:t>
      </w:r>
      <w:r w:rsidR="00C6266D" w:rsidRPr="00F74363">
        <w:rPr>
          <w:rFonts w:eastAsia="Times New Roman"/>
          <w:b/>
          <w:color w:val="FF0000"/>
          <w:sz w:val="22"/>
          <w:szCs w:val="22"/>
          <w:lang w:eastAsia="ru-RU"/>
        </w:rPr>
        <w:t xml:space="preserve"> </w:t>
      </w:r>
      <w:r w:rsidR="00D44D2C" w:rsidRPr="00F74363">
        <w:rPr>
          <w:rFonts w:eastAsia="Times New Roman"/>
          <w:b/>
          <w:color w:val="FF0000"/>
          <w:sz w:val="22"/>
          <w:szCs w:val="22"/>
          <w:lang w:eastAsia="ru-RU"/>
        </w:rPr>
        <w:t>202</w:t>
      </w:r>
      <w:r w:rsidR="00F74363">
        <w:rPr>
          <w:rFonts w:eastAsia="Times New Roman"/>
          <w:b/>
          <w:color w:val="FF0000"/>
          <w:sz w:val="22"/>
          <w:szCs w:val="22"/>
          <w:lang w:eastAsia="ru-RU"/>
        </w:rPr>
        <w:t>1</w:t>
      </w:r>
      <w:proofErr w:type="gramEnd"/>
      <w:r w:rsidR="00343874" w:rsidRPr="00F74363">
        <w:rPr>
          <w:rFonts w:eastAsia="Times New Roman"/>
          <w:b/>
          <w:color w:val="FF0000"/>
          <w:sz w:val="22"/>
          <w:szCs w:val="22"/>
          <w:lang w:eastAsia="ru-RU"/>
        </w:rPr>
        <w:t xml:space="preserve"> г.</w:t>
      </w:r>
      <w:r w:rsidR="006E3C52" w:rsidRPr="00F74363">
        <w:rPr>
          <w:b/>
          <w:color w:val="FF0000"/>
          <w:sz w:val="22"/>
          <w:szCs w:val="22"/>
        </w:rPr>
        <w:t>,</w:t>
      </w:r>
      <w:r w:rsidR="00556F5C" w:rsidRPr="00F74363">
        <w:rPr>
          <w:b/>
          <w:color w:val="FF0000"/>
          <w:sz w:val="22"/>
          <w:szCs w:val="22"/>
        </w:rPr>
        <w:t xml:space="preserve"> </w:t>
      </w:r>
      <w:r w:rsidR="00556F5C" w:rsidRPr="00951575">
        <w:rPr>
          <w:b/>
          <w:sz w:val="22"/>
          <w:szCs w:val="22"/>
        </w:rPr>
        <w:t xml:space="preserve">по адресу Заказчика: </w:t>
      </w:r>
      <w:r w:rsidR="00BF258E" w:rsidRPr="00951575">
        <w:rPr>
          <w:b/>
          <w:sz w:val="22"/>
          <w:szCs w:val="22"/>
        </w:rPr>
        <w:t xml:space="preserve">420021, РТ, г. Казань, ул. </w:t>
      </w:r>
      <w:proofErr w:type="spellStart"/>
      <w:r w:rsidR="00BF258E" w:rsidRPr="00951575">
        <w:rPr>
          <w:b/>
          <w:sz w:val="22"/>
          <w:szCs w:val="22"/>
        </w:rPr>
        <w:t>Галиаскара</w:t>
      </w:r>
      <w:proofErr w:type="spellEnd"/>
      <w:r w:rsidR="00BF258E" w:rsidRPr="00951575">
        <w:rPr>
          <w:b/>
          <w:sz w:val="22"/>
          <w:szCs w:val="22"/>
        </w:rPr>
        <w:t xml:space="preserve"> Камала,д.11, каб.301.</w:t>
      </w:r>
    </w:p>
    <w:p w14:paraId="474A151C"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0018B496"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4ED487B4"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4A66DA7C"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66D8A335"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1FFA1221"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579648B7"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3B706E52"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63451176"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6BBBB541"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1B257334"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06C15DA6"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43324EEB"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7C0A6E40"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37348822"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755755FE"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328AE2B7"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1528609F"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490F7AF2"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71EC5ED1"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13FE6E04" w14:textId="77777777" w:rsidR="00EE700A" w:rsidRPr="0019059B" w:rsidRDefault="00EE700A" w:rsidP="00EE700A">
      <w:pPr>
        <w:tabs>
          <w:tab w:val="left" w:pos="285"/>
          <w:tab w:val="left" w:pos="516"/>
        </w:tabs>
        <w:ind w:firstLine="709"/>
        <w:jc w:val="both"/>
        <w:rPr>
          <w:sz w:val="22"/>
          <w:szCs w:val="22"/>
        </w:rPr>
      </w:pPr>
      <w:r w:rsidRPr="0019059B">
        <w:rPr>
          <w:sz w:val="22"/>
          <w:szCs w:val="22"/>
        </w:rPr>
        <w:lastRenderedPageBreak/>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22CF4D1F"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05CE648C"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59F410DF"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033815D4"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AA1F30"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2E7B3E9F"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DF192B">
        <w:rPr>
          <w:sz w:val="22"/>
          <w:szCs w:val="22"/>
        </w:rPr>
        <w:t>е наличия требования Заказчика);</w:t>
      </w:r>
    </w:p>
    <w:p w14:paraId="491E1D7F" w14:textId="77777777" w:rsidR="00DF192B" w:rsidRPr="0076107A" w:rsidRDefault="00DF192B" w:rsidP="00DF192B">
      <w:pPr>
        <w:pStyle w:val="ConsPlusNormal"/>
        <w:ind w:firstLine="709"/>
        <w:jc w:val="both"/>
        <w:rPr>
          <w:sz w:val="22"/>
          <w:szCs w:val="22"/>
          <w:highlight w:val="green"/>
        </w:rPr>
      </w:pPr>
      <w:r>
        <w:rPr>
          <w:sz w:val="22"/>
          <w:szCs w:val="22"/>
        </w:rPr>
        <w:t xml:space="preserve">4) </w:t>
      </w:r>
      <w:r w:rsidRPr="0076107A">
        <w:rPr>
          <w:sz w:val="22"/>
          <w:szCs w:val="22"/>
        </w:rPr>
        <w:t>в 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Pr="0076107A">
        <w:rPr>
          <w:sz w:val="22"/>
          <w:szCs w:val="22"/>
        </w:rPr>
        <w:t>или  на</w:t>
      </w:r>
      <w:proofErr w:type="gramEnd"/>
      <w:r w:rsidRPr="0076107A">
        <w:rPr>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235E72C5" w14:textId="77777777" w:rsidR="00DF192B" w:rsidRPr="00B03715" w:rsidRDefault="00DF192B" w:rsidP="00B03715">
      <w:pPr>
        <w:pStyle w:val="ConsPlusNormal"/>
        <w:ind w:firstLine="709"/>
        <w:jc w:val="both"/>
        <w:rPr>
          <w:sz w:val="22"/>
          <w:szCs w:val="22"/>
        </w:rPr>
      </w:pPr>
    </w:p>
    <w:p w14:paraId="7965BD0A"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4F1221CB"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05A737A6"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7B0E990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A122E9B"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2692FB01" w14:textId="77777777" w:rsidR="009660AC" w:rsidRDefault="009660AC" w:rsidP="00ED7D93">
      <w:pPr>
        <w:pStyle w:val="afe"/>
        <w:suppressAutoHyphens/>
        <w:ind w:firstLine="709"/>
        <w:rPr>
          <w:sz w:val="22"/>
          <w:szCs w:val="22"/>
        </w:rPr>
      </w:pPr>
    </w:p>
    <w:p w14:paraId="6FB4113A" w14:textId="77777777" w:rsidR="00951575" w:rsidRPr="00DF192B" w:rsidRDefault="00951575" w:rsidP="00951575">
      <w:pPr>
        <w:pStyle w:val="afb"/>
        <w:widowControl w:val="0"/>
        <w:ind w:left="0" w:firstLine="709"/>
        <w:jc w:val="both"/>
        <w:rPr>
          <w:b/>
          <w:color w:val="FF0000"/>
          <w:sz w:val="22"/>
          <w:szCs w:val="22"/>
        </w:rPr>
      </w:pPr>
      <w:r>
        <w:rPr>
          <w:sz w:val="22"/>
          <w:szCs w:val="22"/>
        </w:rPr>
        <w:t xml:space="preserve">16.6. </w:t>
      </w:r>
      <w:r w:rsidRPr="00951575">
        <w:rPr>
          <w:b/>
          <w:sz w:val="22"/>
          <w:szCs w:val="22"/>
        </w:rPr>
        <w:t xml:space="preserve">Подведение итогов </w:t>
      </w:r>
      <w:r w:rsidR="00B733A0">
        <w:rPr>
          <w:b/>
          <w:sz w:val="22"/>
          <w:szCs w:val="22"/>
        </w:rPr>
        <w:t>запроса котировок состоится в 11</w:t>
      </w:r>
      <w:r w:rsidRPr="00951575">
        <w:rPr>
          <w:b/>
          <w:sz w:val="22"/>
          <w:szCs w:val="22"/>
        </w:rPr>
        <w:t xml:space="preserve">:00 </w:t>
      </w:r>
      <w:proofErr w:type="spellStart"/>
      <w:r w:rsidRPr="00951575">
        <w:rPr>
          <w:b/>
          <w:sz w:val="22"/>
          <w:szCs w:val="22"/>
        </w:rPr>
        <w:t>мск</w:t>
      </w:r>
      <w:proofErr w:type="spellEnd"/>
      <w:r w:rsidRPr="00951575">
        <w:rPr>
          <w:b/>
          <w:sz w:val="22"/>
          <w:szCs w:val="22"/>
        </w:rPr>
        <w:t xml:space="preserve">. </w:t>
      </w:r>
      <w:proofErr w:type="spellStart"/>
      <w:r w:rsidRPr="00B733A0">
        <w:rPr>
          <w:b/>
          <w:sz w:val="22"/>
          <w:szCs w:val="22"/>
        </w:rPr>
        <w:t>вр</w:t>
      </w:r>
      <w:proofErr w:type="spellEnd"/>
      <w:r w:rsidRPr="00B733A0">
        <w:rPr>
          <w:b/>
          <w:sz w:val="22"/>
          <w:szCs w:val="22"/>
        </w:rPr>
        <w:t xml:space="preserve">. </w:t>
      </w:r>
      <w:r w:rsidR="00DF192B">
        <w:rPr>
          <w:b/>
          <w:sz w:val="22"/>
          <w:szCs w:val="22"/>
        </w:rPr>
        <w:t>«</w:t>
      </w:r>
      <w:r w:rsidR="00DF192B" w:rsidRPr="00DF192B">
        <w:rPr>
          <w:b/>
          <w:color w:val="FF0000"/>
          <w:sz w:val="22"/>
          <w:szCs w:val="22"/>
        </w:rPr>
        <w:t>25» марта 2021</w:t>
      </w:r>
      <w:r w:rsidRPr="00DF192B">
        <w:rPr>
          <w:b/>
          <w:color w:val="FF0000"/>
          <w:sz w:val="22"/>
          <w:szCs w:val="22"/>
        </w:rPr>
        <w:t xml:space="preserve"> г.</w:t>
      </w:r>
    </w:p>
    <w:p w14:paraId="6A05E34A" w14:textId="77777777"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7EED8C95"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7A37363F"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3329147C" w14:textId="77777777"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4A03ADCA" w14:textId="77777777" w:rsidR="009660AC" w:rsidRDefault="00205A51" w:rsidP="009660AC">
      <w:pPr>
        <w:pStyle w:val="afff"/>
      </w:pPr>
      <w:r w:rsidRPr="00205A51">
        <w:t xml:space="preserve">Предложение участника о цене, содержащееся </w:t>
      </w:r>
      <w:proofErr w:type="gramStart"/>
      <w:r w:rsidRPr="00205A51">
        <w:t xml:space="preserve">в </w:t>
      </w:r>
      <w:r>
        <w:t>заявке</w:t>
      </w:r>
      <w:proofErr w:type="gramEnd"/>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w:t>
      </w:r>
      <w:r w:rsidRPr="00F32887">
        <w:lastRenderedPageBreak/>
        <w:t xml:space="preserve">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0A2F08EF"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4976778A"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60D4C43E"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5D7979EE"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18477F86"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09F3E5EA"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6CC7F84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4E8BC2EF"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62C22543"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D1C5E65"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45E277A"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3B1D448B"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6CDB5E70"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36C2D5A4"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B8ABE3B"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44B0CC7A"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4DA145A7"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3EF9EFA2"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156AFD2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447DCEAD"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296EAE12"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1618BF9C"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4E7B79B2"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71F87A14"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647037FE"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4020E650"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49305923"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5ED877E4"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w:t>
      </w:r>
      <w:r w:rsidRPr="00300DFE">
        <w:rPr>
          <w:sz w:val="22"/>
          <w:szCs w:val="22"/>
        </w:rPr>
        <w:lastRenderedPageBreak/>
        <w:t xml:space="preserve">запрос котировок или осуществить закупку другим способом. </w:t>
      </w:r>
    </w:p>
    <w:p w14:paraId="317C6069" w14:textId="77777777" w:rsidR="00A33806" w:rsidRPr="00E30280" w:rsidRDefault="00A33806" w:rsidP="00563C55">
      <w:pPr>
        <w:ind w:firstLine="709"/>
        <w:jc w:val="both"/>
        <w:rPr>
          <w:sz w:val="22"/>
          <w:szCs w:val="22"/>
        </w:rPr>
      </w:pPr>
    </w:p>
    <w:p w14:paraId="0B8B7C4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012B8B5C"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7E8DFA8C"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7D1BA8F"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33EEBBF8"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 xml:space="preserve">площадки  </w:t>
      </w:r>
      <w:r w:rsidR="00CA072B" w:rsidRPr="00B21D34">
        <w:rPr>
          <w:b/>
          <w:sz w:val="22"/>
          <w:szCs w:val="22"/>
        </w:rPr>
        <w:t>не</w:t>
      </w:r>
      <w:proofErr w:type="gramEnd"/>
      <w:r w:rsidR="00CA072B" w:rsidRPr="00B21D34">
        <w:rPr>
          <w:b/>
          <w:sz w:val="22"/>
          <w:szCs w:val="22"/>
        </w:rPr>
        <w:t xml:space="preserve"> ранее чем через десять дней и не позднее чем через двадцать дней</w:t>
      </w:r>
      <w:r w:rsidR="00CA072B" w:rsidRPr="009019E1">
        <w:rPr>
          <w:sz w:val="22"/>
          <w:szCs w:val="22"/>
        </w:rPr>
        <w:t xml:space="preserve"> с даты размещения в единой информационной системе итогового протокола, составленного по результатам конкурентной закупки.</w:t>
      </w:r>
    </w:p>
    <w:p w14:paraId="68ADDF86"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1650DFD"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4CD69BD8"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0258DE6"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1BC1A7FE"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F568347" w14:textId="77777777" w:rsidR="00C1246E" w:rsidRDefault="00C1246E" w:rsidP="00563C55">
      <w:pPr>
        <w:widowControl w:val="0"/>
        <w:ind w:firstLine="709"/>
        <w:jc w:val="both"/>
        <w:rPr>
          <w:sz w:val="22"/>
          <w:szCs w:val="22"/>
        </w:rPr>
      </w:pPr>
    </w:p>
    <w:p w14:paraId="64F729FC"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791297AA"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59513CE8"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1C9A7CB4"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w:t>
      </w:r>
      <w:r w:rsidRPr="00B72723">
        <w:rPr>
          <w:bCs/>
          <w:sz w:val="22"/>
          <w:szCs w:val="22"/>
        </w:rPr>
        <w:lastRenderedPageBreak/>
        <w:t xml:space="preserve">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6DAED8DC"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67C25719"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25943892"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424AEE63"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4FA83264" w14:textId="77777777" w:rsidR="004612F9" w:rsidRPr="008505D0" w:rsidRDefault="004612F9" w:rsidP="00B72723">
      <w:pPr>
        <w:ind w:firstLine="709"/>
        <w:jc w:val="both"/>
        <w:rPr>
          <w:b/>
          <w:color w:val="000000"/>
          <w:sz w:val="22"/>
          <w:szCs w:val="22"/>
        </w:rPr>
      </w:pPr>
      <w:r w:rsidRPr="008505D0">
        <w:rPr>
          <w:b/>
          <w:color w:val="000000"/>
          <w:sz w:val="22"/>
          <w:szCs w:val="22"/>
        </w:rPr>
        <w:t>и квалификационным:</w:t>
      </w:r>
    </w:p>
    <w:p w14:paraId="02A20BC9" w14:textId="77777777" w:rsidR="008505D0" w:rsidRPr="008505D0" w:rsidRDefault="008505D0" w:rsidP="008505D0">
      <w:pPr>
        <w:pStyle w:val="afe"/>
        <w:tabs>
          <w:tab w:val="left" w:pos="1080"/>
          <w:tab w:val="left" w:pos="1800"/>
        </w:tabs>
        <w:ind w:firstLine="705"/>
        <w:rPr>
          <w:sz w:val="22"/>
          <w:szCs w:val="22"/>
        </w:rPr>
      </w:pPr>
      <w:r>
        <w:rPr>
          <w:sz w:val="22"/>
          <w:szCs w:val="22"/>
        </w:rPr>
        <w:t xml:space="preserve">- </w:t>
      </w:r>
      <w:r w:rsidRPr="008505D0">
        <w:rPr>
          <w:sz w:val="22"/>
          <w:szCs w:val="22"/>
        </w:rPr>
        <w:t>у</w:t>
      </w:r>
      <w:r>
        <w:rPr>
          <w:sz w:val="22"/>
          <w:szCs w:val="22"/>
        </w:rPr>
        <w:t xml:space="preserve"> </w:t>
      </w:r>
      <w:r w:rsidR="00562553">
        <w:rPr>
          <w:sz w:val="22"/>
          <w:szCs w:val="22"/>
        </w:rPr>
        <w:t>У</w:t>
      </w:r>
      <w:r>
        <w:rPr>
          <w:sz w:val="22"/>
          <w:szCs w:val="22"/>
        </w:rPr>
        <w:t>частника</w:t>
      </w:r>
      <w:r w:rsidRPr="008505D0">
        <w:rPr>
          <w:sz w:val="22"/>
          <w:szCs w:val="22"/>
        </w:rPr>
        <w:t xml:space="preserve"> должен иметься квалифицированный персонал, прошедший необходимую подготовку, а также имеющий навыки работы с об</w:t>
      </w:r>
      <w:r w:rsidR="00F703A9">
        <w:rPr>
          <w:sz w:val="22"/>
          <w:szCs w:val="22"/>
        </w:rPr>
        <w:t>орудованием по предмету закупки</w:t>
      </w:r>
      <w:r w:rsidRPr="008505D0">
        <w:rPr>
          <w:sz w:val="22"/>
          <w:szCs w:val="22"/>
        </w:rPr>
        <w:t xml:space="preserve"> на профессиональном уровне, в том числе:</w:t>
      </w:r>
    </w:p>
    <w:p w14:paraId="1DAACF40" w14:textId="77777777" w:rsidR="008505D0" w:rsidRPr="008505D0" w:rsidRDefault="008505D0" w:rsidP="008505D0">
      <w:pPr>
        <w:pStyle w:val="afe"/>
        <w:tabs>
          <w:tab w:val="left" w:pos="1080"/>
          <w:tab w:val="left" w:pos="1800"/>
        </w:tabs>
        <w:rPr>
          <w:sz w:val="22"/>
          <w:szCs w:val="22"/>
        </w:rPr>
      </w:pPr>
      <w:r w:rsidRPr="008505D0">
        <w:rPr>
          <w:sz w:val="22"/>
          <w:szCs w:val="22"/>
        </w:rPr>
        <w:t>- системный администратор;</w:t>
      </w:r>
    </w:p>
    <w:p w14:paraId="3CDD8AB1" w14:textId="77777777" w:rsidR="008505D0" w:rsidRPr="008505D0" w:rsidRDefault="008505D0" w:rsidP="00B3326B">
      <w:pPr>
        <w:pStyle w:val="afe"/>
        <w:tabs>
          <w:tab w:val="left" w:pos="1080"/>
        </w:tabs>
        <w:rPr>
          <w:sz w:val="22"/>
          <w:szCs w:val="22"/>
        </w:rPr>
      </w:pPr>
      <w:r w:rsidRPr="008505D0">
        <w:rPr>
          <w:sz w:val="22"/>
          <w:szCs w:val="22"/>
        </w:rPr>
        <w:t xml:space="preserve">- </w:t>
      </w:r>
      <w:r w:rsidRPr="008505D0">
        <w:rPr>
          <w:color w:val="000000"/>
          <w:sz w:val="22"/>
          <w:szCs w:val="22"/>
        </w:rPr>
        <w:t xml:space="preserve">инженер (технический специалист) для оказания услуг по предмету </w:t>
      </w:r>
      <w:proofErr w:type="gramStart"/>
      <w:r w:rsidR="00F703A9">
        <w:rPr>
          <w:color w:val="000000"/>
          <w:sz w:val="22"/>
          <w:szCs w:val="22"/>
        </w:rPr>
        <w:t>закупки</w:t>
      </w:r>
      <w:r w:rsidRPr="008505D0">
        <w:rPr>
          <w:color w:val="000000"/>
          <w:sz w:val="22"/>
          <w:szCs w:val="22"/>
        </w:rPr>
        <w:t xml:space="preserve">  для</w:t>
      </w:r>
      <w:proofErr w:type="gramEnd"/>
      <w:r w:rsidRPr="008505D0">
        <w:rPr>
          <w:color w:val="000000"/>
          <w:sz w:val="22"/>
          <w:szCs w:val="22"/>
        </w:rPr>
        <w:t xml:space="preserve"> обеспечения оперативного разрешения неотложных производственных вопросов  в выходные и нерабочие праздничные дни, ночное время, в том числе ликвидации аварий в количестве </w:t>
      </w:r>
      <w:r w:rsidRPr="008505D0">
        <w:rPr>
          <w:sz w:val="22"/>
          <w:szCs w:val="22"/>
        </w:rPr>
        <w:t xml:space="preserve"> не менее 2 (двух) человек; </w:t>
      </w:r>
    </w:p>
    <w:p w14:paraId="1A1E7AE0" w14:textId="77777777" w:rsidR="008505D0" w:rsidRPr="008505D0" w:rsidRDefault="008505D0" w:rsidP="008505D0">
      <w:pPr>
        <w:pStyle w:val="afe"/>
        <w:tabs>
          <w:tab w:val="left" w:pos="1080"/>
        </w:tabs>
        <w:rPr>
          <w:color w:val="000000"/>
          <w:sz w:val="22"/>
          <w:szCs w:val="22"/>
        </w:rPr>
      </w:pPr>
      <w:r w:rsidRPr="008505D0">
        <w:rPr>
          <w:sz w:val="22"/>
          <w:szCs w:val="22"/>
        </w:rPr>
        <w:t xml:space="preserve">- специалистами технической поддержки, </w:t>
      </w:r>
      <w:proofErr w:type="gramStart"/>
      <w:r w:rsidRPr="008505D0">
        <w:rPr>
          <w:sz w:val="22"/>
          <w:szCs w:val="22"/>
        </w:rPr>
        <w:t>обеспечивающими  круглосуточную</w:t>
      </w:r>
      <w:proofErr w:type="gramEnd"/>
      <w:r w:rsidRPr="008505D0">
        <w:rPr>
          <w:sz w:val="22"/>
          <w:szCs w:val="22"/>
        </w:rPr>
        <w:t xml:space="preserve"> работу технической поддержки 7 дней в неделю 365 дней в году без перерывов на выходные и праздничные дни,  в количестве не менее 4 (четырех) человек;</w:t>
      </w:r>
    </w:p>
    <w:p w14:paraId="1E5C9D4C" w14:textId="77777777" w:rsidR="008505D0" w:rsidRPr="008505D0" w:rsidRDefault="00562553" w:rsidP="008505D0">
      <w:pPr>
        <w:pStyle w:val="afe"/>
        <w:tabs>
          <w:tab w:val="left" w:pos="1080"/>
        </w:tabs>
        <w:ind w:firstLine="709"/>
        <w:rPr>
          <w:sz w:val="22"/>
          <w:szCs w:val="22"/>
        </w:rPr>
      </w:pPr>
      <w:r>
        <w:rPr>
          <w:sz w:val="22"/>
          <w:szCs w:val="22"/>
        </w:rPr>
        <w:t>- У</w:t>
      </w:r>
      <w:r w:rsidR="008505D0">
        <w:rPr>
          <w:sz w:val="22"/>
          <w:szCs w:val="22"/>
        </w:rPr>
        <w:t>частник</w:t>
      </w:r>
      <w:r w:rsidR="008505D0" w:rsidRPr="008505D0">
        <w:rPr>
          <w:sz w:val="22"/>
          <w:szCs w:val="22"/>
        </w:rPr>
        <w:t xml:space="preserve"> должен иметь разрешительные документы на право пользования программным обеспечением Автоматизированной системы управления пригородной пассажирской компанией «АСУ ППК» и/ или его компонентов.</w:t>
      </w:r>
    </w:p>
    <w:p w14:paraId="620B2FBE"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623382A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6D276F4B"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1CE58669"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2C622EDB"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4DAC50B0"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66A05490"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2FD91658"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lastRenderedPageBreak/>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363AF560"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0EE441B0"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65B8C04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7BB608C2"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17B02ED"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372BE8BC"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2A8C3556"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FE6F131"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39BFD38C"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0F23672C"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C39B722"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2D337D60"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2B5DA68A" w14:textId="77777777" w:rsidR="00300DFE" w:rsidRPr="00ED7D93" w:rsidRDefault="00300DFE" w:rsidP="00C207E4">
      <w:pPr>
        <w:pStyle w:val="afe"/>
        <w:suppressAutoHyphens/>
        <w:ind w:firstLine="709"/>
        <w:rPr>
          <w:sz w:val="22"/>
          <w:szCs w:val="22"/>
        </w:rPr>
      </w:pPr>
    </w:p>
    <w:p w14:paraId="42CACDBB"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7943515A"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2694E268"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38BE7B3C" w14:textId="77777777" w:rsidR="002F4E7D" w:rsidRPr="00295E0A" w:rsidRDefault="00AD4AB8" w:rsidP="002215CD">
      <w:pPr>
        <w:pStyle w:val="ConsPlusNormal"/>
        <w:numPr>
          <w:ilvl w:val="0"/>
          <w:numId w:val="8"/>
        </w:numPr>
        <w:ind w:left="0" w:firstLine="709"/>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7E8A8343"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2DA92B5"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63AFCDA" w14:textId="77777777" w:rsidR="002F4E7D" w:rsidRPr="002F4E7D" w:rsidRDefault="002F4E7D" w:rsidP="002F4E7D">
      <w:pPr>
        <w:pStyle w:val="ConsPlusNormal"/>
        <w:ind w:firstLine="709"/>
        <w:jc w:val="both"/>
        <w:rPr>
          <w:sz w:val="22"/>
          <w:szCs w:val="22"/>
        </w:rPr>
      </w:pPr>
      <w:r w:rsidRPr="002F4E7D">
        <w:rPr>
          <w:sz w:val="22"/>
          <w:szCs w:val="22"/>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w:t>
      </w:r>
      <w:r w:rsidRPr="002F4E7D">
        <w:rPr>
          <w:sz w:val="22"/>
          <w:szCs w:val="22"/>
        </w:rPr>
        <w:lastRenderedPageBreak/>
        <w:t>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002FB88"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5D785D0E" w14:textId="77777777" w:rsidR="00295E0A" w:rsidRPr="00295E0A" w:rsidRDefault="00295E0A" w:rsidP="002215CD">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D96DB51" w14:textId="77777777" w:rsidR="00295E0A" w:rsidRPr="00295E0A" w:rsidRDefault="00295E0A" w:rsidP="00295E0A">
      <w:pPr>
        <w:ind w:firstLine="709"/>
        <w:jc w:val="both"/>
        <w:rPr>
          <w:sz w:val="22"/>
          <w:szCs w:val="22"/>
        </w:rPr>
      </w:pPr>
      <w:r w:rsidRPr="00295E0A">
        <w:rPr>
          <w:sz w:val="22"/>
          <w:szCs w:val="22"/>
        </w:rPr>
        <w:t xml:space="preserve">4) документы (копии документов), подтверждающие соответствие участников установленным обязательным требованиям и условиям допуска к участию в запросе </w:t>
      </w:r>
      <w:proofErr w:type="gramStart"/>
      <w:r w:rsidRPr="00295E0A">
        <w:rPr>
          <w:sz w:val="22"/>
          <w:szCs w:val="22"/>
        </w:rPr>
        <w:t>котировок</w:t>
      </w:r>
      <w:r>
        <w:rPr>
          <w:sz w:val="22"/>
          <w:szCs w:val="22"/>
        </w:rPr>
        <w:t xml:space="preserve"> </w:t>
      </w:r>
      <w:r w:rsidRPr="00295E0A">
        <w:rPr>
          <w:sz w:val="22"/>
          <w:szCs w:val="22"/>
        </w:rPr>
        <w:t>:</w:t>
      </w:r>
      <w:proofErr w:type="gramEnd"/>
    </w:p>
    <w:p w14:paraId="4F68AE95" w14:textId="77777777"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w:t>
      </w:r>
      <w:r w:rsidR="00E17C57">
        <w:rPr>
          <w:sz w:val="22"/>
          <w:szCs w:val="22"/>
        </w:rPr>
        <w:t>ого участника</w:t>
      </w:r>
      <w:r w:rsidRPr="00295E0A">
        <w:rPr>
          <w:sz w:val="22"/>
          <w:szCs w:val="22"/>
        </w:rPr>
        <w:t>);</w:t>
      </w:r>
    </w:p>
    <w:p w14:paraId="7DFE6337"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w:t>
      </w:r>
      <w:r w:rsidR="00222BCE">
        <w:rPr>
          <w:sz w:val="22"/>
          <w:szCs w:val="22"/>
        </w:rPr>
        <w:t>ее на стороне одного участника</w:t>
      </w:r>
      <w:r w:rsidRPr="00295E0A">
        <w:rPr>
          <w:sz w:val="22"/>
          <w:szCs w:val="22"/>
        </w:rPr>
        <w:t>)</w:t>
      </w:r>
      <w:r w:rsidR="00222BCE">
        <w:rPr>
          <w:sz w:val="22"/>
          <w:szCs w:val="22"/>
        </w:rPr>
        <w:t xml:space="preserve"> </w:t>
      </w:r>
      <w:r w:rsidRPr="00295E0A">
        <w:rPr>
          <w:sz w:val="22"/>
          <w:szCs w:val="22"/>
        </w:rPr>
        <w:t>содержащая:</w:t>
      </w:r>
    </w:p>
    <w:p w14:paraId="23313410"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31A6FFB0"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6EABCD6A"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4FF44A7A"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69DA049B" w14:textId="77777777"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w:t>
      </w:r>
      <w:r w:rsidR="003A42D0">
        <w:rPr>
          <w:color w:val="000000"/>
          <w:sz w:val="22"/>
          <w:szCs w:val="22"/>
        </w:rPr>
        <w:t xml:space="preserve">ального закона № 223-ФЗ, и </w:t>
      </w:r>
      <w:r w:rsidRPr="00295E0A">
        <w:rPr>
          <w:color w:val="000000"/>
          <w:sz w:val="22"/>
          <w:szCs w:val="22"/>
        </w:rPr>
        <w:t xml:space="preserve">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EFA9CA" w14:textId="77777777"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64519168" w14:textId="77777777" w:rsidR="00272784" w:rsidRPr="00272784" w:rsidRDefault="003A42D0" w:rsidP="00272784">
      <w:pPr>
        <w:pStyle w:val="afe"/>
        <w:tabs>
          <w:tab w:val="left" w:pos="1440"/>
        </w:tabs>
        <w:suppressAutoHyphens/>
        <w:ind w:firstLine="709"/>
        <w:rPr>
          <w:sz w:val="22"/>
          <w:szCs w:val="22"/>
        </w:rPr>
      </w:pPr>
      <w:r>
        <w:rPr>
          <w:sz w:val="22"/>
          <w:szCs w:val="22"/>
        </w:rPr>
        <w:t>6</w:t>
      </w:r>
      <w:r w:rsidR="00272784" w:rsidRPr="00272784">
        <w:rPr>
          <w:sz w:val="22"/>
          <w:szCs w:val="22"/>
        </w:rPr>
        <w:t>)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w:t>
      </w:r>
      <w:r w:rsidR="00796784">
        <w:rPr>
          <w:sz w:val="22"/>
          <w:szCs w:val="22"/>
        </w:rPr>
        <w:t>ригинала или копии, заверенной У</w:t>
      </w:r>
      <w:r w:rsidR="00272784" w:rsidRPr="00272784">
        <w:rPr>
          <w:sz w:val="22"/>
          <w:szCs w:val="22"/>
        </w:rPr>
        <w:t>частником;</w:t>
      </w:r>
    </w:p>
    <w:p w14:paraId="284439B2" w14:textId="77777777" w:rsidR="00F51414" w:rsidRDefault="003A42D0"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7</w:t>
      </w:r>
      <w:r w:rsidR="004612F9" w:rsidRPr="004612F9">
        <w:rPr>
          <w:rFonts w:ascii="Arial" w:hAnsi="Arial" w:cs="Arial"/>
          <w:sz w:val="22"/>
          <w:szCs w:val="22"/>
        </w:rPr>
        <w:t>) документы (копии документов</w:t>
      </w:r>
      <w:r w:rsidR="00796784">
        <w:rPr>
          <w:rFonts w:ascii="Arial" w:hAnsi="Arial" w:cs="Arial"/>
          <w:sz w:val="22"/>
          <w:szCs w:val="22"/>
        </w:rPr>
        <w:t>), подтверждающие соответствие Участника</w:t>
      </w:r>
      <w:r w:rsidR="004612F9" w:rsidRPr="004612F9">
        <w:rPr>
          <w:rFonts w:ascii="Arial" w:hAnsi="Arial" w:cs="Arial"/>
          <w:sz w:val="22"/>
          <w:szCs w:val="22"/>
        </w:rPr>
        <w:t xml:space="preserve">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 xml:space="preserve">требованиям и условиям допуска к участию в запросе </w:t>
      </w:r>
      <w:proofErr w:type="gramStart"/>
      <w:r w:rsidR="004612F9" w:rsidRPr="004612F9">
        <w:rPr>
          <w:rFonts w:ascii="Arial" w:hAnsi="Arial" w:cs="Arial"/>
          <w:sz w:val="22"/>
          <w:szCs w:val="22"/>
        </w:rPr>
        <w:t>котировок :</w:t>
      </w:r>
      <w:proofErr w:type="gramEnd"/>
    </w:p>
    <w:p w14:paraId="5C661F41" w14:textId="77777777" w:rsidR="004612F9" w:rsidRDefault="004612F9" w:rsidP="004612F9">
      <w:pPr>
        <w:ind w:firstLine="709"/>
        <w:jc w:val="both"/>
        <w:rPr>
          <w:sz w:val="22"/>
          <w:szCs w:val="22"/>
        </w:rPr>
      </w:pPr>
      <w:r>
        <w:rPr>
          <w:sz w:val="22"/>
          <w:szCs w:val="22"/>
        </w:rPr>
        <w:t xml:space="preserve">- </w:t>
      </w:r>
      <w:r w:rsidR="008505D0" w:rsidRPr="008505D0">
        <w:rPr>
          <w:sz w:val="22"/>
          <w:szCs w:val="22"/>
        </w:rPr>
        <w:t xml:space="preserve">сведения о квалификации персонала </w:t>
      </w:r>
      <w:r w:rsidR="008505D0">
        <w:rPr>
          <w:sz w:val="22"/>
          <w:szCs w:val="22"/>
        </w:rPr>
        <w:t>участника</w:t>
      </w:r>
      <w:r w:rsidR="008505D0" w:rsidRPr="008505D0">
        <w:rPr>
          <w:sz w:val="22"/>
          <w:szCs w:val="22"/>
        </w:rPr>
        <w:t xml:space="preserve">, задействованного по предмету настоящего </w:t>
      </w:r>
      <w:r w:rsidR="008505D0">
        <w:rPr>
          <w:sz w:val="22"/>
          <w:szCs w:val="22"/>
        </w:rPr>
        <w:t>запроса котировок</w:t>
      </w:r>
      <w:r w:rsidR="008505D0" w:rsidRPr="008505D0">
        <w:rPr>
          <w:sz w:val="22"/>
          <w:szCs w:val="22"/>
        </w:rPr>
        <w:t xml:space="preserve"> по </w:t>
      </w:r>
      <w:r w:rsidR="008505D0" w:rsidRPr="00A43C1A">
        <w:rPr>
          <w:sz w:val="22"/>
          <w:szCs w:val="22"/>
        </w:rPr>
        <w:t xml:space="preserve">форме </w:t>
      </w:r>
      <w:r w:rsidR="003A42D0">
        <w:rPr>
          <w:sz w:val="22"/>
          <w:szCs w:val="22"/>
        </w:rPr>
        <w:t>приложения №5</w:t>
      </w:r>
      <w:r w:rsidR="008505D0" w:rsidRPr="00A43C1A">
        <w:rPr>
          <w:sz w:val="22"/>
          <w:szCs w:val="22"/>
        </w:rPr>
        <w:t xml:space="preserve"> к извещению</w:t>
      </w:r>
      <w:r w:rsidR="008505D0">
        <w:rPr>
          <w:sz w:val="22"/>
          <w:szCs w:val="22"/>
        </w:rPr>
        <w:t xml:space="preserve"> </w:t>
      </w:r>
      <w:r w:rsidR="008505D0" w:rsidRPr="008505D0">
        <w:rPr>
          <w:sz w:val="22"/>
          <w:szCs w:val="22"/>
        </w:rPr>
        <w:t>с приложением выписки из штатного расписания, заверенной</w:t>
      </w:r>
      <w:r w:rsidR="00796784">
        <w:rPr>
          <w:sz w:val="22"/>
          <w:szCs w:val="22"/>
        </w:rPr>
        <w:t xml:space="preserve"> подписью и печатью У</w:t>
      </w:r>
      <w:r w:rsidR="008505D0" w:rsidRPr="008505D0">
        <w:rPr>
          <w:sz w:val="22"/>
          <w:szCs w:val="22"/>
        </w:rPr>
        <w:t xml:space="preserve">частника; </w:t>
      </w:r>
    </w:p>
    <w:p w14:paraId="54C9E64A" w14:textId="77777777" w:rsidR="008505D0" w:rsidRPr="008505D0" w:rsidRDefault="008505D0" w:rsidP="008505D0">
      <w:pPr>
        <w:pStyle w:val="afe"/>
        <w:suppressAutoHyphens/>
        <w:ind w:firstLine="709"/>
        <w:rPr>
          <w:sz w:val="22"/>
          <w:szCs w:val="22"/>
        </w:rPr>
      </w:pPr>
      <w:r w:rsidRPr="008505D0">
        <w:rPr>
          <w:sz w:val="22"/>
          <w:szCs w:val="22"/>
        </w:rPr>
        <w:t xml:space="preserve">- соглашение или иной документ с правообладателем АСУ ППК ОАО «Свердловская пригородная компании» на право </w:t>
      </w:r>
      <w:proofErr w:type="gramStart"/>
      <w:r w:rsidRPr="008505D0">
        <w:rPr>
          <w:sz w:val="22"/>
          <w:szCs w:val="22"/>
        </w:rPr>
        <w:t>пользования  программным</w:t>
      </w:r>
      <w:proofErr w:type="gramEnd"/>
      <w:r w:rsidRPr="008505D0">
        <w:rPr>
          <w:sz w:val="22"/>
          <w:szCs w:val="22"/>
        </w:rPr>
        <w:t xml:space="preserve"> обеспечением Автоматизированной системы управления пригородной пассажирской компанией «АСУ ППК» </w:t>
      </w:r>
      <w:r w:rsidRPr="008505D0">
        <w:rPr>
          <w:sz w:val="22"/>
          <w:szCs w:val="22"/>
        </w:rPr>
        <w:lastRenderedPageBreak/>
        <w:t xml:space="preserve">и/ или его компонентов либо протокола о намерениях заключения данного соглашения (копии, заверенные печатью </w:t>
      </w:r>
      <w:r>
        <w:rPr>
          <w:sz w:val="22"/>
          <w:szCs w:val="22"/>
        </w:rPr>
        <w:t>участника</w:t>
      </w:r>
      <w:r w:rsidRPr="008505D0">
        <w:rPr>
          <w:sz w:val="22"/>
          <w:szCs w:val="22"/>
        </w:rPr>
        <w:t xml:space="preserve">). </w:t>
      </w:r>
    </w:p>
    <w:p w14:paraId="60949161" w14:textId="77777777" w:rsidR="0050240D" w:rsidRDefault="003A42D0" w:rsidP="0050240D">
      <w:pPr>
        <w:ind w:firstLine="709"/>
        <w:jc w:val="both"/>
        <w:rPr>
          <w:sz w:val="22"/>
          <w:szCs w:val="22"/>
        </w:rPr>
      </w:pPr>
      <w:r>
        <w:rPr>
          <w:sz w:val="22"/>
          <w:szCs w:val="22"/>
        </w:rPr>
        <w:t>8</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3E9A10AD"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377E9FE7"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0FC93FB5"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369DAD9D"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5A1A35FA"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3A959EC6"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18F8DB70"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1E07126F"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105AEF63"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B9E7240"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5891A716"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66C3ECC7"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055F7CD1"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3B440E54"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3CE69365"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4B14C3A" w14:textId="77777777" w:rsidR="00F32887" w:rsidRDefault="00F32887" w:rsidP="004B67B9">
      <w:pPr>
        <w:widowControl w:val="0"/>
        <w:tabs>
          <w:tab w:val="left" w:pos="7260"/>
        </w:tabs>
        <w:ind w:left="360"/>
        <w:rPr>
          <w:b/>
          <w:sz w:val="22"/>
          <w:szCs w:val="22"/>
        </w:rPr>
      </w:pPr>
    </w:p>
    <w:p w14:paraId="50C6324C"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5E8476B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1ACBDE12" w14:textId="77777777" w:rsidR="0006190F" w:rsidRDefault="0006190F" w:rsidP="004B67B9">
      <w:pPr>
        <w:widowControl w:val="0"/>
        <w:tabs>
          <w:tab w:val="left" w:pos="7260"/>
        </w:tabs>
        <w:ind w:left="360"/>
        <w:rPr>
          <w:b/>
          <w:sz w:val="22"/>
          <w:szCs w:val="22"/>
        </w:rPr>
      </w:pPr>
    </w:p>
    <w:p w14:paraId="1A130EDD" w14:textId="77777777" w:rsidR="0006190F" w:rsidRDefault="0006190F" w:rsidP="004B67B9">
      <w:pPr>
        <w:widowControl w:val="0"/>
        <w:tabs>
          <w:tab w:val="left" w:pos="7260"/>
        </w:tabs>
        <w:ind w:left="360"/>
        <w:rPr>
          <w:b/>
          <w:sz w:val="22"/>
          <w:szCs w:val="22"/>
        </w:rPr>
      </w:pPr>
    </w:p>
    <w:p w14:paraId="682E0235" w14:textId="77777777" w:rsidR="00FE59BD" w:rsidRDefault="00FE59BD" w:rsidP="0006190F">
      <w:pPr>
        <w:widowControl w:val="0"/>
        <w:tabs>
          <w:tab w:val="left" w:pos="7260"/>
        </w:tabs>
        <w:ind w:left="360"/>
        <w:jc w:val="right"/>
        <w:rPr>
          <w:b/>
          <w:sz w:val="22"/>
          <w:szCs w:val="22"/>
        </w:rPr>
      </w:pPr>
    </w:p>
    <w:p w14:paraId="4817A7DC" w14:textId="77777777" w:rsidR="00FE59BD" w:rsidRDefault="00FE59BD" w:rsidP="0006190F">
      <w:pPr>
        <w:widowControl w:val="0"/>
        <w:tabs>
          <w:tab w:val="left" w:pos="7260"/>
        </w:tabs>
        <w:ind w:left="360"/>
        <w:jc w:val="right"/>
        <w:rPr>
          <w:b/>
          <w:sz w:val="22"/>
          <w:szCs w:val="22"/>
        </w:rPr>
      </w:pPr>
    </w:p>
    <w:p w14:paraId="4E8F7F62" w14:textId="77777777" w:rsidR="00FE59BD" w:rsidRDefault="00FE59BD" w:rsidP="0006190F">
      <w:pPr>
        <w:widowControl w:val="0"/>
        <w:tabs>
          <w:tab w:val="left" w:pos="7260"/>
        </w:tabs>
        <w:ind w:left="360"/>
        <w:jc w:val="right"/>
        <w:rPr>
          <w:b/>
          <w:sz w:val="22"/>
          <w:szCs w:val="22"/>
        </w:rPr>
      </w:pPr>
    </w:p>
    <w:p w14:paraId="7216B1FC"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BB6F326" w14:textId="77777777" w:rsidR="0006190F" w:rsidRDefault="0006190F" w:rsidP="0006190F">
      <w:pPr>
        <w:widowControl w:val="0"/>
        <w:tabs>
          <w:tab w:val="left" w:pos="7260"/>
        </w:tabs>
        <w:ind w:left="360"/>
        <w:jc w:val="right"/>
        <w:rPr>
          <w:b/>
          <w:sz w:val="22"/>
          <w:szCs w:val="22"/>
        </w:rPr>
      </w:pPr>
    </w:p>
    <w:p w14:paraId="649AFA81"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288910E3" w14:textId="77777777" w:rsidR="0006190F" w:rsidRPr="00464C01" w:rsidRDefault="0006190F" w:rsidP="0006190F">
      <w:pPr>
        <w:rPr>
          <w:rFonts w:ascii="Times New Roman" w:eastAsia="Times New Roman" w:hAnsi="Times New Roman" w:cs="Times New Roman"/>
          <w:lang w:eastAsia="ru-RU"/>
        </w:rPr>
      </w:pPr>
    </w:p>
    <w:p w14:paraId="2D59AF21"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64A05695"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76268AE9" w14:textId="77777777" w:rsidR="0006190F" w:rsidRPr="00464C01" w:rsidRDefault="0006190F" w:rsidP="0006190F">
      <w:pPr>
        <w:ind w:firstLine="360"/>
        <w:rPr>
          <w:rFonts w:ascii="Times New Roman" w:eastAsia="Times New Roman" w:hAnsi="Times New Roman" w:cs="Times New Roman"/>
          <w:b/>
          <w:bCs/>
          <w:lang w:eastAsia="ru-RU"/>
        </w:rPr>
      </w:pPr>
    </w:p>
    <w:p w14:paraId="3FAC055B"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45563F83"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18CF5B0F"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65E51973"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210E4A2A"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3C3FEAA0"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7B18CCE5"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0"/>
        <w:gridCol w:w="4506"/>
      </w:tblGrid>
      <w:tr w:rsidR="0006190F" w:rsidRPr="00464C01" w14:paraId="045858C4" w14:textId="77777777" w:rsidTr="000F1487">
        <w:tc>
          <w:tcPr>
            <w:tcW w:w="2647" w:type="pct"/>
          </w:tcPr>
          <w:p w14:paraId="0179660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4CDA1D"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576203A" w14:textId="77777777" w:rsidTr="000F1487">
        <w:tc>
          <w:tcPr>
            <w:tcW w:w="2647" w:type="pct"/>
          </w:tcPr>
          <w:p w14:paraId="4C52081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020D5B59"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56FEC04" w14:textId="77777777" w:rsidTr="000F1487">
        <w:tc>
          <w:tcPr>
            <w:tcW w:w="2647" w:type="pct"/>
          </w:tcPr>
          <w:p w14:paraId="2FBF221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28AE494"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67A330D" w14:textId="77777777" w:rsidTr="000F1487">
        <w:tc>
          <w:tcPr>
            <w:tcW w:w="2647" w:type="pct"/>
          </w:tcPr>
          <w:p w14:paraId="21BE1EA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15AAFEA2"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F73A08"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7CAF448" w14:textId="77777777" w:rsidTr="000F1487">
        <w:trPr>
          <w:trHeight w:val="484"/>
        </w:trPr>
        <w:tc>
          <w:tcPr>
            <w:tcW w:w="2647" w:type="pct"/>
          </w:tcPr>
          <w:p w14:paraId="0905540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2C74CC36"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EEDA2C2" w14:textId="77777777" w:rsidTr="000F1487">
        <w:trPr>
          <w:trHeight w:val="300"/>
        </w:trPr>
        <w:tc>
          <w:tcPr>
            <w:tcW w:w="2647" w:type="pct"/>
          </w:tcPr>
          <w:p w14:paraId="600A3EA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0411837A"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82334ED" w14:textId="77777777" w:rsidTr="000F1487">
        <w:trPr>
          <w:trHeight w:val="300"/>
        </w:trPr>
        <w:tc>
          <w:tcPr>
            <w:tcW w:w="2647" w:type="pct"/>
          </w:tcPr>
          <w:p w14:paraId="6D89B23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568785C2"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B249F7A" w14:textId="77777777" w:rsidTr="000F1487">
        <w:tc>
          <w:tcPr>
            <w:tcW w:w="2647" w:type="pct"/>
          </w:tcPr>
          <w:p w14:paraId="69B22C9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73652AB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716C3DB" w14:textId="77777777" w:rsidTr="000F1487">
        <w:tc>
          <w:tcPr>
            <w:tcW w:w="2647" w:type="pct"/>
          </w:tcPr>
          <w:p w14:paraId="1706BB8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7853EF7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A1351E0" w14:textId="77777777" w:rsidTr="000F1487">
        <w:tc>
          <w:tcPr>
            <w:tcW w:w="2647" w:type="pct"/>
          </w:tcPr>
          <w:p w14:paraId="4F648CB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5F7802E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B9FA699" w14:textId="77777777" w:rsidTr="000F1487">
        <w:tc>
          <w:tcPr>
            <w:tcW w:w="2647" w:type="pct"/>
          </w:tcPr>
          <w:p w14:paraId="7238B39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044DE6E6"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F1D06F2" w14:textId="77777777" w:rsidTr="004A47D2">
        <w:trPr>
          <w:trHeight w:val="214"/>
        </w:trPr>
        <w:tc>
          <w:tcPr>
            <w:tcW w:w="2647" w:type="pct"/>
          </w:tcPr>
          <w:p w14:paraId="76C7196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4F25FB0D"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34C03FA" w14:textId="77777777" w:rsidTr="000F1487">
        <w:tc>
          <w:tcPr>
            <w:tcW w:w="2647" w:type="pct"/>
          </w:tcPr>
          <w:p w14:paraId="17A0815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38E4079"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5707687" w14:textId="77777777" w:rsidTr="000F1487">
        <w:trPr>
          <w:trHeight w:val="363"/>
        </w:trPr>
        <w:tc>
          <w:tcPr>
            <w:tcW w:w="2647" w:type="pct"/>
          </w:tcPr>
          <w:p w14:paraId="1641532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631EF381"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4F79A58" w14:textId="77777777" w:rsidTr="000F1487">
        <w:trPr>
          <w:trHeight w:val="363"/>
        </w:trPr>
        <w:tc>
          <w:tcPr>
            <w:tcW w:w="2647" w:type="pct"/>
          </w:tcPr>
          <w:p w14:paraId="367FEAA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645967F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E913B6" w14:textId="77777777" w:rsidR="0006190F" w:rsidRDefault="0006190F" w:rsidP="0006190F">
      <w:pPr>
        <w:spacing w:line="216" w:lineRule="auto"/>
        <w:ind w:left="-142" w:firstLine="568"/>
        <w:jc w:val="both"/>
        <w:rPr>
          <w:rFonts w:eastAsia="Times New Roman"/>
          <w:lang w:eastAsia="ru-RU"/>
        </w:rPr>
      </w:pPr>
    </w:p>
    <w:p w14:paraId="3DA5FC9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8"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23D90886"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5828CF53"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0A68A68"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001876CD"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459240BB"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16CA30DC"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65C130C0"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3F7824DE"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7F2B40CC"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3961BE62"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5D17B35"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07096A5"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A4FEB1D" w14:textId="77777777" w:rsidR="00F26B73" w:rsidRPr="00464C01" w:rsidRDefault="00F26B73" w:rsidP="0006190F">
      <w:pPr>
        <w:jc w:val="both"/>
        <w:rPr>
          <w:rFonts w:ascii="Times New Roman" w:eastAsia="Times New Roman" w:hAnsi="Times New Roman" w:cs="Times New Roman"/>
          <w:i/>
          <w:color w:val="FF0000"/>
          <w:sz w:val="26"/>
          <w:szCs w:val="26"/>
          <w:lang w:eastAsia="ru-RU"/>
        </w:rPr>
      </w:pPr>
    </w:p>
    <w:p w14:paraId="66FBBA0F"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21DC6DC"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2B62D7F7"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0A03E3BE" w14:textId="77777777" w:rsidR="006459E9" w:rsidRPr="00464C01" w:rsidRDefault="006459E9" w:rsidP="0006190F">
      <w:pPr>
        <w:jc w:val="both"/>
        <w:rPr>
          <w:rFonts w:ascii="Times New Roman" w:eastAsia="Times New Roman" w:hAnsi="Times New Roman" w:cs="Times New Roman"/>
          <w:i/>
          <w:color w:val="000000"/>
          <w:lang w:eastAsia="ru-RU"/>
        </w:rPr>
      </w:pPr>
    </w:p>
    <w:p w14:paraId="5244AEAA" w14:textId="77777777"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14:paraId="2FED83E7" w14:textId="77777777" w:rsidR="006459E9" w:rsidRPr="00464C01" w:rsidRDefault="006459E9"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14:paraId="45EA0E15"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3F2B1B50"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73C3A42D"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337E4391"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0DF2D6D7"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38289C52"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0901C1B2"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23707D38"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2D807F9F"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35ACCC08"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411C1D82"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w:t>
      </w:r>
      <w:r>
        <w:rPr>
          <w:rStyle w:val="25"/>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w:t>
      </w:r>
      <w:r w:rsidR="00FE65D0">
        <w:rPr>
          <w:rStyle w:val="25"/>
        </w:rPr>
        <w:t>г, являющихся предметом закупки</w:t>
      </w:r>
      <w:r>
        <w:rPr>
          <w:rStyle w:val="25"/>
        </w:rPr>
        <w:t>, и административные наказания в виде дисквалификации;</w:t>
      </w:r>
    </w:p>
    <w:p w14:paraId="6EA4CC74"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4344823D"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364540FE" w14:textId="77777777"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w:t>
      </w:r>
      <w:r w:rsidR="00A57718">
        <w:rPr>
          <w:color w:val="000000"/>
          <w:szCs w:val="28"/>
        </w:rPr>
        <w:t xml:space="preserve">ального закона № 223-ФЗ, </w:t>
      </w:r>
      <w:proofErr w:type="gramStart"/>
      <w:r w:rsidR="00A57718">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19DB1A28"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058727C2"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2D0CEBEF"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63C3FAFA"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708029C6"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7FCF92C7"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593ED441" w14:textId="77777777"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5A61941C"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6C7BCF7C" w14:textId="77777777"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64D3B5AA" w14:textId="77777777"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28ED3112"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2E80521D"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0BDADC75" w14:textId="77777777"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664837A3" w14:textId="77777777"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14:paraId="7B8B5ED3" w14:textId="77777777" w:rsidR="006459E9" w:rsidRPr="00464C01" w:rsidRDefault="006459E9" w:rsidP="006459E9">
      <w:pPr>
        <w:pStyle w:val="4"/>
        <w:shd w:val="clear" w:color="auto" w:fill="auto"/>
        <w:spacing w:before="0" w:after="0" w:line="260" w:lineRule="exact"/>
        <w:ind w:left="60"/>
        <w:jc w:val="center"/>
        <w:rPr>
          <w:rStyle w:val="25"/>
        </w:rPr>
      </w:pPr>
    </w:p>
    <w:p w14:paraId="2CC1B319" w14:textId="77777777" w:rsidR="006459E9" w:rsidRPr="00464C01" w:rsidRDefault="006459E9" w:rsidP="006459E9">
      <w:pPr>
        <w:pStyle w:val="4"/>
        <w:shd w:val="clear" w:color="auto" w:fill="auto"/>
        <w:spacing w:before="0" w:after="0" w:line="260" w:lineRule="exact"/>
        <w:ind w:left="60"/>
        <w:jc w:val="center"/>
      </w:pPr>
    </w:p>
    <w:p w14:paraId="1E009608"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1788837B"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5"/>
        </w:rPr>
        <w:t>« »</w:t>
      </w:r>
      <w:proofErr w:type="gramEnd"/>
      <w:r w:rsidRPr="00464C01">
        <w:rPr>
          <w:rStyle w:val="25"/>
        </w:rPr>
        <w:tab/>
        <w:t>20 г.</w:t>
      </w:r>
    </w:p>
    <w:p w14:paraId="6B28BF9A" w14:textId="77777777" w:rsidR="00A80320" w:rsidRDefault="00A80320" w:rsidP="009D2142">
      <w:pPr>
        <w:widowControl w:val="0"/>
        <w:tabs>
          <w:tab w:val="left" w:pos="7260"/>
        </w:tabs>
        <w:ind w:left="360"/>
        <w:jc w:val="right"/>
        <w:rPr>
          <w:b/>
          <w:sz w:val="22"/>
          <w:szCs w:val="22"/>
        </w:rPr>
      </w:pPr>
    </w:p>
    <w:p w14:paraId="154B6073" w14:textId="77777777" w:rsidR="00A80320" w:rsidRDefault="00A80320" w:rsidP="009D2142">
      <w:pPr>
        <w:widowControl w:val="0"/>
        <w:tabs>
          <w:tab w:val="left" w:pos="7260"/>
        </w:tabs>
        <w:ind w:left="360"/>
        <w:jc w:val="right"/>
        <w:rPr>
          <w:b/>
          <w:sz w:val="22"/>
          <w:szCs w:val="22"/>
        </w:rPr>
      </w:pPr>
    </w:p>
    <w:p w14:paraId="07BFC5AB" w14:textId="77777777" w:rsidR="00456639" w:rsidRDefault="00456639" w:rsidP="009D2142">
      <w:pPr>
        <w:widowControl w:val="0"/>
        <w:tabs>
          <w:tab w:val="left" w:pos="7260"/>
        </w:tabs>
        <w:ind w:left="360"/>
        <w:jc w:val="right"/>
        <w:rPr>
          <w:b/>
          <w:sz w:val="22"/>
          <w:szCs w:val="22"/>
        </w:rPr>
      </w:pPr>
    </w:p>
    <w:p w14:paraId="630ED2D6" w14:textId="77777777" w:rsidR="00456639" w:rsidRDefault="00456639" w:rsidP="009D2142">
      <w:pPr>
        <w:widowControl w:val="0"/>
        <w:tabs>
          <w:tab w:val="left" w:pos="7260"/>
        </w:tabs>
        <w:ind w:left="360"/>
        <w:jc w:val="right"/>
        <w:rPr>
          <w:b/>
          <w:sz w:val="22"/>
          <w:szCs w:val="22"/>
        </w:rPr>
      </w:pPr>
    </w:p>
    <w:p w14:paraId="4ABB51E7" w14:textId="77777777" w:rsidR="00456639" w:rsidRDefault="00456639" w:rsidP="009D2142">
      <w:pPr>
        <w:widowControl w:val="0"/>
        <w:tabs>
          <w:tab w:val="left" w:pos="7260"/>
        </w:tabs>
        <w:ind w:left="360"/>
        <w:jc w:val="right"/>
        <w:rPr>
          <w:b/>
          <w:sz w:val="22"/>
          <w:szCs w:val="22"/>
        </w:rPr>
      </w:pPr>
    </w:p>
    <w:p w14:paraId="0F41F5EB" w14:textId="77777777" w:rsidR="00456639" w:rsidRDefault="00456639" w:rsidP="009D2142">
      <w:pPr>
        <w:widowControl w:val="0"/>
        <w:tabs>
          <w:tab w:val="left" w:pos="7260"/>
        </w:tabs>
        <w:ind w:left="360"/>
        <w:jc w:val="right"/>
        <w:rPr>
          <w:b/>
          <w:sz w:val="22"/>
          <w:szCs w:val="22"/>
        </w:rPr>
      </w:pPr>
    </w:p>
    <w:p w14:paraId="7083FA88" w14:textId="77777777" w:rsidR="00456639" w:rsidRDefault="00456639" w:rsidP="009D2142">
      <w:pPr>
        <w:widowControl w:val="0"/>
        <w:tabs>
          <w:tab w:val="left" w:pos="7260"/>
        </w:tabs>
        <w:ind w:left="360"/>
        <w:jc w:val="right"/>
        <w:rPr>
          <w:b/>
          <w:sz w:val="22"/>
          <w:szCs w:val="22"/>
        </w:rPr>
      </w:pPr>
    </w:p>
    <w:p w14:paraId="122F1C29" w14:textId="77777777" w:rsidR="00456639" w:rsidRDefault="00456639" w:rsidP="009D2142">
      <w:pPr>
        <w:widowControl w:val="0"/>
        <w:tabs>
          <w:tab w:val="left" w:pos="7260"/>
        </w:tabs>
        <w:ind w:left="360"/>
        <w:jc w:val="right"/>
        <w:rPr>
          <w:b/>
          <w:sz w:val="22"/>
          <w:szCs w:val="22"/>
        </w:rPr>
      </w:pPr>
    </w:p>
    <w:p w14:paraId="345801F9" w14:textId="77777777" w:rsidR="00456639" w:rsidRDefault="00456639" w:rsidP="009D2142">
      <w:pPr>
        <w:widowControl w:val="0"/>
        <w:tabs>
          <w:tab w:val="left" w:pos="7260"/>
        </w:tabs>
        <w:ind w:left="360"/>
        <w:jc w:val="right"/>
        <w:rPr>
          <w:b/>
          <w:sz w:val="22"/>
          <w:szCs w:val="22"/>
        </w:rPr>
      </w:pPr>
    </w:p>
    <w:p w14:paraId="2F508653" w14:textId="77777777" w:rsidR="00456639" w:rsidRDefault="00456639" w:rsidP="009D2142">
      <w:pPr>
        <w:widowControl w:val="0"/>
        <w:tabs>
          <w:tab w:val="left" w:pos="7260"/>
        </w:tabs>
        <w:ind w:left="360"/>
        <w:jc w:val="right"/>
        <w:rPr>
          <w:b/>
          <w:sz w:val="22"/>
          <w:szCs w:val="22"/>
        </w:rPr>
      </w:pPr>
    </w:p>
    <w:p w14:paraId="3F3DE1F6" w14:textId="77777777" w:rsidR="00456639" w:rsidRDefault="00456639" w:rsidP="009D2142">
      <w:pPr>
        <w:widowControl w:val="0"/>
        <w:tabs>
          <w:tab w:val="left" w:pos="7260"/>
        </w:tabs>
        <w:ind w:left="360"/>
        <w:jc w:val="right"/>
        <w:rPr>
          <w:b/>
          <w:sz w:val="22"/>
          <w:szCs w:val="22"/>
        </w:rPr>
      </w:pPr>
    </w:p>
    <w:p w14:paraId="441282F8"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15372D74" w14:textId="77777777" w:rsidR="000F1487" w:rsidRDefault="000F1487" w:rsidP="0006190F">
      <w:pPr>
        <w:ind w:firstLine="709"/>
        <w:jc w:val="center"/>
        <w:rPr>
          <w:b/>
          <w:lang w:eastAsia="ru-RU"/>
        </w:rPr>
      </w:pPr>
    </w:p>
    <w:p w14:paraId="00D767F4" w14:textId="77777777" w:rsidR="009D2142" w:rsidRDefault="009D2142" w:rsidP="0006190F">
      <w:pPr>
        <w:ind w:firstLine="709"/>
        <w:jc w:val="center"/>
        <w:rPr>
          <w:b/>
          <w:lang w:eastAsia="ru-RU"/>
        </w:rPr>
      </w:pPr>
    </w:p>
    <w:p w14:paraId="62BBA094"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530C3CA9"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177FFE1B" w14:textId="77777777" w:rsidR="009D2142" w:rsidRPr="00A7315F" w:rsidRDefault="009D2142" w:rsidP="009D2142">
      <w:pPr>
        <w:jc w:val="both"/>
      </w:pPr>
      <w:r w:rsidRPr="00A7315F">
        <w:t>___________________________________________________________________________</w:t>
      </w:r>
    </w:p>
    <w:p w14:paraId="24441C11"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63F56BE0" w14:textId="77777777" w:rsidR="009D2142" w:rsidRDefault="009D2142" w:rsidP="0006190F">
      <w:pPr>
        <w:ind w:firstLine="709"/>
        <w:jc w:val="center"/>
        <w:rPr>
          <w:b/>
          <w:lang w:eastAsia="ru-RU"/>
        </w:rPr>
      </w:pPr>
    </w:p>
    <w:p w14:paraId="593856F3" w14:textId="77777777" w:rsidR="009D2142" w:rsidRDefault="009D2142" w:rsidP="0006190F">
      <w:pPr>
        <w:ind w:firstLine="709"/>
        <w:jc w:val="center"/>
        <w:rPr>
          <w:b/>
          <w:lang w:eastAsia="ru-RU"/>
        </w:rPr>
      </w:pPr>
    </w:p>
    <w:p w14:paraId="616C9BAA" w14:textId="77777777" w:rsidR="0006190F" w:rsidRPr="00464C01" w:rsidRDefault="00943ABC" w:rsidP="0006190F">
      <w:pPr>
        <w:ind w:firstLine="709"/>
        <w:jc w:val="center"/>
        <w:rPr>
          <w:rFonts w:ascii="Times New Roman" w:hAnsi="Times New Roman" w:cs="Times New Roman"/>
          <w:b/>
          <w:lang w:eastAsia="ru-RU"/>
        </w:rPr>
      </w:pPr>
      <w:r>
        <w:rPr>
          <w:rFonts w:ascii="Times New Roman" w:hAnsi="Times New Roman" w:cs="Times New Roman"/>
          <w:b/>
          <w:lang w:eastAsia="ru-RU"/>
        </w:rPr>
        <w:t>ОПИСАНИЕ ПОСТАВЛЯЕМЫХ ТОВАРОВ/</w:t>
      </w:r>
      <w:r w:rsidR="0006190F" w:rsidRPr="00464C01">
        <w:rPr>
          <w:rFonts w:ascii="Times New Roman" w:hAnsi="Times New Roman" w:cs="Times New Roman"/>
          <w:b/>
          <w:lang w:eastAsia="ru-RU"/>
        </w:rPr>
        <w:t>ВЫПОЛНЯЕМЫХ РАБОТ</w:t>
      </w:r>
      <w:r>
        <w:rPr>
          <w:rFonts w:ascii="Times New Roman" w:hAnsi="Times New Roman" w:cs="Times New Roman"/>
          <w:b/>
          <w:lang w:eastAsia="ru-RU"/>
        </w:rPr>
        <w:t>/ОКАЗЫВАЕМЫХ УСЛУГ</w:t>
      </w:r>
    </w:p>
    <w:p w14:paraId="1E9CBE79" w14:textId="77777777" w:rsidR="0006190F" w:rsidRPr="00464C01" w:rsidRDefault="0006190F" w:rsidP="0006190F">
      <w:pPr>
        <w:ind w:firstLine="709"/>
        <w:jc w:val="center"/>
        <w:rPr>
          <w:rFonts w:ascii="Times New Roman" w:hAnsi="Times New Roman" w:cs="Times New Roman"/>
          <w:b/>
          <w:lang w:eastAsia="ru-RU"/>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14:paraId="50BC2E49" w14:textId="77777777" w:rsidTr="00F32887">
        <w:trPr>
          <w:trHeight w:val="1677"/>
        </w:trPr>
        <w:tc>
          <w:tcPr>
            <w:tcW w:w="422" w:type="dxa"/>
            <w:vAlign w:val="center"/>
          </w:tcPr>
          <w:p w14:paraId="7E43E924"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0E540B55" w14:textId="77777777"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49437C18"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14:paraId="3CFC71BF"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3BA47BBD"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302BC2D9"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19DED9B9"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15534E59"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37F17264"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14:paraId="44BE39CC"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14:paraId="2C137A06" w14:textId="77777777" w:rsidTr="00B81151">
        <w:trPr>
          <w:trHeight w:val="200"/>
        </w:trPr>
        <w:tc>
          <w:tcPr>
            <w:tcW w:w="422" w:type="dxa"/>
            <w:vAlign w:val="center"/>
          </w:tcPr>
          <w:p w14:paraId="5E4884ED"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1F207335"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3AF07C70"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6E2B9C4"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2FD6F51"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FA44B78"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CF01AA7"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23B4D4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80FDFF3"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40F5A9A"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43983AD0" w14:textId="77777777" w:rsidTr="00B81151">
        <w:trPr>
          <w:trHeight w:val="200"/>
        </w:trPr>
        <w:tc>
          <w:tcPr>
            <w:tcW w:w="422" w:type="dxa"/>
            <w:vAlign w:val="center"/>
          </w:tcPr>
          <w:p w14:paraId="023CF4E0"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778AEDCB"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27D17C56"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2A9BB5E7"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29E1D69"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6DB0B59"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C4F5D1A"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BB38D62"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43A165"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079393C2"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2C63277" w14:textId="77777777" w:rsidTr="00B81151">
        <w:trPr>
          <w:trHeight w:val="200"/>
        </w:trPr>
        <w:tc>
          <w:tcPr>
            <w:tcW w:w="422" w:type="dxa"/>
            <w:vAlign w:val="center"/>
          </w:tcPr>
          <w:p w14:paraId="42152663"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406E823A"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6A86B1E0"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C62D12A"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05FF1C97"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6F888A6"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79F2033"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EA2FA7A"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6FEBC4"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9B4A90C"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7B7A82E5" w14:textId="77777777" w:rsidTr="00B81151">
        <w:trPr>
          <w:trHeight w:val="563"/>
        </w:trPr>
        <w:tc>
          <w:tcPr>
            <w:tcW w:w="422" w:type="dxa"/>
            <w:vAlign w:val="center"/>
          </w:tcPr>
          <w:p w14:paraId="288AB182" w14:textId="77777777" w:rsidR="00F32887" w:rsidRPr="00DF4338" w:rsidRDefault="00DF4338"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097" w:type="dxa"/>
            <w:tcBorders>
              <w:top w:val="single" w:sz="4" w:space="0" w:color="auto"/>
              <w:bottom w:val="single" w:sz="4" w:space="0" w:color="auto"/>
            </w:tcBorders>
            <w:vAlign w:val="center"/>
          </w:tcPr>
          <w:p w14:paraId="6BC89D7E" w14:textId="77777777"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0A4EDFBD"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EEA1DF8"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68C716F"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4E88DF6"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89AD9A7"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79CB9DB"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292C666"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3D2079B"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0D7E4EC4" w14:textId="77777777" w:rsidTr="00B81151">
        <w:trPr>
          <w:trHeight w:val="200"/>
        </w:trPr>
        <w:tc>
          <w:tcPr>
            <w:tcW w:w="422" w:type="dxa"/>
            <w:vAlign w:val="center"/>
          </w:tcPr>
          <w:p w14:paraId="25FC973C" w14:textId="77777777"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66429F01"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24DACAC6"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8A1C67F"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7148FBA8"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7EB503F"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972503D"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17CF558"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1DD3238"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DDC74EB" w14:textId="77777777" w:rsidR="00F32887" w:rsidRPr="00464C01" w:rsidRDefault="00F32887" w:rsidP="00205A51">
            <w:pPr>
              <w:jc w:val="center"/>
              <w:rPr>
                <w:rFonts w:ascii="Times New Roman" w:hAnsi="Times New Roman" w:cs="Times New Roman"/>
                <w:sz w:val="20"/>
                <w:szCs w:val="20"/>
                <w:lang w:eastAsia="ru-RU"/>
              </w:rPr>
            </w:pPr>
          </w:p>
        </w:tc>
      </w:tr>
    </w:tbl>
    <w:p w14:paraId="41A05E30" w14:textId="77777777" w:rsidR="0006190F" w:rsidRPr="00464C01" w:rsidRDefault="0006190F" w:rsidP="0006190F">
      <w:pPr>
        <w:rPr>
          <w:rFonts w:ascii="Times New Roman" w:hAnsi="Times New Roman" w:cs="Times New Roman"/>
          <w:lang w:eastAsia="ru-RU"/>
        </w:rPr>
      </w:pPr>
    </w:p>
    <w:p w14:paraId="404A3EFD"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7B5F4ACB"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11C55A9D"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5B31FF17"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28140F3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24978B9E"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64D3E471"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2FEFBE2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1B5EEF15"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2406B759"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0B48615"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1888A8AD"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4DBBAE8B"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3423DF17"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5F3251F7"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287F5E0D"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3947F316" w14:textId="77777777" w:rsidR="0006190F" w:rsidRPr="00BD66C6" w:rsidRDefault="0006190F" w:rsidP="0006190F">
      <w:pPr>
        <w:jc w:val="both"/>
        <w:rPr>
          <w:rFonts w:eastAsia="Times New Roman"/>
          <w:lang w:eastAsia="ru-RU"/>
        </w:rPr>
      </w:pPr>
    </w:p>
    <w:p w14:paraId="18456F15" w14:textId="77777777" w:rsidR="0006190F" w:rsidRPr="00BD66C6" w:rsidRDefault="0006190F" w:rsidP="0006190F">
      <w:pPr>
        <w:jc w:val="both"/>
        <w:rPr>
          <w:rFonts w:eastAsia="Times New Roman"/>
          <w:lang w:eastAsia="ru-RU"/>
        </w:rPr>
      </w:pPr>
    </w:p>
    <w:p w14:paraId="3AC3352C" w14:textId="77777777" w:rsidR="0006190F" w:rsidRDefault="0006190F" w:rsidP="0006190F">
      <w:pPr>
        <w:rPr>
          <w:rFonts w:eastAsia="Times New Roman"/>
          <w:b/>
          <w:lang w:eastAsia="ru-RU"/>
        </w:rPr>
      </w:pPr>
    </w:p>
    <w:p w14:paraId="6DDBA9D4" w14:textId="77777777" w:rsidR="0006190F" w:rsidRDefault="0006190F" w:rsidP="0006190F">
      <w:pPr>
        <w:rPr>
          <w:rFonts w:eastAsia="Times New Roman"/>
          <w:b/>
          <w:lang w:eastAsia="ru-RU"/>
        </w:rPr>
      </w:pPr>
      <w:r>
        <w:rPr>
          <w:rFonts w:eastAsia="Times New Roman"/>
          <w:b/>
          <w:lang w:eastAsia="ru-RU"/>
        </w:rPr>
        <w:br w:type="page"/>
      </w:r>
    </w:p>
    <w:p w14:paraId="1F0F29D8" w14:textId="77777777" w:rsidR="00303560" w:rsidRDefault="00A57718" w:rsidP="0006190F">
      <w:pPr>
        <w:widowControl w:val="0"/>
        <w:tabs>
          <w:tab w:val="left" w:pos="7260"/>
        </w:tabs>
        <w:ind w:left="360"/>
        <w:jc w:val="right"/>
        <w:rPr>
          <w:b/>
          <w:sz w:val="22"/>
          <w:szCs w:val="22"/>
        </w:rPr>
      </w:pPr>
      <w:r>
        <w:rPr>
          <w:b/>
          <w:sz w:val="22"/>
          <w:szCs w:val="22"/>
        </w:rPr>
        <w:lastRenderedPageBreak/>
        <w:t>Приложение № 3</w:t>
      </w:r>
      <w:r w:rsidR="00D31934">
        <w:rPr>
          <w:b/>
          <w:sz w:val="22"/>
          <w:szCs w:val="22"/>
        </w:rPr>
        <w:t xml:space="preserve"> к извещению о запросе котировок</w:t>
      </w:r>
    </w:p>
    <w:p w14:paraId="23C518D0" w14:textId="77777777" w:rsidR="00D31934" w:rsidRDefault="00D31934" w:rsidP="0006190F">
      <w:pPr>
        <w:widowControl w:val="0"/>
        <w:tabs>
          <w:tab w:val="left" w:pos="7260"/>
        </w:tabs>
        <w:ind w:left="360"/>
        <w:jc w:val="right"/>
        <w:rPr>
          <w:b/>
          <w:sz w:val="22"/>
          <w:szCs w:val="22"/>
        </w:rPr>
      </w:pPr>
    </w:p>
    <w:p w14:paraId="5B55B921" w14:textId="77777777" w:rsidR="00D31934" w:rsidRDefault="00D31934" w:rsidP="0006190F">
      <w:pPr>
        <w:widowControl w:val="0"/>
        <w:tabs>
          <w:tab w:val="left" w:pos="7260"/>
        </w:tabs>
        <w:ind w:left="360"/>
        <w:jc w:val="right"/>
        <w:rPr>
          <w:b/>
          <w:sz w:val="22"/>
          <w:szCs w:val="22"/>
        </w:rPr>
      </w:pPr>
    </w:p>
    <w:p w14:paraId="02AC1177" w14:textId="77777777" w:rsidR="00D31934" w:rsidRDefault="00D31934" w:rsidP="0006190F">
      <w:pPr>
        <w:widowControl w:val="0"/>
        <w:tabs>
          <w:tab w:val="left" w:pos="7260"/>
        </w:tabs>
        <w:ind w:left="360"/>
        <w:jc w:val="right"/>
        <w:rPr>
          <w:b/>
          <w:sz w:val="22"/>
          <w:szCs w:val="22"/>
        </w:rPr>
      </w:pPr>
    </w:p>
    <w:p w14:paraId="1E26B9FB" w14:textId="77777777" w:rsidR="00D31934" w:rsidRPr="001725EC" w:rsidRDefault="00D31934" w:rsidP="00D31934">
      <w:pPr>
        <w:widowControl w:val="0"/>
        <w:tabs>
          <w:tab w:val="left" w:pos="7260"/>
        </w:tabs>
        <w:ind w:left="360"/>
        <w:jc w:val="center"/>
        <w:rPr>
          <w:rFonts w:ascii="Times New Roman" w:hAnsi="Times New Roman" w:cs="Times New Roman"/>
          <w:b/>
          <w:sz w:val="22"/>
          <w:szCs w:val="22"/>
        </w:rPr>
      </w:pPr>
      <w:r w:rsidRPr="001725EC">
        <w:rPr>
          <w:rFonts w:ascii="Times New Roman" w:hAnsi="Times New Roman" w:cs="Times New Roman"/>
          <w:b/>
          <w:sz w:val="22"/>
          <w:szCs w:val="22"/>
        </w:rPr>
        <w:t>Техническое задание</w:t>
      </w:r>
    </w:p>
    <w:p w14:paraId="4EB98B0E" w14:textId="77777777" w:rsidR="00D31934" w:rsidRPr="001725EC" w:rsidRDefault="00D31934" w:rsidP="00D31934">
      <w:pPr>
        <w:widowControl w:val="0"/>
        <w:tabs>
          <w:tab w:val="left" w:pos="7260"/>
        </w:tabs>
        <w:ind w:left="360"/>
        <w:jc w:val="center"/>
        <w:rPr>
          <w:rFonts w:ascii="Times New Roman" w:hAnsi="Times New Roman" w:cs="Times New Roman"/>
          <w:b/>
          <w:sz w:val="22"/>
          <w:szCs w:val="22"/>
        </w:rPr>
      </w:pPr>
    </w:p>
    <w:p w14:paraId="3F1883C2"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Техническое задание на оказание комплекса услуг по 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2A8383FE" w14:textId="77777777" w:rsidR="001725EC" w:rsidRPr="001725EC" w:rsidRDefault="001725EC" w:rsidP="001725EC">
      <w:pPr>
        <w:jc w:val="both"/>
        <w:rPr>
          <w:rFonts w:ascii="Times New Roman" w:hAnsi="Times New Roman" w:cs="Times New Roman"/>
        </w:rPr>
      </w:pPr>
    </w:p>
    <w:p w14:paraId="126B6AF0" w14:textId="77777777" w:rsidR="001725EC" w:rsidRPr="001725EC" w:rsidRDefault="001725EC" w:rsidP="001725EC">
      <w:pPr>
        <w:rPr>
          <w:rFonts w:ascii="Times New Roman" w:hAnsi="Times New Roman" w:cs="Times New Roman"/>
          <w:b/>
        </w:rPr>
      </w:pPr>
      <w:r w:rsidRPr="001725EC">
        <w:rPr>
          <w:rFonts w:ascii="Times New Roman" w:hAnsi="Times New Roman" w:cs="Times New Roman"/>
          <w:b/>
        </w:rPr>
        <w:t>1. Начальная (максимальная) цена договора.</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78"/>
        <w:gridCol w:w="1976"/>
        <w:gridCol w:w="1976"/>
        <w:gridCol w:w="1815"/>
      </w:tblGrid>
      <w:tr w:rsidR="001725EC" w:rsidRPr="001725EC" w14:paraId="72F9C68B" w14:textId="77777777" w:rsidTr="00BC2584">
        <w:tc>
          <w:tcPr>
            <w:tcW w:w="817" w:type="dxa"/>
            <w:vAlign w:val="center"/>
          </w:tcPr>
          <w:p w14:paraId="3DF22D7D"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w:t>
            </w:r>
          </w:p>
          <w:p w14:paraId="0EC7E603" w14:textId="77777777" w:rsidR="001725EC" w:rsidRPr="001725EC" w:rsidRDefault="001725EC" w:rsidP="001725EC">
            <w:pPr>
              <w:rPr>
                <w:rFonts w:ascii="Times New Roman" w:hAnsi="Times New Roman" w:cs="Times New Roman"/>
              </w:rPr>
            </w:pPr>
            <w:proofErr w:type="spellStart"/>
            <w:r w:rsidRPr="001725EC">
              <w:rPr>
                <w:rFonts w:ascii="Times New Roman" w:hAnsi="Times New Roman" w:cs="Times New Roman"/>
              </w:rPr>
              <w:t>пп</w:t>
            </w:r>
            <w:proofErr w:type="spellEnd"/>
          </w:p>
        </w:tc>
        <w:tc>
          <w:tcPr>
            <w:tcW w:w="3478" w:type="dxa"/>
            <w:vAlign w:val="center"/>
          </w:tcPr>
          <w:p w14:paraId="25CFAD26"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Наименование услуг</w:t>
            </w:r>
          </w:p>
        </w:tc>
        <w:tc>
          <w:tcPr>
            <w:tcW w:w="1976" w:type="dxa"/>
            <w:vAlign w:val="center"/>
          </w:tcPr>
          <w:p w14:paraId="2B325D27"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Начальная (максимальная) цена договора, руб., без НДС</w:t>
            </w:r>
          </w:p>
        </w:tc>
        <w:tc>
          <w:tcPr>
            <w:tcW w:w="1976" w:type="dxa"/>
            <w:vAlign w:val="center"/>
          </w:tcPr>
          <w:p w14:paraId="462C6C8C"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Начальная (максимальная) цена договора, руб., с НДС</w:t>
            </w:r>
          </w:p>
        </w:tc>
        <w:tc>
          <w:tcPr>
            <w:tcW w:w="1815" w:type="dxa"/>
            <w:vAlign w:val="center"/>
          </w:tcPr>
          <w:p w14:paraId="314D065C"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Срок оказания услуг</w:t>
            </w:r>
          </w:p>
        </w:tc>
      </w:tr>
      <w:tr w:rsidR="001725EC" w:rsidRPr="001725EC" w14:paraId="4563B946" w14:textId="77777777" w:rsidTr="00BC2584">
        <w:tc>
          <w:tcPr>
            <w:tcW w:w="817" w:type="dxa"/>
            <w:vAlign w:val="center"/>
          </w:tcPr>
          <w:p w14:paraId="7342BB81" w14:textId="77777777" w:rsidR="001725EC" w:rsidRPr="00BC2584" w:rsidRDefault="001725EC" w:rsidP="001725EC">
            <w:pPr>
              <w:rPr>
                <w:rFonts w:ascii="Times New Roman" w:hAnsi="Times New Roman" w:cs="Times New Roman"/>
              </w:rPr>
            </w:pPr>
            <w:r w:rsidRPr="00BC2584">
              <w:rPr>
                <w:rFonts w:ascii="Times New Roman" w:hAnsi="Times New Roman" w:cs="Times New Roman"/>
              </w:rPr>
              <w:t>1.</w:t>
            </w:r>
          </w:p>
        </w:tc>
        <w:tc>
          <w:tcPr>
            <w:tcW w:w="3478" w:type="dxa"/>
            <w:vAlign w:val="center"/>
          </w:tcPr>
          <w:p w14:paraId="62202B30" w14:textId="77777777" w:rsidR="001725EC" w:rsidRPr="00BC2584" w:rsidRDefault="001725EC" w:rsidP="001725EC">
            <w:pPr>
              <w:rPr>
                <w:rFonts w:ascii="Times New Roman" w:hAnsi="Times New Roman" w:cs="Times New Roman"/>
              </w:rPr>
            </w:pPr>
            <w:r w:rsidRPr="00BC2584">
              <w:rPr>
                <w:rFonts w:ascii="Times New Roman" w:hAnsi="Times New Roman" w:cs="Times New Roman"/>
              </w:rPr>
              <w:t>Оказание комплекса услуг по 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tc>
        <w:tc>
          <w:tcPr>
            <w:tcW w:w="1976" w:type="dxa"/>
            <w:vAlign w:val="center"/>
          </w:tcPr>
          <w:p w14:paraId="0725BCDD" w14:textId="77777777" w:rsidR="001725EC" w:rsidRPr="00BC2584" w:rsidRDefault="00EA4F76" w:rsidP="00BC2584">
            <w:pPr>
              <w:jc w:val="center"/>
              <w:rPr>
                <w:rFonts w:ascii="Times New Roman" w:hAnsi="Times New Roman" w:cs="Times New Roman"/>
              </w:rPr>
            </w:pPr>
            <w:r>
              <w:rPr>
                <w:rFonts w:ascii="Times New Roman" w:hAnsi="Times New Roman" w:cs="Times New Roman"/>
              </w:rPr>
              <w:t>1176000,00</w:t>
            </w:r>
          </w:p>
        </w:tc>
        <w:tc>
          <w:tcPr>
            <w:tcW w:w="1976" w:type="dxa"/>
            <w:vAlign w:val="center"/>
          </w:tcPr>
          <w:p w14:paraId="4DCB1764" w14:textId="77777777" w:rsidR="001725EC" w:rsidRPr="00BC2584" w:rsidRDefault="00EA4F76" w:rsidP="0001211F">
            <w:pPr>
              <w:jc w:val="center"/>
              <w:rPr>
                <w:rFonts w:ascii="Times New Roman" w:hAnsi="Times New Roman" w:cs="Times New Roman"/>
              </w:rPr>
            </w:pPr>
            <w:r>
              <w:rPr>
                <w:rFonts w:ascii="Times New Roman" w:hAnsi="Times New Roman" w:cs="Times New Roman"/>
              </w:rPr>
              <w:t>1411200,00</w:t>
            </w:r>
          </w:p>
        </w:tc>
        <w:tc>
          <w:tcPr>
            <w:tcW w:w="1815" w:type="dxa"/>
            <w:vAlign w:val="center"/>
          </w:tcPr>
          <w:p w14:paraId="034D3E82" w14:textId="77777777" w:rsidR="001725EC" w:rsidRPr="00BC2584" w:rsidRDefault="001725EC" w:rsidP="001725EC">
            <w:pPr>
              <w:rPr>
                <w:rFonts w:ascii="Times New Roman" w:hAnsi="Times New Roman" w:cs="Times New Roman"/>
              </w:rPr>
            </w:pPr>
            <w:r w:rsidRPr="00BC2584">
              <w:rPr>
                <w:rFonts w:ascii="Times New Roman" w:hAnsi="Times New Roman" w:cs="Times New Roman"/>
              </w:rPr>
              <w:t xml:space="preserve">двенадцать месяцев с даты подписания договора </w:t>
            </w:r>
          </w:p>
        </w:tc>
      </w:tr>
    </w:tbl>
    <w:p w14:paraId="1DC7872E" w14:textId="77777777" w:rsidR="001725EC" w:rsidRPr="001725EC" w:rsidRDefault="001725EC" w:rsidP="001725EC">
      <w:pPr>
        <w:rPr>
          <w:rFonts w:ascii="Times New Roman" w:hAnsi="Times New Roman" w:cs="Times New Roman"/>
        </w:rPr>
      </w:pPr>
    </w:p>
    <w:p w14:paraId="0A99A48A" w14:textId="77777777" w:rsidR="001725EC" w:rsidRPr="001725EC" w:rsidRDefault="001725EC" w:rsidP="001725EC">
      <w:pPr>
        <w:rPr>
          <w:rFonts w:ascii="Times New Roman" w:hAnsi="Times New Roman" w:cs="Times New Roman"/>
          <w:b/>
        </w:rPr>
      </w:pPr>
    </w:p>
    <w:p w14:paraId="4349F7C8" w14:textId="77777777" w:rsidR="001725EC" w:rsidRPr="001725EC" w:rsidRDefault="001725EC" w:rsidP="001725EC">
      <w:pPr>
        <w:rPr>
          <w:rFonts w:ascii="Times New Roman" w:hAnsi="Times New Roman" w:cs="Times New Roman"/>
          <w:b/>
        </w:rPr>
      </w:pPr>
      <w:r w:rsidRPr="001725EC">
        <w:rPr>
          <w:rFonts w:ascii="Times New Roman" w:hAnsi="Times New Roman" w:cs="Times New Roman"/>
          <w:b/>
        </w:rPr>
        <w:t>2. Определения и термины:</w:t>
      </w:r>
    </w:p>
    <w:p w14:paraId="07B38F99"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Клиенты верхнего уровня – комплекс автоматизированных рабочих мест, обеспечивающих администрирование и сопровождение АСУ ППК, а также представление статистической информации по функционированию всей системы.</w:t>
      </w:r>
    </w:p>
    <w:p w14:paraId="0E988F31"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Клиенты верхнего уровня имеют функциональное разделение в составе:</w:t>
      </w:r>
    </w:p>
    <w:p w14:paraId="0DB9FD88"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руководителя;</w:t>
      </w:r>
    </w:p>
    <w:p w14:paraId="333FFCC2"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финансовой отчетности;</w:t>
      </w:r>
    </w:p>
    <w:p w14:paraId="38D07AB7"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группы учета и отчетности;</w:t>
      </w:r>
    </w:p>
    <w:p w14:paraId="310088F6"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контроля ВПИ;</w:t>
      </w:r>
    </w:p>
    <w:p w14:paraId="7C930DF8"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администратора БД;</w:t>
      </w:r>
    </w:p>
    <w:p w14:paraId="308BE3AC"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администратора системы;</w:t>
      </w:r>
    </w:p>
    <w:p w14:paraId="01AA0BA4"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xml:space="preserve">• АРМ </w:t>
      </w:r>
      <w:proofErr w:type="spellStart"/>
      <w:r w:rsidRPr="001725EC">
        <w:rPr>
          <w:rFonts w:ascii="Times New Roman" w:hAnsi="Times New Roman" w:cs="Times New Roman"/>
        </w:rPr>
        <w:t>эмитирования</w:t>
      </w:r>
      <w:proofErr w:type="spellEnd"/>
      <w:r w:rsidRPr="001725EC">
        <w:rPr>
          <w:rFonts w:ascii="Times New Roman" w:hAnsi="Times New Roman" w:cs="Times New Roman"/>
        </w:rPr>
        <w:t xml:space="preserve"> карт;</w:t>
      </w:r>
    </w:p>
    <w:p w14:paraId="738D30FF"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билетного бюро;</w:t>
      </w:r>
    </w:p>
    <w:p w14:paraId="0A9D9D1A"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планирования.</w:t>
      </w:r>
    </w:p>
    <w:p w14:paraId="5BA0B434"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xml:space="preserve">Клиенты нижнего уровня – клиенты, обеспечивающие основной </w:t>
      </w:r>
      <w:proofErr w:type="gramStart"/>
      <w:r w:rsidRPr="001725EC">
        <w:rPr>
          <w:rFonts w:ascii="Times New Roman" w:hAnsi="Times New Roman" w:cs="Times New Roman"/>
        </w:rPr>
        <w:t>бизнес процесс</w:t>
      </w:r>
      <w:proofErr w:type="gramEnd"/>
      <w:r w:rsidRPr="001725EC">
        <w:rPr>
          <w:rFonts w:ascii="Times New Roman" w:hAnsi="Times New Roman" w:cs="Times New Roman"/>
        </w:rPr>
        <w:t xml:space="preserve">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14:paraId="3F2E0CDA"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Клиентами нижнего уровня являются:</w:t>
      </w:r>
    </w:p>
    <w:p w14:paraId="64AFD87E"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Терминалы самообслуживания;</w:t>
      </w:r>
    </w:p>
    <w:p w14:paraId="491136AF"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Стационарные кассы (АРМ Кассира);</w:t>
      </w:r>
    </w:p>
    <w:p w14:paraId="346BBA68"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Информационные киоски;</w:t>
      </w:r>
    </w:p>
    <w:p w14:paraId="23DAF1AA"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Турникетные линейки (АСКД);</w:t>
      </w:r>
    </w:p>
    <w:p w14:paraId="2175BDFB"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Мобильные кассы.</w:t>
      </w:r>
    </w:p>
    <w:p w14:paraId="3D061B01" w14:textId="77777777" w:rsidR="001725EC" w:rsidRPr="001725EC" w:rsidRDefault="001725EC" w:rsidP="001725EC">
      <w:pPr>
        <w:jc w:val="both"/>
        <w:rPr>
          <w:rFonts w:ascii="Times New Roman" w:hAnsi="Times New Roman" w:cs="Times New Roman"/>
        </w:rPr>
      </w:pPr>
    </w:p>
    <w:p w14:paraId="2E46C085"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lastRenderedPageBreak/>
        <w:t xml:space="preserve">Сертификатов безопасности – специализированный программный модуль, подтверждающий легитимность работы устройства в АСУ ППК. </w:t>
      </w:r>
    </w:p>
    <w:p w14:paraId="6B5468E8" w14:textId="77777777" w:rsidR="001725EC" w:rsidRPr="001725EC" w:rsidRDefault="001725EC" w:rsidP="001725EC">
      <w:pPr>
        <w:jc w:val="both"/>
        <w:rPr>
          <w:rFonts w:ascii="Times New Roman" w:hAnsi="Times New Roman" w:cs="Times New Roman"/>
          <w:b/>
        </w:rPr>
      </w:pPr>
      <w:r w:rsidRPr="001725EC">
        <w:rPr>
          <w:rFonts w:ascii="Times New Roman" w:hAnsi="Times New Roman" w:cs="Times New Roman"/>
          <w:b/>
        </w:rPr>
        <w:t>3. Основные технические характеристики сервера баз данных АСУ ППК для администрирования:</w:t>
      </w:r>
    </w:p>
    <w:p w14:paraId="20498E22"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Форм-фактор: </w:t>
      </w:r>
    </w:p>
    <w:p w14:paraId="40DE7FF3"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2U</w:t>
      </w:r>
    </w:p>
    <w:p w14:paraId="32DF5FB3"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Процессор: </w:t>
      </w:r>
    </w:p>
    <w:p w14:paraId="3E672860"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Количество ядер 6;</w:t>
      </w:r>
    </w:p>
    <w:p w14:paraId="1684B641"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Частота 2,5 ГГц;</w:t>
      </w:r>
    </w:p>
    <w:p w14:paraId="7C50AB1C"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Объем </w:t>
      </w:r>
      <w:proofErr w:type="spellStart"/>
      <w:r w:rsidRPr="001725EC">
        <w:rPr>
          <w:rFonts w:ascii="Times New Roman" w:hAnsi="Times New Roman" w:cs="Times New Roman"/>
        </w:rPr>
        <w:t>кеша</w:t>
      </w:r>
      <w:proofErr w:type="spellEnd"/>
      <w:r w:rsidRPr="001725EC">
        <w:rPr>
          <w:rFonts w:ascii="Times New Roman" w:hAnsi="Times New Roman" w:cs="Times New Roman"/>
        </w:rPr>
        <w:t xml:space="preserve"> L3 не менее 20480Кб.</w:t>
      </w:r>
    </w:p>
    <w:p w14:paraId="3DC146A9"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Оперативная память:</w:t>
      </w:r>
    </w:p>
    <w:p w14:paraId="3AC0940B"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32 Гб.</w:t>
      </w:r>
    </w:p>
    <w:p w14:paraId="08FC2AE3"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RAID:</w:t>
      </w:r>
    </w:p>
    <w:p w14:paraId="4D06057B"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Аппаратный RAID контроллер с поддержкой режимов 0/1/10/5/6/50/60;</w:t>
      </w:r>
    </w:p>
    <w:p w14:paraId="7B0D104E"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Оперативная память контроллера не менее 512Мб;</w:t>
      </w:r>
    </w:p>
    <w:p w14:paraId="3F376B42"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Жесткие диски:</w:t>
      </w:r>
    </w:p>
    <w:p w14:paraId="4C1AA49C"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2 шт. объемом 442 Гб, 1 шт. объемом 1,73 Тб</w:t>
      </w:r>
    </w:p>
    <w:p w14:paraId="3529C226" w14:textId="77777777" w:rsidR="001725EC" w:rsidRPr="001725EC" w:rsidRDefault="001725EC" w:rsidP="001725EC">
      <w:pPr>
        <w:ind w:firstLine="709"/>
        <w:jc w:val="both"/>
        <w:rPr>
          <w:rFonts w:ascii="Times New Roman" w:hAnsi="Times New Roman" w:cs="Times New Roman"/>
          <w:lang w:val="en-US"/>
        </w:rPr>
      </w:pPr>
      <w:r w:rsidRPr="001725EC">
        <w:rPr>
          <w:rFonts w:ascii="Times New Roman" w:hAnsi="Times New Roman" w:cs="Times New Roman"/>
          <w:lang w:val="en-US"/>
        </w:rPr>
        <w:t xml:space="preserve">Windows Server 2008 R2 </w:t>
      </w:r>
      <w:proofErr w:type="spellStart"/>
      <w:r w:rsidRPr="001725EC">
        <w:rPr>
          <w:rFonts w:ascii="Times New Roman" w:hAnsi="Times New Roman" w:cs="Times New Roman"/>
          <w:lang w:val="en-US"/>
        </w:rPr>
        <w:t>Standart</w:t>
      </w:r>
      <w:proofErr w:type="spellEnd"/>
      <w:r w:rsidRPr="001725EC">
        <w:rPr>
          <w:rFonts w:ascii="Times New Roman" w:hAnsi="Times New Roman" w:cs="Times New Roman"/>
          <w:lang w:val="en-US"/>
        </w:rPr>
        <w:t xml:space="preserve"> </w:t>
      </w:r>
    </w:p>
    <w:p w14:paraId="1E09FE9A" w14:textId="77777777" w:rsidR="001725EC" w:rsidRPr="001725EC" w:rsidRDefault="001725EC" w:rsidP="001725EC">
      <w:pPr>
        <w:ind w:firstLine="709"/>
        <w:jc w:val="both"/>
        <w:rPr>
          <w:rFonts w:ascii="Times New Roman" w:hAnsi="Times New Roman" w:cs="Times New Roman"/>
          <w:lang w:val="en-US"/>
        </w:rPr>
      </w:pPr>
      <w:r w:rsidRPr="001725EC">
        <w:rPr>
          <w:rFonts w:ascii="Times New Roman" w:hAnsi="Times New Roman" w:cs="Times New Roman"/>
          <w:lang w:val="en-US"/>
        </w:rPr>
        <w:t xml:space="preserve">Microsoft SQL Server 2008 R2 </w:t>
      </w:r>
    </w:p>
    <w:p w14:paraId="007928C6" w14:textId="77777777" w:rsidR="001725EC" w:rsidRPr="001725EC" w:rsidRDefault="001725EC" w:rsidP="001725EC">
      <w:pPr>
        <w:ind w:firstLine="709"/>
        <w:jc w:val="both"/>
        <w:rPr>
          <w:rFonts w:ascii="Times New Roman" w:hAnsi="Times New Roman" w:cs="Times New Roman"/>
          <w:lang w:val="en-US"/>
        </w:rPr>
      </w:pPr>
    </w:p>
    <w:p w14:paraId="431DEAB4"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4</w:t>
      </w:r>
      <w:r w:rsidRPr="001725EC">
        <w:rPr>
          <w:rFonts w:ascii="Times New Roman" w:hAnsi="Times New Roman" w:cs="Times New Roman"/>
          <w:b/>
        </w:rPr>
        <w:t>. Цели и задачи, решаемые при оказании услуг по администрированию серверов баз данных АСУ ППК:</w:t>
      </w:r>
    </w:p>
    <w:p w14:paraId="6DC1CCC3"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 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 </w:t>
      </w:r>
    </w:p>
    <w:p w14:paraId="3ED9442F" w14:textId="77777777" w:rsidR="001725EC" w:rsidRPr="001725EC" w:rsidRDefault="001725EC" w:rsidP="001725EC">
      <w:pPr>
        <w:ind w:firstLine="709"/>
        <w:jc w:val="both"/>
        <w:rPr>
          <w:rFonts w:ascii="Times New Roman" w:hAnsi="Times New Roman" w:cs="Times New Roman"/>
        </w:rPr>
      </w:pPr>
    </w:p>
    <w:p w14:paraId="301995EB"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5. Цели и задачи, решаемые при оказании услуг по сопровождению нормативно-справочной информации Автоматизированной системы управления Пригородной пассажирской компанией (АСУ ППК):</w:t>
      </w:r>
    </w:p>
    <w:p w14:paraId="60991FDA"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 Поддержание нормативно-справочной информации АСУ ППК в актуальном состоянии путем оперативной подготовки, контроля, редактирования и ввода данных НСИ. </w:t>
      </w:r>
    </w:p>
    <w:p w14:paraId="6D67D2F9"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6. Цели и задачи, решаемые при оказании услуг по организации и сопровождению обновлений программного обеспечения (ПО) АСУ ППК:</w:t>
      </w:r>
    </w:p>
    <w:p w14:paraId="4315800F"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Поддержание программного обеспечения АСУ ППК в актуальном состоянии. </w:t>
      </w:r>
    </w:p>
    <w:p w14:paraId="2ADEA4FB" w14:textId="77777777" w:rsidR="001725EC" w:rsidRPr="001725EC" w:rsidRDefault="001725EC" w:rsidP="001725EC">
      <w:pPr>
        <w:ind w:firstLine="709"/>
        <w:jc w:val="both"/>
        <w:rPr>
          <w:rFonts w:ascii="Times New Roman" w:hAnsi="Times New Roman" w:cs="Times New Roman"/>
        </w:rPr>
      </w:pPr>
    </w:p>
    <w:p w14:paraId="3A6BE961"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7. Содержание услуг по администрированию сервера баз данных АСУ ППК:</w:t>
      </w:r>
    </w:p>
    <w:p w14:paraId="58E510E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круглосуточный мониторинг работоспособности серверного оборудования и программного обеспечения;</w:t>
      </w:r>
      <w:r w:rsidRPr="001725EC">
        <w:rPr>
          <w:rFonts w:ascii="Times New Roman" w:hAnsi="Times New Roman" w:cs="Times New Roman"/>
        </w:rPr>
        <w:tab/>
      </w:r>
    </w:p>
    <w:p w14:paraId="66C6E9AD"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своевременное обнаружение, решение инцидентов в работе программного обеспечения в круглосуточном режиме;</w:t>
      </w:r>
    </w:p>
    <w:p w14:paraId="77FF77AC"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аудит загрузки/быстродействия ресурсов сервера и инцидентов, выработка рекомендаций по проведению реконфигурации сервера;</w:t>
      </w:r>
      <w:r w:rsidRPr="001725EC">
        <w:rPr>
          <w:rFonts w:ascii="Times New Roman" w:hAnsi="Times New Roman" w:cs="Times New Roman"/>
        </w:rPr>
        <w:tab/>
      </w:r>
    </w:p>
    <w:p w14:paraId="1E9EFBE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обеспечение жизнедеятельности и доступности сервера на программном уровне;</w:t>
      </w:r>
      <w:r w:rsidRPr="001725EC">
        <w:rPr>
          <w:rFonts w:ascii="Times New Roman" w:hAnsi="Times New Roman" w:cs="Times New Roman"/>
        </w:rPr>
        <w:tab/>
      </w:r>
    </w:p>
    <w:p w14:paraId="543338B7"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ядра и модулей ядра ОС, применение необходимых настроек и обновление прикладного программного обеспечения;</w:t>
      </w:r>
      <w:r w:rsidRPr="001725EC">
        <w:rPr>
          <w:rFonts w:ascii="Times New Roman" w:hAnsi="Times New Roman" w:cs="Times New Roman"/>
        </w:rPr>
        <w:tab/>
      </w:r>
      <w:r w:rsidRPr="001725EC">
        <w:rPr>
          <w:rFonts w:ascii="Times New Roman" w:hAnsi="Times New Roman" w:cs="Times New Roman"/>
        </w:rPr>
        <w:tab/>
      </w:r>
    </w:p>
    <w:p w14:paraId="4C13B63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организация резервного копирования и восстановления данных АСУ ППК и прикладного программного обеспечения; </w:t>
      </w:r>
      <w:r w:rsidRPr="001725EC">
        <w:rPr>
          <w:rFonts w:ascii="Times New Roman" w:hAnsi="Times New Roman" w:cs="Times New Roman"/>
        </w:rPr>
        <w:tab/>
      </w:r>
    </w:p>
    <w:p w14:paraId="2B42783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разработка рекомендаций по изменению конфигурации и установке/обновлению прикладного ПО;</w:t>
      </w:r>
      <w:r w:rsidRPr="001725EC">
        <w:rPr>
          <w:rFonts w:ascii="Times New Roman" w:hAnsi="Times New Roman" w:cs="Times New Roman"/>
        </w:rPr>
        <w:tab/>
      </w:r>
    </w:p>
    <w:p w14:paraId="300A5861"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восстановление/инсталляция SQL-сервера, восстановление клиентских частей SQL-сервера; </w:t>
      </w:r>
    </w:p>
    <w:p w14:paraId="17ED53E3"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оценка работоспособности </w:t>
      </w:r>
      <w:proofErr w:type="spellStart"/>
      <w:r w:rsidRPr="001725EC">
        <w:rPr>
          <w:rFonts w:ascii="Times New Roman" w:hAnsi="Times New Roman" w:cs="Times New Roman"/>
        </w:rPr>
        <w:t>JOВов</w:t>
      </w:r>
      <w:proofErr w:type="spellEnd"/>
      <w:r w:rsidRPr="001725EC">
        <w:rPr>
          <w:rFonts w:ascii="Times New Roman" w:hAnsi="Times New Roman" w:cs="Times New Roman"/>
        </w:rPr>
        <w:t xml:space="preserve">, </w:t>
      </w:r>
      <w:proofErr w:type="spellStart"/>
      <w:r w:rsidRPr="001725EC">
        <w:rPr>
          <w:rFonts w:ascii="Times New Roman" w:hAnsi="Times New Roman" w:cs="Times New Roman"/>
        </w:rPr>
        <w:t>репликаций</w:t>
      </w:r>
      <w:proofErr w:type="spellEnd"/>
      <w:r w:rsidRPr="001725EC">
        <w:rPr>
          <w:rFonts w:ascii="Times New Roman" w:hAnsi="Times New Roman" w:cs="Times New Roman"/>
        </w:rPr>
        <w:t>, целостности баз данных;</w:t>
      </w:r>
    </w:p>
    <w:p w14:paraId="06B7EC5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lastRenderedPageBreak/>
        <w:t xml:space="preserve">- </w:t>
      </w:r>
      <w:r w:rsidRPr="001725EC">
        <w:rPr>
          <w:rFonts w:ascii="Times New Roman" w:hAnsi="Times New Roman" w:cs="Times New Roman"/>
        </w:rPr>
        <w:t>проверка работоспособности резервного копирования баз данных;</w:t>
      </w:r>
      <w:r w:rsidRPr="001725EC">
        <w:rPr>
          <w:rFonts w:ascii="Times New Roman" w:hAnsi="Times New Roman" w:cs="Times New Roman"/>
        </w:rPr>
        <w:tab/>
      </w:r>
      <w:r w:rsidRPr="001725EC">
        <w:rPr>
          <w:rFonts w:ascii="Times New Roman" w:hAnsi="Times New Roman" w:cs="Times New Roman"/>
        </w:rPr>
        <w:tab/>
      </w:r>
    </w:p>
    <w:p w14:paraId="58F31E12"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удаление устаревших данных; </w:t>
      </w:r>
    </w:p>
    <w:p w14:paraId="01D58F88"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проверка на наличие вирусов, удаление вирусов, восстановление поврежденных файлов; </w:t>
      </w:r>
    </w:p>
    <w:p w14:paraId="78EFF29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восстановление ядра операционной системы и профиля конфигурации активного сетевого оборудования после сбоя;</w:t>
      </w:r>
    </w:p>
    <w:p w14:paraId="283ADF82" w14:textId="77777777" w:rsidR="001725EC" w:rsidRPr="001725EC" w:rsidRDefault="001725EC" w:rsidP="001725EC">
      <w:pPr>
        <w:ind w:firstLine="709"/>
        <w:jc w:val="both"/>
        <w:rPr>
          <w:rFonts w:ascii="Times New Roman" w:hAnsi="Times New Roman" w:cs="Times New Roman"/>
        </w:rPr>
      </w:pPr>
    </w:p>
    <w:p w14:paraId="759D3572"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8. Содержание услуг по сопровождению нормативно-справочной информации Автоматизированной системы управления Пригородной пассажирской компанией (АСУ ППК):</w:t>
      </w:r>
    </w:p>
    <w:p w14:paraId="2B18519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поддержание тарифов на пригородные поезда в актуальном состоянии согласно </w:t>
      </w:r>
      <w:proofErr w:type="gramStart"/>
      <w:r w:rsidRPr="001725EC">
        <w:rPr>
          <w:rFonts w:ascii="Times New Roman" w:hAnsi="Times New Roman" w:cs="Times New Roman"/>
        </w:rPr>
        <w:t>данных</w:t>
      </w:r>
      <w:proofErr w:type="gramEnd"/>
      <w:r w:rsidRPr="001725EC">
        <w:rPr>
          <w:rFonts w:ascii="Times New Roman" w:hAnsi="Times New Roman" w:cs="Times New Roman"/>
        </w:rPr>
        <w:t xml:space="preserve"> предоставляемых Заказчиком;</w:t>
      </w:r>
    </w:p>
    <w:p w14:paraId="5EFF25BC"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w:t>
      </w:r>
      <w:proofErr w:type="gramStart"/>
      <w:r w:rsidRPr="001725EC">
        <w:rPr>
          <w:rFonts w:ascii="Times New Roman" w:hAnsi="Times New Roman" w:cs="Times New Roman"/>
        </w:rPr>
        <w:t>данных</w:t>
      </w:r>
      <w:proofErr w:type="gramEnd"/>
      <w:r w:rsidRPr="001725EC">
        <w:rPr>
          <w:rFonts w:ascii="Times New Roman" w:hAnsi="Times New Roman" w:cs="Times New Roman"/>
        </w:rPr>
        <w:t xml:space="preserve"> предоставляемых Заказчиком;</w:t>
      </w:r>
    </w:p>
    <w:p w14:paraId="7D577E40"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1725EC">
        <w:rPr>
          <w:rFonts w:ascii="Times New Roman" w:hAnsi="Times New Roman" w:cs="Times New Roman"/>
        </w:rPr>
        <w:t>составности</w:t>
      </w:r>
      <w:proofErr w:type="spellEnd"/>
      <w:r w:rsidRPr="001725EC">
        <w:rPr>
          <w:rFonts w:ascii="Times New Roman" w:hAnsi="Times New Roman" w:cs="Times New Roman"/>
        </w:rPr>
        <w:t xml:space="preserve"> согласно </w:t>
      </w:r>
      <w:proofErr w:type="gramStart"/>
      <w:r w:rsidRPr="001725EC">
        <w:rPr>
          <w:rFonts w:ascii="Times New Roman" w:hAnsi="Times New Roman" w:cs="Times New Roman"/>
        </w:rPr>
        <w:t>данных</w:t>
      </w:r>
      <w:proofErr w:type="gramEnd"/>
      <w:r w:rsidRPr="001725EC">
        <w:rPr>
          <w:rFonts w:ascii="Times New Roman" w:hAnsi="Times New Roman" w:cs="Times New Roman"/>
        </w:rPr>
        <w:t xml:space="preserve"> предоставляемых Заказчиком;</w:t>
      </w:r>
    </w:p>
    <w:p w14:paraId="20935F1A"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поддержание системы льгот в актуальном состоянии при продаже билетов, согласно </w:t>
      </w:r>
      <w:proofErr w:type="gramStart"/>
      <w:r w:rsidRPr="001725EC">
        <w:rPr>
          <w:rFonts w:ascii="Times New Roman" w:hAnsi="Times New Roman" w:cs="Times New Roman"/>
        </w:rPr>
        <w:t>данных</w:t>
      </w:r>
      <w:proofErr w:type="gramEnd"/>
      <w:r w:rsidRPr="001725EC">
        <w:rPr>
          <w:rFonts w:ascii="Times New Roman" w:hAnsi="Times New Roman" w:cs="Times New Roman"/>
        </w:rPr>
        <w:t xml:space="preserve"> предоставляемых Заказчиком;</w:t>
      </w:r>
    </w:p>
    <w:p w14:paraId="50B43A0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сопровождение, поддержка в актуальном состоянии логинов/ паролей пользователей АСУ ППК;</w:t>
      </w:r>
    </w:p>
    <w:p w14:paraId="2D238A6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генерация сертификатов безопасности для клиентских устройств по заявкам Заказчика. Победителю конкурса предоставляются права на генерацию сертификатов безопасности для клиентских устройств;</w:t>
      </w:r>
    </w:p>
    <w:p w14:paraId="4781FD38"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обработка и заведение телеграмм от АО «Содружество»;</w:t>
      </w:r>
    </w:p>
    <w:p w14:paraId="60DC18B8"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изменение зонной конфигурации;</w:t>
      </w:r>
    </w:p>
    <w:p w14:paraId="76AD40B4"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добавление/удаление пользователей, клиентских устройств нижнего уровня АСУ ППК с выдачей сертификатов безопасности и </w:t>
      </w:r>
      <w:r>
        <w:rPr>
          <w:rFonts w:ascii="Times New Roman" w:hAnsi="Times New Roman" w:cs="Times New Roman"/>
        </w:rPr>
        <w:t>логинов и паролей пользователей;</w:t>
      </w:r>
    </w:p>
    <w:p w14:paraId="6F982EE0"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 разовые услуги, в том числе решение инцидентов, связанных с неверной НСИ;</w:t>
      </w:r>
    </w:p>
    <w:p w14:paraId="3C4B4062"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комфортных поездов (администрирование тарифов, изменение маршрутов следования, изменение схемы поездов).</w:t>
      </w:r>
    </w:p>
    <w:p w14:paraId="2DF1D6EE" w14:textId="77777777" w:rsidR="001725EC" w:rsidRPr="001725EC" w:rsidRDefault="001725EC" w:rsidP="001725EC">
      <w:pPr>
        <w:ind w:firstLine="709"/>
        <w:jc w:val="both"/>
        <w:rPr>
          <w:rFonts w:ascii="Times New Roman" w:hAnsi="Times New Roman" w:cs="Times New Roman"/>
        </w:rPr>
      </w:pPr>
    </w:p>
    <w:p w14:paraId="31CF2E72"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9. Содержание услуг по</w:t>
      </w:r>
      <w:r w:rsidRPr="001725EC">
        <w:rPr>
          <w:rFonts w:ascii="Times New Roman" w:hAnsi="Times New Roman" w:cs="Times New Roman"/>
          <w:b/>
        </w:rPr>
        <w:tab/>
        <w:t>организации и сопровождению обновлений программного обеспечения (ПО) АСУ ППК:</w:t>
      </w:r>
    </w:p>
    <w:p w14:paraId="743597EA"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мониторинг и контроль своевременного обновления ПО АСУ ППК до текущей версии;</w:t>
      </w:r>
    </w:p>
    <w:p w14:paraId="4711D74E"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выкладка обновлений ПО АСУ ППК при выходе новой версии (релиза); </w:t>
      </w:r>
    </w:p>
    <w:p w14:paraId="127DA960"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выкладка обновлений АСУ ППК при выходе новых ревизий;</w:t>
      </w:r>
    </w:p>
    <w:p w14:paraId="79D779C6"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создание или корректировка эксплуатационной документации по вышедшему релизу или новым ревизиям.</w:t>
      </w:r>
      <w:r w:rsidRPr="001725EC">
        <w:rPr>
          <w:rFonts w:ascii="Times New Roman" w:hAnsi="Times New Roman" w:cs="Times New Roman"/>
        </w:rPr>
        <w:tab/>
      </w:r>
    </w:p>
    <w:p w14:paraId="5A67A015"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Процедура обновления ПО АСУ ППК включает в себя:</w:t>
      </w:r>
    </w:p>
    <w:p w14:paraId="547528E8"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Сервера (включая АРМ ВУ);</w:t>
      </w:r>
      <w:r w:rsidRPr="001725EC">
        <w:rPr>
          <w:rFonts w:ascii="Times New Roman" w:hAnsi="Times New Roman" w:cs="Times New Roman"/>
        </w:rPr>
        <w:tab/>
      </w:r>
    </w:p>
    <w:p w14:paraId="2DAF3FF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Стационарных касс;</w:t>
      </w:r>
    </w:p>
    <w:p w14:paraId="3735F851"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Мобильных касс;</w:t>
      </w:r>
    </w:p>
    <w:p w14:paraId="2C84127E"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Терминалов самообслуживания;</w:t>
      </w:r>
    </w:p>
    <w:p w14:paraId="61C6482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Турникетов.</w:t>
      </w:r>
    </w:p>
    <w:p w14:paraId="0ECB2550"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10. Содержание услуг по сопровождению НСИ абонементных билетов в поездах пригородного сообщения:</w:t>
      </w:r>
    </w:p>
    <w:p w14:paraId="22632E6E"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состояние справочника километровых, зонных и матричных тарифов на абонементные проездные документы;</w:t>
      </w:r>
    </w:p>
    <w:p w14:paraId="51F8E68F"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состояние справочника видов и типов абонементов;</w:t>
      </w:r>
    </w:p>
    <w:p w14:paraId="54B1E96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lastRenderedPageBreak/>
        <w:t xml:space="preserve">- </w:t>
      </w:r>
      <w:r w:rsidRPr="001725EC">
        <w:rPr>
          <w:rFonts w:ascii="Times New Roman" w:hAnsi="Times New Roman" w:cs="Times New Roman"/>
        </w:rPr>
        <w:t>администрирование и подержание в актуальном состояние справочника привязок применяемых льгот и маршрутов для видов абонементов;</w:t>
      </w:r>
    </w:p>
    <w:p w14:paraId="4854962C"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состоянии справочника привязок абонементов по типам устройств.</w:t>
      </w:r>
    </w:p>
    <w:p w14:paraId="7011E9D4" w14:textId="77777777" w:rsidR="001725EC" w:rsidRPr="001725EC" w:rsidRDefault="001725EC" w:rsidP="001725EC">
      <w:pPr>
        <w:ind w:firstLine="709"/>
        <w:jc w:val="both"/>
        <w:rPr>
          <w:rFonts w:ascii="Times New Roman" w:hAnsi="Times New Roman" w:cs="Times New Roman"/>
        </w:rPr>
      </w:pPr>
    </w:p>
    <w:p w14:paraId="7A444DAB"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11. Содержание</w:t>
      </w:r>
      <w:r w:rsidRPr="001725EC">
        <w:rPr>
          <w:rFonts w:ascii="Times New Roman" w:hAnsi="Times New Roman" w:cs="Times New Roman"/>
          <w:b/>
        </w:rPr>
        <w:tab/>
        <w:t>услуг</w:t>
      </w:r>
      <w:r w:rsidRPr="001725EC">
        <w:rPr>
          <w:rFonts w:ascii="Times New Roman" w:hAnsi="Times New Roman" w:cs="Times New Roman"/>
          <w:b/>
        </w:rPr>
        <w:tab/>
        <w:t>по мониторингу терминалов самообслуживания</w:t>
      </w:r>
      <w:r w:rsidRPr="001725EC">
        <w:rPr>
          <w:rFonts w:ascii="Times New Roman" w:hAnsi="Times New Roman" w:cs="Times New Roman"/>
          <w:b/>
        </w:rPr>
        <w:tab/>
        <w:t>и стационарных касс в части транзакций оплаты услуг («</w:t>
      </w:r>
      <w:proofErr w:type="spellStart"/>
      <w:r w:rsidRPr="001725EC">
        <w:rPr>
          <w:rFonts w:ascii="Times New Roman" w:hAnsi="Times New Roman" w:cs="Times New Roman"/>
          <w:b/>
        </w:rPr>
        <w:t>Киберплат</w:t>
      </w:r>
      <w:proofErr w:type="spellEnd"/>
      <w:r w:rsidRPr="001725EC">
        <w:rPr>
          <w:rFonts w:ascii="Times New Roman" w:hAnsi="Times New Roman" w:cs="Times New Roman"/>
          <w:b/>
        </w:rPr>
        <w:t>»):</w:t>
      </w:r>
    </w:p>
    <w:p w14:paraId="29648971"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 АРМ Администратора Системы (АС</w:t>
      </w:r>
      <w:r>
        <w:rPr>
          <w:rFonts w:ascii="Times New Roman" w:hAnsi="Times New Roman" w:cs="Times New Roman"/>
        </w:rPr>
        <w:t>) проведение зависших» платежей;</w:t>
      </w:r>
    </w:p>
    <w:p w14:paraId="10F97252"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 АРМ АС проверка статуса платежа;</w:t>
      </w:r>
    </w:p>
    <w:p w14:paraId="4CA36517"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 АРМ Финансовой Отчетности проверка статуса платежа;</w:t>
      </w:r>
    </w:p>
    <w:p w14:paraId="336A1120"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Проверка</w:t>
      </w:r>
      <w:r w:rsidRPr="001725EC">
        <w:rPr>
          <w:rFonts w:ascii="Times New Roman" w:hAnsi="Times New Roman" w:cs="Times New Roman"/>
        </w:rPr>
        <w:tab/>
        <w:t>платежа</w:t>
      </w:r>
      <w:r w:rsidRPr="001725EC">
        <w:rPr>
          <w:rFonts w:ascii="Times New Roman" w:hAnsi="Times New Roman" w:cs="Times New Roman"/>
        </w:rPr>
        <w:tab/>
        <w:t>н</w:t>
      </w:r>
      <w:r>
        <w:rPr>
          <w:rFonts w:ascii="Times New Roman" w:hAnsi="Times New Roman" w:cs="Times New Roman"/>
        </w:rPr>
        <w:t>а</w:t>
      </w:r>
      <w:r>
        <w:rPr>
          <w:rFonts w:ascii="Times New Roman" w:hAnsi="Times New Roman" w:cs="Times New Roman"/>
        </w:rPr>
        <w:tab/>
        <w:t>сайте</w:t>
      </w:r>
      <w:r>
        <w:rPr>
          <w:rFonts w:ascii="Times New Roman" w:hAnsi="Times New Roman" w:cs="Times New Roman"/>
        </w:rPr>
        <w:tab/>
      </w:r>
      <w:proofErr w:type="spellStart"/>
      <w:r>
        <w:rPr>
          <w:rFonts w:ascii="Times New Roman" w:hAnsi="Times New Roman" w:cs="Times New Roman"/>
        </w:rPr>
        <w:t>Киберплат</w:t>
      </w:r>
      <w:proofErr w:type="spellEnd"/>
      <w:r>
        <w:rPr>
          <w:rFonts w:ascii="Times New Roman" w:hAnsi="Times New Roman" w:cs="Times New Roman"/>
        </w:rPr>
        <w:tab/>
        <w:t xml:space="preserve"> (при</w:t>
      </w:r>
      <w:r>
        <w:rPr>
          <w:rFonts w:ascii="Times New Roman" w:hAnsi="Times New Roman" w:cs="Times New Roman"/>
        </w:rPr>
        <w:tab/>
        <w:t xml:space="preserve">условии </w:t>
      </w:r>
      <w:r w:rsidRPr="001725EC">
        <w:rPr>
          <w:rFonts w:ascii="Times New Roman" w:hAnsi="Times New Roman" w:cs="Times New Roman"/>
        </w:rPr>
        <w:t>предоставления соответствующего доступа Заказчиком);</w:t>
      </w:r>
    </w:p>
    <w:p w14:paraId="071FD670"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1725EC">
        <w:rPr>
          <w:rFonts w:ascii="Times New Roman" w:hAnsi="Times New Roman" w:cs="Times New Roman"/>
        </w:rPr>
        <w:t>перепроведение</w:t>
      </w:r>
      <w:proofErr w:type="spellEnd"/>
      <w:r w:rsidRPr="001725EC">
        <w:rPr>
          <w:rFonts w:ascii="Times New Roman" w:hAnsi="Times New Roman" w:cs="Times New Roman"/>
        </w:rPr>
        <w:t xml:space="preserve"> «зависших» платежей;</w:t>
      </w:r>
    </w:p>
    <w:p w14:paraId="6B724A0C"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Анализ </w:t>
      </w:r>
      <w:proofErr w:type="spellStart"/>
      <w:r w:rsidRPr="001725EC">
        <w:rPr>
          <w:rFonts w:ascii="Times New Roman" w:hAnsi="Times New Roman" w:cs="Times New Roman"/>
        </w:rPr>
        <w:t>lоg</w:t>
      </w:r>
      <w:proofErr w:type="spellEnd"/>
      <w:r w:rsidRPr="001725EC">
        <w:rPr>
          <w:rFonts w:ascii="Times New Roman" w:hAnsi="Times New Roman" w:cs="Times New Roman"/>
        </w:rPr>
        <w:t>-файлов, разбор ситуации с разработчиками, удаление проблемного платежа, возврат через заявление от пользователя.</w:t>
      </w:r>
    </w:p>
    <w:p w14:paraId="1A8F9384" w14:textId="77777777" w:rsidR="001725EC" w:rsidRPr="001725EC" w:rsidRDefault="001725EC" w:rsidP="001725EC">
      <w:pPr>
        <w:ind w:firstLine="709"/>
        <w:jc w:val="both"/>
        <w:rPr>
          <w:rFonts w:ascii="Times New Roman" w:hAnsi="Times New Roman" w:cs="Times New Roman"/>
        </w:rPr>
      </w:pPr>
    </w:p>
    <w:p w14:paraId="111AEAD3"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12. Содержание</w:t>
      </w:r>
      <w:r w:rsidRPr="001725EC">
        <w:rPr>
          <w:rFonts w:ascii="Times New Roman" w:hAnsi="Times New Roman" w:cs="Times New Roman"/>
          <w:b/>
        </w:rPr>
        <w:tab/>
        <w:t>услуг</w:t>
      </w:r>
      <w:r w:rsidRPr="001725EC">
        <w:rPr>
          <w:rFonts w:ascii="Times New Roman" w:hAnsi="Times New Roman" w:cs="Times New Roman"/>
          <w:b/>
        </w:rPr>
        <w:tab/>
        <w:t>по сопровождению</w:t>
      </w:r>
      <w:r w:rsidRPr="001725EC">
        <w:rPr>
          <w:rFonts w:ascii="Times New Roman" w:hAnsi="Times New Roman" w:cs="Times New Roman"/>
          <w:b/>
        </w:rPr>
        <w:tab/>
        <w:t>НСИ</w:t>
      </w:r>
      <w:r w:rsidRPr="001725EC">
        <w:rPr>
          <w:rFonts w:ascii="Times New Roman" w:hAnsi="Times New Roman" w:cs="Times New Roman"/>
          <w:b/>
        </w:rPr>
        <w:tab/>
        <w:t>модуля «Железнодорожное транспортное приложение» (ЖДТП):</w:t>
      </w:r>
    </w:p>
    <w:p w14:paraId="50AF5926"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Первичное наполнение справочников: «Справочник приложений </w:t>
      </w:r>
      <w:r>
        <w:rPr>
          <w:rFonts w:ascii="Times New Roman" w:hAnsi="Times New Roman" w:cs="Times New Roman"/>
        </w:rPr>
        <w:t>ЖДТП»;</w:t>
      </w:r>
    </w:p>
    <w:p w14:paraId="71FBDEFE"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«Справочник ареалов», «Модули · ЖДТП (клиенты)</w:t>
      </w:r>
      <w:r>
        <w:rPr>
          <w:rFonts w:ascii="Times New Roman" w:hAnsi="Times New Roman" w:cs="Times New Roman"/>
        </w:rPr>
        <w:t>»</w:t>
      </w:r>
      <w:r w:rsidRPr="001725EC">
        <w:rPr>
          <w:rFonts w:ascii="Times New Roman" w:hAnsi="Times New Roman" w:cs="Times New Roman"/>
        </w:rPr>
        <w:t>, «Типы документов для льгот», «Эмитенты льгот», «доступные льготы для ЖДТП», «Города (ЖДТП), «Должности (ЖДТП)», «Билетное бюро (ЖДТП)», «Компании (ЖДТП)», «Пользователи ЖДТП»;</w:t>
      </w:r>
    </w:p>
    <w:p w14:paraId="66A6AE7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Выполнение разовых запросов по редактированию справочников ЖДТП;</w:t>
      </w:r>
    </w:p>
    <w:p w14:paraId="237FA5D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состоянии справочника нормативно-справочной информации бесконтактных смарт карт.</w:t>
      </w:r>
    </w:p>
    <w:p w14:paraId="7309A25C" w14:textId="77777777" w:rsidR="001725EC" w:rsidRPr="001725EC" w:rsidRDefault="001725EC" w:rsidP="001725EC">
      <w:pPr>
        <w:ind w:firstLine="709"/>
        <w:jc w:val="both"/>
        <w:rPr>
          <w:rFonts w:ascii="Times New Roman" w:hAnsi="Times New Roman" w:cs="Times New Roman"/>
        </w:rPr>
      </w:pPr>
    </w:p>
    <w:p w14:paraId="53A69649"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13. Администрирование сервера и серверных служб мобильного приложения:</w:t>
      </w:r>
    </w:p>
    <w:p w14:paraId="38E059E4" w14:textId="77777777" w:rsidR="001725EC" w:rsidRPr="00C965A5" w:rsidRDefault="00C965A5" w:rsidP="001725EC">
      <w:pPr>
        <w:ind w:firstLine="709"/>
        <w:jc w:val="both"/>
        <w:rPr>
          <w:rFonts w:ascii="Times New Roman" w:hAnsi="Times New Roman" w:cs="Times New Roman"/>
        </w:rPr>
      </w:pPr>
      <w:r w:rsidRPr="00C965A5">
        <w:rPr>
          <w:rFonts w:ascii="Times New Roman" w:hAnsi="Times New Roman" w:cs="Times New Roman"/>
        </w:rPr>
        <w:t xml:space="preserve">- </w:t>
      </w:r>
      <w:r w:rsidR="001725EC" w:rsidRPr="00C965A5">
        <w:rPr>
          <w:rFonts w:ascii="Times New Roman" w:hAnsi="Times New Roman" w:cs="Times New Roman"/>
        </w:rPr>
        <w:t>круглосуточный мониторинг работоспособности серверного оборудования и программного обеспечения мобильного приложения;</w:t>
      </w:r>
    </w:p>
    <w:p w14:paraId="11E564D6" w14:textId="77777777" w:rsidR="001725EC" w:rsidRPr="00C965A5" w:rsidRDefault="00C965A5" w:rsidP="001725EC">
      <w:pPr>
        <w:ind w:firstLine="709"/>
        <w:jc w:val="both"/>
        <w:rPr>
          <w:rFonts w:ascii="Times New Roman" w:hAnsi="Times New Roman" w:cs="Times New Roman"/>
        </w:rPr>
      </w:pPr>
      <w:r w:rsidRPr="00C965A5">
        <w:rPr>
          <w:rFonts w:ascii="Times New Roman" w:hAnsi="Times New Roman" w:cs="Times New Roman"/>
        </w:rPr>
        <w:t xml:space="preserve">- </w:t>
      </w:r>
      <w:r w:rsidR="001725EC" w:rsidRPr="00C965A5">
        <w:rPr>
          <w:rFonts w:ascii="Times New Roman" w:hAnsi="Times New Roman" w:cs="Times New Roman"/>
        </w:rPr>
        <w:t>своевременное обнаружение, решение инцидентов в работе программного обеспечения в круглосуточном режиме;</w:t>
      </w:r>
    </w:p>
    <w:p w14:paraId="285A1386" w14:textId="77777777" w:rsidR="001725EC" w:rsidRPr="00C965A5" w:rsidRDefault="00C965A5" w:rsidP="001725EC">
      <w:pPr>
        <w:ind w:firstLine="709"/>
        <w:jc w:val="both"/>
        <w:rPr>
          <w:rFonts w:ascii="Times New Roman" w:hAnsi="Times New Roman" w:cs="Times New Roman"/>
        </w:rPr>
      </w:pPr>
      <w:r w:rsidRPr="00C965A5">
        <w:rPr>
          <w:rFonts w:ascii="Times New Roman" w:hAnsi="Times New Roman" w:cs="Times New Roman"/>
        </w:rPr>
        <w:t xml:space="preserve">- </w:t>
      </w:r>
      <w:r w:rsidR="001725EC" w:rsidRPr="00C965A5">
        <w:rPr>
          <w:rFonts w:ascii="Times New Roman" w:hAnsi="Times New Roman" w:cs="Times New Roman"/>
        </w:rPr>
        <w:t>аудит загрузки/быстродействия ресурсов сервера и инцидентов, выработка рекомендаций по проведению реконфигурации сервера;</w:t>
      </w:r>
    </w:p>
    <w:p w14:paraId="22ABD4D9"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обеспечение жизнедеятельности и доступности сервера на программном уровне;</w:t>
      </w:r>
    </w:p>
    <w:p w14:paraId="35114227"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обновление программного обеспечения мобильного приложения при выходе новой версии (релиза) и ревизий;</w:t>
      </w:r>
    </w:p>
    <w:p w14:paraId="7223AA48"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администрирование необходимых справочников нормативно справочной информации мобильного приложения;</w:t>
      </w:r>
    </w:p>
    <w:p w14:paraId="5D487D5F"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анализ непрошедших платежей по заявлениям пассажиров, проверка статуса платежа, </w:t>
      </w:r>
      <w:proofErr w:type="spellStart"/>
      <w:r w:rsidR="001725EC" w:rsidRPr="00C965A5">
        <w:rPr>
          <w:rFonts w:ascii="Times New Roman" w:hAnsi="Times New Roman" w:cs="Times New Roman"/>
        </w:rPr>
        <w:t>перепроведение</w:t>
      </w:r>
      <w:proofErr w:type="spellEnd"/>
      <w:r w:rsidR="001725EC" w:rsidRPr="00C965A5">
        <w:rPr>
          <w:rFonts w:ascii="Times New Roman" w:hAnsi="Times New Roman" w:cs="Times New Roman"/>
        </w:rPr>
        <w:t xml:space="preserve"> «зависших» платежей;</w:t>
      </w:r>
    </w:p>
    <w:p w14:paraId="40FE9109"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анализ </w:t>
      </w:r>
      <w:proofErr w:type="spellStart"/>
      <w:r w:rsidR="001725EC" w:rsidRPr="00C965A5">
        <w:rPr>
          <w:rFonts w:ascii="Times New Roman" w:hAnsi="Times New Roman" w:cs="Times New Roman"/>
        </w:rPr>
        <w:t>lоg</w:t>
      </w:r>
      <w:proofErr w:type="spellEnd"/>
      <w:r w:rsidR="001725EC" w:rsidRPr="00C965A5">
        <w:rPr>
          <w:rFonts w:ascii="Times New Roman" w:hAnsi="Times New Roman" w:cs="Times New Roman"/>
        </w:rPr>
        <w:t xml:space="preserve">-файлов, разбор ситуации с разработчиками, удаление проблемного платежа, </w:t>
      </w:r>
      <w:r w:rsidR="001725EC" w:rsidRPr="00C965A5">
        <w:rPr>
          <w:rFonts w:ascii="Times New Roman" w:hAnsi="Times New Roman" w:cs="Times New Roman"/>
        </w:rPr>
        <w:tab/>
        <w:t>возврат через заявление от пользователя.</w:t>
      </w:r>
    </w:p>
    <w:p w14:paraId="010ED2DA" w14:textId="77777777" w:rsidR="001725EC" w:rsidRPr="00C965A5" w:rsidRDefault="001725EC" w:rsidP="001725EC">
      <w:pPr>
        <w:ind w:firstLine="709"/>
        <w:jc w:val="both"/>
        <w:rPr>
          <w:rFonts w:ascii="Times New Roman" w:hAnsi="Times New Roman" w:cs="Times New Roman"/>
        </w:rPr>
      </w:pPr>
    </w:p>
    <w:p w14:paraId="30BB9ABC" w14:textId="77777777" w:rsidR="001725EC" w:rsidRPr="00C965A5" w:rsidRDefault="001725EC" w:rsidP="001725EC">
      <w:pPr>
        <w:ind w:firstLine="709"/>
        <w:jc w:val="both"/>
        <w:rPr>
          <w:rFonts w:ascii="Times New Roman" w:hAnsi="Times New Roman" w:cs="Times New Roman"/>
          <w:b/>
        </w:rPr>
      </w:pPr>
      <w:r w:rsidRPr="00C965A5">
        <w:rPr>
          <w:rFonts w:ascii="Times New Roman" w:hAnsi="Times New Roman" w:cs="Times New Roman"/>
          <w:b/>
        </w:rPr>
        <w:t>14. Администрирование сервера АРМ Аналитической отчетности:</w:t>
      </w:r>
    </w:p>
    <w:p w14:paraId="282BF837"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круглосуточный мониторинг работоспособности серверного оборудования и программного обеспечения АРМ Аналитической отчетности;</w:t>
      </w:r>
    </w:p>
    <w:p w14:paraId="39DE13C2"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своевременное обнаружение, решение инцидентов в работе программного обеспечения в круглосуточном режиме;</w:t>
      </w:r>
    </w:p>
    <w:p w14:paraId="17A8DD65"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проверка корректности обновления </w:t>
      </w:r>
      <w:proofErr w:type="spellStart"/>
      <w:r w:rsidR="001725EC" w:rsidRPr="00C965A5">
        <w:rPr>
          <w:rFonts w:ascii="Times New Roman" w:hAnsi="Times New Roman" w:cs="Times New Roman"/>
        </w:rPr>
        <w:t>olap</w:t>
      </w:r>
      <w:proofErr w:type="spellEnd"/>
      <w:r w:rsidR="001725EC" w:rsidRPr="00C965A5">
        <w:rPr>
          <w:rFonts w:ascii="Times New Roman" w:hAnsi="Times New Roman" w:cs="Times New Roman"/>
        </w:rPr>
        <w:t xml:space="preserve"> кубов АРМ Аналитической отчетности, решение инцидентов, связанных с обновление статистической отчетности, формирование корректирующих SQL запросов;</w:t>
      </w:r>
    </w:p>
    <w:p w14:paraId="44423AAA"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lastRenderedPageBreak/>
        <w:t xml:space="preserve">- </w:t>
      </w:r>
      <w:r w:rsidR="001725EC" w:rsidRPr="00C965A5">
        <w:rPr>
          <w:rFonts w:ascii="Times New Roman" w:hAnsi="Times New Roman" w:cs="Times New Roman"/>
        </w:rPr>
        <w:t>администрирование</w:t>
      </w:r>
      <w:r w:rsidR="001725EC" w:rsidRPr="00C965A5">
        <w:rPr>
          <w:rFonts w:ascii="Times New Roman" w:hAnsi="Times New Roman" w:cs="Times New Roman"/>
        </w:rPr>
        <w:tab/>
        <w:t>политик</w:t>
      </w:r>
      <w:r w:rsidR="001725EC" w:rsidRPr="00C965A5">
        <w:rPr>
          <w:rFonts w:ascii="Times New Roman" w:hAnsi="Times New Roman" w:cs="Times New Roman"/>
        </w:rPr>
        <w:tab/>
        <w:t>безопасности</w:t>
      </w:r>
      <w:r w:rsidR="001725EC" w:rsidRPr="00C965A5">
        <w:rPr>
          <w:rFonts w:ascii="Times New Roman" w:hAnsi="Times New Roman" w:cs="Times New Roman"/>
        </w:rPr>
        <w:tab/>
        <w:t>и</w:t>
      </w:r>
      <w:r w:rsidR="001725EC" w:rsidRPr="00C965A5">
        <w:rPr>
          <w:rFonts w:ascii="Times New Roman" w:hAnsi="Times New Roman" w:cs="Times New Roman"/>
        </w:rPr>
        <w:tab/>
        <w:t>организация</w:t>
      </w:r>
      <w:r w:rsidR="001725EC" w:rsidRPr="00C965A5">
        <w:rPr>
          <w:rFonts w:ascii="Times New Roman" w:hAnsi="Times New Roman" w:cs="Times New Roman"/>
        </w:rPr>
        <w:tab/>
        <w:t>доступа пользователей к АРМ Аналитической отчетности.</w:t>
      </w:r>
    </w:p>
    <w:p w14:paraId="3BD176D5" w14:textId="77777777" w:rsidR="001725EC" w:rsidRPr="00C965A5" w:rsidRDefault="001725EC" w:rsidP="001725EC">
      <w:pPr>
        <w:ind w:firstLine="709"/>
        <w:jc w:val="both"/>
        <w:rPr>
          <w:rFonts w:ascii="Times New Roman" w:hAnsi="Times New Roman" w:cs="Times New Roman"/>
        </w:rPr>
      </w:pPr>
    </w:p>
    <w:p w14:paraId="6DC89282" w14:textId="77777777" w:rsidR="001725EC" w:rsidRPr="00C965A5" w:rsidRDefault="001725EC" w:rsidP="001725EC">
      <w:pPr>
        <w:ind w:firstLine="709"/>
        <w:jc w:val="both"/>
        <w:rPr>
          <w:rFonts w:ascii="Times New Roman" w:hAnsi="Times New Roman" w:cs="Times New Roman"/>
          <w:b/>
        </w:rPr>
      </w:pPr>
      <w:r w:rsidRPr="00C965A5">
        <w:rPr>
          <w:rFonts w:ascii="Times New Roman" w:hAnsi="Times New Roman" w:cs="Times New Roman"/>
          <w:b/>
        </w:rPr>
        <w:t>15. Требования к оказанию услуги по администрированию сервера АСУ ППК:</w:t>
      </w:r>
    </w:p>
    <w:p w14:paraId="42A969DB"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работа специалистов технической поддержки в круглосуточном режиме;</w:t>
      </w:r>
    </w:p>
    <w:p w14:paraId="784ECE4C" w14:textId="77777777" w:rsidR="001725EC" w:rsidRPr="00C965A5" w:rsidRDefault="001725EC" w:rsidP="001725EC">
      <w:pPr>
        <w:ind w:firstLine="709"/>
        <w:jc w:val="both"/>
        <w:rPr>
          <w:rFonts w:ascii="Times New Roman" w:hAnsi="Times New Roman" w:cs="Times New Roman"/>
        </w:rPr>
      </w:pPr>
      <w:r w:rsidRPr="00C965A5">
        <w:rPr>
          <w:rFonts w:ascii="Times New Roman" w:hAnsi="Times New Roman" w:cs="Times New Roman"/>
        </w:rPr>
        <w:t>обеспечение технической поддержки федеральным телефонным номером в формате 8-800 для приема запросов;</w:t>
      </w:r>
    </w:p>
    <w:p w14:paraId="024D2E5A"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мониторинг серверов в круглосуточном режиме; </w:t>
      </w:r>
    </w:p>
    <w:p w14:paraId="65F7E62B"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реакция на инциденты по мониторингу в течение 15 минут; </w:t>
      </w:r>
    </w:p>
    <w:p w14:paraId="7245F7A8"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ежедневное резервное копирование баз данных АСУ ППК и прикладного программного обеспечения;</w:t>
      </w:r>
    </w:p>
    <w:p w14:paraId="013AD86E"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мониторинг загрузки и функционирования серверов для обеспечения максимальной производительности в круглосуточном режиме;</w:t>
      </w:r>
    </w:p>
    <w:p w14:paraId="498D92C2"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обеспечение жизнедеятельности и доступности сервера на программном уровне;</w:t>
      </w:r>
      <w:r w:rsidR="001725EC" w:rsidRPr="00C965A5">
        <w:rPr>
          <w:rFonts w:ascii="Times New Roman" w:hAnsi="Times New Roman" w:cs="Times New Roman"/>
        </w:rPr>
        <w:tab/>
      </w:r>
    </w:p>
    <w:p w14:paraId="5743E90E"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в случае необходимости должно быть обеспечено прибытие специалиста на место расположения оборудования не более чем через 1 час с момента обнаружения сбоев в работе серверного оборудования;</w:t>
      </w:r>
    </w:p>
    <w:p w14:paraId="63509573"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использование серверного веб - приложения для управления задачами </w:t>
      </w:r>
      <w:proofErr w:type="spellStart"/>
      <w:r w:rsidR="001725EC" w:rsidRPr="00C965A5">
        <w:rPr>
          <w:rFonts w:ascii="Times New Roman" w:hAnsi="Times New Roman" w:cs="Times New Roman"/>
        </w:rPr>
        <w:t>Redmine</w:t>
      </w:r>
      <w:proofErr w:type="spellEnd"/>
      <w:r w:rsidR="001725EC" w:rsidRPr="00C965A5">
        <w:rPr>
          <w:rFonts w:ascii="Times New Roman" w:hAnsi="Times New Roman" w:cs="Times New Roman"/>
        </w:rPr>
        <w:t xml:space="preserve"> (RM) или его эквивалента для официального обмена информацией в ходе взаимодействия между Заказчиком и Исполнителем. Исполнитель обеспечивает выдачу Заказчику логинов и паролей для доступа к сервису </w:t>
      </w:r>
      <w:proofErr w:type="spellStart"/>
      <w:r w:rsidR="001725EC" w:rsidRPr="00C965A5">
        <w:rPr>
          <w:rFonts w:ascii="Times New Roman" w:hAnsi="Times New Roman" w:cs="Times New Roman"/>
        </w:rPr>
        <w:t>Redmine</w:t>
      </w:r>
      <w:proofErr w:type="spellEnd"/>
      <w:r w:rsidR="001725EC" w:rsidRPr="00C965A5">
        <w:rPr>
          <w:rFonts w:ascii="Times New Roman" w:hAnsi="Times New Roman" w:cs="Times New Roman"/>
        </w:rPr>
        <w:t xml:space="preserve"> в течение 1 (одного) рабочего дня с даты подписания договора.</w:t>
      </w:r>
    </w:p>
    <w:p w14:paraId="2582550A" w14:textId="77777777" w:rsidR="001725EC" w:rsidRPr="00C965A5" w:rsidRDefault="001725EC" w:rsidP="001725EC">
      <w:pPr>
        <w:ind w:firstLine="709"/>
        <w:jc w:val="both"/>
        <w:rPr>
          <w:rFonts w:ascii="Times New Roman" w:hAnsi="Times New Roman" w:cs="Times New Roman"/>
        </w:rPr>
      </w:pPr>
    </w:p>
    <w:p w14:paraId="14052891" w14:textId="77777777" w:rsidR="001725EC" w:rsidRPr="008175F9" w:rsidRDefault="008175F9" w:rsidP="001725EC">
      <w:pPr>
        <w:ind w:firstLine="709"/>
        <w:jc w:val="both"/>
        <w:rPr>
          <w:rFonts w:ascii="Times New Roman" w:hAnsi="Times New Roman" w:cs="Times New Roman"/>
          <w:b/>
        </w:rPr>
      </w:pPr>
      <w:r w:rsidRPr="008175F9">
        <w:rPr>
          <w:rFonts w:ascii="Times New Roman" w:hAnsi="Times New Roman" w:cs="Times New Roman"/>
          <w:b/>
        </w:rPr>
        <w:t xml:space="preserve">16. </w:t>
      </w:r>
      <w:r w:rsidR="001725EC" w:rsidRPr="008175F9">
        <w:rPr>
          <w:rFonts w:ascii="Times New Roman" w:hAnsi="Times New Roman" w:cs="Times New Roman"/>
          <w:b/>
        </w:rPr>
        <w:t>Требования к оказанию услуги по сопровождению нормативно-справочной информации Автоматизированной системы управления Пригородной пассажирской компанией (АСУ ППК):</w:t>
      </w:r>
    </w:p>
    <w:p w14:paraId="24F2048A" w14:textId="77777777" w:rsidR="001725EC" w:rsidRPr="008175F9" w:rsidRDefault="008175F9"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техническая поддержка в круглосуточном</w:t>
      </w:r>
      <w:r w:rsidR="001725EC" w:rsidRPr="001725EC">
        <w:rPr>
          <w:rFonts w:ascii="Times New Roman" w:hAnsi="Times New Roman" w:cs="Times New Roman"/>
          <w:sz w:val="26"/>
          <w:szCs w:val="26"/>
        </w:rPr>
        <w:t xml:space="preserve"> режиме с бесплатным федеральным </w:t>
      </w:r>
      <w:r w:rsidR="001725EC" w:rsidRPr="008175F9">
        <w:rPr>
          <w:rFonts w:ascii="Times New Roman" w:hAnsi="Times New Roman" w:cs="Times New Roman"/>
        </w:rPr>
        <w:t>телефонным номером в формате 8-800 для приема запросов;</w:t>
      </w:r>
    </w:p>
    <w:p w14:paraId="73A4EF02"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использование серверного веб - приложения </w:t>
      </w:r>
      <w:proofErr w:type="spellStart"/>
      <w:r w:rsidR="001725EC" w:rsidRPr="008175F9">
        <w:rPr>
          <w:rFonts w:ascii="Times New Roman" w:hAnsi="Times New Roman" w:cs="Times New Roman"/>
        </w:rPr>
        <w:t>Redmine</w:t>
      </w:r>
      <w:proofErr w:type="spellEnd"/>
      <w:r w:rsidR="001725EC" w:rsidRPr="008175F9">
        <w:rPr>
          <w:rFonts w:ascii="Times New Roman" w:hAnsi="Times New Roman" w:cs="Times New Roman"/>
        </w:rPr>
        <w:t xml:space="preserve"> (RM) для официального обмена информацией в ходе взаимодействия </w:t>
      </w:r>
      <w:r w:rsidRPr="008175F9">
        <w:rPr>
          <w:rFonts w:ascii="Times New Roman" w:hAnsi="Times New Roman" w:cs="Times New Roman"/>
        </w:rPr>
        <w:t>между Заказчиком и Исполнителем;</w:t>
      </w:r>
    </w:p>
    <w:p w14:paraId="19720781"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своевременное заведение актуальных изменений стоимости проезда согласно </w:t>
      </w:r>
      <w:proofErr w:type="gramStart"/>
      <w:r w:rsidR="001725EC" w:rsidRPr="008175F9">
        <w:rPr>
          <w:rFonts w:ascii="Times New Roman" w:hAnsi="Times New Roman" w:cs="Times New Roman"/>
        </w:rPr>
        <w:t>данных</w:t>
      </w:r>
      <w:proofErr w:type="gramEnd"/>
      <w:r w:rsidR="001725EC" w:rsidRPr="008175F9">
        <w:rPr>
          <w:rFonts w:ascii="Times New Roman" w:hAnsi="Times New Roman" w:cs="Times New Roman"/>
        </w:rPr>
        <w:t xml:space="preserve"> предоставляемых Заказчиком Исполнителю за 15 (пятнадцать) дней до предполагаемой даты вступления в силу изменений;</w:t>
      </w:r>
    </w:p>
    <w:p w14:paraId="4696A95E"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изменение параметров справочника станций, изменение зонной конфигурации станций, согласно </w:t>
      </w:r>
      <w:proofErr w:type="gramStart"/>
      <w:r w:rsidR="001725EC" w:rsidRPr="008175F9">
        <w:rPr>
          <w:rFonts w:ascii="Times New Roman" w:hAnsi="Times New Roman" w:cs="Times New Roman"/>
        </w:rPr>
        <w:t>данных</w:t>
      </w:r>
      <w:proofErr w:type="gramEnd"/>
      <w:r w:rsidR="001725EC" w:rsidRPr="008175F9">
        <w:rPr>
          <w:rFonts w:ascii="Times New Roman" w:hAnsi="Times New Roman" w:cs="Times New Roman"/>
        </w:rPr>
        <w:t xml:space="preserve"> предоставляемых Заказчиком Исполнителю за 15 (пятнадцать) дней до предполагаемой даты вступления в силу изменений;</w:t>
      </w:r>
    </w:p>
    <w:p w14:paraId="1CEC5C42" w14:textId="77777777" w:rsidR="008175F9"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изменение расписания - переход с зимнего расписания на летнее и обратно, изменение маршрутов, отмена/введение поездов, изменение графиков движения,</w:t>
      </w:r>
    </w:p>
    <w:p w14:paraId="329C130A" w14:textId="77777777" w:rsidR="001725EC" w:rsidRPr="008175F9" w:rsidRDefault="001725EC" w:rsidP="001725EC">
      <w:pPr>
        <w:ind w:firstLine="709"/>
        <w:jc w:val="both"/>
        <w:rPr>
          <w:rFonts w:ascii="Times New Roman" w:hAnsi="Times New Roman" w:cs="Times New Roman"/>
        </w:rPr>
      </w:pPr>
      <w:r w:rsidRPr="008175F9">
        <w:rPr>
          <w:rFonts w:ascii="Times New Roman" w:hAnsi="Times New Roman" w:cs="Times New Roman"/>
        </w:rPr>
        <w:t xml:space="preserve"> </w:t>
      </w:r>
      <w:r w:rsidR="008175F9" w:rsidRPr="008175F9">
        <w:rPr>
          <w:rFonts w:ascii="Times New Roman" w:hAnsi="Times New Roman" w:cs="Times New Roman"/>
        </w:rPr>
        <w:t xml:space="preserve">- </w:t>
      </w:r>
      <w:r w:rsidRPr="008175F9">
        <w:rPr>
          <w:rFonts w:ascii="Times New Roman" w:hAnsi="Times New Roman" w:cs="Times New Roman"/>
        </w:rPr>
        <w:t xml:space="preserve">обработка поступивших телеграмм, согласно </w:t>
      </w:r>
      <w:proofErr w:type="gramStart"/>
      <w:r w:rsidRPr="008175F9">
        <w:rPr>
          <w:rFonts w:ascii="Times New Roman" w:hAnsi="Times New Roman" w:cs="Times New Roman"/>
        </w:rPr>
        <w:t>данных</w:t>
      </w:r>
      <w:proofErr w:type="gramEnd"/>
      <w:r w:rsidRPr="008175F9">
        <w:rPr>
          <w:rFonts w:ascii="Times New Roman" w:hAnsi="Times New Roman" w:cs="Times New Roman"/>
        </w:rPr>
        <w:t xml:space="preserve"> предоставляемых Заказчиком Исполнителю за 20 (двадцать) дней до предполагаемой даты вступления в силу изменений;</w:t>
      </w:r>
    </w:p>
    <w:p w14:paraId="28932FEA"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обработка поступивших телеграмм, согласно </w:t>
      </w:r>
      <w:proofErr w:type="gramStart"/>
      <w:r w:rsidR="001725EC" w:rsidRPr="008175F9">
        <w:rPr>
          <w:rFonts w:ascii="Times New Roman" w:hAnsi="Times New Roman" w:cs="Times New Roman"/>
        </w:rPr>
        <w:t>данных</w:t>
      </w:r>
      <w:proofErr w:type="gramEnd"/>
      <w:r w:rsidR="001725EC" w:rsidRPr="008175F9">
        <w:rPr>
          <w:rFonts w:ascii="Times New Roman" w:hAnsi="Times New Roman" w:cs="Times New Roman"/>
        </w:rPr>
        <w:t xml:space="preserve"> предоставляемых Заказчиком Исполнителю за 3 (три) дня до предполагаемой даты вступления в силу изменений;</w:t>
      </w:r>
    </w:p>
    <w:p w14:paraId="31A1F036"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ведение справочника актуальных льгот на пригородные перевозки согласно </w:t>
      </w:r>
      <w:proofErr w:type="gramStart"/>
      <w:r w:rsidR="001725EC" w:rsidRPr="008175F9">
        <w:rPr>
          <w:rFonts w:ascii="Times New Roman" w:hAnsi="Times New Roman" w:cs="Times New Roman"/>
        </w:rPr>
        <w:t>данных</w:t>
      </w:r>
      <w:proofErr w:type="gramEnd"/>
      <w:r w:rsidR="001725EC" w:rsidRPr="008175F9">
        <w:rPr>
          <w:rFonts w:ascii="Times New Roman" w:hAnsi="Times New Roman" w:cs="Times New Roman"/>
        </w:rPr>
        <w:t xml:space="preserve"> предоставляемых Заказчиком Исполнителю за 15 (пятнадцать) дней до предполагаемой даты вступления в силу изменений;</w:t>
      </w:r>
    </w:p>
    <w:p w14:paraId="2C89170B"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w:t>
      </w:r>
      <w:proofErr w:type="spellStart"/>
      <w:r w:rsidR="001725EC" w:rsidRPr="008175F9">
        <w:rPr>
          <w:rFonts w:ascii="Times New Roman" w:hAnsi="Times New Roman" w:cs="Times New Roman"/>
        </w:rPr>
        <w:t>переоткрытие</w:t>
      </w:r>
      <w:proofErr w:type="spellEnd"/>
      <w:r w:rsidR="001725EC" w:rsidRPr="008175F9">
        <w:rPr>
          <w:rFonts w:ascii="Times New Roman" w:hAnsi="Times New Roman" w:cs="Times New Roman"/>
        </w:rPr>
        <w:t xml:space="preserve"> продаж, согласно </w:t>
      </w:r>
      <w:proofErr w:type="gramStart"/>
      <w:r w:rsidR="001725EC" w:rsidRPr="008175F9">
        <w:rPr>
          <w:rFonts w:ascii="Times New Roman" w:hAnsi="Times New Roman" w:cs="Times New Roman"/>
        </w:rPr>
        <w:t>данных</w:t>
      </w:r>
      <w:proofErr w:type="gramEnd"/>
      <w:r w:rsidR="001725EC" w:rsidRPr="008175F9">
        <w:rPr>
          <w:rFonts w:ascii="Times New Roman" w:hAnsi="Times New Roman" w:cs="Times New Roman"/>
        </w:rPr>
        <w:t xml:space="preserve"> предоставляемых Заказчиком Исполнителю за 15 (пятнадцать) дней до предполагаемой даты вступления в силу изменений; </w:t>
      </w:r>
    </w:p>
    <w:p w14:paraId="2245C927"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14:paraId="6A42B3EF"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lastRenderedPageBreak/>
        <w:t xml:space="preserve">- </w:t>
      </w:r>
      <w:r w:rsidR="001725EC" w:rsidRPr="008175F9">
        <w:rPr>
          <w:rFonts w:ascii="Times New Roman" w:hAnsi="Times New Roman" w:cs="Times New Roman"/>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w:t>
      </w:r>
    </w:p>
    <w:p w14:paraId="1BFDBEB4"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корректировка НСИ по заявлениям Заказчика.</w:t>
      </w:r>
    </w:p>
    <w:p w14:paraId="7089C1ED" w14:textId="77777777" w:rsidR="001725EC" w:rsidRPr="008175F9" w:rsidRDefault="001725EC" w:rsidP="001725EC">
      <w:pPr>
        <w:ind w:firstLine="709"/>
        <w:jc w:val="both"/>
        <w:rPr>
          <w:rFonts w:ascii="Times New Roman" w:hAnsi="Times New Roman" w:cs="Times New Roman"/>
        </w:rPr>
      </w:pPr>
    </w:p>
    <w:p w14:paraId="6FE18653" w14:textId="77777777" w:rsidR="001725EC" w:rsidRPr="008175F9" w:rsidRDefault="001725EC" w:rsidP="001725EC">
      <w:pPr>
        <w:ind w:firstLine="709"/>
        <w:jc w:val="both"/>
        <w:rPr>
          <w:rFonts w:ascii="Times New Roman" w:hAnsi="Times New Roman" w:cs="Times New Roman"/>
        </w:rPr>
      </w:pPr>
    </w:p>
    <w:p w14:paraId="39EB0747" w14:textId="77777777" w:rsidR="001725EC" w:rsidRPr="008175F9" w:rsidRDefault="008175F9" w:rsidP="001B0A6F">
      <w:pPr>
        <w:pStyle w:val="afb"/>
        <w:numPr>
          <w:ilvl w:val="0"/>
          <w:numId w:val="10"/>
        </w:numPr>
        <w:jc w:val="both"/>
        <w:rPr>
          <w:rFonts w:ascii="Times New Roman" w:hAnsi="Times New Roman" w:cs="Times New Roman"/>
          <w:b/>
        </w:rPr>
      </w:pPr>
      <w:r>
        <w:rPr>
          <w:rFonts w:ascii="Times New Roman" w:hAnsi="Times New Roman" w:cs="Times New Roman"/>
          <w:b/>
        </w:rPr>
        <w:t>1.</w:t>
      </w:r>
      <w:r w:rsidR="001725EC" w:rsidRPr="008175F9">
        <w:rPr>
          <w:rFonts w:ascii="Times New Roman" w:hAnsi="Times New Roman" w:cs="Times New Roman"/>
          <w:b/>
        </w:rPr>
        <w:t>Процедуры взаимодействия по текущим запросам</w:t>
      </w:r>
    </w:p>
    <w:p w14:paraId="088302A4" w14:textId="77777777" w:rsidR="008175F9" w:rsidRPr="008175F9" w:rsidRDefault="008175F9" w:rsidP="008175F9">
      <w:pPr>
        <w:pStyle w:val="afb"/>
        <w:jc w:val="both"/>
        <w:rPr>
          <w:rFonts w:ascii="Times New Roman" w:hAnsi="Times New Roman" w:cs="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608"/>
        <w:gridCol w:w="2835"/>
        <w:gridCol w:w="1843"/>
        <w:gridCol w:w="1558"/>
        <w:gridCol w:w="1276"/>
      </w:tblGrid>
      <w:tr w:rsidR="001725EC" w:rsidRPr="008175F9" w14:paraId="4A73D6D9" w14:textId="77777777" w:rsidTr="00540D2E">
        <w:tc>
          <w:tcPr>
            <w:tcW w:w="519" w:type="dxa"/>
            <w:shd w:val="clear" w:color="auto" w:fill="auto"/>
          </w:tcPr>
          <w:p w14:paraId="25090ADF"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w:t>
            </w:r>
          </w:p>
        </w:tc>
        <w:tc>
          <w:tcPr>
            <w:tcW w:w="1608" w:type="dxa"/>
            <w:shd w:val="clear" w:color="auto" w:fill="auto"/>
          </w:tcPr>
          <w:p w14:paraId="66F2D6D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Тип НСИ</w:t>
            </w:r>
          </w:p>
        </w:tc>
        <w:tc>
          <w:tcPr>
            <w:tcW w:w="2835" w:type="dxa"/>
            <w:shd w:val="clear" w:color="auto" w:fill="auto"/>
          </w:tcPr>
          <w:p w14:paraId="0D27E68C"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Порядок взаимодействия</w:t>
            </w:r>
          </w:p>
        </w:tc>
        <w:tc>
          <w:tcPr>
            <w:tcW w:w="1843" w:type="dxa"/>
            <w:shd w:val="clear" w:color="auto" w:fill="auto"/>
          </w:tcPr>
          <w:p w14:paraId="4EC43B6F"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Срок предоставления информации заказчиком до вступления изменений в силу</w:t>
            </w:r>
          </w:p>
        </w:tc>
        <w:tc>
          <w:tcPr>
            <w:tcW w:w="1558" w:type="dxa"/>
            <w:shd w:val="clear" w:color="auto" w:fill="auto"/>
          </w:tcPr>
          <w:p w14:paraId="5929027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Форма предоставления</w:t>
            </w:r>
          </w:p>
        </w:tc>
        <w:tc>
          <w:tcPr>
            <w:tcW w:w="1276" w:type="dxa"/>
            <w:shd w:val="clear" w:color="auto" w:fill="auto"/>
          </w:tcPr>
          <w:p w14:paraId="155073B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Срок введения в «АСУ ППК» исполнителем </w:t>
            </w:r>
          </w:p>
        </w:tc>
      </w:tr>
      <w:tr w:rsidR="001725EC" w:rsidRPr="008175F9" w14:paraId="0BF5BE0D" w14:textId="77777777" w:rsidTr="00540D2E">
        <w:tc>
          <w:tcPr>
            <w:tcW w:w="519" w:type="dxa"/>
            <w:shd w:val="clear" w:color="auto" w:fill="auto"/>
          </w:tcPr>
          <w:p w14:paraId="5906127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1</w:t>
            </w:r>
          </w:p>
        </w:tc>
        <w:tc>
          <w:tcPr>
            <w:tcW w:w="1608" w:type="dxa"/>
            <w:shd w:val="clear" w:color="auto" w:fill="auto"/>
          </w:tcPr>
          <w:p w14:paraId="58FFD5BE"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Расписание (Телеграмм)</w:t>
            </w:r>
          </w:p>
        </w:tc>
        <w:tc>
          <w:tcPr>
            <w:tcW w:w="2835" w:type="dxa"/>
            <w:shd w:val="clear" w:color="auto" w:fill="auto"/>
          </w:tcPr>
          <w:p w14:paraId="69B7CAC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4AEB8F62"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Исполнитель вводит НСИ согласно телеграмме в АСУ ППК </w:t>
            </w:r>
          </w:p>
        </w:tc>
        <w:tc>
          <w:tcPr>
            <w:tcW w:w="1843" w:type="dxa"/>
            <w:shd w:val="clear" w:color="auto" w:fill="auto"/>
          </w:tcPr>
          <w:p w14:paraId="49E880F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Не позднее 3 суток до вступления изменений в силу</w:t>
            </w:r>
          </w:p>
        </w:tc>
        <w:tc>
          <w:tcPr>
            <w:tcW w:w="1558" w:type="dxa"/>
            <w:shd w:val="clear" w:color="auto" w:fill="auto"/>
          </w:tcPr>
          <w:p w14:paraId="77A744F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телеграммы по форме РЖД в электронном виде</w:t>
            </w:r>
          </w:p>
        </w:tc>
        <w:tc>
          <w:tcPr>
            <w:tcW w:w="1276" w:type="dxa"/>
            <w:shd w:val="clear" w:color="auto" w:fill="auto"/>
          </w:tcPr>
          <w:p w14:paraId="670D8009"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течение текущих суток</w:t>
            </w:r>
          </w:p>
        </w:tc>
      </w:tr>
      <w:tr w:rsidR="001725EC" w:rsidRPr="008175F9" w14:paraId="1912C6EA" w14:textId="77777777" w:rsidTr="00540D2E">
        <w:tc>
          <w:tcPr>
            <w:tcW w:w="519" w:type="dxa"/>
            <w:shd w:val="clear" w:color="auto" w:fill="auto"/>
          </w:tcPr>
          <w:p w14:paraId="6D88B7F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2</w:t>
            </w:r>
          </w:p>
        </w:tc>
        <w:tc>
          <w:tcPr>
            <w:tcW w:w="1608" w:type="dxa"/>
            <w:shd w:val="clear" w:color="auto" w:fill="auto"/>
          </w:tcPr>
          <w:p w14:paraId="31063DE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Работа с пользователями</w:t>
            </w:r>
          </w:p>
        </w:tc>
        <w:tc>
          <w:tcPr>
            <w:tcW w:w="2835" w:type="dxa"/>
            <w:shd w:val="clear" w:color="auto" w:fill="auto"/>
          </w:tcPr>
          <w:p w14:paraId="578158D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1839804E"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вводит пользователя в АСУ ППК и направляет логин пароль пользователя на согласованный e-</w:t>
            </w:r>
            <w:proofErr w:type="spellStart"/>
            <w:r w:rsidRPr="008175F9">
              <w:rPr>
                <w:rFonts w:ascii="Times New Roman" w:hAnsi="Times New Roman" w:cs="Times New Roman"/>
              </w:rPr>
              <w:t>mail</w:t>
            </w:r>
            <w:proofErr w:type="spellEnd"/>
            <w:r w:rsidRPr="008175F9">
              <w:rPr>
                <w:rFonts w:ascii="Times New Roman" w:hAnsi="Times New Roman" w:cs="Times New Roman"/>
              </w:rPr>
              <w:t xml:space="preserve"> ответственного сотрудника Заказчика.</w:t>
            </w:r>
          </w:p>
        </w:tc>
        <w:tc>
          <w:tcPr>
            <w:tcW w:w="1843" w:type="dxa"/>
            <w:shd w:val="clear" w:color="auto" w:fill="auto"/>
          </w:tcPr>
          <w:p w14:paraId="70FBE828"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 мере возникновения необходимости</w:t>
            </w:r>
          </w:p>
        </w:tc>
        <w:tc>
          <w:tcPr>
            <w:tcW w:w="1558" w:type="dxa"/>
            <w:shd w:val="clear" w:color="auto" w:fill="auto"/>
          </w:tcPr>
          <w:p w14:paraId="0B062CB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17 – для пользователей АРМ ВУ;</w:t>
            </w:r>
          </w:p>
          <w:p w14:paraId="06EEF8D9"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12 – для билетных кассиров</w:t>
            </w:r>
          </w:p>
        </w:tc>
        <w:tc>
          <w:tcPr>
            <w:tcW w:w="1276" w:type="dxa"/>
            <w:shd w:val="clear" w:color="auto" w:fill="auto"/>
          </w:tcPr>
          <w:p w14:paraId="18CD5A6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до 5 дней</w:t>
            </w:r>
          </w:p>
        </w:tc>
      </w:tr>
      <w:tr w:rsidR="001725EC" w:rsidRPr="008175F9" w14:paraId="593CDCAA" w14:textId="77777777" w:rsidTr="00540D2E">
        <w:tc>
          <w:tcPr>
            <w:tcW w:w="519" w:type="dxa"/>
            <w:shd w:val="clear" w:color="auto" w:fill="auto"/>
          </w:tcPr>
          <w:p w14:paraId="0065C52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3</w:t>
            </w:r>
          </w:p>
        </w:tc>
        <w:tc>
          <w:tcPr>
            <w:tcW w:w="1608" w:type="dxa"/>
            <w:shd w:val="clear" w:color="auto" w:fill="auto"/>
          </w:tcPr>
          <w:p w14:paraId="5B48D08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Работа с клиентскими устройствами</w:t>
            </w:r>
          </w:p>
        </w:tc>
        <w:tc>
          <w:tcPr>
            <w:tcW w:w="2835" w:type="dxa"/>
            <w:shd w:val="clear" w:color="auto" w:fill="auto"/>
          </w:tcPr>
          <w:p w14:paraId="13743B0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6D08A8E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готовит и прикладывает к задаче сертификаты</w:t>
            </w:r>
          </w:p>
        </w:tc>
        <w:tc>
          <w:tcPr>
            <w:tcW w:w="1843" w:type="dxa"/>
            <w:shd w:val="clear" w:color="auto" w:fill="auto"/>
          </w:tcPr>
          <w:p w14:paraId="00444BFC"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 мере возникновения необходимости</w:t>
            </w:r>
          </w:p>
        </w:tc>
        <w:tc>
          <w:tcPr>
            <w:tcW w:w="1558" w:type="dxa"/>
            <w:shd w:val="clear" w:color="auto" w:fill="auto"/>
          </w:tcPr>
          <w:p w14:paraId="5723C08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случае введения нового оборудования – Приложения 9,10</w:t>
            </w:r>
          </w:p>
        </w:tc>
        <w:tc>
          <w:tcPr>
            <w:tcW w:w="1276" w:type="dxa"/>
            <w:shd w:val="clear" w:color="auto" w:fill="auto"/>
          </w:tcPr>
          <w:p w14:paraId="119D43C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до 5 дней</w:t>
            </w:r>
          </w:p>
        </w:tc>
      </w:tr>
      <w:tr w:rsidR="001725EC" w:rsidRPr="008175F9" w14:paraId="1361AB58" w14:textId="77777777" w:rsidTr="00540D2E">
        <w:tc>
          <w:tcPr>
            <w:tcW w:w="519" w:type="dxa"/>
            <w:shd w:val="clear" w:color="auto" w:fill="auto"/>
          </w:tcPr>
          <w:p w14:paraId="0EEA3D4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lastRenderedPageBreak/>
              <w:t>4</w:t>
            </w:r>
          </w:p>
        </w:tc>
        <w:tc>
          <w:tcPr>
            <w:tcW w:w="1608" w:type="dxa"/>
            <w:shd w:val="clear" w:color="auto" w:fill="auto"/>
          </w:tcPr>
          <w:p w14:paraId="4B3D864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Изменения в блоке комфортных поездов (в частности схем составов)</w:t>
            </w:r>
          </w:p>
        </w:tc>
        <w:tc>
          <w:tcPr>
            <w:tcW w:w="2835" w:type="dxa"/>
            <w:shd w:val="clear" w:color="auto" w:fill="auto"/>
          </w:tcPr>
          <w:p w14:paraId="12549E6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534D4B4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вводит изменения согласно задаче в ПТК АСУ ППК</w:t>
            </w:r>
          </w:p>
        </w:tc>
        <w:tc>
          <w:tcPr>
            <w:tcW w:w="1843" w:type="dxa"/>
            <w:shd w:val="clear" w:color="auto" w:fill="auto"/>
          </w:tcPr>
          <w:p w14:paraId="574EB52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558" w:type="dxa"/>
            <w:shd w:val="clear" w:color="auto" w:fill="auto"/>
          </w:tcPr>
          <w:p w14:paraId="0189178E"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16 (изменения схем комфортных поездов)</w:t>
            </w:r>
          </w:p>
        </w:tc>
        <w:tc>
          <w:tcPr>
            <w:tcW w:w="1276" w:type="dxa"/>
            <w:shd w:val="clear" w:color="auto" w:fill="auto"/>
          </w:tcPr>
          <w:p w14:paraId="0359496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течение двух суток</w:t>
            </w:r>
          </w:p>
        </w:tc>
      </w:tr>
      <w:tr w:rsidR="001725EC" w:rsidRPr="008175F9" w14:paraId="7D6CEFC4" w14:textId="77777777" w:rsidTr="00540D2E">
        <w:tc>
          <w:tcPr>
            <w:tcW w:w="519" w:type="dxa"/>
            <w:shd w:val="clear" w:color="auto" w:fill="auto"/>
          </w:tcPr>
          <w:p w14:paraId="24F7136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5</w:t>
            </w:r>
          </w:p>
        </w:tc>
        <w:tc>
          <w:tcPr>
            <w:tcW w:w="1608" w:type="dxa"/>
            <w:shd w:val="clear" w:color="auto" w:fill="auto"/>
          </w:tcPr>
          <w:p w14:paraId="35B085CF"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Корректировка других справочников НСИ</w:t>
            </w:r>
          </w:p>
        </w:tc>
        <w:tc>
          <w:tcPr>
            <w:tcW w:w="2835" w:type="dxa"/>
            <w:shd w:val="clear" w:color="auto" w:fill="auto"/>
          </w:tcPr>
          <w:p w14:paraId="500A1A02"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описанием необходимых изменений в системе RM или его эквиваленте.</w:t>
            </w:r>
          </w:p>
          <w:p w14:paraId="2E94A75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Исполнитель вводит изменения согласно задаче в АСУ ППК </w:t>
            </w:r>
          </w:p>
        </w:tc>
        <w:tc>
          <w:tcPr>
            <w:tcW w:w="1843" w:type="dxa"/>
            <w:shd w:val="clear" w:color="auto" w:fill="auto"/>
          </w:tcPr>
          <w:p w14:paraId="17E40AE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 мере возникновения</w:t>
            </w:r>
          </w:p>
        </w:tc>
        <w:tc>
          <w:tcPr>
            <w:tcW w:w="1558" w:type="dxa"/>
            <w:shd w:val="clear" w:color="auto" w:fill="auto"/>
          </w:tcPr>
          <w:p w14:paraId="2281E02F"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случае если изменения касаются тарифов и льгот приложить скан-копию официального подтверждающего документа</w:t>
            </w:r>
          </w:p>
        </w:tc>
        <w:tc>
          <w:tcPr>
            <w:tcW w:w="1276" w:type="dxa"/>
            <w:shd w:val="clear" w:color="auto" w:fill="auto"/>
          </w:tcPr>
          <w:p w14:paraId="6B82366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зависимости от типа измененяемой информации</w:t>
            </w:r>
          </w:p>
        </w:tc>
      </w:tr>
    </w:tbl>
    <w:p w14:paraId="57372BD0" w14:textId="77777777" w:rsidR="001725EC" w:rsidRPr="008175F9" w:rsidRDefault="001725EC" w:rsidP="001725EC">
      <w:pPr>
        <w:ind w:firstLine="709"/>
        <w:jc w:val="both"/>
        <w:rPr>
          <w:rFonts w:ascii="Times New Roman" w:hAnsi="Times New Roman" w:cs="Times New Roman"/>
          <w:b/>
        </w:rPr>
      </w:pPr>
    </w:p>
    <w:p w14:paraId="7A989CE8" w14:textId="77777777" w:rsidR="001725EC" w:rsidRPr="008175F9" w:rsidRDefault="008175F9" w:rsidP="001725EC">
      <w:pPr>
        <w:ind w:firstLine="709"/>
        <w:jc w:val="both"/>
        <w:rPr>
          <w:rFonts w:ascii="Times New Roman" w:hAnsi="Times New Roman" w:cs="Times New Roman"/>
          <w:b/>
        </w:rPr>
      </w:pPr>
      <w:r w:rsidRPr="008175F9">
        <w:rPr>
          <w:rFonts w:ascii="Times New Roman" w:hAnsi="Times New Roman" w:cs="Times New Roman"/>
          <w:b/>
        </w:rPr>
        <w:t xml:space="preserve">17.2. </w:t>
      </w:r>
      <w:r w:rsidR="001725EC" w:rsidRPr="008175F9">
        <w:rPr>
          <w:rFonts w:ascii="Times New Roman" w:hAnsi="Times New Roman" w:cs="Times New Roman"/>
          <w:b/>
        </w:rPr>
        <w:t>Процедуры взаимодействия по разовым запросам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466"/>
        <w:gridCol w:w="3260"/>
        <w:gridCol w:w="1593"/>
        <w:gridCol w:w="1668"/>
        <w:gridCol w:w="1417"/>
      </w:tblGrid>
      <w:tr w:rsidR="001725EC" w:rsidRPr="008175F9" w14:paraId="745E6C5B" w14:textId="77777777" w:rsidTr="00540D2E">
        <w:tc>
          <w:tcPr>
            <w:tcW w:w="519" w:type="dxa"/>
            <w:shd w:val="clear" w:color="auto" w:fill="auto"/>
          </w:tcPr>
          <w:p w14:paraId="4BC8620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w:t>
            </w:r>
          </w:p>
        </w:tc>
        <w:tc>
          <w:tcPr>
            <w:tcW w:w="1466" w:type="dxa"/>
            <w:shd w:val="clear" w:color="auto" w:fill="auto"/>
          </w:tcPr>
          <w:p w14:paraId="61654FD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Тип НСИ</w:t>
            </w:r>
          </w:p>
        </w:tc>
        <w:tc>
          <w:tcPr>
            <w:tcW w:w="3260" w:type="dxa"/>
            <w:shd w:val="clear" w:color="auto" w:fill="auto"/>
          </w:tcPr>
          <w:p w14:paraId="06B4551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Порядок взаимодействия</w:t>
            </w:r>
          </w:p>
        </w:tc>
        <w:tc>
          <w:tcPr>
            <w:tcW w:w="1593" w:type="dxa"/>
            <w:shd w:val="clear" w:color="auto" w:fill="auto"/>
          </w:tcPr>
          <w:p w14:paraId="4F30AAA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Срок предоставления информации заказчиком</w:t>
            </w:r>
          </w:p>
        </w:tc>
        <w:tc>
          <w:tcPr>
            <w:tcW w:w="1668" w:type="dxa"/>
            <w:shd w:val="clear" w:color="auto" w:fill="auto"/>
          </w:tcPr>
          <w:p w14:paraId="19104A2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Форма предоставления</w:t>
            </w:r>
          </w:p>
        </w:tc>
        <w:tc>
          <w:tcPr>
            <w:tcW w:w="1417" w:type="dxa"/>
            <w:shd w:val="clear" w:color="auto" w:fill="auto"/>
          </w:tcPr>
          <w:p w14:paraId="20F86599"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Срок введения в «АСУ ППК» исполнителем </w:t>
            </w:r>
          </w:p>
        </w:tc>
      </w:tr>
      <w:tr w:rsidR="001725EC" w:rsidRPr="008175F9" w14:paraId="6D43DB0C" w14:textId="77777777" w:rsidTr="00540D2E">
        <w:tc>
          <w:tcPr>
            <w:tcW w:w="519" w:type="dxa"/>
            <w:shd w:val="clear" w:color="auto" w:fill="auto"/>
          </w:tcPr>
          <w:p w14:paraId="656FCDB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1</w:t>
            </w:r>
          </w:p>
        </w:tc>
        <w:tc>
          <w:tcPr>
            <w:tcW w:w="1466" w:type="dxa"/>
            <w:shd w:val="clear" w:color="auto" w:fill="auto"/>
          </w:tcPr>
          <w:p w14:paraId="0D343D5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Тарифы</w:t>
            </w:r>
          </w:p>
        </w:tc>
        <w:tc>
          <w:tcPr>
            <w:tcW w:w="3260" w:type="dxa"/>
            <w:shd w:val="clear" w:color="auto" w:fill="auto"/>
          </w:tcPr>
          <w:p w14:paraId="282264F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Ответственный сотрудник Заказчика создаёт задачу с приложением соответствующей формы и документов в системе RM или его эквиваленте. </w:t>
            </w:r>
          </w:p>
          <w:p w14:paraId="4A870A5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Исполнитель вводит тарифы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39A4FD4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0994894C"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Приложения 5-7 либо произвольная форма (на особые виды тарифов)</w:t>
            </w:r>
          </w:p>
        </w:tc>
        <w:tc>
          <w:tcPr>
            <w:tcW w:w="1417" w:type="dxa"/>
            <w:shd w:val="clear" w:color="auto" w:fill="auto"/>
          </w:tcPr>
          <w:p w14:paraId="2263E48E"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Не позднее, чем за 10 суток до начала действия тарифов</w:t>
            </w:r>
          </w:p>
        </w:tc>
      </w:tr>
      <w:tr w:rsidR="001725EC" w:rsidRPr="008175F9" w14:paraId="7C7AEDA6" w14:textId="77777777" w:rsidTr="00540D2E">
        <w:tc>
          <w:tcPr>
            <w:tcW w:w="519" w:type="dxa"/>
            <w:shd w:val="clear" w:color="auto" w:fill="auto"/>
          </w:tcPr>
          <w:p w14:paraId="5F3755C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2</w:t>
            </w:r>
          </w:p>
        </w:tc>
        <w:tc>
          <w:tcPr>
            <w:tcW w:w="1466" w:type="dxa"/>
            <w:shd w:val="clear" w:color="auto" w:fill="auto"/>
          </w:tcPr>
          <w:p w14:paraId="68E31F1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Расписание</w:t>
            </w:r>
          </w:p>
        </w:tc>
        <w:tc>
          <w:tcPr>
            <w:tcW w:w="3260" w:type="dxa"/>
            <w:shd w:val="clear" w:color="auto" w:fill="auto"/>
          </w:tcPr>
          <w:p w14:paraId="6C2CA718"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и документов в системе RM или его эквиваленте.</w:t>
            </w:r>
          </w:p>
          <w:p w14:paraId="0813399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Исполнитель вводит изменения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6494D85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Не позднее, чем за 20 дней до вступления изменений в силу</w:t>
            </w:r>
          </w:p>
        </w:tc>
        <w:tc>
          <w:tcPr>
            <w:tcW w:w="1668" w:type="dxa"/>
            <w:shd w:val="clear" w:color="auto" w:fill="auto"/>
          </w:tcPr>
          <w:p w14:paraId="3D3BE82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8</w:t>
            </w:r>
          </w:p>
        </w:tc>
        <w:tc>
          <w:tcPr>
            <w:tcW w:w="1417" w:type="dxa"/>
            <w:shd w:val="clear" w:color="auto" w:fill="auto"/>
          </w:tcPr>
          <w:p w14:paraId="3E451D1E"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До момента вступления изменений в силу</w:t>
            </w:r>
          </w:p>
        </w:tc>
      </w:tr>
      <w:tr w:rsidR="001725EC" w:rsidRPr="008175F9" w14:paraId="6046AE4C" w14:textId="77777777" w:rsidTr="00540D2E">
        <w:tc>
          <w:tcPr>
            <w:tcW w:w="519" w:type="dxa"/>
            <w:shd w:val="clear" w:color="auto" w:fill="auto"/>
          </w:tcPr>
          <w:p w14:paraId="12FBECC6"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3</w:t>
            </w:r>
          </w:p>
        </w:tc>
        <w:tc>
          <w:tcPr>
            <w:tcW w:w="1466" w:type="dxa"/>
            <w:shd w:val="clear" w:color="auto" w:fill="auto"/>
          </w:tcPr>
          <w:p w14:paraId="65B717F5"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 xml:space="preserve">Льготы </w:t>
            </w:r>
          </w:p>
        </w:tc>
        <w:tc>
          <w:tcPr>
            <w:tcW w:w="3260" w:type="dxa"/>
            <w:shd w:val="clear" w:color="auto" w:fill="auto"/>
          </w:tcPr>
          <w:p w14:paraId="3C1EFC67"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 xml:space="preserve">Ответственный сотрудник Заказчика создаёт задачу с приложение соответствующей формы и </w:t>
            </w:r>
            <w:r w:rsidRPr="008175F9">
              <w:rPr>
                <w:rFonts w:ascii="Times New Roman" w:hAnsi="Times New Roman" w:cs="Times New Roman"/>
              </w:rPr>
              <w:lastRenderedPageBreak/>
              <w:t>документов в системе RM или его эквиваленте.</w:t>
            </w:r>
          </w:p>
          <w:p w14:paraId="0BC5D290"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 xml:space="preserve">Исполнитель вводит изменения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3F2B9B4E"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lastRenderedPageBreak/>
              <w:t>За 15 дней до вступления изменений в силу</w:t>
            </w:r>
          </w:p>
        </w:tc>
        <w:tc>
          <w:tcPr>
            <w:tcW w:w="1668" w:type="dxa"/>
            <w:shd w:val="clear" w:color="auto" w:fill="auto"/>
          </w:tcPr>
          <w:p w14:paraId="06F1D3A2"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Приложение 11</w:t>
            </w:r>
          </w:p>
        </w:tc>
        <w:tc>
          <w:tcPr>
            <w:tcW w:w="1417" w:type="dxa"/>
            <w:shd w:val="clear" w:color="auto" w:fill="auto"/>
          </w:tcPr>
          <w:p w14:paraId="0650AE98"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 xml:space="preserve">Не позднее, чем за 10 суток до </w:t>
            </w:r>
            <w:r w:rsidRPr="008175F9">
              <w:rPr>
                <w:rFonts w:ascii="Times New Roman" w:hAnsi="Times New Roman" w:cs="Times New Roman"/>
              </w:rPr>
              <w:lastRenderedPageBreak/>
              <w:t>начала действия льготы</w:t>
            </w:r>
          </w:p>
        </w:tc>
      </w:tr>
      <w:tr w:rsidR="001725EC" w:rsidRPr="008175F9" w14:paraId="3C92C12A" w14:textId="77777777" w:rsidTr="00540D2E">
        <w:tc>
          <w:tcPr>
            <w:tcW w:w="519" w:type="dxa"/>
            <w:shd w:val="clear" w:color="auto" w:fill="auto"/>
          </w:tcPr>
          <w:p w14:paraId="1299727A"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lastRenderedPageBreak/>
              <w:t>4</w:t>
            </w:r>
          </w:p>
        </w:tc>
        <w:tc>
          <w:tcPr>
            <w:tcW w:w="1466" w:type="dxa"/>
            <w:shd w:val="clear" w:color="auto" w:fill="auto"/>
          </w:tcPr>
          <w:p w14:paraId="23C97622"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Ведение базы данных станций</w:t>
            </w:r>
          </w:p>
        </w:tc>
        <w:tc>
          <w:tcPr>
            <w:tcW w:w="3260" w:type="dxa"/>
            <w:shd w:val="clear" w:color="auto" w:fill="auto"/>
          </w:tcPr>
          <w:p w14:paraId="02C5B898"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в системе RM или его эквиваленте.</w:t>
            </w:r>
          </w:p>
          <w:p w14:paraId="76474235"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 xml:space="preserve">Исполнитель вводит изменения </w:t>
            </w:r>
            <w:proofErr w:type="gramStart"/>
            <w:r w:rsidRPr="008175F9">
              <w:rPr>
                <w:rFonts w:ascii="Times New Roman" w:hAnsi="Times New Roman" w:cs="Times New Roman"/>
              </w:rPr>
              <w:t>согласно приложения</w:t>
            </w:r>
            <w:proofErr w:type="gramEnd"/>
            <w:r w:rsidRPr="008175F9">
              <w:rPr>
                <w:rFonts w:ascii="Times New Roman" w:hAnsi="Times New Roman" w:cs="Times New Roman"/>
              </w:rPr>
              <w:t xml:space="preserve"> в АСУ ППК</w:t>
            </w:r>
          </w:p>
        </w:tc>
        <w:tc>
          <w:tcPr>
            <w:tcW w:w="1593" w:type="dxa"/>
            <w:shd w:val="clear" w:color="auto" w:fill="auto"/>
          </w:tcPr>
          <w:p w14:paraId="26C3E4CB"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442CFBC4"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Приложения 1,2,3,4</w:t>
            </w:r>
          </w:p>
        </w:tc>
        <w:tc>
          <w:tcPr>
            <w:tcW w:w="1417" w:type="dxa"/>
            <w:shd w:val="clear" w:color="auto" w:fill="auto"/>
          </w:tcPr>
          <w:p w14:paraId="0CC354A4"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Не позднее, чем за 5 суток до вступления изменений в силу</w:t>
            </w:r>
          </w:p>
        </w:tc>
      </w:tr>
    </w:tbl>
    <w:p w14:paraId="65093AD4" w14:textId="77777777" w:rsidR="001725EC" w:rsidRPr="008175F9" w:rsidRDefault="001725EC" w:rsidP="001725EC">
      <w:pPr>
        <w:rPr>
          <w:rFonts w:ascii="Times New Roman" w:hAnsi="Times New Roman" w:cs="Times New Roman"/>
        </w:rPr>
      </w:pPr>
    </w:p>
    <w:p w14:paraId="2E22B74D" w14:textId="77777777" w:rsidR="001725EC" w:rsidRPr="008175F9" w:rsidRDefault="001725EC" w:rsidP="001725EC">
      <w:pPr>
        <w:rPr>
          <w:rFonts w:ascii="Times New Roman" w:hAnsi="Times New Roman" w:cs="Times New Roman"/>
          <w:b/>
        </w:rPr>
      </w:pPr>
      <w:r w:rsidRPr="008175F9">
        <w:rPr>
          <w:rFonts w:ascii="Times New Roman" w:hAnsi="Times New Roman" w:cs="Times New Roman"/>
          <w:b/>
        </w:rPr>
        <w:t>Приложения к процедурам взаимодействия:</w:t>
      </w:r>
    </w:p>
    <w:p w14:paraId="04DEC81D" w14:textId="77777777" w:rsidR="008175F9" w:rsidRDefault="008175F9" w:rsidP="001725EC">
      <w:pPr>
        <w:rPr>
          <w:rFonts w:ascii="Times New Roman" w:hAnsi="Times New Roman" w:cs="Times New Roman"/>
        </w:rPr>
      </w:pPr>
    </w:p>
    <w:p w14:paraId="71AFAA6B" w14:textId="77777777" w:rsidR="008175F9" w:rsidRDefault="008175F9" w:rsidP="001725EC">
      <w:pPr>
        <w:rPr>
          <w:rFonts w:ascii="Times New Roman" w:hAnsi="Times New Roman" w:cs="Times New Roman"/>
        </w:rPr>
      </w:pPr>
    </w:p>
    <w:p w14:paraId="7B29B950" w14:textId="77777777" w:rsidR="001725EC" w:rsidRPr="008175F9" w:rsidRDefault="001725EC" w:rsidP="001725EC">
      <w:pPr>
        <w:rPr>
          <w:rFonts w:ascii="Times New Roman" w:hAnsi="Times New Roman" w:cs="Times New Roman"/>
        </w:rPr>
      </w:pPr>
      <w:r w:rsidRPr="008175F9">
        <w:rPr>
          <w:rFonts w:ascii="Times New Roman" w:hAnsi="Times New Roman" w:cs="Times New Roman"/>
        </w:rPr>
        <w:t>Приложение 1. Станции</w:t>
      </w:r>
    </w:p>
    <w:p w14:paraId="0AB72861" w14:textId="77777777" w:rsidR="001725EC" w:rsidRPr="001725EC" w:rsidRDefault="001725EC" w:rsidP="001725EC">
      <w:r>
        <w:rPr>
          <w:noProof/>
          <w:lang w:eastAsia="ru-RU"/>
        </w:rPr>
        <w:drawing>
          <wp:inline distT="0" distB="0" distL="0" distR="0" wp14:anchorId="5F6C7D87" wp14:editId="60187A6F">
            <wp:extent cx="6248400" cy="1285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400" cy="1285875"/>
                    </a:xfrm>
                    <a:prstGeom prst="rect">
                      <a:avLst/>
                    </a:prstGeom>
                    <a:noFill/>
                    <a:ln>
                      <a:noFill/>
                    </a:ln>
                  </pic:spPr>
                </pic:pic>
              </a:graphicData>
            </a:graphic>
          </wp:inline>
        </w:drawing>
      </w:r>
    </w:p>
    <w:p w14:paraId="2F94BD86" w14:textId="77777777" w:rsidR="008175F9" w:rsidRDefault="008175F9" w:rsidP="001725EC"/>
    <w:p w14:paraId="78377E91" w14:textId="77777777" w:rsidR="001725EC" w:rsidRPr="001725EC" w:rsidRDefault="001725EC" w:rsidP="001725EC">
      <w:r w:rsidRPr="001725EC">
        <w:t>Приложение 2. Расстояния между станциями</w:t>
      </w:r>
    </w:p>
    <w:p w14:paraId="03FF660F" w14:textId="77777777" w:rsidR="001725EC" w:rsidRPr="001725EC" w:rsidRDefault="001725EC" w:rsidP="001725EC">
      <w:r>
        <w:rPr>
          <w:noProof/>
          <w:lang w:eastAsia="ru-RU"/>
        </w:rPr>
        <w:drawing>
          <wp:inline distT="0" distB="0" distL="0" distR="0" wp14:anchorId="261DDEB9" wp14:editId="62F63659">
            <wp:extent cx="5048250" cy="781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0" cy="781050"/>
                    </a:xfrm>
                    <a:prstGeom prst="rect">
                      <a:avLst/>
                    </a:prstGeom>
                    <a:noFill/>
                    <a:ln>
                      <a:noFill/>
                    </a:ln>
                  </pic:spPr>
                </pic:pic>
              </a:graphicData>
            </a:graphic>
          </wp:inline>
        </w:drawing>
      </w:r>
    </w:p>
    <w:p w14:paraId="77FAF7C8" w14:textId="77777777" w:rsidR="008175F9" w:rsidRDefault="008175F9" w:rsidP="001725EC"/>
    <w:p w14:paraId="7200A58B" w14:textId="77777777" w:rsidR="001725EC" w:rsidRPr="001725EC" w:rsidRDefault="001725EC" w:rsidP="001725EC">
      <w:r w:rsidRPr="001725EC">
        <w:t>Приложение 3. Список субъектов РФ в и тип тарификации</w:t>
      </w:r>
    </w:p>
    <w:p w14:paraId="1DDBC94C" w14:textId="77777777" w:rsidR="001725EC" w:rsidRPr="001725EC" w:rsidRDefault="001725EC" w:rsidP="001725EC">
      <w:r>
        <w:rPr>
          <w:noProof/>
          <w:lang w:eastAsia="ru-RU"/>
        </w:rPr>
        <w:drawing>
          <wp:inline distT="0" distB="0" distL="0" distR="0" wp14:anchorId="1A8FD7B1" wp14:editId="1B524F3C">
            <wp:extent cx="4972050" cy="1685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2050" cy="1685925"/>
                    </a:xfrm>
                    <a:prstGeom prst="rect">
                      <a:avLst/>
                    </a:prstGeom>
                    <a:noFill/>
                    <a:ln>
                      <a:noFill/>
                    </a:ln>
                  </pic:spPr>
                </pic:pic>
              </a:graphicData>
            </a:graphic>
          </wp:inline>
        </w:drawing>
      </w:r>
    </w:p>
    <w:p w14:paraId="13C62F92" w14:textId="77777777" w:rsidR="008175F9" w:rsidRDefault="008175F9" w:rsidP="001725EC"/>
    <w:p w14:paraId="351BA80A" w14:textId="77777777" w:rsidR="008175F9" w:rsidRDefault="008175F9" w:rsidP="001725EC"/>
    <w:p w14:paraId="010A63B9" w14:textId="77777777" w:rsidR="008175F9" w:rsidRDefault="008175F9" w:rsidP="001725EC"/>
    <w:p w14:paraId="06A06CC1" w14:textId="77777777" w:rsidR="008175F9" w:rsidRDefault="008175F9" w:rsidP="001725EC"/>
    <w:p w14:paraId="5378D299" w14:textId="77777777" w:rsidR="001725EC" w:rsidRPr="001725EC" w:rsidRDefault="001725EC" w:rsidP="001725EC">
      <w:r w:rsidRPr="001725EC">
        <w:t>Приложение 4. Границы субъектов РФ</w:t>
      </w:r>
    </w:p>
    <w:p w14:paraId="5D341C8B" w14:textId="77777777" w:rsidR="001725EC" w:rsidRPr="001725EC" w:rsidRDefault="001725EC" w:rsidP="001725EC"/>
    <w:p w14:paraId="3337DCBC" w14:textId="77777777" w:rsidR="001725EC" w:rsidRPr="001725EC" w:rsidRDefault="001725EC" w:rsidP="001725EC">
      <w:r>
        <w:rPr>
          <w:noProof/>
          <w:lang w:eastAsia="ru-RU"/>
        </w:rPr>
        <w:lastRenderedPageBreak/>
        <w:drawing>
          <wp:inline distT="0" distB="0" distL="0" distR="0" wp14:anchorId="3FB67189" wp14:editId="552E6C36">
            <wp:extent cx="3895725" cy="1333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1333500"/>
                    </a:xfrm>
                    <a:prstGeom prst="rect">
                      <a:avLst/>
                    </a:prstGeom>
                    <a:noFill/>
                    <a:ln>
                      <a:noFill/>
                    </a:ln>
                  </pic:spPr>
                </pic:pic>
              </a:graphicData>
            </a:graphic>
          </wp:inline>
        </w:drawing>
      </w:r>
    </w:p>
    <w:p w14:paraId="011BE2C8" w14:textId="77777777" w:rsidR="001725EC" w:rsidRPr="001725EC" w:rsidRDefault="001725EC" w:rsidP="001725EC"/>
    <w:p w14:paraId="25D7B4E7" w14:textId="77777777" w:rsidR="001725EC" w:rsidRPr="001725EC" w:rsidRDefault="001725EC" w:rsidP="001725EC"/>
    <w:p w14:paraId="5F43B5C5" w14:textId="77777777" w:rsidR="001725EC" w:rsidRPr="001725EC" w:rsidRDefault="001725EC" w:rsidP="001725EC"/>
    <w:p w14:paraId="43A12038" w14:textId="77777777" w:rsidR="001725EC" w:rsidRPr="001725EC" w:rsidRDefault="001725EC" w:rsidP="001725EC"/>
    <w:p w14:paraId="175DD7D1" w14:textId="77777777" w:rsidR="001725EC" w:rsidRPr="001725EC" w:rsidRDefault="001725EC" w:rsidP="001725EC">
      <w:r w:rsidRPr="001725EC">
        <w:t xml:space="preserve">Приложение 5. Зонный тариф </w:t>
      </w:r>
    </w:p>
    <w:p w14:paraId="062D2DBE" w14:textId="77777777" w:rsidR="001725EC" w:rsidRPr="001725EC" w:rsidRDefault="001725EC" w:rsidP="001725EC"/>
    <w:p w14:paraId="0E408A13" w14:textId="77777777" w:rsidR="001725EC" w:rsidRPr="001725EC" w:rsidRDefault="001725EC" w:rsidP="001725EC">
      <w:r>
        <w:rPr>
          <w:noProof/>
          <w:lang w:eastAsia="ru-RU"/>
        </w:rPr>
        <w:lastRenderedPageBreak/>
        <w:drawing>
          <wp:inline distT="0" distB="0" distL="0" distR="0" wp14:anchorId="70FA2C7B" wp14:editId="488954DB">
            <wp:extent cx="6448425" cy="83915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14:paraId="5CFDA948" w14:textId="77777777" w:rsidR="001725EC" w:rsidRPr="001725EC" w:rsidRDefault="001725EC" w:rsidP="001725EC"/>
    <w:p w14:paraId="0A5419B5" w14:textId="77777777" w:rsidR="001725EC" w:rsidRPr="001725EC" w:rsidRDefault="001725EC" w:rsidP="001725EC"/>
    <w:p w14:paraId="576AF378" w14:textId="77777777" w:rsidR="001725EC" w:rsidRDefault="001725EC" w:rsidP="001725EC"/>
    <w:p w14:paraId="3D0B1DB5" w14:textId="77777777" w:rsidR="008175F9" w:rsidRDefault="008175F9" w:rsidP="001725EC"/>
    <w:p w14:paraId="6E7F7DCC" w14:textId="77777777" w:rsidR="008175F9" w:rsidRDefault="008175F9" w:rsidP="001725EC"/>
    <w:p w14:paraId="2C09DB2B" w14:textId="77777777" w:rsidR="008175F9" w:rsidRPr="001725EC" w:rsidRDefault="008175F9" w:rsidP="001725EC"/>
    <w:p w14:paraId="1129D55E" w14:textId="77777777" w:rsidR="001725EC" w:rsidRPr="001725EC" w:rsidRDefault="001725EC" w:rsidP="001725EC">
      <w:r w:rsidRPr="001725EC">
        <w:t xml:space="preserve">Приложение 6. Километровый тариф </w:t>
      </w:r>
    </w:p>
    <w:p w14:paraId="0CEB3B56" w14:textId="77777777" w:rsidR="001725EC" w:rsidRPr="001725EC" w:rsidRDefault="001725EC" w:rsidP="001725EC">
      <w:r>
        <w:rPr>
          <w:noProof/>
          <w:lang w:eastAsia="ru-RU"/>
        </w:rPr>
        <w:drawing>
          <wp:inline distT="0" distB="0" distL="0" distR="0" wp14:anchorId="57893E3B" wp14:editId="4725541F">
            <wp:extent cx="6248400" cy="3686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14:paraId="375010F5" w14:textId="77777777" w:rsidR="008175F9" w:rsidRDefault="008175F9" w:rsidP="001725EC"/>
    <w:p w14:paraId="15A7621F" w14:textId="77777777" w:rsidR="001725EC" w:rsidRPr="001725EC" w:rsidRDefault="001725EC" w:rsidP="001725EC">
      <w:r w:rsidRPr="001725EC">
        <w:t>Приложение 7. Тарифы багаж (ручная кладь), живность (велосипеды)</w:t>
      </w:r>
    </w:p>
    <w:p w14:paraId="516BEDF1" w14:textId="77777777" w:rsidR="001725EC" w:rsidRPr="001725EC" w:rsidRDefault="001725EC" w:rsidP="001725EC">
      <w:r>
        <w:rPr>
          <w:noProof/>
          <w:lang w:eastAsia="ru-RU"/>
        </w:rPr>
        <w:drawing>
          <wp:inline distT="0" distB="0" distL="0" distR="0" wp14:anchorId="7E18F84F" wp14:editId="1EFAE0BE">
            <wp:extent cx="2647950" cy="2447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950" cy="2447925"/>
                    </a:xfrm>
                    <a:prstGeom prst="rect">
                      <a:avLst/>
                    </a:prstGeom>
                    <a:noFill/>
                    <a:ln>
                      <a:noFill/>
                    </a:ln>
                  </pic:spPr>
                </pic:pic>
              </a:graphicData>
            </a:graphic>
          </wp:inline>
        </w:drawing>
      </w:r>
    </w:p>
    <w:p w14:paraId="3494169C" w14:textId="77777777" w:rsidR="001725EC" w:rsidRDefault="001725EC" w:rsidP="001725EC"/>
    <w:p w14:paraId="30343344" w14:textId="77777777" w:rsidR="008175F9" w:rsidRDefault="008175F9" w:rsidP="001725EC"/>
    <w:p w14:paraId="5D9F9450" w14:textId="77777777" w:rsidR="008175F9" w:rsidRDefault="008175F9" w:rsidP="001725EC"/>
    <w:p w14:paraId="4E09AE62" w14:textId="77777777" w:rsidR="008175F9" w:rsidRDefault="008175F9" w:rsidP="001725EC"/>
    <w:p w14:paraId="6473BFF7" w14:textId="77777777" w:rsidR="008175F9" w:rsidRDefault="008175F9" w:rsidP="001725EC"/>
    <w:p w14:paraId="479842D1" w14:textId="77777777" w:rsidR="008175F9" w:rsidRDefault="008175F9" w:rsidP="001725EC"/>
    <w:p w14:paraId="37482ED5" w14:textId="77777777" w:rsidR="008175F9" w:rsidRDefault="008175F9" w:rsidP="001725EC"/>
    <w:p w14:paraId="67397239" w14:textId="77777777" w:rsidR="008175F9" w:rsidRDefault="008175F9" w:rsidP="001725EC"/>
    <w:p w14:paraId="21DFF489" w14:textId="77777777" w:rsidR="008175F9" w:rsidRDefault="008175F9" w:rsidP="001725EC"/>
    <w:p w14:paraId="27B500F7" w14:textId="77777777" w:rsidR="008175F9" w:rsidRDefault="008175F9" w:rsidP="001725EC"/>
    <w:p w14:paraId="65F2CB5C" w14:textId="77777777" w:rsidR="008175F9" w:rsidRDefault="008175F9" w:rsidP="001725EC"/>
    <w:p w14:paraId="2E707B23" w14:textId="77777777" w:rsidR="008175F9" w:rsidRDefault="008175F9" w:rsidP="001725EC"/>
    <w:p w14:paraId="2C30CB14" w14:textId="77777777" w:rsidR="008175F9" w:rsidRDefault="008175F9" w:rsidP="001725EC"/>
    <w:p w14:paraId="66EB7E2D" w14:textId="77777777" w:rsidR="008175F9" w:rsidRDefault="008175F9" w:rsidP="001725EC"/>
    <w:p w14:paraId="73548239" w14:textId="77777777" w:rsidR="008175F9" w:rsidRDefault="008175F9" w:rsidP="001725EC"/>
    <w:p w14:paraId="0C14CAE8" w14:textId="77777777" w:rsidR="008175F9" w:rsidRDefault="008175F9" w:rsidP="001725EC"/>
    <w:p w14:paraId="14B8E60C" w14:textId="77777777" w:rsidR="001725EC" w:rsidRPr="001725EC" w:rsidRDefault="001725EC" w:rsidP="001725EC">
      <w:r w:rsidRPr="001725EC">
        <w:t>Приложение 8 Расписание поездов</w:t>
      </w:r>
    </w:p>
    <w:p w14:paraId="145E23F1" w14:textId="77777777" w:rsidR="001725EC" w:rsidRPr="001725EC" w:rsidRDefault="001725EC" w:rsidP="001725EC">
      <w:r>
        <w:rPr>
          <w:noProof/>
          <w:lang w:eastAsia="ru-RU"/>
        </w:rPr>
        <w:drawing>
          <wp:inline distT="0" distB="0" distL="0" distR="0" wp14:anchorId="198C9E2F" wp14:editId="429D3DA7">
            <wp:extent cx="6448425" cy="60864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14:paraId="7A959642" w14:textId="77777777" w:rsidR="001725EC" w:rsidRPr="001725EC" w:rsidRDefault="001725EC" w:rsidP="001725EC">
      <w:r w:rsidRPr="001725EC">
        <w:t>Приложение 9 Список билетных касс</w:t>
      </w:r>
    </w:p>
    <w:p w14:paraId="57B26DA4" w14:textId="77777777" w:rsidR="001725EC" w:rsidRPr="001725EC" w:rsidRDefault="001725EC" w:rsidP="001725EC">
      <w:r>
        <w:rPr>
          <w:noProof/>
          <w:lang w:eastAsia="ru-RU"/>
        </w:rPr>
        <w:drawing>
          <wp:inline distT="0" distB="0" distL="0" distR="0" wp14:anchorId="2552FB93" wp14:editId="7B89E9F3">
            <wp:extent cx="6248400" cy="1695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14:paraId="73251C98" w14:textId="77777777" w:rsidR="001725EC" w:rsidRPr="001725EC" w:rsidRDefault="001725EC" w:rsidP="001725EC"/>
    <w:p w14:paraId="71C6E243" w14:textId="77777777" w:rsidR="001725EC" w:rsidRDefault="001725EC" w:rsidP="001725EC"/>
    <w:p w14:paraId="75E305AB" w14:textId="77777777" w:rsidR="008175F9" w:rsidRDefault="008175F9" w:rsidP="001725EC"/>
    <w:p w14:paraId="215D6F87" w14:textId="77777777" w:rsidR="008175F9" w:rsidRDefault="008175F9" w:rsidP="001725EC"/>
    <w:p w14:paraId="188C5201" w14:textId="77777777" w:rsidR="008175F9" w:rsidRPr="001725EC" w:rsidRDefault="008175F9" w:rsidP="001725EC"/>
    <w:p w14:paraId="5A32C089" w14:textId="77777777" w:rsidR="001725EC" w:rsidRPr="001725EC" w:rsidRDefault="001725EC" w:rsidP="001725EC"/>
    <w:p w14:paraId="68112F3E" w14:textId="77777777" w:rsidR="001725EC" w:rsidRPr="001725EC" w:rsidRDefault="001725EC" w:rsidP="001725EC"/>
    <w:p w14:paraId="764E57CE" w14:textId="77777777" w:rsidR="001725EC" w:rsidRPr="001725EC" w:rsidRDefault="001725EC" w:rsidP="001725EC">
      <w:r w:rsidRPr="001725EC">
        <w:t xml:space="preserve">Приложение 10 Список мест установки терминалов самообслуживания, </w:t>
      </w:r>
      <w:proofErr w:type="spellStart"/>
      <w:r w:rsidRPr="001725EC">
        <w:t>инфокиосков</w:t>
      </w:r>
      <w:proofErr w:type="spellEnd"/>
    </w:p>
    <w:p w14:paraId="368B6476" w14:textId="77777777" w:rsidR="001725EC" w:rsidRPr="001725EC" w:rsidRDefault="001725EC" w:rsidP="001725EC">
      <w:r>
        <w:rPr>
          <w:noProof/>
          <w:lang w:eastAsia="ru-RU"/>
        </w:rPr>
        <w:drawing>
          <wp:inline distT="0" distB="0" distL="0" distR="0" wp14:anchorId="74E10E47" wp14:editId="78EDB57F">
            <wp:extent cx="6248400" cy="723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14:paraId="1C99C8A1" w14:textId="77777777" w:rsidR="001725EC" w:rsidRPr="001725EC" w:rsidRDefault="001725EC" w:rsidP="001725EC"/>
    <w:p w14:paraId="52B28016" w14:textId="77777777" w:rsidR="001725EC" w:rsidRPr="001725EC" w:rsidRDefault="001725EC" w:rsidP="001725EC"/>
    <w:p w14:paraId="24E89D4B" w14:textId="77777777" w:rsidR="001725EC" w:rsidRPr="001725EC" w:rsidRDefault="001725EC" w:rsidP="001725EC">
      <w:r w:rsidRPr="001725EC">
        <w:t>Приложение 11 Список льгот</w:t>
      </w:r>
    </w:p>
    <w:p w14:paraId="0AE6FCCC" w14:textId="77777777" w:rsidR="001725EC" w:rsidRPr="001725EC" w:rsidRDefault="001725EC" w:rsidP="001725EC">
      <w:r>
        <w:rPr>
          <w:noProof/>
          <w:lang w:eastAsia="ru-RU"/>
        </w:rPr>
        <w:drawing>
          <wp:inline distT="0" distB="0" distL="0" distR="0" wp14:anchorId="5258C524" wp14:editId="328FE798">
            <wp:extent cx="6248400" cy="1466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14:paraId="5A7CDA93" w14:textId="77777777" w:rsidR="008175F9" w:rsidRDefault="008175F9" w:rsidP="001725EC"/>
    <w:p w14:paraId="02DA29A6" w14:textId="77777777" w:rsidR="001725EC" w:rsidRPr="001725EC" w:rsidRDefault="001725EC" w:rsidP="001725EC">
      <w:r w:rsidRPr="001725EC">
        <w:t>Приложение 12 Справочник кассиров</w:t>
      </w:r>
    </w:p>
    <w:p w14:paraId="067C7C88" w14:textId="77777777" w:rsidR="001725EC" w:rsidRPr="001725EC" w:rsidRDefault="001725EC" w:rsidP="001725EC">
      <w:r>
        <w:rPr>
          <w:noProof/>
          <w:lang w:eastAsia="ru-RU"/>
        </w:rPr>
        <w:drawing>
          <wp:inline distT="0" distB="0" distL="0" distR="0" wp14:anchorId="55B4932D" wp14:editId="0B7F00D7">
            <wp:extent cx="6067425" cy="1276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14:paraId="70C21BDD" w14:textId="77777777" w:rsidR="008175F9" w:rsidRDefault="008175F9" w:rsidP="001725EC"/>
    <w:p w14:paraId="61B3CF6E" w14:textId="77777777" w:rsidR="001725EC" w:rsidRPr="001725EC" w:rsidRDefault="001725EC" w:rsidP="001725EC">
      <w:r w:rsidRPr="001725EC">
        <w:t>Приложение 13 Билетные бюро</w:t>
      </w:r>
    </w:p>
    <w:p w14:paraId="4A299E14" w14:textId="77777777" w:rsidR="001725EC" w:rsidRPr="001725EC" w:rsidRDefault="001725EC" w:rsidP="001725EC">
      <w:r>
        <w:rPr>
          <w:noProof/>
          <w:lang w:eastAsia="ru-RU"/>
        </w:rPr>
        <w:drawing>
          <wp:inline distT="0" distB="0" distL="0" distR="0" wp14:anchorId="224FE344" wp14:editId="6DCE7327">
            <wp:extent cx="6248400" cy="2295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14:paraId="39A24D6B" w14:textId="77777777" w:rsidR="008175F9" w:rsidRDefault="008175F9" w:rsidP="001725EC"/>
    <w:p w14:paraId="2280C7C8" w14:textId="77777777" w:rsidR="001725EC" w:rsidRPr="001725EC" w:rsidRDefault="001725EC" w:rsidP="001725EC">
      <w:r w:rsidRPr="001725EC">
        <w:t>Приложение 14 Предприятия</w:t>
      </w:r>
    </w:p>
    <w:p w14:paraId="417D0931" w14:textId="77777777" w:rsidR="001725EC" w:rsidRPr="001725EC" w:rsidRDefault="001725EC" w:rsidP="001725EC">
      <w:r>
        <w:rPr>
          <w:noProof/>
          <w:lang w:eastAsia="ru-RU"/>
        </w:rPr>
        <w:drawing>
          <wp:inline distT="0" distB="0" distL="0" distR="0" wp14:anchorId="24249C00" wp14:editId="2B817728">
            <wp:extent cx="6248400" cy="933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14:paraId="74D665DA" w14:textId="77777777" w:rsidR="008175F9" w:rsidRDefault="008175F9" w:rsidP="001725EC"/>
    <w:p w14:paraId="600E6038" w14:textId="77777777" w:rsidR="008175F9" w:rsidRDefault="008175F9" w:rsidP="001725EC"/>
    <w:p w14:paraId="228E2048" w14:textId="77777777" w:rsidR="008175F9" w:rsidRDefault="008175F9" w:rsidP="001725EC"/>
    <w:p w14:paraId="41793F20" w14:textId="77777777" w:rsidR="008175F9" w:rsidRDefault="008175F9" w:rsidP="001725EC"/>
    <w:p w14:paraId="637787B7" w14:textId="77777777" w:rsidR="008175F9" w:rsidRDefault="008175F9" w:rsidP="001725EC"/>
    <w:p w14:paraId="7B9E5031" w14:textId="77777777" w:rsidR="001725EC" w:rsidRPr="001725EC" w:rsidRDefault="001725EC" w:rsidP="001725EC">
      <w:r w:rsidRPr="001725EC">
        <w:t>Приложение 15 Справочник ККМ</w:t>
      </w:r>
    </w:p>
    <w:p w14:paraId="03776A68" w14:textId="77777777" w:rsidR="001725EC" w:rsidRPr="001725EC" w:rsidRDefault="001725EC" w:rsidP="001725EC">
      <w:r>
        <w:rPr>
          <w:noProof/>
          <w:lang w:eastAsia="ru-RU"/>
        </w:rPr>
        <w:drawing>
          <wp:inline distT="0" distB="0" distL="0" distR="0" wp14:anchorId="20C4F421" wp14:editId="3ED64B1D">
            <wp:extent cx="6248400" cy="76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14:paraId="1739BBF9" w14:textId="77777777" w:rsidR="001725EC" w:rsidRPr="001725EC" w:rsidRDefault="001725EC" w:rsidP="001725EC"/>
    <w:p w14:paraId="1CED0F09" w14:textId="77777777" w:rsidR="001725EC" w:rsidRPr="001725EC" w:rsidRDefault="001725EC" w:rsidP="001725EC">
      <w:r w:rsidRPr="001725EC">
        <w:t xml:space="preserve">Приложение 16 </w:t>
      </w:r>
      <w:proofErr w:type="spellStart"/>
      <w:r w:rsidRPr="001725EC">
        <w:t>Комфортники</w:t>
      </w:r>
      <w:proofErr w:type="spellEnd"/>
      <w:r w:rsidRPr="001725EC">
        <w:t xml:space="preserve"> (продажа с указанием мест)</w:t>
      </w:r>
    </w:p>
    <w:p w14:paraId="4D667C00" w14:textId="77777777" w:rsidR="001725EC" w:rsidRPr="001725EC" w:rsidRDefault="001725EC" w:rsidP="001725EC">
      <w:r>
        <w:rPr>
          <w:noProof/>
          <w:lang w:eastAsia="ru-RU"/>
        </w:rPr>
        <w:drawing>
          <wp:inline distT="0" distB="0" distL="0" distR="0" wp14:anchorId="3E0C690F" wp14:editId="7D272FE6">
            <wp:extent cx="6238875" cy="3419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38875" cy="3419475"/>
                    </a:xfrm>
                    <a:prstGeom prst="rect">
                      <a:avLst/>
                    </a:prstGeom>
                    <a:noFill/>
                    <a:ln>
                      <a:noFill/>
                    </a:ln>
                  </pic:spPr>
                </pic:pic>
              </a:graphicData>
            </a:graphic>
          </wp:inline>
        </w:drawing>
      </w:r>
    </w:p>
    <w:p w14:paraId="6FAFDA86" w14:textId="77777777" w:rsidR="001725EC" w:rsidRPr="001725EC" w:rsidRDefault="001725EC" w:rsidP="001725EC"/>
    <w:p w14:paraId="485F2E4E" w14:textId="77777777" w:rsidR="001725EC" w:rsidRPr="001725EC" w:rsidRDefault="001725EC" w:rsidP="001725EC">
      <w:r>
        <w:rPr>
          <w:noProof/>
          <w:lang w:eastAsia="ru-RU"/>
        </w:rPr>
        <w:drawing>
          <wp:inline distT="0" distB="0" distL="0" distR="0" wp14:anchorId="63658762" wp14:editId="4907AC1E">
            <wp:extent cx="4229100" cy="657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9100" cy="657225"/>
                    </a:xfrm>
                    <a:prstGeom prst="rect">
                      <a:avLst/>
                    </a:prstGeom>
                    <a:noFill/>
                    <a:ln>
                      <a:noFill/>
                    </a:ln>
                  </pic:spPr>
                </pic:pic>
              </a:graphicData>
            </a:graphic>
          </wp:inline>
        </w:drawing>
      </w:r>
    </w:p>
    <w:p w14:paraId="06804845" w14:textId="77777777" w:rsidR="001725EC" w:rsidRPr="001725EC" w:rsidRDefault="001725EC" w:rsidP="001725EC">
      <w:r>
        <w:rPr>
          <w:noProof/>
          <w:lang w:eastAsia="ru-RU"/>
        </w:rPr>
        <w:drawing>
          <wp:inline distT="0" distB="0" distL="0" distR="0" wp14:anchorId="4662DBDB" wp14:editId="59993C0B">
            <wp:extent cx="6143625" cy="2085975"/>
            <wp:effectExtent l="0" t="0" r="9525" b="9525"/>
            <wp:docPr id="8" name="Рисунок 8" descr="Схема ваг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вагон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43625" cy="2085975"/>
                    </a:xfrm>
                    <a:prstGeom prst="rect">
                      <a:avLst/>
                    </a:prstGeom>
                    <a:noFill/>
                    <a:ln>
                      <a:noFill/>
                    </a:ln>
                  </pic:spPr>
                </pic:pic>
              </a:graphicData>
            </a:graphic>
          </wp:inline>
        </w:drawing>
      </w:r>
    </w:p>
    <w:p w14:paraId="0261420E" w14:textId="77777777" w:rsidR="001725EC" w:rsidRPr="001725EC" w:rsidRDefault="001725EC" w:rsidP="001725EC"/>
    <w:p w14:paraId="682FD565" w14:textId="77777777" w:rsidR="001725EC" w:rsidRPr="001725EC" w:rsidRDefault="001725EC" w:rsidP="001725EC"/>
    <w:p w14:paraId="0E1A7A62" w14:textId="77777777" w:rsidR="001725EC" w:rsidRPr="001725EC" w:rsidRDefault="001725EC" w:rsidP="001725EC"/>
    <w:p w14:paraId="28D5C14B" w14:textId="77777777" w:rsidR="001725EC" w:rsidRPr="001725EC" w:rsidRDefault="001725EC" w:rsidP="001725EC">
      <w:pPr>
        <w:sectPr w:rsidR="001725EC" w:rsidRPr="001725EC" w:rsidSect="00456639">
          <w:headerReference w:type="default" r:id="rId37"/>
          <w:pgSz w:w="11906" w:h="16838"/>
          <w:pgMar w:top="851" w:right="851" w:bottom="851" w:left="1276" w:header="709" w:footer="709" w:gutter="0"/>
          <w:cols w:space="708"/>
          <w:docGrid w:linePitch="360"/>
        </w:sectPr>
      </w:pPr>
    </w:p>
    <w:p w14:paraId="2B651CDC" w14:textId="77777777" w:rsidR="001725EC" w:rsidRPr="001725EC" w:rsidRDefault="001725EC" w:rsidP="001725EC"/>
    <w:p w14:paraId="6110E9C1" w14:textId="77777777" w:rsidR="001725EC" w:rsidRPr="001725EC" w:rsidRDefault="001725EC" w:rsidP="001725EC">
      <w:r w:rsidRPr="001725EC">
        <w:t>Приложение 17 Пользователи системы</w:t>
      </w:r>
    </w:p>
    <w:p w14:paraId="60E4760A" w14:textId="77777777" w:rsidR="001725EC" w:rsidRPr="001725EC" w:rsidRDefault="001725EC" w:rsidP="001725EC">
      <w:r>
        <w:rPr>
          <w:noProof/>
          <w:lang w:eastAsia="ru-RU"/>
        </w:rPr>
        <w:drawing>
          <wp:inline distT="0" distB="0" distL="0" distR="0" wp14:anchorId="66A169E1" wp14:editId="5967CE8E">
            <wp:extent cx="9620250" cy="1066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20250" cy="1066800"/>
                    </a:xfrm>
                    <a:prstGeom prst="rect">
                      <a:avLst/>
                    </a:prstGeom>
                    <a:noFill/>
                    <a:ln>
                      <a:noFill/>
                    </a:ln>
                  </pic:spPr>
                </pic:pic>
              </a:graphicData>
            </a:graphic>
          </wp:inline>
        </w:drawing>
      </w:r>
    </w:p>
    <w:p w14:paraId="3791512C" w14:textId="77777777" w:rsidR="001725EC" w:rsidRPr="001725EC" w:rsidRDefault="001725EC" w:rsidP="001725EC"/>
    <w:p w14:paraId="5CE3E245" w14:textId="77777777" w:rsidR="001725EC" w:rsidRPr="001725EC" w:rsidRDefault="001725EC" w:rsidP="001725EC">
      <w:r w:rsidRPr="001725EC">
        <w:t>Приложение 18 Доступ к сервису RM</w:t>
      </w:r>
    </w:p>
    <w:p w14:paraId="2D6C5060" w14:textId="77777777" w:rsidR="001725EC" w:rsidRPr="001725EC" w:rsidRDefault="001725EC" w:rsidP="001725EC">
      <w:r>
        <w:rPr>
          <w:noProof/>
          <w:lang w:eastAsia="ru-RU"/>
        </w:rPr>
        <w:drawing>
          <wp:inline distT="0" distB="0" distL="0" distR="0" wp14:anchorId="7E6BF40D" wp14:editId="0E7E8818">
            <wp:extent cx="6753225" cy="1524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53225" cy="1524000"/>
                    </a:xfrm>
                    <a:prstGeom prst="rect">
                      <a:avLst/>
                    </a:prstGeom>
                    <a:noFill/>
                    <a:ln>
                      <a:noFill/>
                    </a:ln>
                  </pic:spPr>
                </pic:pic>
              </a:graphicData>
            </a:graphic>
          </wp:inline>
        </w:drawing>
      </w:r>
    </w:p>
    <w:p w14:paraId="2F544E83" w14:textId="77777777" w:rsidR="001725EC" w:rsidRPr="001725EC" w:rsidRDefault="001725EC" w:rsidP="001725EC"/>
    <w:p w14:paraId="5054D70C" w14:textId="77777777" w:rsidR="001725EC" w:rsidRPr="001725EC" w:rsidRDefault="001725EC" w:rsidP="001725EC">
      <w:pPr>
        <w:sectPr w:rsidR="001725EC" w:rsidRPr="001725EC" w:rsidSect="00540D2E">
          <w:pgSz w:w="16838" w:h="11906" w:orient="landscape"/>
          <w:pgMar w:top="1701" w:right="1134" w:bottom="851" w:left="1134" w:header="709" w:footer="709" w:gutter="0"/>
          <w:cols w:space="708"/>
          <w:docGrid w:linePitch="360"/>
        </w:sectPr>
      </w:pPr>
    </w:p>
    <w:p w14:paraId="61CAD0EE" w14:textId="77777777" w:rsidR="008175F9" w:rsidRDefault="008175F9" w:rsidP="008175F9">
      <w:pPr>
        <w:ind w:firstLine="709"/>
        <w:jc w:val="both"/>
        <w:rPr>
          <w:rFonts w:ascii="Times New Roman" w:hAnsi="Times New Roman" w:cs="Times New Roman"/>
        </w:rPr>
      </w:pPr>
    </w:p>
    <w:p w14:paraId="3CBE380B" w14:textId="77777777" w:rsidR="001725EC" w:rsidRPr="008175F9" w:rsidRDefault="001725EC" w:rsidP="001B0A6F">
      <w:pPr>
        <w:pStyle w:val="afb"/>
        <w:numPr>
          <w:ilvl w:val="0"/>
          <w:numId w:val="10"/>
        </w:numPr>
        <w:jc w:val="center"/>
        <w:rPr>
          <w:rFonts w:ascii="Times New Roman" w:hAnsi="Times New Roman" w:cs="Times New Roman"/>
          <w:b/>
        </w:rPr>
      </w:pPr>
      <w:r w:rsidRPr="008175F9">
        <w:rPr>
          <w:rFonts w:ascii="Times New Roman" w:hAnsi="Times New Roman" w:cs="Times New Roman"/>
          <w:b/>
        </w:rPr>
        <w:t>Требования к оказанию услуги по организации и сопровождению обновления программного обеспечения (ПО) АСУ ППК:</w:t>
      </w:r>
    </w:p>
    <w:p w14:paraId="6878C1F4" w14:textId="77777777" w:rsidR="008175F9" w:rsidRDefault="008175F9" w:rsidP="008175F9">
      <w:pPr>
        <w:ind w:firstLine="709"/>
        <w:jc w:val="both"/>
        <w:rPr>
          <w:rFonts w:ascii="Times New Roman" w:hAnsi="Times New Roman" w:cs="Times New Roman"/>
        </w:rPr>
      </w:pPr>
    </w:p>
    <w:p w14:paraId="7BB5A42D"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 xml:space="preserve">доведение до Заказчика информации о новой версии ПО или ревизии; </w:t>
      </w:r>
    </w:p>
    <w:p w14:paraId="026839D4"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обновление ПО АСУ ППК производится последовательно с выходом каждой новой версии, не допускается обновление ПО через несколько версий;</w:t>
      </w:r>
    </w:p>
    <w:p w14:paraId="737F27A5"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 xml:space="preserve">согласование даты и времени обновления ПО с Заказчиком; </w:t>
      </w:r>
    </w:p>
    <w:p w14:paraId="7020D688"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14:paraId="36D31E69"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заблаговременное предоставление Заказчику эксплуатационной документации по внесенным изменениям и дополнительному функционалу АСУ ППК в новой версии ПО или ревизии.</w:t>
      </w:r>
    </w:p>
    <w:p w14:paraId="5C42777D"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19. </w:t>
      </w:r>
      <w:r w:rsidR="001725EC" w:rsidRPr="008175F9">
        <w:rPr>
          <w:rFonts w:ascii="Times New Roman" w:hAnsi="Times New Roman" w:cs="Times New Roman"/>
          <w:b/>
        </w:rPr>
        <w:t>Дополнительные требования</w:t>
      </w:r>
    </w:p>
    <w:p w14:paraId="7CEECBFA"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Исполнитель обязуется при возникновении проблем с выгрузкой информации из АСУ ППК в АСУ Экспресс-3, руководствоваться Регламентом – Приложение 1.</w:t>
      </w:r>
    </w:p>
    <w:p w14:paraId="7014204A"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20. </w:t>
      </w:r>
      <w:r w:rsidR="001725EC" w:rsidRPr="008175F9">
        <w:rPr>
          <w:rFonts w:ascii="Times New Roman" w:hAnsi="Times New Roman" w:cs="Times New Roman"/>
          <w:b/>
        </w:rPr>
        <w:t>Месторасположение объекта:</w:t>
      </w:r>
    </w:p>
    <w:p w14:paraId="4F27BB6E"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Сервер баз данных Автоматизированной системы управления Пригородной пассажирской компанией (АСУ ППК) АО «Содружество» расположены по адресу: г. Екатеринбург, ул. Зоологическая, дом 9.</w:t>
      </w:r>
    </w:p>
    <w:p w14:paraId="424E513D" w14:textId="77777777" w:rsidR="001725EC" w:rsidRPr="008175F9" w:rsidRDefault="001725EC" w:rsidP="008175F9">
      <w:pPr>
        <w:ind w:firstLine="709"/>
        <w:jc w:val="both"/>
        <w:rPr>
          <w:rFonts w:ascii="Times New Roman" w:hAnsi="Times New Roman" w:cs="Times New Roman"/>
        </w:rPr>
      </w:pPr>
    </w:p>
    <w:p w14:paraId="518F68AD"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21. </w:t>
      </w:r>
      <w:r w:rsidR="001725EC" w:rsidRPr="008175F9">
        <w:rPr>
          <w:rFonts w:ascii="Times New Roman" w:hAnsi="Times New Roman" w:cs="Times New Roman"/>
          <w:b/>
        </w:rPr>
        <w:t>Сроки и условия оказания услуг</w:t>
      </w:r>
    </w:p>
    <w:p w14:paraId="05AF94AF"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 xml:space="preserve">Срок оказания услуг – </w:t>
      </w:r>
      <w:r w:rsidR="00EA4F76">
        <w:rPr>
          <w:rFonts w:ascii="Times New Roman" w:hAnsi="Times New Roman" w:cs="Times New Roman"/>
        </w:rPr>
        <w:t>с 01.05.2021-30.04.2022</w:t>
      </w:r>
    </w:p>
    <w:p w14:paraId="3BE7BD44" w14:textId="77777777" w:rsidR="001725EC" w:rsidRPr="008175F9" w:rsidRDefault="001725EC" w:rsidP="008175F9">
      <w:pPr>
        <w:ind w:firstLine="709"/>
        <w:jc w:val="both"/>
        <w:rPr>
          <w:rFonts w:ascii="Times New Roman" w:hAnsi="Times New Roman" w:cs="Times New Roman"/>
        </w:rPr>
      </w:pPr>
    </w:p>
    <w:p w14:paraId="44549C50"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22. </w:t>
      </w:r>
      <w:r w:rsidR="001725EC" w:rsidRPr="008175F9">
        <w:rPr>
          <w:rFonts w:ascii="Times New Roman" w:hAnsi="Times New Roman" w:cs="Times New Roman"/>
          <w:b/>
        </w:rPr>
        <w:t>Порядок приемки и оплаты услуг</w:t>
      </w:r>
    </w:p>
    <w:p w14:paraId="7CFD9541"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Заказчик оплачивает услуги Исполнителя, оказанные в соответствии с Договором, путем безналичного расчета ежемесячно на основании надлежаще оформленного и подписанного обеими Сторонами Акта сдачи-приемки услуг, составленного по форме прило</w:t>
      </w:r>
      <w:r w:rsidR="00076A7E">
        <w:rPr>
          <w:rFonts w:ascii="Times New Roman" w:hAnsi="Times New Roman" w:cs="Times New Roman"/>
        </w:rPr>
        <w:t>ж</w:t>
      </w:r>
      <w:r w:rsidR="001C6285">
        <w:rPr>
          <w:rFonts w:ascii="Times New Roman" w:hAnsi="Times New Roman" w:cs="Times New Roman"/>
        </w:rPr>
        <w:t xml:space="preserve">ения №2 к Договору, в течение 15 (пятнадцати) </w:t>
      </w:r>
      <w:proofErr w:type="gramStart"/>
      <w:r w:rsidR="001C6285">
        <w:rPr>
          <w:rFonts w:ascii="Times New Roman" w:hAnsi="Times New Roman" w:cs="Times New Roman"/>
        </w:rPr>
        <w:t>рабочих</w:t>
      </w:r>
      <w:r w:rsidR="00076A7E">
        <w:rPr>
          <w:rFonts w:ascii="Times New Roman" w:hAnsi="Times New Roman" w:cs="Times New Roman"/>
        </w:rPr>
        <w:t xml:space="preserve"> </w:t>
      </w:r>
      <w:r w:rsidRPr="008175F9">
        <w:rPr>
          <w:rFonts w:ascii="Times New Roman" w:hAnsi="Times New Roman" w:cs="Times New Roman"/>
        </w:rPr>
        <w:t xml:space="preserve"> дней</w:t>
      </w:r>
      <w:proofErr w:type="gramEnd"/>
      <w:r w:rsidRPr="008175F9">
        <w:rPr>
          <w:rFonts w:ascii="Times New Roman" w:hAnsi="Times New Roman" w:cs="Times New Roman"/>
        </w:rPr>
        <w:t xml:space="preserve"> с даты выставления Исполнителем счета на оплату оказанных услуг. Заказчик перечисляет денежные средства за оказанные услуги на расчетный счет Исполнителя.</w:t>
      </w:r>
    </w:p>
    <w:p w14:paraId="2753E9E8" w14:textId="77777777" w:rsidR="001725EC" w:rsidRPr="001725EC" w:rsidRDefault="001725EC" w:rsidP="001725EC"/>
    <w:p w14:paraId="59413688" w14:textId="77777777" w:rsidR="001725EC" w:rsidRDefault="001725EC" w:rsidP="001725EC"/>
    <w:p w14:paraId="35D5E3A9" w14:textId="77777777" w:rsidR="00CB1784" w:rsidRDefault="00CB1784" w:rsidP="001725EC"/>
    <w:p w14:paraId="698BA594" w14:textId="77777777" w:rsidR="00CB1784" w:rsidRDefault="00CB1784" w:rsidP="001725EC"/>
    <w:p w14:paraId="2D5C2124" w14:textId="77777777" w:rsidR="00CB1784" w:rsidRDefault="00CB1784" w:rsidP="001725EC"/>
    <w:p w14:paraId="42703E04" w14:textId="77777777" w:rsidR="00CB1784" w:rsidRDefault="00CB1784" w:rsidP="001725EC"/>
    <w:p w14:paraId="6707F46B" w14:textId="77777777" w:rsidR="00CB1784" w:rsidRDefault="00CB1784" w:rsidP="001725EC"/>
    <w:p w14:paraId="3738AC53" w14:textId="77777777" w:rsidR="00CB1784" w:rsidRDefault="00CB1784" w:rsidP="001725EC"/>
    <w:p w14:paraId="1437C4DF" w14:textId="77777777" w:rsidR="00CB1784" w:rsidRDefault="00CB1784" w:rsidP="001725EC"/>
    <w:p w14:paraId="3A8854E3" w14:textId="77777777" w:rsidR="00CB1784" w:rsidRDefault="00CB1784" w:rsidP="001725EC"/>
    <w:p w14:paraId="1B2D52F2" w14:textId="77777777" w:rsidR="00CB1784" w:rsidRDefault="00CB1784" w:rsidP="001725EC"/>
    <w:p w14:paraId="34D3D685" w14:textId="77777777" w:rsidR="00CB1784" w:rsidRDefault="00CB1784" w:rsidP="001725EC"/>
    <w:p w14:paraId="3DD98688" w14:textId="77777777" w:rsidR="00CB1784" w:rsidRDefault="00CB1784" w:rsidP="001725EC"/>
    <w:p w14:paraId="5D0ADD8E" w14:textId="77777777" w:rsidR="00CB1784" w:rsidRDefault="00CB1784" w:rsidP="001725EC"/>
    <w:p w14:paraId="04E27BBD" w14:textId="77777777" w:rsidR="00CB1784" w:rsidRDefault="00CB1784" w:rsidP="001725EC"/>
    <w:p w14:paraId="7FB1AB64" w14:textId="77777777" w:rsidR="00CB1784" w:rsidRDefault="00CB1784" w:rsidP="001725EC"/>
    <w:p w14:paraId="5E092233" w14:textId="77777777" w:rsidR="00CB1784" w:rsidRDefault="00CB1784" w:rsidP="001725EC"/>
    <w:p w14:paraId="1F71D692" w14:textId="77777777" w:rsidR="00CB1784" w:rsidRDefault="00CB1784" w:rsidP="001725EC"/>
    <w:p w14:paraId="6D4162EC" w14:textId="77777777" w:rsidR="001C6285" w:rsidRDefault="001C6285" w:rsidP="001725EC"/>
    <w:p w14:paraId="007CE74F" w14:textId="77777777" w:rsidR="001C6285" w:rsidRDefault="001C6285" w:rsidP="001725EC"/>
    <w:p w14:paraId="52C260A5" w14:textId="77777777" w:rsidR="00CB1784" w:rsidRDefault="00CB1784" w:rsidP="001725EC"/>
    <w:p w14:paraId="06027476" w14:textId="77777777" w:rsidR="00D31934" w:rsidRDefault="00B904F8" w:rsidP="00D31934">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14:paraId="273A7BA1" w14:textId="77777777" w:rsidR="00D31934" w:rsidRDefault="00D31934" w:rsidP="00D31934">
      <w:pPr>
        <w:widowControl w:val="0"/>
        <w:tabs>
          <w:tab w:val="left" w:pos="7260"/>
        </w:tabs>
        <w:ind w:left="360"/>
        <w:jc w:val="center"/>
        <w:rPr>
          <w:b/>
          <w:sz w:val="22"/>
          <w:szCs w:val="22"/>
        </w:rPr>
      </w:pPr>
    </w:p>
    <w:p w14:paraId="09A5A223" w14:textId="77777777" w:rsidR="00D31934" w:rsidRDefault="00D31934" w:rsidP="00D31934">
      <w:pPr>
        <w:widowControl w:val="0"/>
        <w:tabs>
          <w:tab w:val="left" w:pos="7260"/>
        </w:tabs>
        <w:ind w:left="360"/>
        <w:jc w:val="center"/>
        <w:rPr>
          <w:b/>
          <w:sz w:val="22"/>
          <w:szCs w:val="22"/>
        </w:rPr>
      </w:pPr>
    </w:p>
    <w:p w14:paraId="3249D99B" w14:textId="77777777" w:rsidR="00D31934" w:rsidRPr="00540D2E" w:rsidRDefault="00D31934" w:rsidP="00D31934">
      <w:pPr>
        <w:widowControl w:val="0"/>
        <w:tabs>
          <w:tab w:val="left" w:pos="7260"/>
        </w:tabs>
        <w:ind w:left="360"/>
        <w:jc w:val="center"/>
        <w:rPr>
          <w:rFonts w:ascii="Times New Roman" w:hAnsi="Times New Roman" w:cs="Times New Roman"/>
          <w:b/>
          <w:sz w:val="22"/>
          <w:szCs w:val="22"/>
        </w:rPr>
      </w:pPr>
    </w:p>
    <w:p w14:paraId="562DCE52" w14:textId="77777777" w:rsidR="00D31934" w:rsidRPr="00540D2E"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14:paraId="365116C7" w14:textId="77777777" w:rsidR="00540D2E" w:rsidRPr="00540D2E" w:rsidRDefault="00540D2E" w:rsidP="00540D2E">
      <w:pPr>
        <w:tabs>
          <w:tab w:val="left" w:pos="708"/>
          <w:tab w:val="left" w:pos="993"/>
          <w:tab w:val="left" w:pos="1701"/>
          <w:tab w:val="left" w:pos="7655"/>
        </w:tabs>
        <w:ind w:right="-1"/>
        <w:rPr>
          <w:rFonts w:ascii="Times New Roman" w:hAnsi="Times New Roman" w:cs="Times New Roman"/>
          <w:b/>
          <w:kern w:val="20"/>
        </w:rPr>
      </w:pPr>
      <w:r w:rsidRPr="00540D2E">
        <w:rPr>
          <w:rFonts w:ascii="Times New Roman" w:hAnsi="Times New Roman" w:cs="Times New Roman"/>
          <w:b/>
          <w:kern w:val="20"/>
        </w:rPr>
        <w:t xml:space="preserve">г. Казань                                                                                            </w:t>
      </w:r>
      <w:r>
        <w:rPr>
          <w:rFonts w:ascii="Times New Roman" w:hAnsi="Times New Roman" w:cs="Times New Roman"/>
          <w:b/>
          <w:kern w:val="20"/>
        </w:rPr>
        <w:t xml:space="preserve">         </w:t>
      </w:r>
      <w:proofErr w:type="gramStart"/>
      <w:r>
        <w:rPr>
          <w:rFonts w:ascii="Times New Roman" w:hAnsi="Times New Roman" w:cs="Times New Roman"/>
          <w:b/>
          <w:kern w:val="20"/>
        </w:rPr>
        <w:t xml:space="preserve"> </w:t>
      </w:r>
      <w:r w:rsidR="00B904F8">
        <w:rPr>
          <w:rFonts w:ascii="Times New Roman" w:hAnsi="Times New Roman" w:cs="Times New Roman"/>
          <w:b/>
          <w:kern w:val="20"/>
        </w:rPr>
        <w:t xml:space="preserve">  «</w:t>
      </w:r>
      <w:proofErr w:type="gramEnd"/>
      <w:r w:rsidR="00B904F8">
        <w:rPr>
          <w:rFonts w:ascii="Times New Roman" w:hAnsi="Times New Roman" w:cs="Times New Roman"/>
          <w:b/>
          <w:kern w:val="20"/>
        </w:rPr>
        <w:t>01»  мая 2021</w:t>
      </w:r>
      <w:r w:rsidRPr="00540D2E">
        <w:rPr>
          <w:rFonts w:ascii="Times New Roman" w:hAnsi="Times New Roman" w:cs="Times New Roman"/>
          <w:b/>
          <w:kern w:val="20"/>
        </w:rPr>
        <w:t xml:space="preserve"> года</w:t>
      </w:r>
    </w:p>
    <w:p w14:paraId="5FE394DA" w14:textId="77777777" w:rsidR="00540D2E" w:rsidRPr="00540D2E" w:rsidRDefault="00540D2E" w:rsidP="00540D2E">
      <w:pPr>
        <w:tabs>
          <w:tab w:val="left" w:pos="8931"/>
        </w:tabs>
        <w:suppressAutoHyphens/>
        <w:ind w:firstLine="454"/>
        <w:jc w:val="both"/>
        <w:rPr>
          <w:rFonts w:ascii="Times New Roman" w:hAnsi="Times New Roman" w:cs="Times New Roman"/>
          <w:kern w:val="20"/>
        </w:rPr>
      </w:pPr>
    </w:p>
    <w:p w14:paraId="38D250C1" w14:textId="77777777" w:rsidR="00540D2E" w:rsidRPr="00540D2E" w:rsidRDefault="00540D2E" w:rsidP="00540D2E">
      <w:pPr>
        <w:ind w:firstLine="567"/>
        <w:jc w:val="both"/>
        <w:rPr>
          <w:rFonts w:ascii="Times New Roman" w:hAnsi="Times New Roman" w:cs="Times New Roman"/>
        </w:rPr>
      </w:pPr>
      <w:r w:rsidRPr="00540D2E">
        <w:rPr>
          <w:rFonts w:ascii="Times New Roman" w:hAnsi="Times New Roman" w:cs="Times New Roman"/>
          <w:b/>
          <w:kern w:val="20"/>
        </w:rPr>
        <w:t>Акционерное общество «Содружество»</w:t>
      </w:r>
      <w:r w:rsidRPr="00540D2E">
        <w:rPr>
          <w:rFonts w:ascii="Times New Roman" w:hAnsi="Times New Roman" w:cs="Times New Roman"/>
          <w:kern w:val="20"/>
        </w:rPr>
        <w:t xml:space="preserve">, именуемое в дальнейшем </w:t>
      </w:r>
      <w:r w:rsidRPr="00540D2E">
        <w:rPr>
          <w:rFonts w:ascii="Times New Roman" w:hAnsi="Times New Roman" w:cs="Times New Roman"/>
          <w:b/>
          <w:kern w:val="20"/>
        </w:rPr>
        <w:t>«Заказчик»</w:t>
      </w:r>
      <w:r w:rsidRPr="00540D2E">
        <w:rPr>
          <w:rFonts w:ascii="Times New Roman" w:hAnsi="Times New Roman" w:cs="Times New Roman"/>
          <w:kern w:val="20"/>
        </w:rPr>
        <w:t xml:space="preserve">, в лице </w:t>
      </w:r>
      <w:r w:rsidR="00116733">
        <w:rPr>
          <w:rFonts w:ascii="Times New Roman" w:hAnsi="Times New Roman" w:cs="Times New Roman"/>
          <w:b/>
          <w:kern w:val="20"/>
        </w:rPr>
        <w:t>г</w:t>
      </w:r>
      <w:r w:rsidRPr="00540D2E">
        <w:rPr>
          <w:rFonts w:ascii="Times New Roman" w:hAnsi="Times New Roman" w:cs="Times New Roman"/>
          <w:b/>
          <w:kern w:val="20"/>
        </w:rPr>
        <w:t xml:space="preserve">енерального директора Ахметшина Азата </w:t>
      </w:r>
      <w:proofErr w:type="spellStart"/>
      <w:r w:rsidRPr="00540D2E">
        <w:rPr>
          <w:rFonts w:ascii="Times New Roman" w:hAnsi="Times New Roman" w:cs="Times New Roman"/>
          <w:b/>
          <w:kern w:val="20"/>
        </w:rPr>
        <w:t>Ильгизовича</w:t>
      </w:r>
      <w:proofErr w:type="spellEnd"/>
      <w:r w:rsidRPr="00540D2E">
        <w:rPr>
          <w:rFonts w:ascii="Times New Roman" w:hAnsi="Times New Roman" w:cs="Times New Roman"/>
        </w:rPr>
        <w:t xml:space="preserve">, действующего на основании Устава, с одной стороны и </w:t>
      </w:r>
      <w:r w:rsidR="00864B74">
        <w:rPr>
          <w:rFonts w:ascii="Times New Roman" w:hAnsi="Times New Roman" w:cs="Times New Roman"/>
        </w:rPr>
        <w:t xml:space="preserve">___________________, </w:t>
      </w:r>
      <w:r w:rsidRPr="00540D2E">
        <w:rPr>
          <w:rFonts w:ascii="Times New Roman" w:hAnsi="Times New Roman" w:cs="Times New Roman"/>
        </w:rPr>
        <w:t xml:space="preserve">именуемое в дальнейшем </w:t>
      </w:r>
      <w:r w:rsidRPr="00540D2E">
        <w:rPr>
          <w:rFonts w:ascii="Times New Roman" w:hAnsi="Times New Roman" w:cs="Times New Roman"/>
          <w:b/>
        </w:rPr>
        <w:t>«Исполнитель»</w:t>
      </w:r>
      <w:r w:rsidRPr="00540D2E">
        <w:rPr>
          <w:rFonts w:ascii="Times New Roman" w:hAnsi="Times New Roman" w:cs="Times New Roman"/>
        </w:rPr>
        <w:t>, в лице</w:t>
      </w:r>
      <w:r w:rsidR="00864B74">
        <w:rPr>
          <w:rFonts w:ascii="Times New Roman" w:hAnsi="Times New Roman" w:cs="Times New Roman"/>
        </w:rPr>
        <w:t xml:space="preserve"> ________________________</w:t>
      </w:r>
      <w:r w:rsidRPr="00540D2E">
        <w:rPr>
          <w:rFonts w:ascii="Times New Roman" w:hAnsi="Times New Roman" w:cs="Times New Roman"/>
        </w:rPr>
        <w:t>, действующего на основании Устава, с другой стороны, совместно здесь и далее именуемые «Стороны», а по отдельности «Сторона», заключили настоящий договор (далее – Договор) о следующем:</w:t>
      </w:r>
    </w:p>
    <w:p w14:paraId="7770C29E" w14:textId="77777777" w:rsidR="00540D2E" w:rsidRPr="00540D2E" w:rsidRDefault="00540D2E" w:rsidP="00540D2E">
      <w:pPr>
        <w:autoSpaceDE w:val="0"/>
        <w:autoSpaceDN w:val="0"/>
        <w:adjustRightInd w:val="0"/>
        <w:ind w:firstLine="709"/>
        <w:jc w:val="both"/>
        <w:rPr>
          <w:rFonts w:ascii="Times New Roman" w:hAnsi="Times New Roman" w:cs="Times New Roman"/>
        </w:rPr>
      </w:pPr>
    </w:p>
    <w:p w14:paraId="3BE724AE" w14:textId="77777777" w:rsidR="00540D2E" w:rsidRPr="00540D2E" w:rsidRDefault="00540D2E" w:rsidP="001B0A6F">
      <w:pPr>
        <w:numPr>
          <w:ilvl w:val="0"/>
          <w:numId w:val="13"/>
        </w:numPr>
        <w:suppressAutoHyphens/>
        <w:contextualSpacing/>
        <w:jc w:val="center"/>
        <w:rPr>
          <w:rFonts w:ascii="Times New Roman" w:eastAsia="Calibri" w:hAnsi="Times New Roman" w:cs="Times New Roman"/>
          <w:b/>
          <w:kern w:val="20"/>
        </w:rPr>
      </w:pPr>
      <w:r w:rsidRPr="00540D2E">
        <w:rPr>
          <w:rFonts w:ascii="Times New Roman" w:eastAsia="Calibri" w:hAnsi="Times New Roman" w:cs="Times New Roman"/>
          <w:b/>
          <w:kern w:val="20"/>
        </w:rPr>
        <w:t>ПРЕДМЕТ ДОГОВОРА</w:t>
      </w:r>
    </w:p>
    <w:p w14:paraId="2D76F5AA" w14:textId="77777777" w:rsidR="00540D2E" w:rsidRPr="00540D2E" w:rsidRDefault="00540D2E" w:rsidP="00540D2E">
      <w:pPr>
        <w:jc w:val="both"/>
        <w:rPr>
          <w:rFonts w:ascii="Times New Roman" w:eastAsia="MS Mincho" w:hAnsi="Times New Roman" w:cs="Times New Roman"/>
        </w:rPr>
      </w:pPr>
      <w:r w:rsidRPr="00540D2E">
        <w:rPr>
          <w:rFonts w:ascii="Times New Roman" w:eastAsia="MS Mincho" w:hAnsi="Times New Roman" w:cs="Times New Roman"/>
        </w:rPr>
        <w:t xml:space="preserve">1.1. Исполнитель в порядке и на условиях настоящего Договора обязуется </w:t>
      </w:r>
      <w:r w:rsidRPr="00540D2E">
        <w:rPr>
          <w:rFonts w:ascii="Times New Roman" w:eastAsia="MS Mincho" w:hAnsi="Times New Roman" w:cs="Times New Roman"/>
          <w:b/>
        </w:rPr>
        <w:t>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r w:rsidRPr="00540D2E">
        <w:rPr>
          <w:rFonts w:ascii="Times New Roman" w:eastAsia="MS Mincho" w:hAnsi="Times New Roman" w:cs="Times New Roman"/>
        </w:rPr>
        <w:t xml:space="preserve"> (далее - Услуги) в порядке и на условиях, предусмотренных настоящим Договором и Приложениями к нему, а Заказчик обязуется принять и оплатить указанные услуги. </w:t>
      </w:r>
    </w:p>
    <w:p w14:paraId="47BB350D" w14:textId="77777777" w:rsidR="00540D2E" w:rsidRPr="00540D2E" w:rsidRDefault="00540D2E" w:rsidP="00540D2E">
      <w:pPr>
        <w:jc w:val="both"/>
        <w:rPr>
          <w:rFonts w:ascii="Times New Roman" w:eastAsia="MS Mincho" w:hAnsi="Times New Roman" w:cs="Times New Roman"/>
        </w:rPr>
      </w:pPr>
      <w:r w:rsidRPr="00540D2E">
        <w:rPr>
          <w:rFonts w:ascii="Times New Roman" w:eastAsia="MS Mincho" w:hAnsi="Times New Roman" w:cs="Times New Roman"/>
        </w:rPr>
        <w:t>1.2.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14:paraId="73EF19B2" w14:textId="77777777" w:rsidR="00540D2E" w:rsidRPr="00540D2E" w:rsidRDefault="00540D2E" w:rsidP="00540D2E">
      <w:pPr>
        <w:ind w:firstLine="539"/>
        <w:jc w:val="both"/>
        <w:rPr>
          <w:rFonts w:ascii="Times New Roman" w:eastAsia="MS Mincho" w:hAnsi="Times New Roman" w:cs="Times New Roman"/>
        </w:rPr>
      </w:pPr>
    </w:p>
    <w:p w14:paraId="36B9CA09" w14:textId="77777777" w:rsidR="00540D2E" w:rsidRPr="00540D2E" w:rsidRDefault="00540D2E" w:rsidP="001B0A6F">
      <w:pPr>
        <w:numPr>
          <w:ilvl w:val="0"/>
          <w:numId w:val="13"/>
        </w:numPr>
        <w:tabs>
          <w:tab w:val="left" w:pos="993"/>
          <w:tab w:val="left" w:pos="8931"/>
        </w:tabs>
        <w:suppressAutoHyphens/>
        <w:jc w:val="center"/>
        <w:rPr>
          <w:rFonts w:ascii="Times New Roman" w:hAnsi="Times New Roman" w:cs="Times New Roman"/>
          <w:b/>
          <w:kern w:val="20"/>
        </w:rPr>
      </w:pPr>
      <w:r w:rsidRPr="00540D2E">
        <w:rPr>
          <w:rFonts w:ascii="Times New Roman" w:hAnsi="Times New Roman" w:cs="Times New Roman"/>
          <w:b/>
          <w:kern w:val="20"/>
        </w:rPr>
        <w:t>СТОИМОСТЬ И ПОРЯДОК РАСЧЕТОВ</w:t>
      </w:r>
    </w:p>
    <w:p w14:paraId="1088853A" w14:textId="77777777" w:rsidR="00540D2E" w:rsidRPr="00540D2E" w:rsidRDefault="00540D2E" w:rsidP="00540D2E">
      <w:pPr>
        <w:jc w:val="both"/>
        <w:rPr>
          <w:rFonts w:ascii="Times New Roman" w:eastAsia="MS Mincho" w:hAnsi="Times New Roman" w:cs="Times New Roman"/>
          <w:strike/>
        </w:rPr>
      </w:pPr>
      <w:r w:rsidRPr="00540D2E">
        <w:rPr>
          <w:rFonts w:ascii="Times New Roman" w:eastAsia="MS Mincho" w:hAnsi="Times New Roman" w:cs="Times New Roman"/>
        </w:rPr>
        <w:t xml:space="preserve">2.1. Стоимость настоящего Договора составляет  </w:t>
      </w:r>
      <w:r w:rsidR="00864B74">
        <w:rPr>
          <w:rFonts w:ascii="Times New Roman" w:eastAsia="MS Mincho" w:hAnsi="Times New Roman" w:cs="Times New Roman"/>
        </w:rPr>
        <w:t>_________</w:t>
      </w:r>
      <w:r w:rsidRPr="00540D2E">
        <w:rPr>
          <w:rFonts w:ascii="Times New Roman" w:eastAsia="MS Mincho" w:hAnsi="Times New Roman" w:cs="Times New Roman"/>
          <w:b/>
        </w:rPr>
        <w:t>(</w:t>
      </w:r>
      <w:r w:rsidR="00864B74">
        <w:rPr>
          <w:rFonts w:ascii="Times New Roman" w:eastAsia="MS Mincho" w:hAnsi="Times New Roman" w:cs="Times New Roman"/>
          <w:b/>
        </w:rPr>
        <w:t>________________</w:t>
      </w:r>
      <w:r w:rsidRPr="00540D2E">
        <w:rPr>
          <w:rFonts w:ascii="Times New Roman" w:eastAsia="MS Mincho" w:hAnsi="Times New Roman" w:cs="Times New Roman"/>
          <w:b/>
        </w:rPr>
        <w:t xml:space="preserve">) рублей </w:t>
      </w:r>
      <w:r w:rsidR="00864B74">
        <w:rPr>
          <w:rFonts w:ascii="Times New Roman" w:eastAsia="MS Mincho" w:hAnsi="Times New Roman" w:cs="Times New Roman"/>
          <w:b/>
        </w:rPr>
        <w:t>______ копеек, в т.ч. НДС (__%) –   ______________</w:t>
      </w:r>
      <w:r w:rsidRPr="00540D2E">
        <w:rPr>
          <w:rFonts w:ascii="Times New Roman" w:eastAsia="MS Mincho" w:hAnsi="Times New Roman" w:cs="Times New Roman"/>
          <w:b/>
        </w:rPr>
        <w:t xml:space="preserve"> (</w:t>
      </w:r>
      <w:r w:rsidR="00864B74">
        <w:rPr>
          <w:rFonts w:ascii="Times New Roman" w:eastAsia="MS Mincho" w:hAnsi="Times New Roman" w:cs="Times New Roman"/>
          <w:b/>
        </w:rPr>
        <w:t>________________) рублей _______</w:t>
      </w:r>
      <w:r w:rsidRPr="00540D2E">
        <w:rPr>
          <w:rFonts w:ascii="Times New Roman" w:eastAsia="MS Mincho" w:hAnsi="Times New Roman" w:cs="Times New Roman"/>
          <w:b/>
        </w:rPr>
        <w:t xml:space="preserve"> копеек  из расчета або</w:t>
      </w:r>
      <w:r w:rsidR="00864B74">
        <w:rPr>
          <w:rFonts w:ascii="Times New Roman" w:eastAsia="MS Mincho" w:hAnsi="Times New Roman" w:cs="Times New Roman"/>
          <w:b/>
        </w:rPr>
        <w:t>нентской платы в размере ___________</w:t>
      </w:r>
      <w:r w:rsidRPr="00540D2E">
        <w:rPr>
          <w:rFonts w:ascii="Times New Roman" w:eastAsia="MS Mincho" w:hAnsi="Times New Roman" w:cs="Times New Roman"/>
          <w:b/>
        </w:rPr>
        <w:t xml:space="preserve"> (Сто одна тысяча </w:t>
      </w:r>
      <w:r w:rsidR="00864B74">
        <w:rPr>
          <w:rFonts w:ascii="Times New Roman" w:eastAsia="MS Mincho" w:hAnsi="Times New Roman" w:cs="Times New Roman"/>
          <w:b/>
        </w:rPr>
        <w:t>двести восемьдесят два) рубля  ________</w:t>
      </w:r>
      <w:r w:rsidRPr="00540D2E">
        <w:rPr>
          <w:rFonts w:ascii="Times New Roman" w:eastAsia="MS Mincho" w:hAnsi="Times New Roman" w:cs="Times New Roman"/>
          <w:b/>
        </w:rPr>
        <w:t xml:space="preserve"> копейки с учетом НДС в месяц</w:t>
      </w:r>
      <w:r w:rsidRPr="00540D2E">
        <w:rPr>
          <w:rFonts w:ascii="Times New Roman" w:eastAsia="MS Mincho" w:hAnsi="Times New Roman" w:cs="Times New Roman"/>
        </w:rPr>
        <w:t>.</w:t>
      </w:r>
    </w:p>
    <w:p w14:paraId="606BC042" w14:textId="77777777" w:rsidR="00540D2E" w:rsidRPr="00540D2E" w:rsidRDefault="00540D2E" w:rsidP="00540D2E">
      <w:pPr>
        <w:jc w:val="both"/>
        <w:rPr>
          <w:rFonts w:ascii="Times New Roman" w:eastAsia="MS Mincho" w:hAnsi="Times New Roman" w:cs="Times New Roman"/>
        </w:rPr>
      </w:pPr>
      <w:r w:rsidRPr="00540D2E">
        <w:rPr>
          <w:rFonts w:ascii="Times New Roman" w:eastAsia="MS Mincho" w:hAnsi="Times New Roman" w:cs="Times New Roman"/>
        </w:rPr>
        <w:t xml:space="preserve">2.2. Заказчик оплачивает услуги Исполнителя, оказанные в соответствии с настоящим Договором, путем безналичного расчета ежемесячно на основании надлежаще оформленного и подписанного обеими Сторонами Акта сдачи-приемки услуг, составленного по форме приложения №2 к настоящему Договору, в течение </w:t>
      </w:r>
      <w:r w:rsidR="00A43CA9">
        <w:rPr>
          <w:rFonts w:ascii="Times New Roman" w:eastAsia="MS Mincho" w:hAnsi="Times New Roman" w:cs="Times New Roman"/>
        </w:rPr>
        <w:t xml:space="preserve">15 (пятнадцати) рабочих </w:t>
      </w:r>
      <w:r w:rsidRPr="00540D2E">
        <w:rPr>
          <w:rFonts w:ascii="Times New Roman" w:eastAsia="MS Mincho" w:hAnsi="Times New Roman" w:cs="Times New Roman"/>
        </w:rPr>
        <w:t>дней с даты выставления Исполнителем счета на оплату оказанных услуг. Заказчик перечисляет денежные средства за оказанные услуги на расчетный счет Исполнителя, реквизиты которого указаны в разделе 11 настоящего Договора.</w:t>
      </w:r>
    </w:p>
    <w:p w14:paraId="20BB9B0A" w14:textId="77777777" w:rsidR="00540D2E" w:rsidRPr="00540D2E" w:rsidRDefault="00540D2E" w:rsidP="00540D2E">
      <w:pPr>
        <w:ind w:firstLine="539"/>
        <w:jc w:val="both"/>
        <w:rPr>
          <w:rFonts w:ascii="Times New Roman" w:hAnsi="Times New Roman" w:cs="Times New Roman"/>
          <w:highlight w:val="yellow"/>
        </w:rPr>
      </w:pPr>
    </w:p>
    <w:p w14:paraId="58379A29" w14:textId="77777777" w:rsidR="00540D2E" w:rsidRPr="00540D2E" w:rsidRDefault="00540D2E" w:rsidP="001B0A6F">
      <w:pPr>
        <w:numPr>
          <w:ilvl w:val="0"/>
          <w:numId w:val="13"/>
        </w:numPr>
        <w:suppressAutoHyphens/>
        <w:jc w:val="center"/>
        <w:rPr>
          <w:rFonts w:ascii="Times New Roman" w:eastAsia="MS Mincho" w:hAnsi="Times New Roman" w:cs="Times New Roman"/>
          <w:b/>
        </w:rPr>
      </w:pPr>
      <w:r w:rsidRPr="00540D2E">
        <w:rPr>
          <w:rFonts w:ascii="Times New Roman" w:hAnsi="Times New Roman" w:cs="Times New Roman"/>
          <w:b/>
          <w:kern w:val="20"/>
        </w:rPr>
        <w:t>ПОРЯДОК СДАЧИ И ПРИЁМКИ ОКАЗАННЫХ УСЛУГ</w:t>
      </w:r>
    </w:p>
    <w:p w14:paraId="6821F454"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 xml:space="preserve">3.1.  В течение 5 (Пяти) рабочих дней по завершении каждого календарного месяца Исполнитель </w:t>
      </w:r>
      <w:proofErr w:type="gramStart"/>
      <w:r w:rsidRPr="00540D2E">
        <w:rPr>
          <w:rFonts w:ascii="Times New Roman" w:eastAsia="MS Mincho" w:hAnsi="Times New Roman" w:cs="Times New Roman"/>
        </w:rPr>
        <w:t>направляет  Заказчику</w:t>
      </w:r>
      <w:proofErr w:type="gramEnd"/>
      <w:r w:rsidRPr="00540D2E">
        <w:rPr>
          <w:rFonts w:ascii="Times New Roman" w:eastAsia="MS Mincho" w:hAnsi="Times New Roman" w:cs="Times New Roman"/>
        </w:rPr>
        <w:t xml:space="preserve">  Акт сдачи-приёмки оказанных  Услуг  за прошедший календарный месяц, счет  и счет-фактуру.</w:t>
      </w:r>
    </w:p>
    <w:p w14:paraId="79A727C2"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 xml:space="preserve">3.2. Заказчик в течение 5 (Пяти) рабочих дней должен направить Исполнителю подписанный Акт сдачи-приемки </w:t>
      </w:r>
      <w:proofErr w:type="gramStart"/>
      <w:r w:rsidRPr="00540D2E">
        <w:rPr>
          <w:rFonts w:ascii="Times New Roman" w:eastAsia="MS Mincho" w:hAnsi="Times New Roman" w:cs="Times New Roman"/>
        </w:rPr>
        <w:t>услуг,  оплатить</w:t>
      </w:r>
      <w:proofErr w:type="gramEnd"/>
      <w:r w:rsidRPr="00540D2E">
        <w:rPr>
          <w:rFonts w:ascii="Times New Roman" w:eastAsia="MS Mincho" w:hAnsi="Times New Roman" w:cs="Times New Roman"/>
        </w:rPr>
        <w:t xml:space="preserve"> счет или направить мотивированный отказ от их приемки.</w:t>
      </w:r>
    </w:p>
    <w:p w14:paraId="1CAD373D"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 xml:space="preserve">3.3. В случае получения мотивированного отказа от приемки услуг Заказчик совместно с Исполнителем в 5-ти </w:t>
      </w:r>
      <w:proofErr w:type="spellStart"/>
      <w:r w:rsidRPr="00540D2E">
        <w:rPr>
          <w:rFonts w:ascii="Times New Roman" w:eastAsia="MS Mincho" w:hAnsi="Times New Roman" w:cs="Times New Roman"/>
        </w:rPr>
        <w:t>дневный</w:t>
      </w:r>
      <w:proofErr w:type="spellEnd"/>
      <w:r w:rsidRPr="00540D2E">
        <w:rPr>
          <w:rFonts w:ascii="Times New Roman" w:eastAsia="MS Mincho" w:hAnsi="Times New Roman" w:cs="Times New Roman"/>
        </w:rPr>
        <w:t xml:space="preserve"> срок составляют двусторонний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14:paraId="3C2CD915"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 xml:space="preserve">3.4. При неполучении Исполнителем подписанного Акта сдачи-приемки или в случае мотивированного отказа в установленный срок услуги считаются принятыми с выполнением всех условий Договора и подлежат оплате Заказчиком в порядке, предусмотренном пунктом </w:t>
      </w:r>
      <w:proofErr w:type="gramStart"/>
      <w:r w:rsidRPr="00540D2E">
        <w:rPr>
          <w:rFonts w:ascii="Times New Roman" w:eastAsia="MS Mincho" w:hAnsi="Times New Roman" w:cs="Times New Roman"/>
        </w:rPr>
        <w:t>2.2  настоящего</w:t>
      </w:r>
      <w:proofErr w:type="gramEnd"/>
      <w:r w:rsidRPr="00540D2E">
        <w:rPr>
          <w:rFonts w:ascii="Times New Roman" w:eastAsia="MS Mincho" w:hAnsi="Times New Roman" w:cs="Times New Roman"/>
        </w:rPr>
        <w:t xml:space="preserve"> Договора.</w:t>
      </w:r>
    </w:p>
    <w:p w14:paraId="1F90BDC4" w14:textId="77777777" w:rsidR="00540D2E" w:rsidRPr="00540D2E" w:rsidRDefault="00540D2E" w:rsidP="00540D2E">
      <w:pPr>
        <w:keepNext/>
        <w:jc w:val="both"/>
        <w:outlineLvl w:val="0"/>
        <w:rPr>
          <w:rFonts w:ascii="Times New Roman" w:eastAsia="MS Mincho" w:hAnsi="Times New Roman" w:cs="Times New Roman"/>
        </w:rPr>
      </w:pPr>
    </w:p>
    <w:p w14:paraId="0ECCD874" w14:textId="77777777" w:rsidR="00540D2E" w:rsidRPr="00540D2E" w:rsidRDefault="00540D2E" w:rsidP="00540D2E">
      <w:pPr>
        <w:keepNext/>
        <w:jc w:val="center"/>
        <w:outlineLvl w:val="0"/>
        <w:rPr>
          <w:rFonts w:ascii="Times New Roman" w:hAnsi="Times New Roman" w:cs="Times New Roman"/>
          <w:b/>
          <w:bCs/>
          <w:kern w:val="32"/>
        </w:rPr>
      </w:pPr>
      <w:r w:rsidRPr="00540D2E">
        <w:rPr>
          <w:rFonts w:ascii="Times New Roman" w:hAnsi="Times New Roman" w:cs="Times New Roman"/>
          <w:b/>
          <w:bCs/>
          <w:kern w:val="32"/>
        </w:rPr>
        <w:t>4. ПРАВА И ОБЯЗАННОСТИ СТОРОН</w:t>
      </w:r>
    </w:p>
    <w:p w14:paraId="6398A238"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 Заказчик вправе:</w:t>
      </w:r>
    </w:p>
    <w:p w14:paraId="71943481"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DAF23DC"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4.1.2. Требовать от Исполнителя представления надлежащим образом о</w:t>
      </w:r>
      <w:r w:rsidR="00E13DB8">
        <w:rPr>
          <w:rFonts w:ascii="Times New Roman" w:hAnsi="Times New Roman" w:cs="Times New Roman"/>
        </w:rPr>
        <w:t>формленного Акта сдачи-приемки У</w:t>
      </w:r>
      <w:r w:rsidRPr="00540D2E">
        <w:rPr>
          <w:rFonts w:ascii="Times New Roman" w:hAnsi="Times New Roman" w:cs="Times New Roman"/>
        </w:rPr>
        <w:t>слуг.</w:t>
      </w:r>
    </w:p>
    <w:p w14:paraId="22FF9773"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4.1.3. Запрашивать у Исполнителя</w:t>
      </w:r>
      <w:r w:rsidR="00E13DB8">
        <w:rPr>
          <w:rFonts w:ascii="Times New Roman" w:hAnsi="Times New Roman" w:cs="Times New Roman"/>
        </w:rPr>
        <w:t xml:space="preserve"> информацию о ходе оказываемых У</w:t>
      </w:r>
      <w:r w:rsidRPr="00540D2E">
        <w:rPr>
          <w:rFonts w:ascii="Times New Roman" w:hAnsi="Times New Roman" w:cs="Times New Roman"/>
        </w:rPr>
        <w:t>слуг.</w:t>
      </w:r>
    </w:p>
    <w:p w14:paraId="4261D92A"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4.1.4. Осуществлять контроль</w:t>
      </w:r>
      <w:r w:rsidR="00E13DB8">
        <w:rPr>
          <w:rFonts w:ascii="Times New Roman" w:hAnsi="Times New Roman" w:cs="Times New Roman"/>
        </w:rPr>
        <w:t xml:space="preserve"> за объемом и сроками оказания У</w:t>
      </w:r>
      <w:r w:rsidRPr="00540D2E">
        <w:rPr>
          <w:rFonts w:ascii="Times New Roman" w:hAnsi="Times New Roman" w:cs="Times New Roman"/>
        </w:rPr>
        <w:t>слуг.</w:t>
      </w:r>
    </w:p>
    <w:p w14:paraId="3ED4F78D"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 xml:space="preserve">4.2. Заказчик обязан: </w:t>
      </w:r>
    </w:p>
    <w:p w14:paraId="0B29A728"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4.2.1. Сообщать в письменной форме Исполнителю о недостатках</w:t>
      </w:r>
      <w:r w:rsidR="002468AC">
        <w:rPr>
          <w:rFonts w:ascii="Times New Roman" w:hAnsi="Times New Roman" w:cs="Times New Roman"/>
        </w:rPr>
        <w:t>, обнаруженных в ходе оказания У</w:t>
      </w:r>
      <w:r w:rsidRPr="00540D2E">
        <w:rPr>
          <w:rFonts w:ascii="Times New Roman" w:hAnsi="Times New Roman" w:cs="Times New Roman"/>
        </w:rPr>
        <w:t>слуг, в течение 2 (двух) рабочих дней после обнаружения таких недостатков.</w:t>
      </w:r>
    </w:p>
    <w:p w14:paraId="57FE4F38"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4.2.2. Своевременно принять и оплатит</w:t>
      </w:r>
      <w:r w:rsidR="002468AC">
        <w:rPr>
          <w:rFonts w:ascii="Times New Roman" w:hAnsi="Times New Roman" w:cs="Times New Roman"/>
        </w:rPr>
        <w:t>ь надлежащим образом оказанные У</w:t>
      </w:r>
      <w:r w:rsidRPr="00540D2E">
        <w:rPr>
          <w:rFonts w:ascii="Times New Roman" w:hAnsi="Times New Roman" w:cs="Times New Roman"/>
        </w:rPr>
        <w:t>слуги в соответствии с настоящим Договором.</w:t>
      </w:r>
    </w:p>
    <w:p w14:paraId="5231FF32"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 Исполнитель вправе:</w:t>
      </w:r>
    </w:p>
    <w:p w14:paraId="6317F18F"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4.3.1. Требовать своевременного подписания Заказч</w:t>
      </w:r>
      <w:r w:rsidR="002468AC">
        <w:rPr>
          <w:rFonts w:ascii="Times New Roman" w:hAnsi="Times New Roman" w:cs="Times New Roman"/>
        </w:rPr>
        <w:t>иком Акта сдачи-приемки У</w:t>
      </w:r>
      <w:r w:rsidRPr="00540D2E">
        <w:rPr>
          <w:rFonts w:ascii="Times New Roman" w:hAnsi="Times New Roman" w:cs="Times New Roman"/>
        </w:rPr>
        <w:t xml:space="preserve">слуг по настоящему </w:t>
      </w:r>
      <w:proofErr w:type="gramStart"/>
      <w:r w:rsidRPr="00540D2E">
        <w:rPr>
          <w:rFonts w:ascii="Times New Roman" w:hAnsi="Times New Roman" w:cs="Times New Roman"/>
        </w:rPr>
        <w:t>Договору  при</w:t>
      </w:r>
      <w:proofErr w:type="gramEnd"/>
      <w:r w:rsidRPr="00540D2E">
        <w:rPr>
          <w:rFonts w:ascii="Times New Roman" w:hAnsi="Times New Roman" w:cs="Times New Roman"/>
        </w:rPr>
        <w:t xml:space="preserve"> условии истечения срока, указанного в п. 3.2  настоящего Договора.</w:t>
      </w:r>
    </w:p>
    <w:p w14:paraId="289AF755"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 xml:space="preserve">4.3.2. Требовать </w:t>
      </w:r>
      <w:r w:rsidR="002468AC">
        <w:rPr>
          <w:rFonts w:ascii="Times New Roman" w:hAnsi="Times New Roman" w:cs="Times New Roman"/>
        </w:rPr>
        <w:t>своевременной оплаты оказанных У</w:t>
      </w:r>
      <w:r w:rsidRPr="00540D2E">
        <w:rPr>
          <w:rFonts w:ascii="Times New Roman" w:hAnsi="Times New Roman" w:cs="Times New Roman"/>
        </w:rPr>
        <w:t>слуг в соответствии с п. 2.2 настоящего Договора.</w:t>
      </w:r>
    </w:p>
    <w:p w14:paraId="5C0F3F6F"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4.3.3. Запрашивать у Заказчика разъяснения и у</w:t>
      </w:r>
      <w:r w:rsidR="002468AC">
        <w:rPr>
          <w:rFonts w:ascii="Times New Roman" w:hAnsi="Times New Roman" w:cs="Times New Roman"/>
        </w:rPr>
        <w:t>точнения относительно оказания У</w:t>
      </w:r>
      <w:r w:rsidRPr="00540D2E">
        <w:rPr>
          <w:rFonts w:ascii="Times New Roman" w:hAnsi="Times New Roman" w:cs="Times New Roman"/>
        </w:rPr>
        <w:t>слуг в рамках настоящего Договора.</w:t>
      </w:r>
    </w:p>
    <w:p w14:paraId="50017112"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4.3.4. Получать от Зак</w:t>
      </w:r>
      <w:r w:rsidR="002468AC">
        <w:rPr>
          <w:rFonts w:ascii="Times New Roman" w:hAnsi="Times New Roman" w:cs="Times New Roman"/>
        </w:rPr>
        <w:t>азчика содействие при оказании У</w:t>
      </w:r>
      <w:r w:rsidRPr="00540D2E">
        <w:rPr>
          <w:rFonts w:ascii="Times New Roman" w:hAnsi="Times New Roman" w:cs="Times New Roman"/>
        </w:rPr>
        <w:t>слуг в соответствии с условиями настоящего Договора.</w:t>
      </w:r>
    </w:p>
    <w:p w14:paraId="625BA105"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 Исполнитель обязан:</w:t>
      </w:r>
    </w:p>
    <w:p w14:paraId="703D22B7" w14:textId="77777777" w:rsidR="00540D2E" w:rsidRPr="00540D2E" w:rsidRDefault="002468AC" w:rsidP="00540D2E">
      <w:pPr>
        <w:tabs>
          <w:tab w:val="left" w:pos="0"/>
        </w:tabs>
        <w:suppressAutoHyphens/>
        <w:autoSpaceDE w:val="0"/>
        <w:autoSpaceDN w:val="0"/>
        <w:adjustRightInd w:val="0"/>
        <w:jc w:val="both"/>
        <w:rPr>
          <w:rFonts w:ascii="Times New Roman" w:hAnsi="Times New Roman" w:cs="Times New Roman"/>
        </w:rPr>
      </w:pPr>
      <w:r>
        <w:rPr>
          <w:rFonts w:ascii="Times New Roman" w:hAnsi="Times New Roman" w:cs="Times New Roman"/>
        </w:rPr>
        <w:t>4.4.1. Оказать У</w:t>
      </w:r>
      <w:r w:rsidR="00540D2E" w:rsidRPr="00540D2E">
        <w:rPr>
          <w:rFonts w:ascii="Times New Roman" w:hAnsi="Times New Roman" w:cs="Times New Roman"/>
        </w:rPr>
        <w:t>слуги, предусмотренные в настоящем Договоре и приложениях к нему, качественно и в сроки, согласованные Сторонами.</w:t>
      </w:r>
    </w:p>
    <w:p w14:paraId="7469C7E1"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4.4.2. Обеспеч</w:t>
      </w:r>
      <w:r w:rsidR="00EE0DF4">
        <w:rPr>
          <w:rFonts w:ascii="Times New Roman" w:hAnsi="Times New Roman" w:cs="Times New Roman"/>
        </w:rPr>
        <w:t>ивать соответствие результатов У</w:t>
      </w:r>
      <w:r w:rsidRPr="00540D2E">
        <w:rPr>
          <w:rFonts w:ascii="Times New Roman" w:hAnsi="Times New Roman" w:cs="Times New Roman"/>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925F741"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4.4.3. Предоставлять Заказчику информацию о ходе исполнения настоящего Договора по его запросу.</w:t>
      </w:r>
    </w:p>
    <w:p w14:paraId="608B3D79"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4.4.4. Предоставить Заказчику сведения об изменении своего фактического местонахождения в срок не позднее 5 дней со дня соответствующего изменения. В случае непредоставления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14:paraId="58C22206" w14:textId="77777777" w:rsidR="00540D2E" w:rsidRPr="00540D2E" w:rsidRDefault="00540D2E" w:rsidP="00540D2E">
      <w:pPr>
        <w:tabs>
          <w:tab w:val="left" w:pos="1134"/>
        </w:tabs>
        <w:autoSpaceDE w:val="0"/>
        <w:autoSpaceDN w:val="0"/>
        <w:adjustRightInd w:val="0"/>
        <w:jc w:val="both"/>
        <w:rPr>
          <w:rFonts w:ascii="Times New Roman" w:hAnsi="Times New Roman" w:cs="Times New Roman"/>
        </w:rPr>
      </w:pPr>
      <w:r w:rsidRPr="00540D2E">
        <w:rPr>
          <w:rFonts w:ascii="Times New Roman" w:hAnsi="Times New Roman" w:cs="Times New Roman"/>
        </w:rPr>
        <w:t xml:space="preserve">4.4.5. </w:t>
      </w:r>
      <w:r w:rsidRPr="00540D2E">
        <w:rPr>
          <w:rFonts w:ascii="Times New Roman" w:hAnsi="Times New Roman" w:cs="Times New Roman"/>
          <w:kern w:val="20"/>
        </w:rPr>
        <w:t>По письменному требованию Заказчика предоставлять информацию о составе владельцев, включая конечных бенефициаров, и (или) в исполнительных органах Исполнителя не позднее чем через 05 (пять) рабочих дней с момента получения требования. В случае непредоставления Исполнителем указанной информации Заказчик вправе расторгнуть настоящий Договор в одностороннем порядке.</w:t>
      </w:r>
    </w:p>
    <w:p w14:paraId="2AA01C91"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4.4.6. Исполнять иные обязательства, предусмотренные действующим законодательством и Договором.</w:t>
      </w:r>
    </w:p>
    <w:p w14:paraId="5B74BF17" w14:textId="77777777" w:rsidR="00540D2E" w:rsidRPr="00540D2E" w:rsidRDefault="00540D2E" w:rsidP="00540D2E">
      <w:pPr>
        <w:tabs>
          <w:tab w:val="left" w:pos="0"/>
        </w:tabs>
        <w:suppressAutoHyphens/>
        <w:autoSpaceDE w:val="0"/>
        <w:autoSpaceDN w:val="0"/>
        <w:adjustRightInd w:val="0"/>
        <w:ind w:firstLine="426"/>
        <w:jc w:val="both"/>
        <w:rPr>
          <w:rFonts w:ascii="Times New Roman" w:hAnsi="Times New Roman" w:cs="Times New Roman"/>
          <w:kern w:val="20"/>
        </w:rPr>
      </w:pPr>
    </w:p>
    <w:p w14:paraId="28D3BC15" w14:textId="77777777" w:rsidR="00540D2E" w:rsidRPr="00540D2E" w:rsidRDefault="00540D2E" w:rsidP="001B0A6F">
      <w:pPr>
        <w:pStyle w:val="afb"/>
        <w:numPr>
          <w:ilvl w:val="0"/>
          <w:numId w:val="15"/>
        </w:numPr>
        <w:tabs>
          <w:tab w:val="left" w:pos="993"/>
          <w:tab w:val="left" w:pos="1843"/>
        </w:tabs>
        <w:suppressAutoHyphens/>
        <w:jc w:val="center"/>
        <w:rPr>
          <w:rFonts w:ascii="Times New Roman" w:hAnsi="Times New Roman" w:cs="Times New Roman"/>
          <w:b/>
          <w:kern w:val="20"/>
        </w:rPr>
      </w:pPr>
      <w:r w:rsidRPr="00540D2E">
        <w:rPr>
          <w:rFonts w:ascii="Times New Roman" w:hAnsi="Times New Roman" w:cs="Times New Roman"/>
          <w:b/>
          <w:kern w:val="20"/>
        </w:rPr>
        <w:t>ОТВЕТСТВЕННОСТЬ СТОРОН</w:t>
      </w:r>
    </w:p>
    <w:p w14:paraId="5DE34C97" w14:textId="77777777" w:rsidR="00540D2E" w:rsidRPr="00540D2E" w:rsidRDefault="00540D2E" w:rsidP="00540D2E">
      <w:pPr>
        <w:tabs>
          <w:tab w:val="left" w:pos="1134"/>
        </w:tabs>
        <w:autoSpaceDE w:val="0"/>
        <w:autoSpaceDN w:val="0"/>
        <w:adjustRightInd w:val="0"/>
        <w:jc w:val="both"/>
        <w:rPr>
          <w:rFonts w:ascii="Times New Roman" w:hAnsi="Times New Roman" w:cs="Times New Roman"/>
          <w:kern w:val="20"/>
        </w:rPr>
      </w:pPr>
      <w:r w:rsidRPr="00540D2E">
        <w:rPr>
          <w:rFonts w:ascii="Times New Roman" w:hAnsi="Times New Roman" w:cs="Times New Roman"/>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14:paraId="73FE2A53" w14:textId="77777777" w:rsidR="00540D2E" w:rsidRPr="00540D2E" w:rsidRDefault="00540D2E" w:rsidP="00540D2E">
      <w:pPr>
        <w:autoSpaceDE w:val="0"/>
        <w:autoSpaceDN w:val="0"/>
        <w:jc w:val="both"/>
        <w:rPr>
          <w:rFonts w:ascii="Times New Roman" w:hAnsi="Times New Roman" w:cs="Times New Roman"/>
        </w:rPr>
      </w:pPr>
      <w:r w:rsidRPr="00540D2E">
        <w:rPr>
          <w:rFonts w:ascii="Times New Roman" w:hAnsi="Times New Roman" w:cs="Times New Roman"/>
        </w:rPr>
        <w:t>5.2. За просрочку выполнения или ненадлежащего исполнения обязательств по настоящему Договору виновная Сторон</w:t>
      </w:r>
      <w:r w:rsidR="00C5154B">
        <w:rPr>
          <w:rFonts w:ascii="Times New Roman" w:hAnsi="Times New Roman" w:cs="Times New Roman"/>
        </w:rPr>
        <w:t>а уплачивает другой Стороне пеню</w:t>
      </w:r>
      <w:r w:rsidRPr="00540D2E">
        <w:rPr>
          <w:rFonts w:ascii="Times New Roman" w:hAnsi="Times New Roman" w:cs="Times New Roman"/>
        </w:rPr>
        <w:t xml:space="preserve"> в размере 0,1% от цены просроченного обязательства за каждый день просрочки, но не более 10% от стоимости просроченного обязательства. Уплата пени наступает в случае оформления письменной претензии виновной Стороне.</w:t>
      </w:r>
    </w:p>
    <w:p w14:paraId="78AA9A73" w14:textId="77777777" w:rsidR="00540D2E" w:rsidRPr="00540D2E" w:rsidRDefault="00540D2E" w:rsidP="00540D2E">
      <w:pPr>
        <w:tabs>
          <w:tab w:val="left" w:pos="1134"/>
        </w:tabs>
        <w:autoSpaceDE w:val="0"/>
        <w:autoSpaceDN w:val="0"/>
        <w:adjustRightInd w:val="0"/>
        <w:jc w:val="both"/>
        <w:rPr>
          <w:rFonts w:ascii="Times New Roman" w:hAnsi="Times New Roman" w:cs="Times New Roman"/>
          <w:kern w:val="20"/>
        </w:rPr>
      </w:pPr>
      <w:r w:rsidRPr="00540D2E">
        <w:rPr>
          <w:rFonts w:ascii="Times New Roman" w:hAnsi="Times New Roman" w:cs="Times New Roman"/>
          <w:kern w:val="20"/>
        </w:rPr>
        <w:lastRenderedPageBreak/>
        <w:t>5.3. Уплата штрафных санкций не освобождает Стороны от выполнения взятых на себя обязательств по Договору.</w:t>
      </w:r>
    </w:p>
    <w:p w14:paraId="43F427FC" w14:textId="77777777" w:rsidR="00540D2E" w:rsidRPr="00540D2E" w:rsidRDefault="00540D2E" w:rsidP="00540D2E">
      <w:pPr>
        <w:tabs>
          <w:tab w:val="left" w:pos="1134"/>
        </w:tabs>
        <w:autoSpaceDE w:val="0"/>
        <w:autoSpaceDN w:val="0"/>
        <w:adjustRightInd w:val="0"/>
        <w:jc w:val="both"/>
        <w:rPr>
          <w:rFonts w:ascii="Times New Roman" w:hAnsi="Times New Roman" w:cs="Times New Roman"/>
          <w:kern w:val="20"/>
        </w:rPr>
      </w:pPr>
      <w:r w:rsidRPr="00540D2E">
        <w:rPr>
          <w:rFonts w:ascii="Times New Roman" w:hAnsi="Times New Roman" w:cs="Times New Roman"/>
          <w:kern w:val="20"/>
        </w:rPr>
        <w:t>5.4. Начисление и обязанность по уп</w:t>
      </w:r>
      <w:r w:rsidR="00C5154B">
        <w:rPr>
          <w:rFonts w:ascii="Times New Roman" w:hAnsi="Times New Roman" w:cs="Times New Roman"/>
          <w:kern w:val="20"/>
        </w:rPr>
        <w:t>лате штрафных санкций (неустойки</w:t>
      </w:r>
      <w:r w:rsidRPr="00540D2E">
        <w:rPr>
          <w:rFonts w:ascii="Times New Roman" w:hAnsi="Times New Roman" w:cs="Times New Roman"/>
          <w:kern w:val="20"/>
        </w:rPr>
        <w:t>, пени</w:t>
      </w:r>
      <w:r w:rsidR="00C5154B">
        <w:rPr>
          <w:rFonts w:ascii="Times New Roman" w:hAnsi="Times New Roman" w:cs="Times New Roman"/>
          <w:kern w:val="20"/>
        </w:rPr>
        <w:t>)</w:t>
      </w:r>
      <w:r w:rsidRPr="00540D2E">
        <w:rPr>
          <w:rFonts w:ascii="Times New Roman" w:hAnsi="Times New Roman" w:cs="Times New Roman"/>
          <w:kern w:val="20"/>
        </w:rPr>
        <w:t xml:space="preserve">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w:t>
      </w:r>
      <w:proofErr w:type="spellStart"/>
      <w:r w:rsidRPr="00540D2E">
        <w:rPr>
          <w:rFonts w:ascii="Times New Roman" w:hAnsi="Times New Roman" w:cs="Times New Roman"/>
          <w:kern w:val="20"/>
        </w:rPr>
        <w:t>неначисленной</w:t>
      </w:r>
      <w:proofErr w:type="spellEnd"/>
      <w:r w:rsidRPr="00540D2E">
        <w:rPr>
          <w:rFonts w:ascii="Times New Roman" w:hAnsi="Times New Roman" w:cs="Times New Roman"/>
          <w:kern w:val="20"/>
        </w:rPr>
        <w:t xml:space="preserve">. </w:t>
      </w:r>
    </w:p>
    <w:p w14:paraId="08AED248" w14:textId="77777777" w:rsidR="00540D2E" w:rsidRPr="00540D2E" w:rsidRDefault="00540D2E" w:rsidP="00540D2E">
      <w:pPr>
        <w:autoSpaceDE w:val="0"/>
        <w:autoSpaceDN w:val="0"/>
        <w:ind w:firstLine="425"/>
        <w:jc w:val="both"/>
        <w:rPr>
          <w:rFonts w:ascii="Times New Roman" w:hAnsi="Times New Roman" w:cs="Times New Roman"/>
        </w:rPr>
      </w:pPr>
    </w:p>
    <w:p w14:paraId="35C5BE91" w14:textId="77777777" w:rsidR="00540D2E" w:rsidRPr="00540D2E" w:rsidRDefault="00540D2E" w:rsidP="001B0A6F">
      <w:pPr>
        <w:pStyle w:val="afb"/>
        <w:numPr>
          <w:ilvl w:val="0"/>
          <w:numId w:val="15"/>
        </w:numPr>
        <w:tabs>
          <w:tab w:val="left" w:pos="993"/>
          <w:tab w:val="left" w:pos="1985"/>
        </w:tabs>
        <w:suppressAutoHyphens/>
        <w:jc w:val="center"/>
        <w:rPr>
          <w:rFonts w:ascii="Times New Roman" w:hAnsi="Times New Roman" w:cs="Times New Roman"/>
          <w:b/>
          <w:kern w:val="20"/>
        </w:rPr>
      </w:pPr>
      <w:r w:rsidRPr="00540D2E">
        <w:rPr>
          <w:rFonts w:ascii="Times New Roman" w:hAnsi="Times New Roman" w:cs="Times New Roman"/>
          <w:b/>
          <w:kern w:val="20"/>
        </w:rPr>
        <w:t>ОБСТОЯТЕЛЬСТВА НЕПРЕОДОЛИМОЙ СИЛЫ</w:t>
      </w:r>
    </w:p>
    <w:p w14:paraId="7E2C932B" w14:textId="77777777" w:rsidR="00540D2E" w:rsidRPr="00540D2E" w:rsidRDefault="00540D2E" w:rsidP="00540D2E">
      <w:pPr>
        <w:tabs>
          <w:tab w:val="left" w:pos="426"/>
          <w:tab w:val="left" w:pos="8931"/>
        </w:tabs>
        <w:suppressAutoHyphens/>
        <w:jc w:val="both"/>
        <w:rPr>
          <w:rFonts w:ascii="Times New Roman" w:hAnsi="Times New Roman" w:cs="Times New Roman"/>
          <w:kern w:val="20"/>
        </w:rPr>
      </w:pPr>
      <w:r w:rsidRPr="00540D2E">
        <w:rPr>
          <w:rFonts w:ascii="Times New Roman" w:hAnsi="Times New Roman" w:cs="Times New Roman"/>
          <w:kern w:val="20"/>
        </w:rPr>
        <w:t>6.1.</w:t>
      </w:r>
      <w:r w:rsidRPr="00540D2E">
        <w:rPr>
          <w:rFonts w:ascii="Times New Roman" w:hAnsi="Times New Roman" w:cs="Times New Roman"/>
          <w:kern w:val="20"/>
        </w:rPr>
        <w:tab/>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540D2E">
        <w:rPr>
          <w:rFonts w:ascii="Times New Roman" w:hAnsi="Times New Roman" w:cs="Times New Roman"/>
        </w:rP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540D2E">
        <w:rPr>
          <w:rFonts w:ascii="Times New Roman" w:hAnsi="Times New Roman" w:cs="Times New Roman"/>
          <w:kern w:val="20"/>
        </w:rPr>
        <w:t>.</w:t>
      </w:r>
    </w:p>
    <w:p w14:paraId="0F16D84D"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spacing w:val="-5"/>
        </w:rPr>
        <w:t>6</w:t>
      </w:r>
      <w:r w:rsidRPr="00540D2E">
        <w:rPr>
          <w:rFonts w:ascii="Times New Roman" w:hAnsi="Times New Roman" w:cs="Times New Roman"/>
        </w:rPr>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14:paraId="7A74C93A"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rPr>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6D58AC4E" w14:textId="77777777" w:rsidR="00540D2E" w:rsidRPr="00540D2E" w:rsidRDefault="00540D2E" w:rsidP="00540D2E">
      <w:pPr>
        <w:autoSpaceDE w:val="0"/>
        <w:autoSpaceDN w:val="0"/>
        <w:rPr>
          <w:rFonts w:ascii="Times New Roman" w:hAnsi="Times New Roman" w:cs="Times New Roman"/>
          <w:b/>
        </w:rPr>
      </w:pPr>
    </w:p>
    <w:p w14:paraId="7DD71E73" w14:textId="77777777" w:rsidR="00540D2E" w:rsidRPr="00540D2E" w:rsidRDefault="00540D2E" w:rsidP="001B0A6F">
      <w:pPr>
        <w:pStyle w:val="afb"/>
        <w:numPr>
          <w:ilvl w:val="0"/>
          <w:numId w:val="15"/>
        </w:numPr>
        <w:autoSpaceDE w:val="0"/>
        <w:autoSpaceDN w:val="0"/>
        <w:jc w:val="center"/>
        <w:rPr>
          <w:rFonts w:ascii="Times New Roman" w:hAnsi="Times New Roman" w:cs="Times New Roman"/>
          <w:b/>
        </w:rPr>
      </w:pPr>
      <w:r w:rsidRPr="00540D2E">
        <w:rPr>
          <w:rFonts w:ascii="Times New Roman" w:hAnsi="Times New Roman" w:cs="Times New Roman"/>
          <w:b/>
        </w:rPr>
        <w:t>КОНФИДЕНЦИАЛЬНОСТЬ</w:t>
      </w:r>
    </w:p>
    <w:p w14:paraId="40B81431"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rPr>
        <w:t>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в том числе информации, передача которой необходима для исполнения Сторонами обязательств по настоящему Договору.</w:t>
      </w:r>
    </w:p>
    <w:p w14:paraId="70EB83B9"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rPr>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14:paraId="16294DF1" w14:textId="77777777" w:rsidR="00540D2E" w:rsidRPr="00540D2E" w:rsidRDefault="00540D2E" w:rsidP="00540D2E">
      <w:pPr>
        <w:ind w:firstLine="360"/>
        <w:jc w:val="both"/>
        <w:rPr>
          <w:rFonts w:ascii="Times New Roman" w:hAnsi="Times New Roman" w:cs="Times New Roman"/>
        </w:rPr>
      </w:pPr>
      <w:r w:rsidRPr="00540D2E">
        <w:rPr>
          <w:rFonts w:ascii="Times New Roman" w:hAnsi="Times New Roman" w:cs="Times New Roman"/>
        </w:rPr>
        <w:t xml:space="preserve">При этом такие сотрудники и третьи лица должны быть уведомлены о конфиденциальности такой информации. </w:t>
      </w:r>
    </w:p>
    <w:p w14:paraId="499FC23C" w14:textId="77777777" w:rsidR="00540D2E" w:rsidRPr="00540D2E" w:rsidRDefault="00540D2E" w:rsidP="00540D2E">
      <w:pPr>
        <w:ind w:firstLine="360"/>
        <w:jc w:val="both"/>
        <w:rPr>
          <w:rFonts w:ascii="Times New Roman" w:hAnsi="Times New Roman" w:cs="Times New Roman"/>
        </w:rPr>
      </w:pPr>
    </w:p>
    <w:p w14:paraId="10EB4DAB" w14:textId="77777777" w:rsidR="00540D2E" w:rsidRPr="00540D2E" w:rsidRDefault="00540D2E" w:rsidP="001B0A6F">
      <w:pPr>
        <w:pStyle w:val="afb"/>
        <w:numPr>
          <w:ilvl w:val="0"/>
          <w:numId w:val="15"/>
        </w:numPr>
        <w:tabs>
          <w:tab w:val="left" w:pos="993"/>
          <w:tab w:val="left" w:pos="1843"/>
        </w:tabs>
        <w:suppressAutoHyphens/>
        <w:jc w:val="center"/>
        <w:rPr>
          <w:rFonts w:ascii="Times New Roman" w:hAnsi="Times New Roman" w:cs="Times New Roman"/>
          <w:b/>
          <w:kern w:val="20"/>
        </w:rPr>
      </w:pPr>
      <w:r w:rsidRPr="00540D2E">
        <w:rPr>
          <w:rFonts w:ascii="Times New Roman" w:hAnsi="Times New Roman" w:cs="Times New Roman"/>
          <w:b/>
          <w:kern w:val="20"/>
        </w:rPr>
        <w:t>СРОК ДЕЙСТВИЯ ДОГОВОРА</w:t>
      </w:r>
    </w:p>
    <w:p w14:paraId="2E0F52BE" w14:textId="77777777" w:rsidR="00A410C1" w:rsidRDefault="00540D2E" w:rsidP="00540D2E">
      <w:pPr>
        <w:tabs>
          <w:tab w:val="left" w:pos="426"/>
          <w:tab w:val="left" w:pos="8931"/>
        </w:tabs>
        <w:suppressAutoHyphens/>
        <w:jc w:val="both"/>
        <w:rPr>
          <w:rFonts w:ascii="Times New Roman" w:hAnsi="Times New Roman" w:cs="Times New Roman"/>
          <w:bCs/>
          <w:kern w:val="20"/>
        </w:rPr>
      </w:pPr>
      <w:r w:rsidRPr="00540D2E">
        <w:rPr>
          <w:rFonts w:ascii="Times New Roman" w:hAnsi="Times New Roman" w:cs="Times New Roman"/>
          <w:bCs/>
          <w:kern w:val="20"/>
        </w:rPr>
        <w:t>8.1.</w:t>
      </w:r>
      <w:r w:rsidRPr="00540D2E">
        <w:rPr>
          <w:rFonts w:ascii="Times New Roman" w:hAnsi="Times New Roman" w:cs="Times New Roman"/>
          <w:bCs/>
          <w:kern w:val="20"/>
        </w:rPr>
        <w:tab/>
        <w:t xml:space="preserve">Настоящий Договор вступает в силу с </w:t>
      </w:r>
      <w:proofErr w:type="gramStart"/>
      <w:r w:rsidRPr="00540D2E">
        <w:rPr>
          <w:rFonts w:ascii="Times New Roman" w:hAnsi="Times New Roman" w:cs="Times New Roman"/>
          <w:bCs/>
          <w:kern w:val="20"/>
        </w:rPr>
        <w:t>даты  подписания</w:t>
      </w:r>
      <w:proofErr w:type="gramEnd"/>
      <w:r w:rsidRPr="00540D2E">
        <w:rPr>
          <w:rFonts w:ascii="Times New Roman" w:hAnsi="Times New Roman" w:cs="Times New Roman"/>
          <w:bCs/>
          <w:kern w:val="20"/>
        </w:rPr>
        <w:t xml:space="preserve"> </w:t>
      </w:r>
      <w:r w:rsidR="00B904F8">
        <w:rPr>
          <w:rFonts w:ascii="Times New Roman" w:hAnsi="Times New Roman" w:cs="Times New Roman"/>
          <w:bCs/>
          <w:kern w:val="20"/>
        </w:rPr>
        <w:t>и действует по «30» апреля  2022</w:t>
      </w:r>
      <w:r w:rsidRPr="00540D2E">
        <w:rPr>
          <w:rFonts w:ascii="Times New Roman" w:hAnsi="Times New Roman" w:cs="Times New Roman"/>
          <w:bCs/>
          <w:kern w:val="20"/>
        </w:rPr>
        <w:t xml:space="preserve"> года. </w:t>
      </w:r>
    </w:p>
    <w:p w14:paraId="1CE610A7" w14:textId="77777777" w:rsidR="00540D2E" w:rsidRPr="00540D2E" w:rsidRDefault="00540D2E" w:rsidP="00540D2E">
      <w:pPr>
        <w:tabs>
          <w:tab w:val="left" w:pos="426"/>
          <w:tab w:val="left" w:pos="8931"/>
        </w:tabs>
        <w:suppressAutoHyphens/>
        <w:jc w:val="both"/>
        <w:rPr>
          <w:rFonts w:ascii="Times New Roman" w:hAnsi="Times New Roman" w:cs="Times New Roman"/>
          <w:bCs/>
          <w:kern w:val="20"/>
        </w:rPr>
      </w:pPr>
      <w:r w:rsidRPr="00540D2E">
        <w:rPr>
          <w:rFonts w:ascii="Times New Roman" w:hAnsi="Times New Roman" w:cs="Times New Roman"/>
          <w:bCs/>
          <w:kern w:val="20"/>
        </w:rPr>
        <w:t xml:space="preserve"> </w:t>
      </w:r>
    </w:p>
    <w:p w14:paraId="4119910A" w14:textId="77777777" w:rsidR="00E42185" w:rsidRPr="00E42185" w:rsidRDefault="00E42185" w:rsidP="00E42185">
      <w:pPr>
        <w:tabs>
          <w:tab w:val="left" w:pos="993"/>
          <w:tab w:val="left" w:pos="1985"/>
        </w:tabs>
        <w:suppressAutoHyphens/>
        <w:jc w:val="center"/>
        <w:rPr>
          <w:rFonts w:ascii="Times New Roman" w:hAnsi="Times New Roman" w:cs="Times New Roman"/>
          <w:b/>
          <w:kern w:val="20"/>
        </w:rPr>
      </w:pPr>
    </w:p>
    <w:p w14:paraId="0CDDF338" w14:textId="77777777" w:rsidR="00E42185" w:rsidRPr="00E42185" w:rsidRDefault="00E42185" w:rsidP="00E42185">
      <w:pPr>
        <w:pStyle w:val="afb"/>
        <w:numPr>
          <w:ilvl w:val="0"/>
          <w:numId w:val="15"/>
        </w:numPr>
        <w:jc w:val="center"/>
        <w:rPr>
          <w:rFonts w:ascii="Times New Roman" w:hAnsi="Times New Roman" w:cs="Times New Roman"/>
          <w:b/>
          <w:szCs w:val="28"/>
        </w:rPr>
      </w:pPr>
      <w:r w:rsidRPr="00E42185">
        <w:rPr>
          <w:rFonts w:ascii="Times New Roman" w:hAnsi="Times New Roman" w:cs="Times New Roman"/>
          <w:b/>
          <w:szCs w:val="28"/>
        </w:rPr>
        <w:t>Налоговая оговорка</w:t>
      </w:r>
    </w:p>
    <w:p w14:paraId="39C862DE" w14:textId="77777777" w:rsidR="00E42185" w:rsidRPr="00FE696C" w:rsidRDefault="00E42185" w:rsidP="00E42185">
      <w:pPr>
        <w:pStyle w:val="afb"/>
        <w:ind w:left="0" w:firstLine="709"/>
        <w:jc w:val="both"/>
        <w:rPr>
          <w:rFonts w:ascii="Times New Roman" w:hAnsi="Times New Roman" w:cs="Times New Roman"/>
          <w:szCs w:val="28"/>
        </w:rPr>
      </w:pPr>
      <w:r>
        <w:rPr>
          <w:rFonts w:ascii="Times New Roman" w:hAnsi="Times New Roman" w:cs="Times New Roman"/>
          <w:szCs w:val="28"/>
        </w:rPr>
        <w:t>9</w:t>
      </w:r>
      <w:r w:rsidRPr="00FE696C">
        <w:rPr>
          <w:rFonts w:ascii="Times New Roman" w:hAnsi="Times New Roman" w:cs="Times New Roman"/>
          <w:szCs w:val="28"/>
        </w:rPr>
        <w:t>.1. Исполнитель гарантирует, что:</w:t>
      </w:r>
    </w:p>
    <w:p w14:paraId="5785A8FA" w14:textId="77777777" w:rsidR="00E42185" w:rsidRPr="00FE696C" w:rsidRDefault="00E42185" w:rsidP="00E42185">
      <w:pPr>
        <w:ind w:firstLine="709"/>
        <w:jc w:val="both"/>
        <w:rPr>
          <w:rFonts w:ascii="Times New Roman" w:hAnsi="Times New Roman" w:cs="Times New Roman"/>
        </w:rPr>
      </w:pPr>
      <w:r w:rsidRPr="00FE696C">
        <w:rPr>
          <w:rFonts w:ascii="Times New Roman" w:hAnsi="Times New Roman" w:cs="Times New Roman"/>
        </w:rPr>
        <w:t>зарегистрирован в ЕГРЮЛ надлежащим образом;</w:t>
      </w:r>
    </w:p>
    <w:p w14:paraId="3DB05FDA"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25A10A7"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443DA412"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BCC125F"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EE97318"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CF13C7B"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DAA0F93"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02472E3"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своевременно и в полном объеме уплачивает налоги, сборы и страховые взносы;</w:t>
      </w:r>
    </w:p>
    <w:p w14:paraId="71584B4C" w14:textId="77777777" w:rsidR="00E42185" w:rsidRPr="00FE696C" w:rsidRDefault="00E42185" w:rsidP="00E42185">
      <w:pPr>
        <w:pStyle w:val="afb"/>
        <w:ind w:left="0" w:firstLine="709"/>
        <w:jc w:val="both"/>
        <w:rPr>
          <w:rFonts w:ascii="Times New Roman" w:hAnsi="Times New Roman" w:cs="Times New Roman"/>
          <w:i/>
          <w:szCs w:val="28"/>
        </w:rPr>
      </w:pPr>
      <w:r w:rsidRPr="00FE696C">
        <w:rPr>
          <w:rFonts w:ascii="Times New Roman" w:hAnsi="Times New Roman" w:cs="Times New Roman"/>
          <w:szCs w:val="28"/>
        </w:rPr>
        <w:t>отражает в налоговой отчетности по НДС все суммы НДС, предъявленные Заказчику;</w:t>
      </w:r>
    </w:p>
    <w:p w14:paraId="634DA4D5"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лица, подписывающие от его имени первичные документы и счета-фактуры, имеют на это все необходимые полномочия и доверенности.</w:t>
      </w:r>
    </w:p>
    <w:p w14:paraId="34B973E5" w14:textId="77777777" w:rsidR="00E42185" w:rsidRPr="00FE696C" w:rsidRDefault="00E42185" w:rsidP="00E42185">
      <w:pPr>
        <w:pStyle w:val="afb"/>
        <w:tabs>
          <w:tab w:val="left" w:pos="1276"/>
          <w:tab w:val="left" w:pos="1418"/>
        </w:tabs>
        <w:ind w:left="0" w:firstLine="709"/>
        <w:jc w:val="both"/>
        <w:rPr>
          <w:rFonts w:ascii="Times New Roman" w:hAnsi="Times New Roman" w:cs="Times New Roman"/>
          <w:szCs w:val="28"/>
        </w:rPr>
      </w:pPr>
      <w:r>
        <w:rPr>
          <w:rFonts w:ascii="Times New Roman" w:hAnsi="Times New Roman" w:cs="Times New Roman"/>
          <w:szCs w:val="28"/>
        </w:rPr>
        <w:t>9</w:t>
      </w:r>
      <w:r w:rsidRPr="00FE696C">
        <w:rPr>
          <w:rFonts w:ascii="Times New Roman" w:hAnsi="Times New Roman" w:cs="Times New Roman"/>
          <w:szCs w:val="28"/>
        </w:rPr>
        <w:t xml:space="preserve">.2. Если </w:t>
      </w:r>
      <w:r>
        <w:rPr>
          <w:rFonts w:ascii="Times New Roman" w:hAnsi="Times New Roman" w:cs="Times New Roman"/>
          <w:szCs w:val="28"/>
        </w:rPr>
        <w:t>Исполнитель</w:t>
      </w:r>
      <w:r w:rsidRPr="00FE696C">
        <w:rPr>
          <w:rFonts w:ascii="Times New Roman" w:hAnsi="Times New Roman" w:cs="Times New Roman"/>
          <w:szCs w:val="28"/>
        </w:rPr>
        <w:t xml:space="preserve"> нарушит гарантии (любую одну, несколько или вс</w:t>
      </w:r>
      <w:r>
        <w:rPr>
          <w:rFonts w:ascii="Times New Roman" w:hAnsi="Times New Roman" w:cs="Times New Roman"/>
          <w:szCs w:val="28"/>
        </w:rPr>
        <w:t>е вместе), указанные в пункте 9</w:t>
      </w:r>
      <w:r w:rsidRPr="00FE696C">
        <w:rPr>
          <w:rFonts w:ascii="Times New Roman" w:hAnsi="Times New Roman" w:cs="Times New Roman"/>
          <w:szCs w:val="28"/>
        </w:rPr>
        <w:t>.1 настоящего Договора, и это повлечет:</w:t>
      </w:r>
    </w:p>
    <w:p w14:paraId="499FDCFA" w14:textId="77777777" w:rsidR="00E42185" w:rsidRPr="00FE696C" w:rsidRDefault="00E42185" w:rsidP="00E42185">
      <w:pPr>
        <w:pStyle w:val="afb"/>
        <w:tabs>
          <w:tab w:val="left" w:pos="1276"/>
        </w:tabs>
        <w:ind w:left="0" w:firstLine="709"/>
        <w:jc w:val="both"/>
        <w:rPr>
          <w:rFonts w:ascii="Times New Roman" w:hAnsi="Times New Roman" w:cs="Times New Roman"/>
          <w:szCs w:val="28"/>
        </w:rPr>
      </w:pPr>
      <w:r w:rsidRPr="00FE696C">
        <w:rPr>
          <w:rFonts w:ascii="Times New Roman" w:hAnsi="Times New Roman" w:cs="Times New Roman"/>
          <w:szCs w:val="28"/>
        </w:rPr>
        <w:t>предъявление налоговыми органами т</w:t>
      </w:r>
      <w:r>
        <w:rPr>
          <w:rFonts w:ascii="Times New Roman" w:hAnsi="Times New Roman" w:cs="Times New Roman"/>
          <w:szCs w:val="28"/>
        </w:rPr>
        <w:t>ребований к Заказчику</w:t>
      </w:r>
      <w:r w:rsidRPr="00FE696C">
        <w:rPr>
          <w:rFonts w:ascii="Times New Roman" w:hAnsi="Times New Roman" w:cs="Times New Roman"/>
          <w:szCs w:val="28"/>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14ED32EC" w14:textId="77777777" w:rsidR="00E42185" w:rsidRPr="00FE696C" w:rsidRDefault="00E42185" w:rsidP="00E42185">
      <w:pPr>
        <w:pStyle w:val="afb"/>
        <w:ind w:left="0" w:firstLine="709"/>
        <w:jc w:val="both"/>
        <w:rPr>
          <w:rFonts w:ascii="Times New Roman" w:hAnsi="Times New Roman" w:cs="Times New Roman"/>
          <w:szCs w:val="28"/>
        </w:rPr>
      </w:pPr>
      <w:r w:rsidRPr="00FE696C">
        <w:rPr>
          <w:rFonts w:ascii="Times New Roman" w:hAnsi="Times New Roman" w:cs="Times New Roman"/>
          <w:szCs w:val="28"/>
        </w:rPr>
        <w:t>предъявление третьим</w:t>
      </w:r>
      <w:r>
        <w:rPr>
          <w:rFonts w:ascii="Times New Roman" w:hAnsi="Times New Roman" w:cs="Times New Roman"/>
          <w:szCs w:val="28"/>
        </w:rPr>
        <w:t>и лицами требований к Заказчику</w:t>
      </w:r>
      <w:r w:rsidRPr="00FE696C">
        <w:rPr>
          <w:rFonts w:ascii="Times New Roman" w:hAnsi="Times New Roman" w:cs="Times New Roman"/>
          <w:szCs w:val="28"/>
        </w:rPr>
        <w:t xml:space="preserve"> о возмещении убытков </w:t>
      </w:r>
      <w:proofErr w:type="gramStart"/>
      <w:r w:rsidRPr="00FE696C">
        <w:rPr>
          <w:rFonts w:ascii="Times New Roman" w:hAnsi="Times New Roman" w:cs="Times New Roman"/>
          <w:szCs w:val="28"/>
        </w:rPr>
        <w:t>в виде</w:t>
      </w:r>
      <w:proofErr w:type="gramEnd"/>
      <w:r w:rsidRPr="00FE696C">
        <w:rPr>
          <w:rFonts w:ascii="Times New Roman" w:hAnsi="Times New Roman" w:cs="Times New Roman"/>
          <w:szCs w:val="28"/>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AC741E0" w14:textId="77777777" w:rsidR="00E42185" w:rsidRPr="00FE696C" w:rsidRDefault="00E42185" w:rsidP="00E42185">
      <w:pPr>
        <w:pStyle w:val="afb"/>
        <w:ind w:left="0" w:firstLine="709"/>
        <w:jc w:val="both"/>
        <w:rPr>
          <w:rFonts w:ascii="Times New Roman" w:hAnsi="Times New Roman" w:cs="Times New Roman"/>
          <w:szCs w:val="28"/>
        </w:rPr>
      </w:pPr>
      <w:r>
        <w:rPr>
          <w:rFonts w:ascii="Times New Roman" w:hAnsi="Times New Roman" w:cs="Times New Roman"/>
          <w:szCs w:val="28"/>
        </w:rPr>
        <w:t>то Исполнитель</w:t>
      </w:r>
      <w:r w:rsidRPr="00FE696C">
        <w:rPr>
          <w:rFonts w:ascii="Times New Roman" w:hAnsi="Times New Roman" w:cs="Times New Roman"/>
          <w:szCs w:val="28"/>
        </w:rPr>
        <w:t xml:space="preserve"> обязуется возместить</w:t>
      </w:r>
      <w:r>
        <w:rPr>
          <w:rFonts w:ascii="Times New Roman" w:hAnsi="Times New Roman" w:cs="Times New Roman"/>
          <w:szCs w:val="28"/>
        </w:rPr>
        <w:t xml:space="preserve"> </w:t>
      </w:r>
      <w:r w:rsidRPr="00FE696C">
        <w:rPr>
          <w:rFonts w:ascii="Times New Roman" w:hAnsi="Times New Roman" w:cs="Times New Roman"/>
          <w:szCs w:val="28"/>
        </w:rPr>
        <w:t xml:space="preserve">убытки, который последний понес вследствие таких нарушений. </w:t>
      </w:r>
    </w:p>
    <w:p w14:paraId="79372CC7" w14:textId="77777777" w:rsidR="00E42185" w:rsidRPr="00FE696C" w:rsidRDefault="00E42185" w:rsidP="00E42185">
      <w:pPr>
        <w:pStyle w:val="afb"/>
        <w:tabs>
          <w:tab w:val="left" w:pos="1276"/>
          <w:tab w:val="left" w:pos="1418"/>
        </w:tabs>
        <w:ind w:left="0" w:firstLine="709"/>
        <w:jc w:val="both"/>
        <w:rPr>
          <w:rFonts w:ascii="Times New Roman" w:hAnsi="Times New Roman" w:cs="Times New Roman"/>
          <w:szCs w:val="28"/>
        </w:rPr>
      </w:pPr>
      <w:r>
        <w:rPr>
          <w:rFonts w:ascii="Times New Roman" w:hAnsi="Times New Roman" w:cs="Times New Roman"/>
          <w:szCs w:val="28"/>
        </w:rPr>
        <w:t>9</w:t>
      </w:r>
      <w:r w:rsidRPr="00FE696C">
        <w:rPr>
          <w:rFonts w:ascii="Times New Roman" w:hAnsi="Times New Roman" w:cs="Times New Roman"/>
          <w:szCs w:val="28"/>
        </w:rPr>
        <w:t>.3. </w:t>
      </w:r>
      <w:r>
        <w:rPr>
          <w:rFonts w:ascii="Times New Roman" w:hAnsi="Times New Roman" w:cs="Times New Roman"/>
          <w:szCs w:val="28"/>
        </w:rPr>
        <w:t>Исполнитель</w:t>
      </w:r>
      <w:r w:rsidRPr="00FE696C">
        <w:rPr>
          <w:rFonts w:ascii="Times New Roman" w:hAnsi="Times New Roman" w:cs="Times New Roman"/>
          <w:szCs w:val="28"/>
        </w:rPr>
        <w:t xml:space="preserve"> в соответствии со статьёй </w:t>
      </w:r>
      <w:r w:rsidRPr="00FE696C">
        <w:rPr>
          <w:rFonts w:ascii="Times New Roman" w:hAnsi="Times New Roman" w:cs="Times New Roman"/>
          <w:spacing w:val="-10"/>
          <w:szCs w:val="28"/>
        </w:rPr>
        <w:t>406.1 Гражданского</w:t>
      </w:r>
      <w:r w:rsidRPr="00FE696C">
        <w:rPr>
          <w:rFonts w:ascii="Times New Roman" w:hAnsi="Times New Roman" w:cs="Times New Roman"/>
          <w:szCs w:val="28"/>
        </w:rPr>
        <w:t xml:space="preserve"> кодекса Российской Федерации возмещает Покупателю все убытки последнего, возникшие </w:t>
      </w:r>
      <w:r>
        <w:rPr>
          <w:rFonts w:ascii="Times New Roman" w:hAnsi="Times New Roman" w:cs="Times New Roman"/>
          <w:szCs w:val="28"/>
        </w:rPr>
        <w:t>в случаях, указанных в пункте 9</w:t>
      </w:r>
      <w:r w:rsidRPr="00FE696C">
        <w:rPr>
          <w:rFonts w:ascii="Times New Roman" w:hAnsi="Times New Roman" w:cs="Times New Roman"/>
          <w:szCs w:val="28"/>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4BDB89E" w14:textId="77777777" w:rsidR="00E42185" w:rsidRPr="00E42185" w:rsidRDefault="00E42185" w:rsidP="00F85141">
      <w:pPr>
        <w:pStyle w:val="afb"/>
        <w:tabs>
          <w:tab w:val="left" w:pos="993"/>
          <w:tab w:val="left" w:pos="1985"/>
        </w:tabs>
        <w:suppressAutoHyphens/>
        <w:ind w:left="1785"/>
        <w:rPr>
          <w:rFonts w:ascii="Times New Roman" w:hAnsi="Times New Roman" w:cs="Times New Roman"/>
          <w:b/>
          <w:kern w:val="20"/>
        </w:rPr>
      </w:pPr>
    </w:p>
    <w:p w14:paraId="0D6055A6" w14:textId="77777777" w:rsidR="00540D2E" w:rsidRPr="00540D2E" w:rsidRDefault="00540D2E" w:rsidP="00F85141">
      <w:pPr>
        <w:pStyle w:val="afb"/>
        <w:numPr>
          <w:ilvl w:val="0"/>
          <w:numId w:val="15"/>
        </w:numPr>
        <w:tabs>
          <w:tab w:val="left" w:pos="993"/>
          <w:tab w:val="left" w:pos="1985"/>
        </w:tabs>
        <w:suppressAutoHyphens/>
        <w:jc w:val="center"/>
        <w:rPr>
          <w:rFonts w:ascii="Times New Roman" w:hAnsi="Times New Roman" w:cs="Times New Roman"/>
          <w:b/>
          <w:kern w:val="20"/>
        </w:rPr>
      </w:pPr>
      <w:r w:rsidRPr="00540D2E">
        <w:rPr>
          <w:rFonts w:ascii="Times New Roman" w:hAnsi="Times New Roman" w:cs="Times New Roman"/>
          <w:b/>
          <w:kern w:val="20"/>
        </w:rPr>
        <w:t>ИЗМЕНЕНИЕ И РАСТОРЖЕНИЕ ДОГОВОРА</w:t>
      </w:r>
    </w:p>
    <w:p w14:paraId="43C28963" w14:textId="77777777" w:rsidR="00540D2E" w:rsidRPr="00540D2E" w:rsidRDefault="00F85141" w:rsidP="00F85141">
      <w:pPr>
        <w:tabs>
          <w:tab w:val="left" w:pos="426"/>
        </w:tabs>
        <w:suppressAutoHyphens/>
        <w:jc w:val="both"/>
        <w:rPr>
          <w:rFonts w:ascii="Times New Roman" w:hAnsi="Times New Roman" w:cs="Times New Roman"/>
          <w:kern w:val="20"/>
          <w:highlight w:val="yellow"/>
        </w:rPr>
      </w:pPr>
      <w:r>
        <w:rPr>
          <w:rFonts w:ascii="Times New Roman" w:hAnsi="Times New Roman" w:cs="Times New Roman"/>
          <w:kern w:val="20"/>
        </w:rPr>
        <w:t>10</w:t>
      </w:r>
      <w:r w:rsidR="00540D2E" w:rsidRPr="00540D2E">
        <w:rPr>
          <w:rFonts w:ascii="Times New Roman" w:hAnsi="Times New Roman" w:cs="Times New Roman"/>
          <w:kern w:val="20"/>
        </w:rPr>
        <w:t>.1.</w:t>
      </w:r>
      <w:r w:rsidR="00540D2E" w:rsidRPr="00540D2E">
        <w:rPr>
          <w:rFonts w:ascii="Times New Roman" w:hAnsi="Times New Roman" w:cs="Times New Roman"/>
          <w:kern w:val="20"/>
        </w:rPr>
        <w:tab/>
      </w:r>
      <w:r w:rsidR="00540D2E" w:rsidRPr="00540D2E">
        <w:rPr>
          <w:rFonts w:ascii="Times New Roman" w:hAnsi="Times New Roman" w:cs="Times New Roman"/>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14:paraId="191D6AC4" w14:textId="77777777" w:rsidR="00540D2E" w:rsidRPr="00540D2E" w:rsidRDefault="00F85141" w:rsidP="00540D2E">
      <w:pPr>
        <w:shd w:val="clear" w:color="auto" w:fill="FFFFFF"/>
        <w:tabs>
          <w:tab w:val="num" w:pos="180"/>
        </w:tabs>
        <w:jc w:val="both"/>
        <w:rPr>
          <w:rFonts w:ascii="Times New Roman" w:hAnsi="Times New Roman" w:cs="Times New Roman"/>
          <w:color w:val="000000"/>
        </w:rPr>
      </w:pPr>
      <w:r>
        <w:rPr>
          <w:rFonts w:ascii="Times New Roman" w:hAnsi="Times New Roman" w:cs="Times New Roman"/>
          <w:color w:val="000000"/>
        </w:rPr>
        <w:t>10</w:t>
      </w:r>
      <w:r w:rsidR="00540D2E" w:rsidRPr="00540D2E">
        <w:rPr>
          <w:rFonts w:ascii="Times New Roman" w:hAnsi="Times New Roman" w:cs="Times New Roman"/>
          <w:color w:val="000000"/>
        </w:rPr>
        <w:t xml:space="preserve">.2. Любые изменения и дополнения к настоящему Договору действительны лишь при условии, что они совершены в письменной </w:t>
      </w:r>
      <w:proofErr w:type="gramStart"/>
      <w:r w:rsidR="00540D2E" w:rsidRPr="00540D2E">
        <w:rPr>
          <w:rFonts w:ascii="Times New Roman" w:hAnsi="Times New Roman" w:cs="Times New Roman"/>
          <w:color w:val="000000"/>
        </w:rPr>
        <w:t>форме  и</w:t>
      </w:r>
      <w:proofErr w:type="gramEnd"/>
      <w:r w:rsidR="00540D2E" w:rsidRPr="00540D2E">
        <w:rPr>
          <w:rFonts w:ascii="Times New Roman" w:hAnsi="Times New Roman" w:cs="Times New Roman"/>
          <w:color w:val="000000"/>
        </w:rPr>
        <w:t xml:space="preserve"> подписаны уполномоченными представителями Сторон.</w:t>
      </w:r>
    </w:p>
    <w:p w14:paraId="1895A5D7" w14:textId="77777777" w:rsidR="00540D2E" w:rsidRPr="00540D2E" w:rsidRDefault="00F85141" w:rsidP="00AA6AD1">
      <w:pPr>
        <w:tabs>
          <w:tab w:val="left" w:pos="426"/>
        </w:tabs>
        <w:suppressAutoHyphens/>
        <w:jc w:val="both"/>
        <w:rPr>
          <w:rFonts w:ascii="Times New Roman" w:hAnsi="Times New Roman" w:cs="Times New Roman"/>
          <w:kern w:val="20"/>
        </w:rPr>
      </w:pPr>
      <w:r>
        <w:rPr>
          <w:rFonts w:ascii="Times New Roman" w:hAnsi="Times New Roman" w:cs="Times New Roman"/>
          <w:kern w:val="20"/>
        </w:rPr>
        <w:t>10</w:t>
      </w:r>
      <w:r w:rsidR="00540D2E" w:rsidRPr="00540D2E">
        <w:rPr>
          <w:rFonts w:ascii="Times New Roman" w:hAnsi="Times New Roman" w:cs="Times New Roman"/>
          <w:kern w:val="20"/>
        </w:rPr>
        <w:t>.3.</w:t>
      </w:r>
      <w:r w:rsidR="00540D2E" w:rsidRPr="00540D2E">
        <w:rPr>
          <w:rFonts w:ascii="Times New Roman" w:hAnsi="Times New Roman" w:cs="Times New Roman"/>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14:paraId="4007EB44" w14:textId="77777777" w:rsidR="00540D2E" w:rsidRPr="00540D2E" w:rsidRDefault="00F85141" w:rsidP="00540D2E">
      <w:pPr>
        <w:tabs>
          <w:tab w:val="left" w:pos="993"/>
          <w:tab w:val="left" w:pos="8931"/>
        </w:tabs>
        <w:suppressAutoHyphens/>
        <w:jc w:val="both"/>
        <w:rPr>
          <w:rFonts w:ascii="Times New Roman" w:hAnsi="Times New Roman" w:cs="Times New Roman"/>
          <w:kern w:val="20"/>
        </w:rPr>
      </w:pPr>
      <w:r>
        <w:rPr>
          <w:rFonts w:ascii="Times New Roman" w:hAnsi="Times New Roman" w:cs="Times New Roman"/>
          <w:kern w:val="20"/>
        </w:rPr>
        <w:t>10</w:t>
      </w:r>
      <w:r w:rsidR="00540D2E" w:rsidRPr="00540D2E">
        <w:rPr>
          <w:rFonts w:ascii="Times New Roman" w:hAnsi="Times New Roman" w:cs="Times New Roman"/>
          <w:kern w:val="20"/>
        </w:rPr>
        <w:t xml:space="preserve">.4. </w:t>
      </w:r>
      <w:r w:rsidR="00540D2E" w:rsidRPr="00540D2E">
        <w:rPr>
          <w:rFonts w:ascii="Times New Roman" w:hAnsi="Times New Roman" w:cs="Times New Roman"/>
          <w:bCs/>
          <w:color w:val="000000"/>
          <w:spacing w:val="3"/>
        </w:rPr>
        <w:t>Договор может быть досрочно расторгнут по основаниям</w:t>
      </w:r>
      <w:r w:rsidR="00C5154B">
        <w:rPr>
          <w:rFonts w:ascii="Times New Roman" w:hAnsi="Times New Roman" w:cs="Times New Roman"/>
          <w:bCs/>
          <w:color w:val="000000"/>
          <w:spacing w:val="3"/>
        </w:rPr>
        <w:t>,</w:t>
      </w:r>
      <w:r w:rsidR="00540D2E" w:rsidRPr="00540D2E">
        <w:rPr>
          <w:rFonts w:ascii="Times New Roman" w:hAnsi="Times New Roman" w:cs="Times New Roman"/>
          <w:bCs/>
          <w:color w:val="000000"/>
          <w:spacing w:val="3"/>
        </w:rPr>
        <w:t xml:space="preserve"> предусмотренным </w:t>
      </w:r>
      <w:r w:rsidR="00540D2E" w:rsidRPr="00540D2E">
        <w:rPr>
          <w:rFonts w:ascii="Times New Roman" w:hAnsi="Times New Roman" w:cs="Times New Roman"/>
          <w:bCs/>
          <w:color w:val="000000"/>
          <w:spacing w:val="-1"/>
        </w:rPr>
        <w:t>законодательством Российской Федерации и Договором</w:t>
      </w:r>
      <w:r w:rsidR="00540D2E" w:rsidRPr="00540D2E">
        <w:rPr>
          <w:rFonts w:ascii="Times New Roman" w:hAnsi="Times New Roman" w:cs="Times New Roman"/>
          <w:kern w:val="20"/>
        </w:rPr>
        <w:t>.</w:t>
      </w:r>
    </w:p>
    <w:p w14:paraId="0AD97875" w14:textId="77777777" w:rsidR="00540D2E" w:rsidRPr="00540D2E" w:rsidRDefault="00540D2E" w:rsidP="00540D2E">
      <w:pPr>
        <w:tabs>
          <w:tab w:val="left" w:pos="993"/>
          <w:tab w:val="left" w:pos="8931"/>
        </w:tabs>
        <w:suppressAutoHyphens/>
        <w:ind w:firstLine="454"/>
        <w:jc w:val="both"/>
        <w:rPr>
          <w:rFonts w:ascii="Times New Roman" w:hAnsi="Times New Roman" w:cs="Times New Roman"/>
          <w:b/>
          <w:kern w:val="20"/>
        </w:rPr>
      </w:pPr>
    </w:p>
    <w:p w14:paraId="53EED16E" w14:textId="77777777" w:rsidR="00540D2E" w:rsidRPr="00A61C9C" w:rsidRDefault="00540D2E" w:rsidP="00F85141">
      <w:pPr>
        <w:pStyle w:val="afb"/>
        <w:numPr>
          <w:ilvl w:val="0"/>
          <w:numId w:val="15"/>
        </w:numPr>
        <w:tabs>
          <w:tab w:val="left" w:pos="993"/>
          <w:tab w:val="left" w:pos="1843"/>
        </w:tabs>
        <w:suppressAutoHyphens/>
        <w:jc w:val="center"/>
        <w:rPr>
          <w:rFonts w:ascii="Times New Roman" w:hAnsi="Times New Roman" w:cs="Times New Roman"/>
          <w:b/>
          <w:kern w:val="20"/>
        </w:rPr>
      </w:pPr>
      <w:r w:rsidRPr="00A61C9C">
        <w:rPr>
          <w:rFonts w:ascii="Times New Roman" w:hAnsi="Times New Roman" w:cs="Times New Roman"/>
          <w:b/>
          <w:kern w:val="20"/>
        </w:rPr>
        <w:t>ПРОЧИЕ УСЛОВИЯ</w:t>
      </w:r>
    </w:p>
    <w:p w14:paraId="0BE55A42" w14:textId="77777777" w:rsidR="00540D2E" w:rsidRPr="00540D2E" w:rsidRDefault="00AA6AD1" w:rsidP="00540D2E">
      <w:pPr>
        <w:tabs>
          <w:tab w:val="left" w:pos="567"/>
          <w:tab w:val="left" w:pos="8931"/>
        </w:tabs>
        <w:suppressAutoHyphens/>
        <w:jc w:val="both"/>
        <w:rPr>
          <w:rFonts w:ascii="Times New Roman" w:hAnsi="Times New Roman" w:cs="Times New Roman"/>
          <w:kern w:val="20"/>
        </w:rPr>
      </w:pPr>
      <w:r>
        <w:rPr>
          <w:rFonts w:ascii="Times New Roman" w:hAnsi="Times New Roman" w:cs="Times New Roman"/>
          <w:kern w:val="20"/>
        </w:rPr>
        <w:t>11</w:t>
      </w:r>
      <w:r w:rsidR="00540D2E" w:rsidRPr="00540D2E">
        <w:rPr>
          <w:rFonts w:ascii="Times New Roman" w:hAnsi="Times New Roman" w:cs="Times New Roman"/>
          <w:kern w:val="20"/>
        </w:rPr>
        <w:t>.1.</w:t>
      </w:r>
      <w:r w:rsidR="00540D2E" w:rsidRPr="00540D2E">
        <w:rPr>
          <w:rFonts w:ascii="Times New Roman" w:hAnsi="Times New Roman" w:cs="Times New Roman"/>
          <w:kern w:val="20"/>
        </w:rPr>
        <w:tab/>
        <w:t>Во всем, что не урегулировано в настоящем Договоре, Стороны руководствуются действующим законодательством РФ.</w:t>
      </w:r>
    </w:p>
    <w:p w14:paraId="78C43BAA" w14:textId="77777777" w:rsidR="00540D2E" w:rsidRPr="00540D2E" w:rsidRDefault="00AA6AD1" w:rsidP="00540D2E">
      <w:pPr>
        <w:tabs>
          <w:tab w:val="left" w:pos="567"/>
          <w:tab w:val="left" w:pos="9639"/>
        </w:tabs>
        <w:jc w:val="both"/>
        <w:rPr>
          <w:rFonts w:ascii="Times New Roman" w:hAnsi="Times New Roman" w:cs="Times New Roman"/>
          <w:kern w:val="20"/>
        </w:rPr>
      </w:pPr>
      <w:r>
        <w:rPr>
          <w:rFonts w:ascii="Times New Roman" w:hAnsi="Times New Roman" w:cs="Times New Roman"/>
          <w:kern w:val="20"/>
        </w:rPr>
        <w:lastRenderedPageBreak/>
        <w:t>11</w:t>
      </w:r>
      <w:r w:rsidR="00540D2E" w:rsidRPr="00540D2E">
        <w:rPr>
          <w:rFonts w:ascii="Times New Roman" w:hAnsi="Times New Roman" w:cs="Times New Roman"/>
          <w:kern w:val="20"/>
        </w:rPr>
        <w:t>.2.</w:t>
      </w:r>
      <w:r w:rsidR="00540D2E" w:rsidRPr="00540D2E">
        <w:rPr>
          <w:rFonts w:ascii="Times New Roman" w:hAnsi="Times New Roman" w:cs="Times New Roman"/>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00540D2E" w:rsidRPr="00540D2E">
        <w:rPr>
          <w:rFonts w:ascii="Times New Roman" w:hAnsi="Times New Roman" w:cs="Times New Roman"/>
        </w:rPr>
        <w:t>Срок рассмотрения Сторонами претензий по исполнению настоящего Договора −15 (пятнадцать) календарных дней со дня получения претензий.</w:t>
      </w:r>
      <w:r w:rsidR="00540D2E" w:rsidRPr="00540D2E">
        <w:rPr>
          <w:rFonts w:ascii="Times New Roman" w:hAnsi="Times New Roman" w:cs="Times New Roman"/>
          <w:kern w:val="20"/>
        </w:rPr>
        <w:t xml:space="preserve"> При невозможности разрешения споров</w:t>
      </w:r>
      <w:r w:rsidR="00C5154B">
        <w:rPr>
          <w:rFonts w:ascii="Times New Roman" w:hAnsi="Times New Roman" w:cs="Times New Roman"/>
          <w:kern w:val="20"/>
        </w:rPr>
        <w:t xml:space="preserve"> путем переговоров</w:t>
      </w:r>
      <w:r w:rsidR="00540D2E" w:rsidRPr="00540D2E">
        <w:rPr>
          <w:rFonts w:ascii="Times New Roman" w:hAnsi="Times New Roman" w:cs="Times New Roman"/>
          <w:kern w:val="20"/>
        </w:rPr>
        <w:t xml:space="preserve"> споры подлежат разрешению в арбитражном суде в соответствии с законодательством РФ.</w:t>
      </w:r>
    </w:p>
    <w:p w14:paraId="1B31D09C" w14:textId="77777777" w:rsidR="00540D2E" w:rsidRPr="00540D2E" w:rsidRDefault="00AA6AD1" w:rsidP="00540D2E">
      <w:pPr>
        <w:tabs>
          <w:tab w:val="left" w:pos="567"/>
          <w:tab w:val="left" w:pos="9639"/>
        </w:tabs>
        <w:jc w:val="both"/>
        <w:rPr>
          <w:rFonts w:ascii="Times New Roman" w:hAnsi="Times New Roman" w:cs="Times New Roman"/>
          <w:kern w:val="20"/>
        </w:rPr>
      </w:pPr>
      <w:r>
        <w:rPr>
          <w:rFonts w:ascii="Times New Roman" w:hAnsi="Times New Roman" w:cs="Times New Roman"/>
          <w:kern w:val="20"/>
        </w:rPr>
        <w:t>11</w:t>
      </w:r>
      <w:r w:rsidR="00540D2E" w:rsidRPr="00540D2E">
        <w:rPr>
          <w:rFonts w:ascii="Times New Roman" w:hAnsi="Times New Roman" w:cs="Times New Roman"/>
          <w:kern w:val="20"/>
        </w:rPr>
        <w:t>.3.</w:t>
      </w:r>
      <w:r w:rsidR="00540D2E" w:rsidRPr="00540D2E">
        <w:rPr>
          <w:rFonts w:ascii="Times New Roman" w:hAnsi="Times New Roman" w:cs="Times New Roman"/>
          <w:kern w:val="20"/>
        </w:rPr>
        <w:tab/>
        <w:t>Настоящий Договор составлен в двух подлинных экземплярах, имеющих одинаковую юридическую силу по одному для каждой из Сторон.</w:t>
      </w:r>
    </w:p>
    <w:p w14:paraId="611CC138" w14:textId="77777777" w:rsidR="00540D2E" w:rsidRPr="00540D2E" w:rsidRDefault="00AA6AD1" w:rsidP="00540D2E">
      <w:pPr>
        <w:tabs>
          <w:tab w:val="left" w:pos="1134"/>
        </w:tabs>
        <w:suppressAutoHyphens/>
        <w:jc w:val="both"/>
        <w:rPr>
          <w:rFonts w:ascii="Times New Roman" w:hAnsi="Times New Roman" w:cs="Times New Roman"/>
        </w:rPr>
      </w:pPr>
      <w:r>
        <w:rPr>
          <w:rFonts w:ascii="Times New Roman" w:hAnsi="Times New Roman" w:cs="Times New Roman"/>
          <w:kern w:val="20"/>
        </w:rPr>
        <w:t>11</w:t>
      </w:r>
      <w:r w:rsidR="00540D2E" w:rsidRPr="00540D2E">
        <w:rPr>
          <w:rFonts w:ascii="Times New Roman" w:hAnsi="Times New Roman" w:cs="Times New Roman"/>
          <w:kern w:val="20"/>
        </w:rPr>
        <w:t>.4. К настоящему договору прилагаются приложения, являющиеся неотъемлемой частью настоящего Договора:</w:t>
      </w:r>
      <w:r w:rsidR="00540D2E" w:rsidRPr="00540D2E">
        <w:rPr>
          <w:rFonts w:ascii="Times New Roman" w:hAnsi="Times New Roman" w:cs="Times New Roman"/>
        </w:rPr>
        <w:t xml:space="preserve"> </w:t>
      </w:r>
    </w:p>
    <w:p w14:paraId="272D654D" w14:textId="77777777" w:rsidR="00540D2E" w:rsidRPr="00540D2E" w:rsidRDefault="00540D2E" w:rsidP="00540D2E">
      <w:pPr>
        <w:tabs>
          <w:tab w:val="left" w:pos="1134"/>
        </w:tabs>
        <w:suppressAutoHyphens/>
        <w:ind w:firstLine="426"/>
        <w:jc w:val="both"/>
        <w:rPr>
          <w:rFonts w:ascii="Times New Roman" w:hAnsi="Times New Roman" w:cs="Times New Roman"/>
        </w:rPr>
      </w:pPr>
      <w:r w:rsidRPr="00540D2E">
        <w:rPr>
          <w:rFonts w:ascii="Times New Roman" w:hAnsi="Times New Roman" w:cs="Times New Roman"/>
        </w:rPr>
        <w:t>Приложение № 1 – Требования и виды оказываемых услуг (работ)</w:t>
      </w:r>
      <w:r w:rsidR="00C5154B">
        <w:rPr>
          <w:rFonts w:ascii="Times New Roman" w:hAnsi="Times New Roman" w:cs="Times New Roman"/>
        </w:rPr>
        <w:t>;</w:t>
      </w:r>
    </w:p>
    <w:p w14:paraId="1393FA4A" w14:textId="77777777" w:rsidR="00540D2E" w:rsidRPr="00540D2E" w:rsidRDefault="00540D2E" w:rsidP="00540D2E">
      <w:pPr>
        <w:tabs>
          <w:tab w:val="left" w:pos="1134"/>
        </w:tabs>
        <w:suppressAutoHyphens/>
        <w:ind w:firstLine="426"/>
        <w:jc w:val="both"/>
        <w:rPr>
          <w:rFonts w:ascii="Times New Roman" w:hAnsi="Times New Roman" w:cs="Times New Roman"/>
        </w:rPr>
      </w:pPr>
      <w:r w:rsidRPr="00540D2E">
        <w:rPr>
          <w:rFonts w:ascii="Times New Roman" w:hAnsi="Times New Roman" w:cs="Times New Roman"/>
        </w:rPr>
        <w:t>Приложение № 2 – Форма Акта сдачи-приемки услуг</w:t>
      </w:r>
      <w:r w:rsidR="00C5154B">
        <w:rPr>
          <w:rFonts w:ascii="Times New Roman" w:hAnsi="Times New Roman" w:cs="Times New Roman"/>
        </w:rPr>
        <w:t>;</w:t>
      </w:r>
    </w:p>
    <w:p w14:paraId="2EF5AF04" w14:textId="77777777" w:rsidR="00540D2E" w:rsidRDefault="00540D2E" w:rsidP="00540D2E">
      <w:pPr>
        <w:tabs>
          <w:tab w:val="left" w:pos="1134"/>
        </w:tabs>
        <w:suppressAutoHyphens/>
        <w:ind w:firstLine="426"/>
        <w:jc w:val="both"/>
        <w:rPr>
          <w:rFonts w:ascii="Times New Roman" w:hAnsi="Times New Roman" w:cs="Times New Roman"/>
        </w:rPr>
      </w:pPr>
      <w:r w:rsidRPr="00540D2E">
        <w:rPr>
          <w:rFonts w:ascii="Times New Roman" w:hAnsi="Times New Roman" w:cs="Times New Roman"/>
        </w:rPr>
        <w:t>Приложение № 3 – Протокол согласования цены</w:t>
      </w:r>
      <w:r w:rsidR="00C5154B">
        <w:rPr>
          <w:rFonts w:ascii="Times New Roman" w:hAnsi="Times New Roman" w:cs="Times New Roman"/>
        </w:rPr>
        <w:t>;</w:t>
      </w:r>
    </w:p>
    <w:p w14:paraId="224806E5" w14:textId="77777777" w:rsidR="00864B74" w:rsidRPr="00540D2E" w:rsidRDefault="00864B74" w:rsidP="00540D2E">
      <w:pPr>
        <w:tabs>
          <w:tab w:val="left" w:pos="1134"/>
        </w:tabs>
        <w:suppressAutoHyphens/>
        <w:ind w:firstLine="426"/>
        <w:jc w:val="both"/>
        <w:rPr>
          <w:rFonts w:ascii="Times New Roman" w:hAnsi="Times New Roman" w:cs="Times New Roman"/>
        </w:rPr>
      </w:pPr>
      <w:r>
        <w:rPr>
          <w:rFonts w:ascii="Times New Roman" w:hAnsi="Times New Roman" w:cs="Times New Roman"/>
        </w:rPr>
        <w:t xml:space="preserve">Приложение № 4 </w:t>
      </w:r>
      <w:r w:rsidR="00C5154B">
        <w:rPr>
          <w:rFonts w:ascii="Times New Roman" w:hAnsi="Times New Roman" w:cs="Times New Roman"/>
        </w:rPr>
        <w:t>–</w:t>
      </w:r>
      <w:r>
        <w:rPr>
          <w:rFonts w:ascii="Times New Roman" w:hAnsi="Times New Roman" w:cs="Times New Roman"/>
        </w:rPr>
        <w:t xml:space="preserve"> </w:t>
      </w:r>
      <w:r w:rsidR="00C5154B">
        <w:rPr>
          <w:rFonts w:ascii="Times New Roman" w:hAnsi="Times New Roman" w:cs="Times New Roman"/>
        </w:rPr>
        <w:t>Регламент бизнес-процесса.</w:t>
      </w:r>
    </w:p>
    <w:p w14:paraId="403D3BE2" w14:textId="77777777" w:rsidR="00540D2E" w:rsidRPr="00540D2E" w:rsidRDefault="00540D2E" w:rsidP="00540D2E">
      <w:pPr>
        <w:tabs>
          <w:tab w:val="left" w:pos="1134"/>
        </w:tabs>
        <w:suppressAutoHyphens/>
        <w:ind w:firstLine="426"/>
        <w:jc w:val="both"/>
        <w:rPr>
          <w:rFonts w:ascii="Times New Roman" w:hAnsi="Times New Roman" w:cs="Times New Roman"/>
        </w:rPr>
      </w:pPr>
    </w:p>
    <w:p w14:paraId="082F2BE4" w14:textId="77777777" w:rsidR="00540D2E" w:rsidRPr="00540D2E" w:rsidRDefault="00540D2E" w:rsidP="00540D2E">
      <w:pPr>
        <w:autoSpaceDE w:val="0"/>
        <w:autoSpaceDN w:val="0"/>
        <w:adjustRightInd w:val="0"/>
        <w:ind w:firstLine="426"/>
        <w:jc w:val="center"/>
        <w:outlineLvl w:val="0"/>
        <w:rPr>
          <w:rFonts w:ascii="Times New Roman" w:hAnsi="Times New Roman" w:cs="Times New Roman"/>
          <w:b/>
        </w:rPr>
      </w:pPr>
      <w:r w:rsidRPr="00540D2E">
        <w:rPr>
          <w:rFonts w:ascii="Times New Roman" w:hAnsi="Times New Roman" w:cs="Times New Roman"/>
          <w:b/>
        </w:rPr>
        <w:t>11. АДРЕСА, РЕКВИЗИТЫ И ПОДПИСИ СТОРОН</w:t>
      </w:r>
    </w:p>
    <w:p w14:paraId="14B374B1" w14:textId="77777777" w:rsidR="00540D2E" w:rsidRPr="00540D2E" w:rsidRDefault="00540D2E" w:rsidP="00540D2E">
      <w:pPr>
        <w:autoSpaceDE w:val="0"/>
        <w:autoSpaceDN w:val="0"/>
        <w:adjustRightInd w:val="0"/>
        <w:ind w:firstLine="426"/>
        <w:jc w:val="center"/>
        <w:outlineLvl w:val="0"/>
        <w:rPr>
          <w:rFonts w:ascii="Times New Roman" w:hAnsi="Times New Roman" w:cs="Times New Roman"/>
          <w:b/>
        </w:rPr>
      </w:pPr>
    </w:p>
    <w:tbl>
      <w:tblPr>
        <w:tblW w:w="10138" w:type="dxa"/>
        <w:jc w:val="center"/>
        <w:tblLook w:val="04A0" w:firstRow="1" w:lastRow="0" w:firstColumn="1" w:lastColumn="0" w:noHBand="0" w:noVBand="1"/>
      </w:tblPr>
      <w:tblGrid>
        <w:gridCol w:w="5085"/>
        <w:gridCol w:w="5053"/>
      </w:tblGrid>
      <w:tr w:rsidR="00540D2E" w:rsidRPr="00540D2E" w14:paraId="5B51E880" w14:textId="77777777" w:rsidTr="00540D2E">
        <w:trPr>
          <w:jc w:val="center"/>
        </w:trPr>
        <w:tc>
          <w:tcPr>
            <w:tcW w:w="5085" w:type="dxa"/>
            <w:shd w:val="clear" w:color="auto" w:fill="auto"/>
          </w:tcPr>
          <w:p w14:paraId="439059E1" w14:textId="77777777" w:rsidR="00540D2E" w:rsidRPr="00540D2E" w:rsidRDefault="00540D2E" w:rsidP="00540D2E">
            <w:pPr>
              <w:widowControl w:val="0"/>
              <w:rPr>
                <w:rFonts w:ascii="Times New Roman" w:hAnsi="Times New Roman" w:cs="Times New Roman"/>
              </w:rPr>
            </w:pPr>
            <w:r w:rsidRPr="00540D2E">
              <w:rPr>
                <w:rFonts w:ascii="Times New Roman" w:hAnsi="Times New Roman" w:cs="Times New Roman"/>
              </w:rPr>
              <w:t>Заказчик:</w:t>
            </w:r>
          </w:p>
          <w:p w14:paraId="13D4F3B1" w14:textId="77777777" w:rsidR="00540D2E" w:rsidRPr="00540D2E" w:rsidRDefault="00540D2E" w:rsidP="00540D2E">
            <w:pPr>
              <w:widowControl w:val="0"/>
              <w:rPr>
                <w:rFonts w:ascii="Times New Roman" w:hAnsi="Times New Roman" w:cs="Times New Roman"/>
              </w:rPr>
            </w:pPr>
            <w:r w:rsidRPr="00540D2E">
              <w:rPr>
                <w:rFonts w:ascii="Times New Roman" w:hAnsi="Times New Roman" w:cs="Times New Roman"/>
              </w:rPr>
              <w:t>АО «Содружество»</w:t>
            </w:r>
          </w:p>
          <w:p w14:paraId="6B9596CE"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rPr>
              <w:t xml:space="preserve">Адрес: </w:t>
            </w:r>
            <w:r w:rsidRPr="00540D2E">
              <w:rPr>
                <w:rFonts w:ascii="Times New Roman" w:hAnsi="Times New Roman" w:cs="Times New Roman"/>
                <w:spacing w:val="-7"/>
              </w:rPr>
              <w:t xml:space="preserve">420021, г. Казань, </w:t>
            </w:r>
          </w:p>
          <w:p w14:paraId="64C73DF1"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 xml:space="preserve">ул. </w:t>
            </w:r>
            <w:proofErr w:type="spellStart"/>
            <w:r w:rsidRPr="00540D2E">
              <w:rPr>
                <w:rFonts w:ascii="Times New Roman" w:hAnsi="Times New Roman" w:cs="Times New Roman"/>
                <w:spacing w:val="-7"/>
              </w:rPr>
              <w:t>Галискара</w:t>
            </w:r>
            <w:proofErr w:type="spellEnd"/>
            <w:r w:rsidRPr="00540D2E">
              <w:rPr>
                <w:rFonts w:ascii="Times New Roman" w:hAnsi="Times New Roman" w:cs="Times New Roman"/>
                <w:spacing w:val="-7"/>
              </w:rPr>
              <w:t xml:space="preserve"> Камала, д.11</w:t>
            </w:r>
          </w:p>
          <w:p w14:paraId="4AA02FF9"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8"/>
              </w:rPr>
              <w:t xml:space="preserve">ИНН </w:t>
            </w:r>
            <w:r w:rsidRPr="00540D2E">
              <w:rPr>
                <w:rFonts w:ascii="Times New Roman" w:hAnsi="Times New Roman" w:cs="Times New Roman"/>
                <w:spacing w:val="-7"/>
              </w:rPr>
              <w:t>1655182480</w:t>
            </w:r>
          </w:p>
          <w:p w14:paraId="7E5D5319"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КПП 165501001</w:t>
            </w:r>
          </w:p>
          <w:p w14:paraId="5D49D8A5"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р/</w:t>
            </w:r>
            <w:proofErr w:type="spellStart"/>
            <w:proofErr w:type="gramStart"/>
            <w:r w:rsidRPr="00540D2E">
              <w:rPr>
                <w:rFonts w:ascii="Times New Roman" w:hAnsi="Times New Roman" w:cs="Times New Roman"/>
                <w:spacing w:val="-7"/>
              </w:rPr>
              <w:t>сч</w:t>
            </w:r>
            <w:proofErr w:type="spellEnd"/>
            <w:r w:rsidRPr="00540D2E">
              <w:rPr>
                <w:rFonts w:ascii="Times New Roman" w:hAnsi="Times New Roman" w:cs="Times New Roman"/>
                <w:spacing w:val="-7"/>
              </w:rPr>
              <w:t xml:space="preserve">  40702810845029006328</w:t>
            </w:r>
            <w:proofErr w:type="gramEnd"/>
          </w:p>
          <w:p w14:paraId="750927CD" w14:textId="77777777" w:rsidR="00540D2E" w:rsidRPr="00540D2E" w:rsidRDefault="00540D2E" w:rsidP="00540D2E">
            <w:pPr>
              <w:widowControl w:val="0"/>
              <w:rPr>
                <w:rFonts w:ascii="Times New Roman" w:hAnsi="Times New Roman" w:cs="Times New Roman"/>
                <w:spacing w:val="-7"/>
              </w:rPr>
            </w:pPr>
            <w:proofErr w:type="gramStart"/>
            <w:r w:rsidRPr="00540D2E">
              <w:rPr>
                <w:rFonts w:ascii="Times New Roman" w:hAnsi="Times New Roman" w:cs="Times New Roman"/>
                <w:spacing w:val="-7"/>
              </w:rPr>
              <w:t>в  ПАО</w:t>
            </w:r>
            <w:proofErr w:type="gramEnd"/>
            <w:r w:rsidRPr="00540D2E">
              <w:rPr>
                <w:rFonts w:ascii="Times New Roman" w:hAnsi="Times New Roman" w:cs="Times New Roman"/>
                <w:spacing w:val="-7"/>
              </w:rPr>
              <w:t xml:space="preserve"> «АК БАРС» Банк </w:t>
            </w:r>
          </w:p>
          <w:p w14:paraId="7B48D8F5"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 xml:space="preserve">г. Казань, ул. </w:t>
            </w:r>
            <w:proofErr w:type="gramStart"/>
            <w:r w:rsidRPr="00540D2E">
              <w:rPr>
                <w:rFonts w:ascii="Times New Roman" w:hAnsi="Times New Roman" w:cs="Times New Roman"/>
                <w:spacing w:val="-7"/>
              </w:rPr>
              <w:t>Кремлевская  8</w:t>
            </w:r>
            <w:proofErr w:type="gramEnd"/>
          </w:p>
          <w:p w14:paraId="34B82804" w14:textId="77777777" w:rsidR="00540D2E" w:rsidRPr="00540D2E" w:rsidRDefault="00540D2E" w:rsidP="00540D2E">
            <w:pPr>
              <w:rPr>
                <w:rFonts w:ascii="Times New Roman" w:hAnsi="Times New Roman" w:cs="Times New Roman"/>
              </w:rPr>
            </w:pPr>
            <w:r w:rsidRPr="00540D2E">
              <w:rPr>
                <w:rFonts w:ascii="Times New Roman" w:hAnsi="Times New Roman" w:cs="Times New Roman"/>
                <w:spacing w:val="-6"/>
              </w:rPr>
              <w:t xml:space="preserve">БИК </w:t>
            </w:r>
            <w:r w:rsidRPr="00540D2E">
              <w:rPr>
                <w:rFonts w:ascii="Times New Roman" w:hAnsi="Times New Roman" w:cs="Times New Roman"/>
                <w:spacing w:val="-7"/>
              </w:rPr>
              <w:t>049205805</w:t>
            </w:r>
          </w:p>
          <w:p w14:paraId="17E3E26B" w14:textId="77777777" w:rsidR="00540D2E" w:rsidRPr="00540D2E" w:rsidRDefault="00540D2E" w:rsidP="00540D2E">
            <w:pPr>
              <w:shd w:val="clear" w:color="auto" w:fill="FFFFFF"/>
              <w:rPr>
                <w:rFonts w:ascii="Times New Roman" w:hAnsi="Times New Roman" w:cs="Times New Roman"/>
              </w:rPr>
            </w:pPr>
            <w:r w:rsidRPr="00540D2E">
              <w:rPr>
                <w:rFonts w:ascii="Times New Roman" w:hAnsi="Times New Roman" w:cs="Times New Roman"/>
                <w:spacing w:val="-3"/>
              </w:rPr>
              <w:t>к/</w:t>
            </w:r>
            <w:proofErr w:type="gramStart"/>
            <w:r w:rsidRPr="00540D2E">
              <w:rPr>
                <w:rFonts w:ascii="Times New Roman" w:hAnsi="Times New Roman" w:cs="Times New Roman"/>
                <w:spacing w:val="-3"/>
              </w:rPr>
              <w:t xml:space="preserve">с  </w:t>
            </w:r>
            <w:r w:rsidRPr="00540D2E">
              <w:rPr>
                <w:rFonts w:ascii="Times New Roman" w:hAnsi="Times New Roman" w:cs="Times New Roman"/>
                <w:spacing w:val="-7"/>
              </w:rPr>
              <w:t>30101810000000000805</w:t>
            </w:r>
            <w:proofErr w:type="gramEnd"/>
          </w:p>
          <w:p w14:paraId="1C71E8DB" w14:textId="77777777" w:rsidR="00540D2E" w:rsidRPr="00540D2E" w:rsidRDefault="00A410C1" w:rsidP="00540D2E">
            <w:pPr>
              <w:rPr>
                <w:rFonts w:ascii="Times New Roman" w:hAnsi="Times New Roman" w:cs="Times New Roman"/>
                <w:sz w:val="20"/>
                <w:szCs w:val="20"/>
              </w:rPr>
            </w:pPr>
            <w:r>
              <w:rPr>
                <w:rFonts w:ascii="Times New Roman" w:hAnsi="Times New Roman" w:cs="Times New Roman"/>
                <w:spacing w:val="-7"/>
              </w:rPr>
              <w:t>тел. 8(843) 202-</w:t>
            </w:r>
            <w:r w:rsidR="002A41E3">
              <w:rPr>
                <w:rFonts w:ascii="Times New Roman" w:hAnsi="Times New Roman" w:cs="Times New Roman"/>
                <w:spacing w:val="-7"/>
              </w:rPr>
              <w:t>28-00</w:t>
            </w:r>
            <w:r w:rsidR="00540D2E" w:rsidRPr="00540D2E">
              <w:rPr>
                <w:rFonts w:ascii="Times New Roman" w:hAnsi="Times New Roman" w:cs="Times New Roman"/>
                <w:spacing w:val="-7"/>
              </w:rPr>
              <w:t xml:space="preserve"> </w:t>
            </w:r>
            <w:proofErr w:type="gramStart"/>
            <w:r w:rsidR="00540D2E" w:rsidRPr="00540D2E">
              <w:rPr>
                <w:rFonts w:ascii="Times New Roman" w:hAnsi="Times New Roman" w:cs="Times New Roman"/>
                <w:spacing w:val="-7"/>
              </w:rPr>
              <w:t xml:space="preserve">   (</w:t>
            </w:r>
            <w:proofErr w:type="gramEnd"/>
            <w:r w:rsidR="00540D2E" w:rsidRPr="00540D2E">
              <w:rPr>
                <w:rFonts w:ascii="Times New Roman" w:hAnsi="Times New Roman" w:cs="Times New Roman"/>
                <w:spacing w:val="-7"/>
              </w:rPr>
              <w:t>тел./факс)</w:t>
            </w:r>
          </w:p>
          <w:p w14:paraId="58FEE60F" w14:textId="77777777" w:rsidR="00540D2E" w:rsidRPr="00540D2E" w:rsidRDefault="00540D2E" w:rsidP="00540D2E">
            <w:pPr>
              <w:suppressAutoHyphens/>
              <w:rPr>
                <w:rFonts w:ascii="Times New Roman" w:hAnsi="Times New Roman" w:cs="Times New Roman"/>
              </w:rPr>
            </w:pPr>
          </w:p>
        </w:tc>
        <w:tc>
          <w:tcPr>
            <w:tcW w:w="5053" w:type="dxa"/>
            <w:shd w:val="clear" w:color="auto" w:fill="auto"/>
          </w:tcPr>
          <w:p w14:paraId="45CCB8BF" w14:textId="77777777" w:rsidR="00540D2E" w:rsidRPr="00540D2E" w:rsidRDefault="00540D2E" w:rsidP="00540D2E">
            <w:pPr>
              <w:suppressAutoHyphens/>
              <w:ind w:left="470"/>
              <w:outlineLvl w:val="0"/>
              <w:rPr>
                <w:rFonts w:ascii="Times New Roman" w:hAnsi="Times New Roman" w:cs="Times New Roman"/>
              </w:rPr>
            </w:pPr>
            <w:r w:rsidRPr="00540D2E">
              <w:rPr>
                <w:rFonts w:ascii="Times New Roman" w:hAnsi="Times New Roman" w:cs="Times New Roman"/>
              </w:rPr>
              <w:t>Исполнитель:</w:t>
            </w:r>
          </w:p>
          <w:p w14:paraId="59D8556C" w14:textId="77777777" w:rsidR="00540D2E" w:rsidRPr="00540D2E" w:rsidRDefault="00540D2E" w:rsidP="00540D2E">
            <w:pPr>
              <w:suppressAutoHyphens/>
              <w:ind w:left="470"/>
              <w:outlineLvl w:val="0"/>
              <w:rPr>
                <w:rFonts w:ascii="Times New Roman" w:hAnsi="Times New Roman" w:cs="Times New Roman"/>
                <w:b/>
              </w:rPr>
            </w:pPr>
          </w:p>
        </w:tc>
      </w:tr>
      <w:tr w:rsidR="00540D2E" w:rsidRPr="00540D2E" w14:paraId="0E675EC9" w14:textId="77777777" w:rsidTr="00540D2E">
        <w:trPr>
          <w:jc w:val="center"/>
        </w:trPr>
        <w:tc>
          <w:tcPr>
            <w:tcW w:w="5085" w:type="dxa"/>
            <w:shd w:val="clear" w:color="auto" w:fill="auto"/>
          </w:tcPr>
          <w:p w14:paraId="70514F4A"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7A5BAD16" w14:textId="77777777" w:rsidR="00540D2E" w:rsidRPr="00540D2E" w:rsidRDefault="00540D2E" w:rsidP="00540D2E">
            <w:pPr>
              <w:suppressAutoHyphens/>
              <w:jc w:val="both"/>
              <w:outlineLvl w:val="0"/>
              <w:rPr>
                <w:rFonts w:ascii="Times New Roman" w:hAnsi="Times New Roman" w:cs="Times New Roman"/>
                <w:b/>
              </w:rPr>
            </w:pPr>
          </w:p>
          <w:p w14:paraId="2A0C11B7"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bCs/>
              </w:rPr>
              <w:t xml:space="preserve">____________________ </w:t>
            </w:r>
            <w:r w:rsidR="00A410C1">
              <w:rPr>
                <w:rFonts w:ascii="Times New Roman" w:hAnsi="Times New Roman" w:cs="Times New Roman"/>
                <w:b/>
                <w:bCs/>
              </w:rPr>
              <w:t>(А.И. Ахметшин)</w:t>
            </w:r>
          </w:p>
        </w:tc>
        <w:tc>
          <w:tcPr>
            <w:tcW w:w="5053" w:type="dxa"/>
            <w:shd w:val="clear" w:color="auto" w:fill="auto"/>
          </w:tcPr>
          <w:p w14:paraId="2C106289" w14:textId="77777777" w:rsidR="00540D2E" w:rsidRDefault="00540D2E" w:rsidP="00540D2E">
            <w:pPr>
              <w:suppressAutoHyphens/>
              <w:jc w:val="both"/>
              <w:outlineLvl w:val="0"/>
              <w:rPr>
                <w:rFonts w:ascii="Times New Roman" w:hAnsi="Times New Roman" w:cs="Times New Roman"/>
                <w:b/>
              </w:rPr>
            </w:pPr>
          </w:p>
          <w:p w14:paraId="0BA0FF6F" w14:textId="77777777" w:rsidR="00864B74" w:rsidRPr="00540D2E" w:rsidRDefault="00864B74" w:rsidP="00540D2E">
            <w:pPr>
              <w:suppressAutoHyphens/>
              <w:jc w:val="both"/>
              <w:outlineLvl w:val="0"/>
              <w:rPr>
                <w:rFonts w:ascii="Times New Roman" w:hAnsi="Times New Roman" w:cs="Times New Roman"/>
                <w:b/>
              </w:rPr>
            </w:pPr>
          </w:p>
          <w:p w14:paraId="3A73FAC0" w14:textId="77777777" w:rsidR="00540D2E" w:rsidRPr="00540D2E" w:rsidRDefault="00540D2E" w:rsidP="00864B74">
            <w:pPr>
              <w:suppressAutoHyphens/>
              <w:jc w:val="both"/>
              <w:outlineLvl w:val="0"/>
              <w:rPr>
                <w:rFonts w:ascii="Times New Roman" w:hAnsi="Times New Roman" w:cs="Times New Roman"/>
                <w:b/>
              </w:rPr>
            </w:pPr>
            <w:r w:rsidRPr="00540D2E">
              <w:rPr>
                <w:rFonts w:ascii="Times New Roman" w:hAnsi="Times New Roman" w:cs="Times New Roman"/>
                <w:b/>
              </w:rPr>
              <w:t xml:space="preserve">  ______________________</w:t>
            </w:r>
            <w:r w:rsidR="00864B74">
              <w:rPr>
                <w:rFonts w:ascii="Times New Roman" w:hAnsi="Times New Roman" w:cs="Times New Roman"/>
                <w:b/>
              </w:rPr>
              <w:t>/____________/</w:t>
            </w:r>
            <w:r w:rsidRPr="00540D2E">
              <w:rPr>
                <w:rFonts w:ascii="Times New Roman" w:hAnsi="Times New Roman" w:cs="Times New Roman"/>
                <w:b/>
              </w:rPr>
              <w:t xml:space="preserve"> </w:t>
            </w:r>
          </w:p>
        </w:tc>
      </w:tr>
    </w:tbl>
    <w:p w14:paraId="2EABFFFD" w14:textId="77777777" w:rsidR="00540D2E" w:rsidRPr="00540D2E" w:rsidRDefault="00540D2E" w:rsidP="00540D2E">
      <w:pPr>
        <w:rPr>
          <w:rFonts w:ascii="Times New Roman" w:hAnsi="Times New Roman" w:cs="Times New Roman"/>
        </w:rPr>
      </w:pPr>
    </w:p>
    <w:tbl>
      <w:tblPr>
        <w:tblW w:w="10456" w:type="dxa"/>
        <w:tblLook w:val="01E0" w:firstRow="1" w:lastRow="1" w:firstColumn="1" w:lastColumn="1" w:noHBand="0" w:noVBand="0"/>
      </w:tblPr>
      <w:tblGrid>
        <w:gridCol w:w="5495"/>
        <w:gridCol w:w="4961"/>
      </w:tblGrid>
      <w:tr w:rsidR="00540D2E" w:rsidRPr="00540D2E" w14:paraId="2828A25C" w14:textId="77777777" w:rsidTr="00540D2E">
        <w:trPr>
          <w:trHeight w:val="467"/>
        </w:trPr>
        <w:tc>
          <w:tcPr>
            <w:tcW w:w="5495" w:type="dxa"/>
          </w:tcPr>
          <w:p w14:paraId="178864E1" w14:textId="77777777" w:rsidR="00540D2E" w:rsidRPr="00540D2E" w:rsidRDefault="00540D2E" w:rsidP="00540D2E">
            <w:pPr>
              <w:tabs>
                <w:tab w:val="right" w:pos="3960"/>
              </w:tabs>
              <w:spacing w:before="120"/>
              <w:ind w:right="567"/>
              <w:rPr>
                <w:rFonts w:ascii="Times New Roman" w:hAnsi="Times New Roman" w:cs="Times New Roman"/>
                <w:sz w:val="20"/>
                <w:szCs w:val="20"/>
              </w:rPr>
            </w:pPr>
            <w:proofErr w:type="spellStart"/>
            <w:r w:rsidRPr="00540D2E">
              <w:rPr>
                <w:rFonts w:ascii="Times New Roman" w:hAnsi="Times New Roman" w:cs="Times New Roman"/>
                <w:sz w:val="20"/>
                <w:szCs w:val="20"/>
              </w:rPr>
              <w:t>м.п</w:t>
            </w:r>
            <w:proofErr w:type="spellEnd"/>
            <w:r w:rsidRPr="00540D2E">
              <w:rPr>
                <w:rFonts w:ascii="Times New Roman" w:hAnsi="Times New Roman" w:cs="Times New Roman"/>
                <w:sz w:val="20"/>
                <w:szCs w:val="20"/>
              </w:rPr>
              <w:t>.</w:t>
            </w:r>
          </w:p>
        </w:tc>
        <w:tc>
          <w:tcPr>
            <w:tcW w:w="4961" w:type="dxa"/>
          </w:tcPr>
          <w:p w14:paraId="6692C8A7" w14:textId="77777777" w:rsidR="00540D2E" w:rsidRPr="00540D2E" w:rsidRDefault="00540D2E" w:rsidP="00540D2E">
            <w:pPr>
              <w:tabs>
                <w:tab w:val="right" w:pos="3960"/>
              </w:tabs>
              <w:spacing w:before="120"/>
              <w:ind w:right="567"/>
              <w:rPr>
                <w:rFonts w:ascii="Times New Roman" w:hAnsi="Times New Roman" w:cs="Times New Roman"/>
                <w:sz w:val="20"/>
                <w:szCs w:val="20"/>
                <w:u w:val="single"/>
              </w:rPr>
            </w:pPr>
            <w:r w:rsidRPr="00540D2E">
              <w:rPr>
                <w:rFonts w:ascii="Times New Roman" w:hAnsi="Times New Roman" w:cs="Times New Roman"/>
                <w:sz w:val="20"/>
                <w:szCs w:val="20"/>
              </w:rPr>
              <w:t xml:space="preserve">     </w:t>
            </w:r>
            <w:proofErr w:type="spellStart"/>
            <w:r w:rsidRPr="00540D2E">
              <w:rPr>
                <w:rFonts w:ascii="Times New Roman" w:hAnsi="Times New Roman" w:cs="Times New Roman"/>
                <w:sz w:val="20"/>
                <w:szCs w:val="20"/>
              </w:rPr>
              <w:t>м.п</w:t>
            </w:r>
            <w:proofErr w:type="spellEnd"/>
            <w:r w:rsidRPr="00540D2E">
              <w:rPr>
                <w:rFonts w:ascii="Times New Roman" w:hAnsi="Times New Roman" w:cs="Times New Roman"/>
                <w:sz w:val="20"/>
                <w:szCs w:val="20"/>
              </w:rPr>
              <w:t>.</w:t>
            </w:r>
          </w:p>
        </w:tc>
      </w:tr>
    </w:tbl>
    <w:p w14:paraId="39E96848" w14:textId="77777777" w:rsidR="00540D2E" w:rsidRPr="00540D2E" w:rsidRDefault="00540D2E" w:rsidP="00540D2E">
      <w:pPr>
        <w:autoSpaceDE w:val="0"/>
        <w:autoSpaceDN w:val="0"/>
        <w:adjustRightInd w:val="0"/>
        <w:jc w:val="right"/>
        <w:rPr>
          <w:rFonts w:ascii="Times New Roman" w:hAnsi="Times New Roman" w:cs="Times New Roman"/>
        </w:rPr>
      </w:pPr>
    </w:p>
    <w:p w14:paraId="4A526939" w14:textId="77777777" w:rsidR="00540D2E" w:rsidRPr="00540D2E" w:rsidRDefault="00540D2E" w:rsidP="00540D2E">
      <w:pPr>
        <w:autoSpaceDE w:val="0"/>
        <w:autoSpaceDN w:val="0"/>
        <w:adjustRightInd w:val="0"/>
        <w:jc w:val="right"/>
        <w:rPr>
          <w:rFonts w:ascii="Times New Roman" w:hAnsi="Times New Roman" w:cs="Times New Roman"/>
        </w:rPr>
      </w:pPr>
    </w:p>
    <w:p w14:paraId="569B8C18" w14:textId="77777777" w:rsidR="00540D2E" w:rsidRPr="00540D2E" w:rsidRDefault="00540D2E" w:rsidP="00540D2E">
      <w:pPr>
        <w:autoSpaceDE w:val="0"/>
        <w:autoSpaceDN w:val="0"/>
        <w:adjustRightInd w:val="0"/>
        <w:jc w:val="right"/>
        <w:rPr>
          <w:rFonts w:ascii="Times New Roman" w:hAnsi="Times New Roman" w:cs="Times New Roman"/>
          <w:b/>
        </w:rPr>
      </w:pPr>
    </w:p>
    <w:p w14:paraId="285A4D23" w14:textId="77777777" w:rsidR="00540D2E" w:rsidRPr="00540D2E" w:rsidRDefault="00540D2E" w:rsidP="00540D2E">
      <w:pPr>
        <w:autoSpaceDE w:val="0"/>
        <w:autoSpaceDN w:val="0"/>
        <w:adjustRightInd w:val="0"/>
        <w:jc w:val="right"/>
        <w:rPr>
          <w:rFonts w:ascii="Times New Roman" w:hAnsi="Times New Roman" w:cs="Times New Roman"/>
          <w:b/>
        </w:rPr>
      </w:pPr>
    </w:p>
    <w:p w14:paraId="2B4DF814" w14:textId="77777777" w:rsidR="00540D2E" w:rsidRPr="00540D2E" w:rsidRDefault="00540D2E" w:rsidP="00540D2E">
      <w:pPr>
        <w:autoSpaceDE w:val="0"/>
        <w:autoSpaceDN w:val="0"/>
        <w:adjustRightInd w:val="0"/>
        <w:jc w:val="right"/>
        <w:rPr>
          <w:rFonts w:ascii="Times New Roman" w:hAnsi="Times New Roman" w:cs="Times New Roman"/>
          <w:b/>
        </w:rPr>
      </w:pPr>
    </w:p>
    <w:p w14:paraId="6932F23A" w14:textId="77777777" w:rsidR="00540D2E" w:rsidRPr="00540D2E" w:rsidRDefault="00540D2E" w:rsidP="00540D2E">
      <w:pPr>
        <w:autoSpaceDE w:val="0"/>
        <w:autoSpaceDN w:val="0"/>
        <w:adjustRightInd w:val="0"/>
        <w:jc w:val="right"/>
        <w:rPr>
          <w:rFonts w:ascii="Times New Roman" w:hAnsi="Times New Roman" w:cs="Times New Roman"/>
          <w:b/>
        </w:rPr>
      </w:pPr>
    </w:p>
    <w:p w14:paraId="6283888A" w14:textId="77777777" w:rsidR="00540D2E" w:rsidRDefault="00540D2E" w:rsidP="00540D2E">
      <w:pPr>
        <w:autoSpaceDE w:val="0"/>
        <w:autoSpaceDN w:val="0"/>
        <w:adjustRightInd w:val="0"/>
        <w:jc w:val="right"/>
        <w:rPr>
          <w:rFonts w:ascii="Times New Roman" w:hAnsi="Times New Roman" w:cs="Times New Roman"/>
          <w:b/>
        </w:rPr>
      </w:pPr>
    </w:p>
    <w:p w14:paraId="6B19FE6E" w14:textId="77777777" w:rsidR="00864B74" w:rsidRDefault="00864B74" w:rsidP="00540D2E">
      <w:pPr>
        <w:autoSpaceDE w:val="0"/>
        <w:autoSpaceDN w:val="0"/>
        <w:adjustRightInd w:val="0"/>
        <w:jc w:val="right"/>
        <w:rPr>
          <w:rFonts w:ascii="Times New Roman" w:hAnsi="Times New Roman" w:cs="Times New Roman"/>
          <w:b/>
        </w:rPr>
      </w:pPr>
    </w:p>
    <w:p w14:paraId="5F42BC2B" w14:textId="77777777" w:rsidR="00864B74" w:rsidRDefault="00864B74" w:rsidP="00540D2E">
      <w:pPr>
        <w:autoSpaceDE w:val="0"/>
        <w:autoSpaceDN w:val="0"/>
        <w:adjustRightInd w:val="0"/>
        <w:jc w:val="right"/>
        <w:rPr>
          <w:rFonts w:ascii="Times New Roman" w:hAnsi="Times New Roman" w:cs="Times New Roman"/>
          <w:b/>
        </w:rPr>
      </w:pPr>
    </w:p>
    <w:p w14:paraId="1E39A15A" w14:textId="77777777" w:rsidR="00864B74" w:rsidRDefault="00864B74" w:rsidP="00540D2E">
      <w:pPr>
        <w:autoSpaceDE w:val="0"/>
        <w:autoSpaceDN w:val="0"/>
        <w:adjustRightInd w:val="0"/>
        <w:jc w:val="right"/>
        <w:rPr>
          <w:rFonts w:ascii="Times New Roman" w:hAnsi="Times New Roman" w:cs="Times New Roman"/>
          <w:b/>
        </w:rPr>
      </w:pPr>
    </w:p>
    <w:p w14:paraId="23EFCA78" w14:textId="77777777" w:rsidR="009E230E" w:rsidRDefault="009E230E" w:rsidP="00540D2E">
      <w:pPr>
        <w:autoSpaceDE w:val="0"/>
        <w:autoSpaceDN w:val="0"/>
        <w:adjustRightInd w:val="0"/>
        <w:jc w:val="right"/>
        <w:rPr>
          <w:rFonts w:ascii="Times New Roman" w:hAnsi="Times New Roman" w:cs="Times New Roman"/>
          <w:b/>
        </w:rPr>
      </w:pPr>
    </w:p>
    <w:p w14:paraId="41373017" w14:textId="77777777" w:rsidR="009E230E" w:rsidRDefault="009E230E" w:rsidP="00540D2E">
      <w:pPr>
        <w:autoSpaceDE w:val="0"/>
        <w:autoSpaceDN w:val="0"/>
        <w:adjustRightInd w:val="0"/>
        <w:jc w:val="right"/>
        <w:rPr>
          <w:rFonts w:ascii="Times New Roman" w:hAnsi="Times New Roman" w:cs="Times New Roman"/>
          <w:b/>
        </w:rPr>
      </w:pPr>
    </w:p>
    <w:p w14:paraId="7D3CBBAB" w14:textId="77777777" w:rsidR="009E230E" w:rsidRDefault="009E230E" w:rsidP="00540D2E">
      <w:pPr>
        <w:autoSpaceDE w:val="0"/>
        <w:autoSpaceDN w:val="0"/>
        <w:adjustRightInd w:val="0"/>
        <w:jc w:val="right"/>
        <w:rPr>
          <w:rFonts w:ascii="Times New Roman" w:hAnsi="Times New Roman" w:cs="Times New Roman"/>
          <w:b/>
        </w:rPr>
      </w:pPr>
    </w:p>
    <w:p w14:paraId="1DF87CBE" w14:textId="77777777" w:rsidR="009E230E" w:rsidRDefault="009E230E" w:rsidP="00540D2E">
      <w:pPr>
        <w:autoSpaceDE w:val="0"/>
        <w:autoSpaceDN w:val="0"/>
        <w:adjustRightInd w:val="0"/>
        <w:jc w:val="right"/>
        <w:rPr>
          <w:rFonts w:ascii="Times New Roman" w:hAnsi="Times New Roman" w:cs="Times New Roman"/>
          <w:b/>
        </w:rPr>
      </w:pPr>
    </w:p>
    <w:p w14:paraId="60D654F8" w14:textId="77777777" w:rsidR="009E230E" w:rsidRDefault="009E230E" w:rsidP="00540D2E">
      <w:pPr>
        <w:autoSpaceDE w:val="0"/>
        <w:autoSpaceDN w:val="0"/>
        <w:adjustRightInd w:val="0"/>
        <w:jc w:val="right"/>
        <w:rPr>
          <w:rFonts w:ascii="Times New Roman" w:hAnsi="Times New Roman" w:cs="Times New Roman"/>
          <w:b/>
        </w:rPr>
      </w:pPr>
    </w:p>
    <w:p w14:paraId="1986A708" w14:textId="77777777" w:rsidR="009E230E" w:rsidRPr="00540D2E" w:rsidRDefault="009E230E" w:rsidP="00540D2E">
      <w:pPr>
        <w:autoSpaceDE w:val="0"/>
        <w:autoSpaceDN w:val="0"/>
        <w:adjustRightInd w:val="0"/>
        <w:jc w:val="right"/>
        <w:rPr>
          <w:rFonts w:ascii="Times New Roman" w:hAnsi="Times New Roman" w:cs="Times New Roman"/>
          <w:b/>
        </w:rPr>
      </w:pPr>
    </w:p>
    <w:p w14:paraId="5DC297D3" w14:textId="77777777" w:rsidR="00540D2E" w:rsidRPr="00540D2E" w:rsidRDefault="00540D2E" w:rsidP="00540D2E">
      <w:pPr>
        <w:autoSpaceDE w:val="0"/>
        <w:autoSpaceDN w:val="0"/>
        <w:adjustRightInd w:val="0"/>
        <w:jc w:val="right"/>
        <w:rPr>
          <w:rFonts w:ascii="Times New Roman" w:hAnsi="Times New Roman" w:cs="Times New Roman"/>
          <w:b/>
        </w:rPr>
      </w:pPr>
    </w:p>
    <w:p w14:paraId="0D476328" w14:textId="77777777" w:rsidR="00540D2E" w:rsidRPr="00540D2E" w:rsidRDefault="00540D2E" w:rsidP="00540D2E">
      <w:pPr>
        <w:autoSpaceDE w:val="0"/>
        <w:autoSpaceDN w:val="0"/>
        <w:adjustRightInd w:val="0"/>
        <w:jc w:val="right"/>
        <w:rPr>
          <w:rFonts w:ascii="Times New Roman" w:hAnsi="Times New Roman" w:cs="Times New Roman"/>
          <w:b/>
        </w:rPr>
      </w:pPr>
    </w:p>
    <w:p w14:paraId="06B39F6C" w14:textId="77777777" w:rsidR="00540D2E" w:rsidRPr="00540D2E" w:rsidRDefault="00540D2E" w:rsidP="00540D2E">
      <w:pPr>
        <w:autoSpaceDE w:val="0"/>
        <w:autoSpaceDN w:val="0"/>
        <w:adjustRightInd w:val="0"/>
        <w:jc w:val="right"/>
        <w:rPr>
          <w:rFonts w:ascii="Times New Roman" w:hAnsi="Times New Roman" w:cs="Times New Roman"/>
          <w:b/>
        </w:rPr>
      </w:pPr>
    </w:p>
    <w:p w14:paraId="33F793F4"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lastRenderedPageBreak/>
        <w:t>Приложение №1</w:t>
      </w:r>
    </w:p>
    <w:p w14:paraId="3BF3C771"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1236FEB0" w14:textId="77777777" w:rsidR="00540D2E" w:rsidRPr="00540D2E" w:rsidRDefault="00B6085B" w:rsidP="00540D2E">
      <w:pPr>
        <w:autoSpaceDE w:val="0"/>
        <w:autoSpaceDN w:val="0"/>
        <w:adjustRightInd w:val="0"/>
        <w:jc w:val="right"/>
        <w:rPr>
          <w:rFonts w:ascii="Times New Roman" w:hAnsi="Times New Roman" w:cs="Times New Roman"/>
          <w:b/>
        </w:rPr>
      </w:pPr>
      <w:r>
        <w:rPr>
          <w:rFonts w:ascii="Times New Roman" w:hAnsi="Times New Roman" w:cs="Times New Roman"/>
          <w:b/>
        </w:rPr>
        <w:t>от «__» _____ 20</w:t>
      </w:r>
      <w:r w:rsidR="00540D2E" w:rsidRPr="00540D2E">
        <w:rPr>
          <w:rFonts w:ascii="Times New Roman" w:hAnsi="Times New Roman" w:cs="Times New Roman"/>
          <w:b/>
        </w:rPr>
        <w:t>_ г.</w:t>
      </w:r>
    </w:p>
    <w:p w14:paraId="62D56819" w14:textId="77777777" w:rsidR="00540D2E" w:rsidRPr="00540D2E" w:rsidRDefault="00540D2E" w:rsidP="00540D2E">
      <w:pPr>
        <w:autoSpaceDE w:val="0"/>
        <w:autoSpaceDN w:val="0"/>
        <w:adjustRightInd w:val="0"/>
        <w:ind w:left="7080" w:firstLine="708"/>
        <w:rPr>
          <w:rFonts w:ascii="Times New Roman" w:hAnsi="Times New Roman" w:cs="Times New Roman"/>
          <w:b/>
        </w:rPr>
      </w:pPr>
    </w:p>
    <w:p w14:paraId="30076FD5" w14:textId="77777777" w:rsidR="00540D2E" w:rsidRPr="00540D2E" w:rsidRDefault="00540D2E" w:rsidP="00540D2E">
      <w:pPr>
        <w:autoSpaceDE w:val="0"/>
        <w:autoSpaceDN w:val="0"/>
        <w:adjustRightInd w:val="0"/>
        <w:ind w:left="7080" w:firstLine="708"/>
        <w:rPr>
          <w:rFonts w:ascii="Times New Roman" w:hAnsi="Times New Roman" w:cs="Times New Roman"/>
        </w:rPr>
      </w:pPr>
    </w:p>
    <w:p w14:paraId="285A15AC" w14:textId="77777777" w:rsidR="00540D2E" w:rsidRPr="00540D2E" w:rsidRDefault="00540D2E" w:rsidP="00540D2E">
      <w:pPr>
        <w:jc w:val="center"/>
        <w:rPr>
          <w:rFonts w:ascii="Times New Roman" w:hAnsi="Times New Roman" w:cs="Times New Roman"/>
          <w:b/>
        </w:rPr>
      </w:pPr>
      <w:r w:rsidRPr="00540D2E">
        <w:rPr>
          <w:rFonts w:ascii="Times New Roman" w:eastAsia="MS Mincho" w:hAnsi="Times New Roman" w:cs="Times New Roman"/>
          <w:b/>
        </w:rPr>
        <w:t>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w:t>
      </w:r>
      <w:r w:rsidRPr="00540D2E">
        <w:rPr>
          <w:rFonts w:ascii="Times New Roman" w:hAnsi="Times New Roman" w:cs="Times New Roman"/>
          <w:b/>
        </w:rPr>
        <w:t xml:space="preserve"> </w:t>
      </w:r>
    </w:p>
    <w:p w14:paraId="22FE326A" w14:textId="77777777" w:rsidR="00540D2E" w:rsidRPr="00540D2E" w:rsidRDefault="00540D2E" w:rsidP="00540D2E">
      <w:pPr>
        <w:autoSpaceDE w:val="0"/>
        <w:autoSpaceDN w:val="0"/>
        <w:adjustRightInd w:val="0"/>
        <w:ind w:left="7080" w:firstLine="708"/>
        <w:rPr>
          <w:rFonts w:ascii="Times New Roman" w:hAnsi="Times New Roman" w:cs="Times New Roman"/>
        </w:rPr>
      </w:pPr>
    </w:p>
    <w:p w14:paraId="0CE0D890" w14:textId="77777777" w:rsidR="00540D2E" w:rsidRPr="00540D2E" w:rsidRDefault="00540D2E" w:rsidP="00540D2E">
      <w:pPr>
        <w:autoSpaceDE w:val="0"/>
        <w:autoSpaceDN w:val="0"/>
        <w:adjustRightInd w:val="0"/>
        <w:ind w:left="7080" w:firstLine="708"/>
        <w:rPr>
          <w:rFonts w:ascii="Times New Roman" w:hAnsi="Times New Roman" w:cs="Times New Roman"/>
        </w:rPr>
      </w:pPr>
    </w:p>
    <w:p w14:paraId="28E0CDCD"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534401DF" w14:textId="77777777" w:rsidR="00540D2E" w:rsidRPr="00864B74" w:rsidRDefault="00540D2E" w:rsidP="00D31934">
      <w:pPr>
        <w:widowControl w:val="0"/>
        <w:tabs>
          <w:tab w:val="left" w:pos="7260"/>
        </w:tabs>
        <w:ind w:left="360"/>
        <w:jc w:val="center"/>
        <w:rPr>
          <w:rFonts w:ascii="Times New Roman" w:hAnsi="Times New Roman" w:cs="Times New Roman"/>
          <w:b/>
          <w:i/>
          <w:sz w:val="22"/>
          <w:szCs w:val="22"/>
        </w:rPr>
      </w:pPr>
    </w:p>
    <w:p w14:paraId="73089E07" w14:textId="77777777" w:rsidR="00540D2E" w:rsidRPr="00864B74" w:rsidRDefault="00116733" w:rsidP="00D31934">
      <w:pPr>
        <w:widowControl w:val="0"/>
        <w:tabs>
          <w:tab w:val="left" w:pos="7260"/>
        </w:tabs>
        <w:ind w:left="360"/>
        <w:jc w:val="center"/>
        <w:rPr>
          <w:rFonts w:ascii="Times New Roman" w:hAnsi="Times New Roman" w:cs="Times New Roman"/>
          <w:b/>
          <w:i/>
          <w:sz w:val="22"/>
          <w:szCs w:val="22"/>
        </w:rPr>
      </w:pPr>
      <w:r>
        <w:rPr>
          <w:rFonts w:ascii="Times New Roman" w:hAnsi="Times New Roman" w:cs="Times New Roman"/>
          <w:b/>
          <w:i/>
          <w:sz w:val="22"/>
          <w:szCs w:val="22"/>
        </w:rPr>
        <w:t>В соотв</w:t>
      </w:r>
      <w:r w:rsidR="00864B74" w:rsidRPr="00864B74">
        <w:rPr>
          <w:rFonts w:ascii="Times New Roman" w:hAnsi="Times New Roman" w:cs="Times New Roman"/>
          <w:b/>
          <w:i/>
          <w:sz w:val="22"/>
          <w:szCs w:val="22"/>
        </w:rPr>
        <w:t>етствии с техническим заданием извещения запроса котировок</w:t>
      </w:r>
    </w:p>
    <w:p w14:paraId="2CA36077"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12B87AB1"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4A479A63"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37FAA9BF"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264EDFCD"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3AEC8607"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1EDE8A1F" w14:textId="77777777" w:rsidR="00540D2E" w:rsidRDefault="00540D2E" w:rsidP="00D31934">
      <w:pPr>
        <w:widowControl w:val="0"/>
        <w:tabs>
          <w:tab w:val="left" w:pos="7260"/>
        </w:tabs>
        <w:ind w:left="360"/>
        <w:jc w:val="center"/>
        <w:rPr>
          <w:rFonts w:ascii="Times New Roman" w:hAnsi="Times New Roman" w:cs="Times New Roman"/>
          <w:b/>
          <w:sz w:val="22"/>
          <w:szCs w:val="22"/>
        </w:rPr>
      </w:pPr>
    </w:p>
    <w:p w14:paraId="5A6576F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192BCC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561C5BB"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2EB9F28"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445891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AA8FCB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FF4C02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B7C0AFC"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0BE1A39"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800CAC9"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1703ED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A276BF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5659C81"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631B610"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C225C4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D3BE3AB"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D99EDF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54AE43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521D08B"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D4A5809"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8202E8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5A6DCE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D7518D3"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0465C7A"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65677AE"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E3A335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9D15904"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F50CD62"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9E42E1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1CA4F7A"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957CA98"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80409C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DF8DC7A"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F2F40C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2D63537"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EC46E0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0BDBD5C"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A1662D0"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7D9B115" w14:textId="77777777" w:rsidR="000101D3" w:rsidRPr="00540D2E" w:rsidRDefault="000101D3" w:rsidP="00D31934">
      <w:pPr>
        <w:widowControl w:val="0"/>
        <w:tabs>
          <w:tab w:val="left" w:pos="7260"/>
        </w:tabs>
        <w:ind w:left="360"/>
        <w:jc w:val="center"/>
        <w:rPr>
          <w:rFonts w:ascii="Times New Roman" w:hAnsi="Times New Roman" w:cs="Times New Roman"/>
          <w:b/>
          <w:sz w:val="22"/>
          <w:szCs w:val="22"/>
        </w:rPr>
      </w:pPr>
    </w:p>
    <w:p w14:paraId="756B6591"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Приложение №2</w:t>
      </w:r>
    </w:p>
    <w:p w14:paraId="34245E18"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723A8047" w14:textId="77777777" w:rsidR="00540D2E" w:rsidRPr="00540D2E" w:rsidRDefault="00B6085B" w:rsidP="00540D2E">
      <w:pPr>
        <w:autoSpaceDE w:val="0"/>
        <w:autoSpaceDN w:val="0"/>
        <w:adjustRightInd w:val="0"/>
        <w:jc w:val="right"/>
        <w:rPr>
          <w:rFonts w:ascii="Times New Roman" w:hAnsi="Times New Roman" w:cs="Times New Roman"/>
          <w:b/>
        </w:rPr>
      </w:pPr>
      <w:r>
        <w:rPr>
          <w:rFonts w:ascii="Times New Roman" w:hAnsi="Times New Roman" w:cs="Times New Roman"/>
          <w:b/>
        </w:rPr>
        <w:t>от «__» ____</w:t>
      </w:r>
      <w:proofErr w:type="gramStart"/>
      <w:r>
        <w:rPr>
          <w:rFonts w:ascii="Times New Roman" w:hAnsi="Times New Roman" w:cs="Times New Roman"/>
          <w:b/>
        </w:rPr>
        <w:t>_  20</w:t>
      </w:r>
      <w:proofErr w:type="gramEnd"/>
      <w:r w:rsidR="00540D2E" w:rsidRPr="00540D2E">
        <w:rPr>
          <w:rFonts w:ascii="Times New Roman" w:hAnsi="Times New Roman" w:cs="Times New Roman"/>
          <w:b/>
        </w:rPr>
        <w:t>__ г.</w:t>
      </w:r>
    </w:p>
    <w:p w14:paraId="49582186" w14:textId="77777777" w:rsidR="00540D2E" w:rsidRPr="00540D2E" w:rsidRDefault="00540D2E" w:rsidP="00540D2E">
      <w:pPr>
        <w:autoSpaceDE w:val="0"/>
        <w:autoSpaceDN w:val="0"/>
        <w:adjustRightInd w:val="0"/>
        <w:jc w:val="center"/>
        <w:rPr>
          <w:rFonts w:ascii="Times New Roman" w:hAnsi="Times New Roman" w:cs="Times New Roman"/>
        </w:rPr>
      </w:pPr>
    </w:p>
    <w:p w14:paraId="550AE3BA" w14:textId="77777777" w:rsidR="00540D2E" w:rsidRPr="00540D2E" w:rsidRDefault="00540D2E" w:rsidP="00540D2E">
      <w:pPr>
        <w:autoSpaceDE w:val="0"/>
        <w:autoSpaceDN w:val="0"/>
        <w:adjustRightInd w:val="0"/>
        <w:jc w:val="center"/>
        <w:rPr>
          <w:rFonts w:ascii="Times New Roman" w:hAnsi="Times New Roman" w:cs="Times New Roman"/>
        </w:rPr>
      </w:pPr>
    </w:p>
    <w:p w14:paraId="1DCF2C71" w14:textId="77777777" w:rsidR="00540D2E" w:rsidRPr="00540D2E" w:rsidRDefault="00540D2E" w:rsidP="00540D2E">
      <w:pPr>
        <w:autoSpaceDE w:val="0"/>
        <w:autoSpaceDN w:val="0"/>
        <w:adjustRightInd w:val="0"/>
        <w:rPr>
          <w:rFonts w:ascii="Times New Roman" w:hAnsi="Times New Roman" w:cs="Times New Roman"/>
          <w:b/>
        </w:rPr>
      </w:pPr>
      <w:r w:rsidRPr="00540D2E">
        <w:rPr>
          <w:rFonts w:ascii="Times New Roman" w:hAnsi="Times New Roman" w:cs="Times New Roman"/>
          <w:b/>
        </w:rPr>
        <w:t>Форма</w:t>
      </w:r>
    </w:p>
    <w:p w14:paraId="2FE8A4AC" w14:textId="77777777" w:rsidR="00540D2E" w:rsidRPr="00540D2E" w:rsidRDefault="00540D2E" w:rsidP="00540D2E">
      <w:pPr>
        <w:autoSpaceDE w:val="0"/>
        <w:autoSpaceDN w:val="0"/>
        <w:adjustRightInd w:val="0"/>
        <w:rPr>
          <w:rFonts w:ascii="Times New Roman" w:hAnsi="Times New Roman" w:cs="Times New Roman"/>
          <w:b/>
        </w:rPr>
      </w:pPr>
    </w:p>
    <w:p w14:paraId="0B02281D" w14:textId="77777777" w:rsidR="00540D2E" w:rsidRPr="00540D2E" w:rsidRDefault="00B6085B" w:rsidP="00540D2E">
      <w:pPr>
        <w:autoSpaceDE w:val="0"/>
        <w:autoSpaceDN w:val="0"/>
        <w:adjustRightInd w:val="0"/>
        <w:jc w:val="center"/>
        <w:rPr>
          <w:rFonts w:ascii="Times New Roman" w:hAnsi="Times New Roman" w:cs="Times New Roman"/>
          <w:b/>
        </w:rPr>
      </w:pPr>
      <w:r>
        <w:rPr>
          <w:rFonts w:ascii="Times New Roman" w:hAnsi="Times New Roman" w:cs="Times New Roman"/>
          <w:b/>
        </w:rPr>
        <w:t>АКТ №___ от «___» _____ 20</w:t>
      </w:r>
      <w:r w:rsidR="00540D2E" w:rsidRPr="00540D2E">
        <w:rPr>
          <w:rFonts w:ascii="Times New Roman" w:hAnsi="Times New Roman" w:cs="Times New Roman"/>
          <w:b/>
        </w:rPr>
        <w:t>_ г.</w:t>
      </w:r>
    </w:p>
    <w:p w14:paraId="6CC99AE7" w14:textId="77777777" w:rsidR="00540D2E" w:rsidRPr="00540D2E" w:rsidRDefault="00540D2E" w:rsidP="00540D2E">
      <w:pPr>
        <w:autoSpaceDE w:val="0"/>
        <w:autoSpaceDN w:val="0"/>
        <w:adjustRightInd w:val="0"/>
        <w:rPr>
          <w:rFonts w:ascii="Times New Roman" w:hAnsi="Times New Roman" w:cs="Times New Roman"/>
          <w:b/>
        </w:rPr>
      </w:pPr>
      <w:r w:rsidRPr="00540D2E">
        <w:rPr>
          <w:rFonts w:ascii="Times New Roman" w:hAnsi="Times New Roman" w:cs="Times New Roman"/>
          <w:b/>
        </w:rPr>
        <w:t xml:space="preserve">                                                     по договору №____ от «__</w:t>
      </w:r>
      <w:r w:rsidR="00B6085B">
        <w:rPr>
          <w:rFonts w:ascii="Times New Roman" w:hAnsi="Times New Roman" w:cs="Times New Roman"/>
          <w:b/>
        </w:rPr>
        <w:t>__» __________ 20</w:t>
      </w:r>
      <w:proofErr w:type="gramStart"/>
      <w:r w:rsidRPr="00540D2E">
        <w:rPr>
          <w:rFonts w:ascii="Times New Roman" w:hAnsi="Times New Roman" w:cs="Times New Roman"/>
          <w:b/>
        </w:rPr>
        <w:t>_  г.</w:t>
      </w:r>
      <w:proofErr w:type="gramEnd"/>
    </w:p>
    <w:p w14:paraId="0D487CDE" w14:textId="77777777" w:rsidR="00540D2E" w:rsidRPr="00540D2E" w:rsidRDefault="00540D2E" w:rsidP="00540D2E">
      <w:pPr>
        <w:autoSpaceDE w:val="0"/>
        <w:autoSpaceDN w:val="0"/>
        <w:adjustRightInd w:val="0"/>
        <w:jc w:val="center"/>
        <w:rPr>
          <w:rFonts w:ascii="Times New Roman" w:hAnsi="Times New Roman" w:cs="Times New Roman"/>
          <w:b/>
        </w:rPr>
      </w:pPr>
    </w:p>
    <w:p w14:paraId="30EB0852" w14:textId="77777777" w:rsidR="00540D2E" w:rsidRPr="00540D2E" w:rsidRDefault="00540D2E" w:rsidP="00540D2E">
      <w:pPr>
        <w:autoSpaceDE w:val="0"/>
        <w:autoSpaceDN w:val="0"/>
        <w:adjustRightInd w:val="0"/>
        <w:jc w:val="center"/>
        <w:rPr>
          <w:rFonts w:ascii="Times New Roman" w:hAnsi="Times New Roman" w:cs="Times New Roman"/>
          <w:b/>
        </w:rPr>
      </w:pPr>
    </w:p>
    <w:p w14:paraId="43AB0A0E" w14:textId="77777777" w:rsidR="00540D2E" w:rsidRPr="00540D2E" w:rsidRDefault="00540D2E" w:rsidP="00540D2E">
      <w:pPr>
        <w:autoSpaceDE w:val="0"/>
        <w:autoSpaceDN w:val="0"/>
        <w:ind w:firstLine="720"/>
        <w:jc w:val="both"/>
        <w:rPr>
          <w:rFonts w:ascii="Times New Roman" w:hAnsi="Times New Roman" w:cs="Times New Roman"/>
          <w:b/>
          <w:spacing w:val="-4"/>
        </w:rPr>
      </w:pPr>
      <w:r w:rsidRPr="00540D2E">
        <w:rPr>
          <w:rFonts w:ascii="Times New Roman" w:hAnsi="Times New Roman" w:cs="Times New Roman"/>
        </w:rPr>
        <w:t>Наименование услуг по договору:</w:t>
      </w:r>
      <w:r w:rsidRPr="00540D2E">
        <w:rPr>
          <w:rFonts w:ascii="Times New Roman" w:hAnsi="Times New Roman" w:cs="Times New Roman"/>
          <w:b/>
        </w:rPr>
        <w:t xml:space="preserve"> </w:t>
      </w:r>
      <w:r w:rsidRPr="00540D2E">
        <w:rPr>
          <w:rFonts w:ascii="Times New Roman" w:hAnsi="Times New Roman" w:cs="Times New Roman"/>
          <w:b/>
          <w:spacing w:val="-4"/>
        </w:rPr>
        <w:t>___________________________________________________</w:t>
      </w:r>
    </w:p>
    <w:p w14:paraId="13AD93E1" w14:textId="77777777" w:rsidR="00540D2E" w:rsidRPr="00540D2E" w:rsidRDefault="00540D2E" w:rsidP="00540D2E">
      <w:pPr>
        <w:autoSpaceDE w:val="0"/>
        <w:autoSpaceDN w:val="0"/>
        <w:ind w:firstLine="720"/>
        <w:jc w:val="both"/>
        <w:rPr>
          <w:rFonts w:ascii="Times New Roman" w:hAnsi="Times New Roman" w:cs="Times New Roman"/>
          <w:b/>
          <w:spacing w:val="-4"/>
        </w:rPr>
      </w:pPr>
      <w:r w:rsidRPr="00540D2E">
        <w:rPr>
          <w:rFonts w:ascii="Times New Roman" w:hAnsi="Times New Roman" w:cs="Times New Roman"/>
          <w:b/>
          <w:spacing w:val="-4"/>
        </w:rPr>
        <w:t>_______________________________________________________________________________</w:t>
      </w:r>
    </w:p>
    <w:p w14:paraId="050EDB95" w14:textId="77777777" w:rsidR="00540D2E" w:rsidRPr="00540D2E" w:rsidRDefault="00540D2E" w:rsidP="00540D2E">
      <w:pPr>
        <w:autoSpaceDE w:val="0"/>
        <w:autoSpaceDN w:val="0"/>
        <w:ind w:firstLine="720"/>
        <w:jc w:val="both"/>
        <w:rPr>
          <w:rFonts w:ascii="Times New Roman" w:hAnsi="Times New Roman" w:cs="Times New Roman"/>
          <w:b/>
          <w:spacing w:val="-4"/>
        </w:rPr>
      </w:pPr>
    </w:p>
    <w:p w14:paraId="260AA97D" w14:textId="77777777" w:rsidR="00540D2E" w:rsidRPr="00540D2E" w:rsidRDefault="00540D2E" w:rsidP="00540D2E">
      <w:pPr>
        <w:autoSpaceDE w:val="0"/>
        <w:autoSpaceDN w:val="0"/>
        <w:ind w:firstLine="720"/>
        <w:jc w:val="both"/>
        <w:rPr>
          <w:rFonts w:ascii="Times New Roman" w:hAnsi="Times New Roman" w:cs="Times New Roman"/>
        </w:rPr>
      </w:pPr>
      <w:r w:rsidRPr="00540D2E">
        <w:rPr>
          <w:rFonts w:ascii="Times New Roman" w:hAnsi="Times New Roman" w:cs="Times New Roman"/>
        </w:rPr>
        <w:t xml:space="preserve">Мы, нижеподписавшиеся, от </w:t>
      </w:r>
      <w:r w:rsidRPr="00540D2E">
        <w:rPr>
          <w:rFonts w:ascii="Times New Roman" w:hAnsi="Times New Roman" w:cs="Times New Roman"/>
          <w:b/>
          <w:bCs/>
        </w:rPr>
        <w:t>Заказчика</w:t>
      </w:r>
      <w:r w:rsidR="00864B74">
        <w:rPr>
          <w:rFonts w:ascii="Times New Roman" w:hAnsi="Times New Roman" w:cs="Times New Roman"/>
        </w:rPr>
        <w:t xml:space="preserve"> г</w:t>
      </w:r>
      <w:r w:rsidRPr="00540D2E">
        <w:rPr>
          <w:rFonts w:ascii="Times New Roman" w:hAnsi="Times New Roman" w:cs="Times New Roman"/>
        </w:rPr>
        <w:t xml:space="preserve">енеральный директор АО «Содружество» </w:t>
      </w:r>
      <w:r w:rsidRPr="00540D2E">
        <w:rPr>
          <w:rFonts w:ascii="Times New Roman" w:hAnsi="Times New Roman" w:cs="Times New Roman"/>
          <w:b/>
        </w:rPr>
        <w:t xml:space="preserve">Ахметшин Азат </w:t>
      </w:r>
      <w:proofErr w:type="spellStart"/>
      <w:r w:rsidRPr="00540D2E">
        <w:rPr>
          <w:rFonts w:ascii="Times New Roman" w:hAnsi="Times New Roman" w:cs="Times New Roman"/>
          <w:b/>
        </w:rPr>
        <w:t>Ильгизович</w:t>
      </w:r>
      <w:proofErr w:type="spellEnd"/>
      <w:r w:rsidRPr="00540D2E">
        <w:rPr>
          <w:rFonts w:ascii="Times New Roman" w:hAnsi="Times New Roman" w:cs="Times New Roman"/>
          <w:b/>
          <w:bCs/>
        </w:rPr>
        <w:t>,</w:t>
      </w:r>
      <w:r w:rsidRPr="00540D2E">
        <w:rPr>
          <w:rFonts w:ascii="Times New Roman" w:hAnsi="Times New Roman" w:cs="Times New Roman"/>
        </w:rPr>
        <w:t xml:space="preserve"> и от </w:t>
      </w:r>
      <w:r w:rsidRPr="00540D2E">
        <w:rPr>
          <w:rFonts w:ascii="Times New Roman" w:hAnsi="Times New Roman" w:cs="Times New Roman"/>
          <w:b/>
          <w:bCs/>
        </w:rPr>
        <w:t>Исполнителя</w:t>
      </w:r>
      <w:r w:rsidRPr="00540D2E">
        <w:rPr>
          <w:rFonts w:ascii="Times New Roman" w:hAnsi="Times New Roman" w:cs="Times New Roman"/>
        </w:rPr>
        <w:t xml:space="preserve">  _________________________, составили настоящий Акт о том, что услуги по до</w:t>
      </w:r>
      <w:r w:rsidR="00B6085B">
        <w:rPr>
          <w:rFonts w:ascii="Times New Roman" w:hAnsi="Times New Roman" w:cs="Times New Roman"/>
        </w:rPr>
        <w:t>говору № _____ от «___» ____ 20__ г. за ______ 20</w:t>
      </w:r>
      <w:r w:rsidRPr="00540D2E">
        <w:rPr>
          <w:rFonts w:ascii="Times New Roman" w:hAnsi="Times New Roman" w:cs="Times New Roman"/>
        </w:rPr>
        <w:t>_ года выполнены в полном объеме, удовлетворяют требованиям Заказчика и в надлежащем порядке оформлены.</w:t>
      </w:r>
    </w:p>
    <w:p w14:paraId="0214E965" w14:textId="77777777" w:rsidR="00540D2E" w:rsidRPr="00540D2E" w:rsidRDefault="00540D2E" w:rsidP="00540D2E">
      <w:pPr>
        <w:autoSpaceDE w:val="0"/>
        <w:autoSpaceDN w:val="0"/>
        <w:adjustRightInd w:val="0"/>
        <w:jc w:val="center"/>
        <w:rPr>
          <w:rFonts w:ascii="Times New Roman" w:hAnsi="Times New Roman" w:cs="Times New Roman"/>
          <w:b/>
        </w:rPr>
      </w:pPr>
    </w:p>
    <w:p w14:paraId="774A7804" w14:textId="77777777" w:rsidR="00540D2E" w:rsidRPr="00540D2E" w:rsidRDefault="00B6085B" w:rsidP="00540D2E">
      <w:pPr>
        <w:ind w:firstLine="567"/>
        <w:jc w:val="both"/>
        <w:rPr>
          <w:rFonts w:ascii="Times New Roman" w:hAnsi="Times New Roman" w:cs="Times New Roman"/>
        </w:rPr>
      </w:pPr>
      <w:r>
        <w:rPr>
          <w:rFonts w:ascii="Times New Roman" w:hAnsi="Times New Roman" w:cs="Times New Roman"/>
        </w:rPr>
        <w:t>В период с «___» ______ 20__ г. по «___» _____ 20</w:t>
      </w:r>
      <w:r w:rsidR="00540D2E" w:rsidRPr="00540D2E">
        <w:rPr>
          <w:rFonts w:ascii="Times New Roman" w:hAnsi="Times New Roman" w:cs="Times New Roman"/>
        </w:rPr>
        <w:t xml:space="preserve">__ г., </w:t>
      </w:r>
      <w:r w:rsidR="00540D2E" w:rsidRPr="00540D2E">
        <w:rPr>
          <w:rFonts w:ascii="Times New Roman" w:hAnsi="Times New Roman" w:cs="Times New Roman"/>
          <w:b/>
        </w:rPr>
        <w:t>ИСПОЛНИТЕЛЬ</w:t>
      </w:r>
      <w:r w:rsidR="00540D2E" w:rsidRPr="00540D2E">
        <w:rPr>
          <w:rFonts w:ascii="Times New Roman" w:hAnsi="Times New Roman" w:cs="Times New Roman"/>
        </w:rPr>
        <w:t xml:space="preserve"> оказал, а </w:t>
      </w:r>
      <w:r w:rsidR="00540D2E" w:rsidRPr="00540D2E">
        <w:rPr>
          <w:rFonts w:ascii="Times New Roman" w:hAnsi="Times New Roman" w:cs="Times New Roman"/>
          <w:b/>
        </w:rPr>
        <w:t xml:space="preserve">ЗАКАЗЧИК </w:t>
      </w:r>
      <w:r w:rsidR="00540D2E" w:rsidRPr="00540D2E">
        <w:rPr>
          <w:rFonts w:ascii="Times New Roman" w:hAnsi="Times New Roman" w:cs="Times New Roman"/>
        </w:rPr>
        <w:t>принял, следующие услуги:</w:t>
      </w:r>
    </w:p>
    <w:p w14:paraId="7EEB37B9" w14:textId="77777777" w:rsidR="00540D2E" w:rsidRPr="00540D2E" w:rsidRDefault="00540D2E" w:rsidP="00540D2E">
      <w:pPr>
        <w:ind w:left="567" w:hanging="567"/>
        <w:jc w:val="center"/>
        <w:rPr>
          <w:rFonts w:ascii="Times New Roman" w:hAnsi="Times New Roman" w:cs="Times New Roman"/>
        </w:rPr>
      </w:pPr>
    </w:p>
    <w:tbl>
      <w:tblPr>
        <w:tblW w:w="8029" w:type="dxa"/>
        <w:tblInd w:w="675" w:type="dxa"/>
        <w:tblLook w:val="04A0" w:firstRow="1" w:lastRow="0" w:firstColumn="1" w:lastColumn="0" w:noHBand="0" w:noVBand="1"/>
      </w:tblPr>
      <w:tblGrid>
        <w:gridCol w:w="5529"/>
        <w:gridCol w:w="2500"/>
      </w:tblGrid>
      <w:tr w:rsidR="00540D2E" w:rsidRPr="00540D2E" w14:paraId="14E81A81" w14:textId="77777777" w:rsidTr="00540D2E">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C5B84F" w14:textId="77777777" w:rsidR="00540D2E" w:rsidRPr="00540D2E" w:rsidRDefault="00540D2E" w:rsidP="00540D2E">
            <w:pPr>
              <w:jc w:val="center"/>
              <w:rPr>
                <w:rFonts w:ascii="Times New Roman" w:hAnsi="Times New Roman" w:cs="Times New Roman"/>
                <w:color w:val="000000"/>
              </w:rPr>
            </w:pPr>
            <w:r w:rsidRPr="00540D2E">
              <w:rPr>
                <w:rFonts w:ascii="Times New Roman" w:hAnsi="Times New Roman" w:cs="Times New Roman"/>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14:paraId="5C3C6B2A" w14:textId="77777777" w:rsidR="00540D2E" w:rsidRPr="00540D2E" w:rsidRDefault="00540D2E" w:rsidP="00540D2E">
            <w:pPr>
              <w:jc w:val="center"/>
              <w:rPr>
                <w:rFonts w:ascii="Times New Roman" w:hAnsi="Times New Roman" w:cs="Times New Roman"/>
                <w:color w:val="000000"/>
              </w:rPr>
            </w:pPr>
            <w:r w:rsidRPr="00540D2E">
              <w:rPr>
                <w:rFonts w:ascii="Times New Roman" w:hAnsi="Times New Roman" w:cs="Times New Roman"/>
                <w:color w:val="000000"/>
              </w:rPr>
              <w:t>Дата оказания услуг</w:t>
            </w:r>
          </w:p>
        </w:tc>
      </w:tr>
      <w:tr w:rsidR="00540D2E" w:rsidRPr="00540D2E" w14:paraId="68A584B7" w14:textId="77777777" w:rsidTr="00540D2E">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14:paraId="274D7E16"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62EAE6CF" w14:textId="77777777" w:rsidR="00540D2E" w:rsidRPr="00540D2E" w:rsidRDefault="00540D2E" w:rsidP="00540D2E">
            <w:pPr>
              <w:jc w:val="center"/>
              <w:rPr>
                <w:rFonts w:ascii="Times New Roman" w:hAnsi="Times New Roman" w:cs="Times New Roman"/>
                <w:color w:val="000000"/>
              </w:rPr>
            </w:pPr>
          </w:p>
        </w:tc>
      </w:tr>
      <w:tr w:rsidR="00540D2E" w:rsidRPr="00540D2E" w14:paraId="08092CE0" w14:textId="77777777" w:rsidTr="00540D2E">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14:paraId="30E14170"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4C98412D" w14:textId="77777777" w:rsidR="00540D2E" w:rsidRPr="00540D2E" w:rsidRDefault="00540D2E" w:rsidP="00540D2E">
            <w:pPr>
              <w:jc w:val="center"/>
              <w:rPr>
                <w:rFonts w:ascii="Times New Roman" w:hAnsi="Times New Roman" w:cs="Times New Roman"/>
                <w:color w:val="000000"/>
              </w:rPr>
            </w:pPr>
          </w:p>
        </w:tc>
      </w:tr>
      <w:tr w:rsidR="00540D2E" w:rsidRPr="00540D2E" w14:paraId="5861FF08" w14:textId="77777777" w:rsidTr="00540D2E">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14:paraId="630B3276"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3F9BD5B3" w14:textId="77777777" w:rsidR="00540D2E" w:rsidRPr="00540D2E" w:rsidRDefault="00540D2E" w:rsidP="00540D2E">
            <w:pPr>
              <w:jc w:val="center"/>
              <w:rPr>
                <w:rFonts w:ascii="Times New Roman" w:hAnsi="Times New Roman" w:cs="Times New Roman"/>
                <w:color w:val="000000"/>
              </w:rPr>
            </w:pPr>
          </w:p>
        </w:tc>
      </w:tr>
      <w:tr w:rsidR="00540D2E" w:rsidRPr="00540D2E" w14:paraId="73E0E8C9" w14:textId="77777777" w:rsidTr="00540D2E">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14:paraId="4281A8ED"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033A6FD5" w14:textId="77777777" w:rsidR="00540D2E" w:rsidRPr="00540D2E" w:rsidRDefault="00540D2E" w:rsidP="00540D2E">
            <w:pPr>
              <w:jc w:val="center"/>
              <w:rPr>
                <w:rFonts w:ascii="Times New Roman" w:hAnsi="Times New Roman" w:cs="Times New Roman"/>
                <w:color w:val="000000"/>
              </w:rPr>
            </w:pPr>
          </w:p>
        </w:tc>
      </w:tr>
      <w:tr w:rsidR="00540D2E" w:rsidRPr="00540D2E" w14:paraId="66669CA3" w14:textId="77777777" w:rsidTr="00540D2E">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14:paraId="164F5FE2"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7E1E2B0D" w14:textId="77777777" w:rsidR="00540D2E" w:rsidRPr="00540D2E" w:rsidRDefault="00540D2E" w:rsidP="00540D2E">
            <w:pPr>
              <w:jc w:val="center"/>
              <w:rPr>
                <w:rFonts w:ascii="Times New Roman" w:hAnsi="Times New Roman" w:cs="Times New Roman"/>
                <w:color w:val="000000"/>
              </w:rPr>
            </w:pPr>
          </w:p>
        </w:tc>
      </w:tr>
    </w:tbl>
    <w:p w14:paraId="0994106E" w14:textId="77777777" w:rsidR="00540D2E" w:rsidRPr="00540D2E" w:rsidRDefault="00540D2E" w:rsidP="00540D2E">
      <w:pPr>
        <w:autoSpaceDE w:val="0"/>
        <w:autoSpaceDN w:val="0"/>
        <w:adjustRightInd w:val="0"/>
        <w:jc w:val="center"/>
        <w:rPr>
          <w:rFonts w:ascii="Times New Roman" w:hAnsi="Times New Roman" w:cs="Times New Roman"/>
          <w:b/>
        </w:rPr>
      </w:pPr>
    </w:p>
    <w:p w14:paraId="1046FF11" w14:textId="77777777" w:rsidR="00540D2E" w:rsidRPr="00540D2E" w:rsidRDefault="00540D2E" w:rsidP="00540D2E">
      <w:pPr>
        <w:autoSpaceDE w:val="0"/>
        <w:autoSpaceDN w:val="0"/>
        <w:adjustRightInd w:val="0"/>
        <w:jc w:val="center"/>
        <w:rPr>
          <w:rFonts w:ascii="Times New Roman" w:hAnsi="Times New Roman" w:cs="Times New Roman"/>
          <w:b/>
        </w:rPr>
      </w:pPr>
    </w:p>
    <w:p w14:paraId="0EB3DE02" w14:textId="77777777" w:rsidR="00540D2E" w:rsidRPr="00540D2E" w:rsidRDefault="00B6085B" w:rsidP="00540D2E">
      <w:pPr>
        <w:autoSpaceDE w:val="0"/>
        <w:autoSpaceDN w:val="0"/>
        <w:adjustRightInd w:val="0"/>
        <w:rPr>
          <w:rFonts w:ascii="Times New Roman" w:hAnsi="Times New Roman" w:cs="Times New Roman"/>
        </w:rPr>
      </w:pPr>
      <w:r>
        <w:rPr>
          <w:rFonts w:ascii="Times New Roman" w:hAnsi="Times New Roman" w:cs="Times New Roman"/>
        </w:rPr>
        <w:t>В соответствии с п. 2.1</w:t>
      </w:r>
      <w:r w:rsidR="00540D2E" w:rsidRPr="00540D2E">
        <w:rPr>
          <w:rFonts w:ascii="Times New Roman" w:hAnsi="Times New Roman" w:cs="Times New Roman"/>
        </w:rPr>
        <w:t xml:space="preserve">  Договора стоимость услуг  ____</w:t>
      </w:r>
      <w:r>
        <w:rPr>
          <w:rFonts w:ascii="Times New Roman" w:hAnsi="Times New Roman" w:cs="Times New Roman"/>
        </w:rPr>
        <w:t>_________________ за _______ 20</w:t>
      </w:r>
      <w:r w:rsidR="00540D2E" w:rsidRPr="00540D2E">
        <w:rPr>
          <w:rFonts w:ascii="Times New Roman" w:hAnsi="Times New Roman" w:cs="Times New Roman"/>
        </w:rPr>
        <w:t xml:space="preserve">_ года составляет ____________ руб. (_____________________________), в том числе НДС ______________. Аванс Заказчиком не выплачивался. </w:t>
      </w:r>
    </w:p>
    <w:p w14:paraId="2558BA5C" w14:textId="77777777" w:rsidR="00540D2E" w:rsidRPr="00540D2E" w:rsidRDefault="00540D2E" w:rsidP="00540D2E">
      <w:pPr>
        <w:autoSpaceDE w:val="0"/>
        <w:autoSpaceDN w:val="0"/>
        <w:adjustRightInd w:val="0"/>
        <w:rPr>
          <w:rFonts w:ascii="Times New Roman" w:hAnsi="Times New Roman" w:cs="Times New Roman"/>
        </w:rPr>
      </w:pPr>
    </w:p>
    <w:p w14:paraId="57F227C6" w14:textId="77777777" w:rsidR="00540D2E" w:rsidRPr="00540D2E" w:rsidRDefault="00540D2E" w:rsidP="00540D2E">
      <w:pPr>
        <w:autoSpaceDE w:val="0"/>
        <w:autoSpaceDN w:val="0"/>
        <w:adjustRightInd w:val="0"/>
        <w:rPr>
          <w:rFonts w:ascii="Times New Roman" w:hAnsi="Times New Roman" w:cs="Times New Roman"/>
        </w:rPr>
      </w:pPr>
      <w:r w:rsidRPr="00540D2E">
        <w:rPr>
          <w:rFonts w:ascii="Times New Roman" w:hAnsi="Times New Roman" w:cs="Times New Roman"/>
        </w:rPr>
        <w:t>К оплате по настоящему Акту подлежит _______ руб. (__________________________________), в том числе НДС _________ (______________________________).</w:t>
      </w:r>
    </w:p>
    <w:p w14:paraId="7FECB449" w14:textId="77777777" w:rsidR="00540D2E" w:rsidRPr="00540D2E" w:rsidRDefault="00540D2E" w:rsidP="00540D2E">
      <w:pPr>
        <w:autoSpaceDE w:val="0"/>
        <w:autoSpaceDN w:val="0"/>
        <w:adjustRightInd w:val="0"/>
        <w:jc w:val="center"/>
        <w:rPr>
          <w:rFonts w:ascii="Times New Roman" w:hAnsi="Times New Roman" w:cs="Times New Roman"/>
        </w:rPr>
      </w:pPr>
    </w:p>
    <w:tbl>
      <w:tblPr>
        <w:tblW w:w="10138" w:type="dxa"/>
        <w:jc w:val="center"/>
        <w:tblLook w:val="04A0" w:firstRow="1" w:lastRow="0" w:firstColumn="1" w:lastColumn="0" w:noHBand="0" w:noVBand="1"/>
      </w:tblPr>
      <w:tblGrid>
        <w:gridCol w:w="5085"/>
        <w:gridCol w:w="5053"/>
      </w:tblGrid>
      <w:tr w:rsidR="00540D2E" w:rsidRPr="00540D2E" w14:paraId="4167A570" w14:textId="77777777" w:rsidTr="00540D2E">
        <w:trPr>
          <w:jc w:val="center"/>
        </w:trPr>
        <w:tc>
          <w:tcPr>
            <w:tcW w:w="5085" w:type="dxa"/>
            <w:shd w:val="clear" w:color="auto" w:fill="auto"/>
          </w:tcPr>
          <w:p w14:paraId="36CD6129" w14:textId="77777777" w:rsidR="00540D2E" w:rsidRPr="00540D2E" w:rsidRDefault="00540D2E" w:rsidP="00540D2E">
            <w:pPr>
              <w:suppressAutoHyphens/>
              <w:jc w:val="both"/>
              <w:outlineLvl w:val="0"/>
              <w:rPr>
                <w:rFonts w:ascii="Times New Roman" w:hAnsi="Times New Roman" w:cs="Times New Roman"/>
                <w:b/>
              </w:rPr>
            </w:pPr>
          </w:p>
          <w:p w14:paraId="0015397D" w14:textId="77777777" w:rsidR="00540D2E" w:rsidRPr="00540D2E" w:rsidRDefault="00540D2E" w:rsidP="00540D2E">
            <w:pPr>
              <w:suppressAutoHyphens/>
              <w:jc w:val="both"/>
              <w:outlineLvl w:val="0"/>
              <w:rPr>
                <w:rFonts w:ascii="Times New Roman" w:hAnsi="Times New Roman" w:cs="Times New Roman"/>
                <w:b/>
              </w:rPr>
            </w:pPr>
          </w:p>
          <w:p w14:paraId="494B30D9" w14:textId="77777777" w:rsidR="00540D2E" w:rsidRPr="00540D2E" w:rsidRDefault="00116733" w:rsidP="00540D2E">
            <w:pPr>
              <w:suppressAutoHyphens/>
              <w:jc w:val="both"/>
              <w:outlineLvl w:val="0"/>
              <w:rPr>
                <w:rFonts w:ascii="Times New Roman" w:hAnsi="Times New Roman" w:cs="Times New Roman"/>
                <w:b/>
              </w:rPr>
            </w:pPr>
            <w:r>
              <w:rPr>
                <w:rFonts w:ascii="Times New Roman" w:hAnsi="Times New Roman" w:cs="Times New Roman"/>
                <w:b/>
              </w:rPr>
              <w:t xml:space="preserve">От </w:t>
            </w:r>
            <w:r w:rsidR="00540D2E" w:rsidRPr="00540D2E">
              <w:rPr>
                <w:rFonts w:ascii="Times New Roman" w:hAnsi="Times New Roman" w:cs="Times New Roman"/>
                <w:b/>
              </w:rPr>
              <w:t>ЗАКАЗЧИК</w:t>
            </w:r>
            <w:r>
              <w:rPr>
                <w:rFonts w:ascii="Times New Roman" w:hAnsi="Times New Roman" w:cs="Times New Roman"/>
                <w:b/>
              </w:rPr>
              <w:t>А:</w:t>
            </w:r>
          </w:p>
          <w:p w14:paraId="649DD6C3"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1644EDD4" w14:textId="77777777" w:rsidR="00540D2E" w:rsidRPr="00540D2E" w:rsidRDefault="00540D2E" w:rsidP="00540D2E">
            <w:pPr>
              <w:suppressAutoHyphens/>
              <w:jc w:val="both"/>
              <w:outlineLvl w:val="0"/>
              <w:rPr>
                <w:rFonts w:ascii="Times New Roman" w:hAnsi="Times New Roman" w:cs="Times New Roman"/>
                <w:b/>
              </w:rPr>
            </w:pPr>
          </w:p>
          <w:p w14:paraId="6D64A293" w14:textId="77777777" w:rsidR="00540D2E" w:rsidRPr="00540D2E" w:rsidRDefault="00540D2E" w:rsidP="00540D2E">
            <w:pPr>
              <w:suppressAutoHyphens/>
              <w:jc w:val="both"/>
              <w:outlineLvl w:val="0"/>
              <w:rPr>
                <w:rFonts w:ascii="Times New Roman" w:hAnsi="Times New Roman" w:cs="Times New Roman"/>
                <w:b/>
              </w:rPr>
            </w:pPr>
          </w:p>
          <w:p w14:paraId="48BDC2F5"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bCs/>
              </w:rPr>
              <w:t xml:space="preserve">_______________ </w:t>
            </w:r>
            <w:r w:rsidR="000101D3">
              <w:rPr>
                <w:rFonts w:ascii="Times New Roman" w:hAnsi="Times New Roman" w:cs="Times New Roman"/>
                <w:b/>
                <w:bCs/>
              </w:rPr>
              <w:t>(А.И. Ахметшин)</w:t>
            </w:r>
          </w:p>
        </w:tc>
        <w:tc>
          <w:tcPr>
            <w:tcW w:w="5053" w:type="dxa"/>
            <w:shd w:val="clear" w:color="auto" w:fill="auto"/>
          </w:tcPr>
          <w:p w14:paraId="32ED1E07"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4DA5B108" w14:textId="77777777" w:rsidR="00540D2E" w:rsidRPr="00540D2E" w:rsidRDefault="00540D2E" w:rsidP="00540D2E">
            <w:pPr>
              <w:suppressAutoHyphens/>
              <w:jc w:val="both"/>
              <w:outlineLvl w:val="0"/>
              <w:rPr>
                <w:rFonts w:ascii="Times New Roman" w:hAnsi="Times New Roman" w:cs="Times New Roman"/>
                <w:b/>
              </w:rPr>
            </w:pPr>
          </w:p>
          <w:p w14:paraId="68856C7A"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roofErr w:type="gramStart"/>
            <w:r w:rsidR="00116733">
              <w:rPr>
                <w:rFonts w:ascii="Times New Roman" w:hAnsi="Times New Roman" w:cs="Times New Roman"/>
                <w:b/>
              </w:rPr>
              <w:t>От  ИСПОЛНИТЕЛЯ</w:t>
            </w:r>
            <w:proofErr w:type="gramEnd"/>
            <w:r w:rsidR="00116733">
              <w:rPr>
                <w:rFonts w:ascii="Times New Roman" w:hAnsi="Times New Roman" w:cs="Times New Roman"/>
                <w:b/>
              </w:rPr>
              <w:t>:</w:t>
            </w:r>
            <w:r w:rsidRPr="00540D2E">
              <w:rPr>
                <w:rFonts w:ascii="Times New Roman" w:hAnsi="Times New Roman" w:cs="Times New Roman"/>
                <w:b/>
              </w:rPr>
              <w:t xml:space="preserve"> </w:t>
            </w:r>
          </w:p>
          <w:p w14:paraId="619F65BA"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3B0E6F81" w14:textId="77777777" w:rsidR="00540D2E" w:rsidRPr="00540D2E" w:rsidRDefault="00540D2E" w:rsidP="00540D2E">
            <w:pPr>
              <w:suppressAutoHyphens/>
              <w:jc w:val="both"/>
              <w:outlineLvl w:val="0"/>
              <w:rPr>
                <w:rFonts w:ascii="Times New Roman" w:hAnsi="Times New Roman" w:cs="Times New Roman"/>
                <w:b/>
              </w:rPr>
            </w:pPr>
          </w:p>
          <w:p w14:paraId="33D88706" w14:textId="77777777" w:rsidR="00540D2E" w:rsidRPr="00540D2E" w:rsidRDefault="00540D2E" w:rsidP="00540D2E">
            <w:pPr>
              <w:suppressAutoHyphens/>
              <w:jc w:val="both"/>
              <w:outlineLvl w:val="0"/>
              <w:rPr>
                <w:rFonts w:ascii="Times New Roman" w:hAnsi="Times New Roman" w:cs="Times New Roman"/>
                <w:b/>
              </w:rPr>
            </w:pPr>
          </w:p>
          <w:p w14:paraId="14C0BEE2"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_</w:t>
            </w:r>
            <w:r w:rsidR="00C224C4">
              <w:rPr>
                <w:rFonts w:ascii="Times New Roman" w:hAnsi="Times New Roman" w:cs="Times New Roman"/>
                <w:b/>
              </w:rPr>
              <w:t>_________________(____________)</w:t>
            </w:r>
          </w:p>
        </w:tc>
      </w:tr>
    </w:tbl>
    <w:p w14:paraId="4042A283" w14:textId="77777777" w:rsidR="00540D2E" w:rsidRPr="00540D2E" w:rsidRDefault="00540D2E" w:rsidP="00540D2E">
      <w:pPr>
        <w:autoSpaceDE w:val="0"/>
        <w:autoSpaceDN w:val="0"/>
        <w:adjustRightInd w:val="0"/>
        <w:jc w:val="right"/>
        <w:rPr>
          <w:rFonts w:ascii="Times New Roman" w:hAnsi="Times New Roman" w:cs="Times New Roman"/>
          <w:b/>
        </w:rPr>
      </w:pPr>
    </w:p>
    <w:p w14:paraId="576159D9" w14:textId="77777777" w:rsidR="00540D2E" w:rsidRPr="00540D2E" w:rsidRDefault="00540D2E" w:rsidP="00540D2E">
      <w:pPr>
        <w:autoSpaceDE w:val="0"/>
        <w:autoSpaceDN w:val="0"/>
        <w:adjustRightInd w:val="0"/>
        <w:jc w:val="right"/>
        <w:rPr>
          <w:rFonts w:ascii="Times New Roman" w:hAnsi="Times New Roman" w:cs="Times New Roman"/>
          <w:b/>
        </w:rPr>
      </w:pPr>
    </w:p>
    <w:p w14:paraId="4CC0C701" w14:textId="77777777" w:rsidR="00540D2E" w:rsidRDefault="00540D2E" w:rsidP="00540D2E">
      <w:pPr>
        <w:autoSpaceDE w:val="0"/>
        <w:autoSpaceDN w:val="0"/>
        <w:adjustRightInd w:val="0"/>
        <w:jc w:val="right"/>
        <w:rPr>
          <w:rFonts w:ascii="Times New Roman" w:hAnsi="Times New Roman" w:cs="Times New Roman"/>
          <w:b/>
        </w:rPr>
      </w:pPr>
    </w:p>
    <w:p w14:paraId="1A9F3DCB" w14:textId="77777777" w:rsidR="000101D3" w:rsidRDefault="000101D3" w:rsidP="00540D2E">
      <w:pPr>
        <w:autoSpaceDE w:val="0"/>
        <w:autoSpaceDN w:val="0"/>
        <w:adjustRightInd w:val="0"/>
        <w:jc w:val="right"/>
        <w:rPr>
          <w:rFonts w:ascii="Times New Roman" w:hAnsi="Times New Roman" w:cs="Times New Roman"/>
          <w:b/>
        </w:rPr>
      </w:pPr>
    </w:p>
    <w:p w14:paraId="6A1252B6" w14:textId="77777777" w:rsidR="000101D3" w:rsidRDefault="000101D3" w:rsidP="00540D2E">
      <w:pPr>
        <w:autoSpaceDE w:val="0"/>
        <w:autoSpaceDN w:val="0"/>
        <w:adjustRightInd w:val="0"/>
        <w:jc w:val="right"/>
        <w:rPr>
          <w:rFonts w:ascii="Times New Roman" w:hAnsi="Times New Roman" w:cs="Times New Roman"/>
          <w:b/>
        </w:rPr>
      </w:pPr>
    </w:p>
    <w:p w14:paraId="5BFBF246"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lastRenderedPageBreak/>
        <w:t>Приложение №3</w:t>
      </w:r>
    </w:p>
    <w:p w14:paraId="6B8A3F51"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31AC091A" w14:textId="77777777" w:rsidR="00540D2E" w:rsidRPr="00540D2E" w:rsidRDefault="00B6085B" w:rsidP="00540D2E">
      <w:pPr>
        <w:autoSpaceDE w:val="0"/>
        <w:autoSpaceDN w:val="0"/>
        <w:adjustRightInd w:val="0"/>
        <w:jc w:val="right"/>
        <w:rPr>
          <w:rFonts w:ascii="Times New Roman" w:hAnsi="Times New Roman" w:cs="Times New Roman"/>
          <w:b/>
        </w:rPr>
      </w:pPr>
      <w:r>
        <w:rPr>
          <w:rFonts w:ascii="Times New Roman" w:hAnsi="Times New Roman" w:cs="Times New Roman"/>
          <w:b/>
        </w:rPr>
        <w:t>от «__» ______</w:t>
      </w:r>
      <w:proofErr w:type="gramStart"/>
      <w:r>
        <w:rPr>
          <w:rFonts w:ascii="Times New Roman" w:hAnsi="Times New Roman" w:cs="Times New Roman"/>
          <w:b/>
        </w:rPr>
        <w:t>_  20</w:t>
      </w:r>
      <w:proofErr w:type="gramEnd"/>
      <w:r w:rsidR="00540D2E" w:rsidRPr="00540D2E">
        <w:rPr>
          <w:rFonts w:ascii="Times New Roman" w:hAnsi="Times New Roman" w:cs="Times New Roman"/>
          <w:b/>
        </w:rPr>
        <w:t>_ г.</w:t>
      </w:r>
    </w:p>
    <w:p w14:paraId="2FE5FBE5" w14:textId="77777777" w:rsidR="00540D2E" w:rsidRPr="00540D2E" w:rsidRDefault="00540D2E" w:rsidP="00540D2E">
      <w:pPr>
        <w:rPr>
          <w:rFonts w:ascii="Times New Roman" w:hAnsi="Times New Roman" w:cs="Times New Roman"/>
        </w:rPr>
      </w:pPr>
    </w:p>
    <w:p w14:paraId="24FD44AE" w14:textId="77777777" w:rsidR="00540D2E" w:rsidRPr="00540D2E" w:rsidRDefault="00540D2E" w:rsidP="00540D2E">
      <w:pPr>
        <w:jc w:val="center"/>
        <w:rPr>
          <w:rFonts w:ascii="Times New Roman" w:hAnsi="Times New Roman" w:cs="Times New Roman"/>
        </w:rPr>
      </w:pPr>
    </w:p>
    <w:p w14:paraId="23407B70" w14:textId="77777777" w:rsidR="00540D2E" w:rsidRPr="00540D2E" w:rsidRDefault="00540D2E" w:rsidP="00540D2E">
      <w:pPr>
        <w:jc w:val="center"/>
        <w:rPr>
          <w:rFonts w:ascii="Times New Roman" w:hAnsi="Times New Roman" w:cs="Times New Roman"/>
        </w:rPr>
      </w:pPr>
      <w:r w:rsidRPr="00540D2E">
        <w:rPr>
          <w:rFonts w:ascii="Times New Roman" w:hAnsi="Times New Roman" w:cs="Times New Roman"/>
        </w:rPr>
        <w:t>ПРОТОКОЛ СОГЛАСОВАНИЯ   ЦЕНЫ</w:t>
      </w:r>
    </w:p>
    <w:p w14:paraId="7BCC4250" w14:textId="77777777" w:rsidR="00540D2E" w:rsidRPr="00540D2E" w:rsidRDefault="00540D2E" w:rsidP="00540D2E">
      <w:pPr>
        <w:jc w:val="center"/>
        <w:rPr>
          <w:rFonts w:ascii="Times New Roman" w:hAnsi="Times New Roman" w:cs="Times New Roman"/>
        </w:rPr>
      </w:pPr>
    </w:p>
    <w:p w14:paraId="6618F3F7" w14:textId="77777777" w:rsidR="00540D2E" w:rsidRPr="00540D2E" w:rsidRDefault="00540D2E" w:rsidP="00540D2E">
      <w:pPr>
        <w:ind w:firstLine="709"/>
        <w:jc w:val="both"/>
        <w:rPr>
          <w:rFonts w:ascii="Times New Roman" w:hAnsi="Times New Roman" w:cs="Times New Roman"/>
        </w:rPr>
      </w:pPr>
      <w:r w:rsidRPr="00540D2E">
        <w:rPr>
          <w:rFonts w:ascii="Times New Roman" w:hAnsi="Times New Roman" w:cs="Times New Roman"/>
        </w:rPr>
        <w:t xml:space="preserve">Мы, нижеподписавшиеся, от </w:t>
      </w:r>
      <w:r w:rsidRPr="00540D2E">
        <w:rPr>
          <w:rFonts w:ascii="Times New Roman" w:hAnsi="Times New Roman" w:cs="Times New Roman"/>
          <w:b/>
          <w:bCs/>
        </w:rPr>
        <w:t>Заказчика</w:t>
      </w:r>
      <w:r w:rsidRPr="00540D2E">
        <w:rPr>
          <w:rFonts w:ascii="Times New Roman" w:hAnsi="Times New Roman" w:cs="Times New Roman"/>
        </w:rPr>
        <w:t xml:space="preserve"> Генеральный директор АО «Содружество» </w:t>
      </w:r>
      <w:r w:rsidRPr="00540D2E">
        <w:rPr>
          <w:rFonts w:ascii="Times New Roman" w:hAnsi="Times New Roman" w:cs="Times New Roman"/>
          <w:b/>
        </w:rPr>
        <w:t xml:space="preserve">Ахметшин Азат </w:t>
      </w:r>
      <w:proofErr w:type="spellStart"/>
      <w:r w:rsidRPr="00540D2E">
        <w:rPr>
          <w:rFonts w:ascii="Times New Roman" w:hAnsi="Times New Roman" w:cs="Times New Roman"/>
          <w:b/>
        </w:rPr>
        <w:t>Ильгизович</w:t>
      </w:r>
      <w:proofErr w:type="spellEnd"/>
      <w:r w:rsidRPr="00540D2E">
        <w:rPr>
          <w:rFonts w:ascii="Times New Roman" w:hAnsi="Times New Roman" w:cs="Times New Roman"/>
          <w:b/>
          <w:bCs/>
        </w:rPr>
        <w:t>,</w:t>
      </w:r>
      <w:r w:rsidRPr="00540D2E">
        <w:rPr>
          <w:rFonts w:ascii="Times New Roman" w:hAnsi="Times New Roman" w:cs="Times New Roman"/>
        </w:rPr>
        <w:t xml:space="preserve"> и от </w:t>
      </w:r>
      <w:r w:rsidRPr="00540D2E">
        <w:rPr>
          <w:rFonts w:ascii="Times New Roman" w:hAnsi="Times New Roman" w:cs="Times New Roman"/>
          <w:b/>
          <w:bCs/>
        </w:rPr>
        <w:t>Исполнителя</w:t>
      </w:r>
      <w:r w:rsidRPr="00540D2E">
        <w:rPr>
          <w:rFonts w:ascii="Times New Roman" w:hAnsi="Times New Roman" w:cs="Times New Roman"/>
        </w:rPr>
        <w:t xml:space="preserve">  </w:t>
      </w:r>
      <w:r w:rsidR="00864B74">
        <w:rPr>
          <w:rFonts w:ascii="Times New Roman" w:hAnsi="Times New Roman" w:cs="Times New Roman"/>
        </w:rPr>
        <w:t>________________</w:t>
      </w:r>
      <w:r w:rsidRPr="00540D2E">
        <w:rPr>
          <w:rFonts w:ascii="Times New Roman" w:hAnsi="Times New Roman" w:cs="Times New Roman"/>
        </w:rPr>
        <w:t xml:space="preserve">, удостоверяем, что Сторонами достигнуто соглашение о  стоимости </w:t>
      </w:r>
      <w:r w:rsidRPr="00540D2E">
        <w:rPr>
          <w:rFonts w:ascii="Times New Roman" w:eastAsia="MS Mincho" w:hAnsi="Times New Roman" w:cs="Times New Roman"/>
        </w:rPr>
        <w:t xml:space="preserve">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  </w:t>
      </w:r>
    </w:p>
    <w:p w14:paraId="66544323" w14:textId="77777777" w:rsidR="00540D2E" w:rsidRPr="00540D2E" w:rsidRDefault="00540D2E" w:rsidP="00540D2E">
      <w:pPr>
        <w:ind w:firstLine="709"/>
        <w:jc w:val="both"/>
        <w:rPr>
          <w:rFonts w:ascii="Times New Roman" w:eastAsia="MS Mincho" w:hAnsi="Times New Roman" w:cs="Times New Roman"/>
          <w:strike/>
        </w:rPr>
      </w:pPr>
      <w:r w:rsidRPr="00540D2E">
        <w:rPr>
          <w:rFonts w:ascii="Times New Roman" w:eastAsia="MS Mincho" w:hAnsi="Times New Roman" w:cs="Times New Roman"/>
          <w:b/>
        </w:rPr>
        <w:t xml:space="preserve"> в </w:t>
      </w:r>
      <w:proofErr w:type="gramStart"/>
      <w:r w:rsidRPr="00540D2E">
        <w:rPr>
          <w:rFonts w:ascii="Times New Roman" w:eastAsia="MS Mincho" w:hAnsi="Times New Roman" w:cs="Times New Roman"/>
          <w:b/>
        </w:rPr>
        <w:t xml:space="preserve">сумме  </w:t>
      </w:r>
      <w:r w:rsidR="00864B74">
        <w:rPr>
          <w:rFonts w:ascii="Times New Roman" w:eastAsia="MS Mincho" w:hAnsi="Times New Roman" w:cs="Times New Roman"/>
          <w:b/>
        </w:rPr>
        <w:t>_</w:t>
      </w:r>
      <w:proofErr w:type="gramEnd"/>
      <w:r w:rsidR="00864B74">
        <w:rPr>
          <w:rFonts w:ascii="Times New Roman" w:eastAsia="MS Mincho" w:hAnsi="Times New Roman" w:cs="Times New Roman"/>
          <w:b/>
        </w:rPr>
        <w:t>_______</w:t>
      </w:r>
      <w:r w:rsidRPr="00540D2E">
        <w:rPr>
          <w:rFonts w:ascii="Times New Roman" w:eastAsia="MS Mincho" w:hAnsi="Times New Roman" w:cs="Times New Roman"/>
          <w:b/>
        </w:rPr>
        <w:t>(</w:t>
      </w:r>
      <w:r w:rsidR="00864B74">
        <w:rPr>
          <w:rFonts w:ascii="Times New Roman" w:eastAsia="MS Mincho" w:hAnsi="Times New Roman" w:cs="Times New Roman"/>
          <w:b/>
        </w:rPr>
        <w:t>________________) рубля ____ копейки, в т.ч. НДС (__</w:t>
      </w:r>
      <w:r w:rsidRPr="00540D2E">
        <w:rPr>
          <w:rFonts w:ascii="Times New Roman" w:eastAsia="MS Mincho" w:hAnsi="Times New Roman" w:cs="Times New Roman"/>
          <w:b/>
        </w:rPr>
        <w:t xml:space="preserve">%) –  </w:t>
      </w:r>
      <w:r w:rsidR="00864B74">
        <w:rPr>
          <w:rFonts w:ascii="Times New Roman" w:eastAsia="MS Mincho" w:hAnsi="Times New Roman" w:cs="Times New Roman"/>
          <w:b/>
        </w:rPr>
        <w:t>__________(_______________) рублей  ___________</w:t>
      </w:r>
      <w:r w:rsidRPr="00540D2E">
        <w:rPr>
          <w:rFonts w:ascii="Times New Roman" w:eastAsia="MS Mincho" w:hAnsi="Times New Roman" w:cs="Times New Roman"/>
          <w:b/>
        </w:rPr>
        <w:t xml:space="preserve">  копейки в месяц</w:t>
      </w:r>
      <w:r w:rsidRPr="00540D2E">
        <w:rPr>
          <w:rFonts w:ascii="Times New Roman" w:eastAsia="MS Mincho" w:hAnsi="Times New Roman" w:cs="Times New Roman"/>
        </w:rPr>
        <w:t>.</w:t>
      </w:r>
    </w:p>
    <w:p w14:paraId="49A091F2" w14:textId="77777777" w:rsidR="00540D2E" w:rsidRPr="00540D2E" w:rsidRDefault="00540D2E" w:rsidP="00540D2E">
      <w:pPr>
        <w:autoSpaceDE w:val="0"/>
        <w:autoSpaceDN w:val="0"/>
        <w:ind w:firstLine="720"/>
        <w:jc w:val="both"/>
        <w:rPr>
          <w:rFonts w:ascii="Times New Roman" w:hAnsi="Times New Roman" w:cs="Times New Roman"/>
        </w:rPr>
      </w:pPr>
    </w:p>
    <w:p w14:paraId="300BD0E6" w14:textId="77777777" w:rsidR="00540D2E" w:rsidRPr="00540D2E" w:rsidRDefault="00540D2E" w:rsidP="00540D2E">
      <w:pPr>
        <w:autoSpaceDE w:val="0"/>
        <w:autoSpaceDN w:val="0"/>
        <w:ind w:firstLine="720"/>
        <w:jc w:val="both"/>
        <w:rPr>
          <w:rFonts w:ascii="Times New Roman" w:hAnsi="Times New Roman" w:cs="Times New Roman"/>
        </w:rPr>
      </w:pPr>
    </w:p>
    <w:p w14:paraId="5059D52E" w14:textId="77777777" w:rsidR="00540D2E" w:rsidRPr="00540D2E" w:rsidRDefault="00540D2E" w:rsidP="00540D2E">
      <w:pPr>
        <w:autoSpaceDE w:val="0"/>
        <w:autoSpaceDN w:val="0"/>
        <w:ind w:firstLine="720"/>
        <w:jc w:val="both"/>
        <w:rPr>
          <w:rFonts w:ascii="Times New Roman" w:hAnsi="Times New Roman" w:cs="Times New Roman"/>
        </w:rPr>
      </w:pPr>
    </w:p>
    <w:p w14:paraId="21542672" w14:textId="77777777" w:rsidR="00540D2E" w:rsidRPr="00540D2E" w:rsidRDefault="00540D2E" w:rsidP="00540D2E">
      <w:pPr>
        <w:autoSpaceDE w:val="0"/>
        <w:autoSpaceDN w:val="0"/>
        <w:ind w:firstLine="720"/>
        <w:jc w:val="both"/>
        <w:rPr>
          <w:rFonts w:ascii="Times New Roman" w:hAnsi="Times New Roman" w:cs="Times New Roman"/>
        </w:rPr>
      </w:pPr>
    </w:p>
    <w:tbl>
      <w:tblPr>
        <w:tblW w:w="10138" w:type="dxa"/>
        <w:jc w:val="center"/>
        <w:tblLook w:val="04A0" w:firstRow="1" w:lastRow="0" w:firstColumn="1" w:lastColumn="0" w:noHBand="0" w:noVBand="1"/>
      </w:tblPr>
      <w:tblGrid>
        <w:gridCol w:w="5085"/>
        <w:gridCol w:w="5053"/>
      </w:tblGrid>
      <w:tr w:rsidR="00540D2E" w:rsidRPr="00540D2E" w14:paraId="2E75A299" w14:textId="77777777" w:rsidTr="00540D2E">
        <w:trPr>
          <w:jc w:val="center"/>
        </w:trPr>
        <w:tc>
          <w:tcPr>
            <w:tcW w:w="5085" w:type="dxa"/>
            <w:shd w:val="clear" w:color="auto" w:fill="auto"/>
          </w:tcPr>
          <w:p w14:paraId="3453A9FF" w14:textId="77777777" w:rsidR="00540D2E" w:rsidRPr="00540D2E" w:rsidRDefault="00540D2E" w:rsidP="00540D2E">
            <w:pPr>
              <w:suppressAutoHyphens/>
              <w:jc w:val="both"/>
              <w:outlineLvl w:val="0"/>
              <w:rPr>
                <w:rFonts w:ascii="Times New Roman" w:hAnsi="Times New Roman" w:cs="Times New Roman"/>
                <w:b/>
              </w:rPr>
            </w:pPr>
          </w:p>
          <w:p w14:paraId="08AD7987" w14:textId="77777777" w:rsidR="00540D2E" w:rsidRPr="00540D2E" w:rsidRDefault="00540D2E" w:rsidP="00540D2E">
            <w:pPr>
              <w:suppressAutoHyphens/>
              <w:jc w:val="both"/>
              <w:outlineLvl w:val="0"/>
              <w:rPr>
                <w:rFonts w:ascii="Times New Roman" w:hAnsi="Times New Roman" w:cs="Times New Roman"/>
                <w:b/>
              </w:rPr>
            </w:pPr>
          </w:p>
          <w:p w14:paraId="021BD403" w14:textId="77777777" w:rsidR="00540D2E" w:rsidRPr="00540D2E" w:rsidRDefault="00116733" w:rsidP="00540D2E">
            <w:pPr>
              <w:suppressAutoHyphens/>
              <w:jc w:val="both"/>
              <w:outlineLvl w:val="0"/>
              <w:rPr>
                <w:rFonts w:ascii="Times New Roman" w:hAnsi="Times New Roman" w:cs="Times New Roman"/>
                <w:b/>
              </w:rPr>
            </w:pPr>
            <w:r>
              <w:rPr>
                <w:rFonts w:ascii="Times New Roman" w:hAnsi="Times New Roman" w:cs="Times New Roman"/>
                <w:b/>
              </w:rPr>
              <w:t xml:space="preserve">От </w:t>
            </w:r>
            <w:r w:rsidR="00540D2E" w:rsidRPr="00540D2E">
              <w:rPr>
                <w:rFonts w:ascii="Times New Roman" w:hAnsi="Times New Roman" w:cs="Times New Roman"/>
                <w:b/>
              </w:rPr>
              <w:t>ЗАКАЗЧИК</w:t>
            </w:r>
            <w:r>
              <w:rPr>
                <w:rFonts w:ascii="Times New Roman" w:hAnsi="Times New Roman" w:cs="Times New Roman"/>
                <w:b/>
              </w:rPr>
              <w:t>А:</w:t>
            </w:r>
          </w:p>
          <w:p w14:paraId="00A131C3"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42FEC1EF" w14:textId="77777777" w:rsidR="00540D2E" w:rsidRPr="00540D2E" w:rsidRDefault="00540D2E" w:rsidP="00540D2E">
            <w:pPr>
              <w:suppressAutoHyphens/>
              <w:jc w:val="both"/>
              <w:outlineLvl w:val="0"/>
              <w:rPr>
                <w:rFonts w:ascii="Times New Roman" w:hAnsi="Times New Roman" w:cs="Times New Roman"/>
                <w:b/>
              </w:rPr>
            </w:pPr>
          </w:p>
          <w:p w14:paraId="4262D239" w14:textId="77777777" w:rsidR="00540D2E" w:rsidRPr="00540D2E" w:rsidRDefault="00540D2E" w:rsidP="00540D2E">
            <w:pPr>
              <w:suppressAutoHyphens/>
              <w:jc w:val="both"/>
              <w:outlineLvl w:val="0"/>
              <w:rPr>
                <w:rFonts w:ascii="Times New Roman" w:hAnsi="Times New Roman" w:cs="Times New Roman"/>
                <w:b/>
              </w:rPr>
            </w:pPr>
          </w:p>
          <w:p w14:paraId="6427AAB9" w14:textId="77777777" w:rsidR="00540D2E" w:rsidRPr="00540D2E" w:rsidRDefault="00540D2E" w:rsidP="00D47E5F">
            <w:pPr>
              <w:suppressAutoHyphens/>
              <w:jc w:val="both"/>
              <w:outlineLvl w:val="0"/>
              <w:rPr>
                <w:rFonts w:ascii="Times New Roman" w:hAnsi="Times New Roman" w:cs="Times New Roman"/>
                <w:b/>
              </w:rPr>
            </w:pPr>
            <w:r w:rsidRPr="00540D2E">
              <w:rPr>
                <w:rFonts w:ascii="Times New Roman" w:hAnsi="Times New Roman" w:cs="Times New Roman"/>
                <w:b/>
                <w:bCs/>
              </w:rPr>
              <w:t xml:space="preserve">_______________ </w:t>
            </w:r>
            <w:r w:rsidR="00D47E5F">
              <w:rPr>
                <w:rFonts w:ascii="Times New Roman" w:hAnsi="Times New Roman" w:cs="Times New Roman"/>
                <w:b/>
                <w:bCs/>
              </w:rPr>
              <w:t xml:space="preserve">(А.И. </w:t>
            </w:r>
            <w:r w:rsidRPr="00540D2E">
              <w:rPr>
                <w:rFonts w:ascii="Times New Roman" w:hAnsi="Times New Roman" w:cs="Times New Roman"/>
                <w:b/>
                <w:bCs/>
              </w:rPr>
              <w:t>Ахметши</w:t>
            </w:r>
            <w:r w:rsidR="00D47E5F">
              <w:rPr>
                <w:rFonts w:ascii="Times New Roman" w:hAnsi="Times New Roman" w:cs="Times New Roman"/>
                <w:b/>
                <w:bCs/>
              </w:rPr>
              <w:t>н)</w:t>
            </w:r>
          </w:p>
        </w:tc>
        <w:tc>
          <w:tcPr>
            <w:tcW w:w="5053" w:type="dxa"/>
            <w:shd w:val="clear" w:color="auto" w:fill="auto"/>
          </w:tcPr>
          <w:p w14:paraId="60CD6920"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4346DC5F" w14:textId="77777777" w:rsidR="00540D2E" w:rsidRPr="00540D2E" w:rsidRDefault="00540D2E" w:rsidP="00540D2E">
            <w:pPr>
              <w:suppressAutoHyphens/>
              <w:jc w:val="both"/>
              <w:outlineLvl w:val="0"/>
              <w:rPr>
                <w:rFonts w:ascii="Times New Roman" w:hAnsi="Times New Roman" w:cs="Times New Roman"/>
                <w:b/>
              </w:rPr>
            </w:pPr>
          </w:p>
          <w:p w14:paraId="108109FF"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r w:rsidR="00116733">
              <w:rPr>
                <w:rFonts w:ascii="Times New Roman" w:hAnsi="Times New Roman" w:cs="Times New Roman"/>
                <w:b/>
              </w:rPr>
              <w:t>От ИСПОЛНИТЕЛЯ:</w:t>
            </w:r>
            <w:r w:rsidRPr="00540D2E">
              <w:rPr>
                <w:rFonts w:ascii="Times New Roman" w:hAnsi="Times New Roman" w:cs="Times New Roman"/>
                <w:b/>
              </w:rPr>
              <w:t xml:space="preserve"> </w:t>
            </w:r>
          </w:p>
          <w:p w14:paraId="41693B2D"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7D100862" w14:textId="77777777" w:rsidR="00540D2E" w:rsidRPr="00540D2E" w:rsidRDefault="00540D2E" w:rsidP="00540D2E">
            <w:pPr>
              <w:suppressAutoHyphens/>
              <w:jc w:val="both"/>
              <w:outlineLvl w:val="0"/>
              <w:rPr>
                <w:rFonts w:ascii="Times New Roman" w:hAnsi="Times New Roman" w:cs="Times New Roman"/>
                <w:b/>
              </w:rPr>
            </w:pPr>
          </w:p>
          <w:p w14:paraId="6B1E8C0A" w14:textId="77777777" w:rsidR="00540D2E" w:rsidRPr="00540D2E" w:rsidRDefault="00540D2E" w:rsidP="00540D2E">
            <w:pPr>
              <w:suppressAutoHyphens/>
              <w:jc w:val="both"/>
              <w:outlineLvl w:val="0"/>
              <w:rPr>
                <w:rFonts w:ascii="Times New Roman" w:hAnsi="Times New Roman" w:cs="Times New Roman"/>
                <w:b/>
              </w:rPr>
            </w:pPr>
          </w:p>
          <w:p w14:paraId="0DEF3FF7" w14:textId="77777777" w:rsidR="00540D2E" w:rsidRPr="00540D2E" w:rsidRDefault="00540D2E" w:rsidP="00864B74">
            <w:pPr>
              <w:suppressAutoHyphens/>
              <w:jc w:val="both"/>
              <w:outlineLvl w:val="0"/>
              <w:rPr>
                <w:rFonts w:ascii="Times New Roman" w:hAnsi="Times New Roman" w:cs="Times New Roman"/>
                <w:b/>
              </w:rPr>
            </w:pPr>
            <w:r w:rsidRPr="00540D2E">
              <w:rPr>
                <w:rFonts w:ascii="Times New Roman" w:hAnsi="Times New Roman" w:cs="Times New Roman"/>
                <w:b/>
              </w:rPr>
              <w:t xml:space="preserve">           __________________</w:t>
            </w:r>
            <w:r w:rsidR="00D47E5F">
              <w:rPr>
                <w:rFonts w:ascii="Times New Roman" w:hAnsi="Times New Roman" w:cs="Times New Roman"/>
                <w:b/>
              </w:rPr>
              <w:t>(__________)</w:t>
            </w:r>
            <w:r w:rsidRPr="00540D2E">
              <w:rPr>
                <w:rFonts w:ascii="Times New Roman" w:hAnsi="Times New Roman" w:cs="Times New Roman"/>
                <w:b/>
              </w:rPr>
              <w:t xml:space="preserve"> </w:t>
            </w:r>
          </w:p>
        </w:tc>
      </w:tr>
    </w:tbl>
    <w:p w14:paraId="71EBA670" w14:textId="77777777" w:rsidR="00540D2E" w:rsidRPr="00540D2E" w:rsidRDefault="00540D2E" w:rsidP="00540D2E">
      <w:pPr>
        <w:autoSpaceDE w:val="0"/>
        <w:autoSpaceDN w:val="0"/>
        <w:ind w:firstLine="720"/>
        <w:jc w:val="both"/>
        <w:rPr>
          <w:rFonts w:ascii="Times New Roman" w:hAnsi="Times New Roman" w:cs="Times New Roman"/>
        </w:rPr>
      </w:pPr>
    </w:p>
    <w:p w14:paraId="785D153D" w14:textId="77777777" w:rsidR="00540D2E" w:rsidRPr="00540D2E" w:rsidRDefault="00540D2E" w:rsidP="00540D2E">
      <w:pPr>
        <w:rPr>
          <w:rFonts w:ascii="Times New Roman" w:hAnsi="Times New Roman" w:cs="Times New Roman"/>
        </w:rPr>
      </w:pPr>
    </w:p>
    <w:p w14:paraId="2604BD6C"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1EE3A03E"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1D87335B"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66C9F2D0"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6C74FDB6" w14:textId="77777777" w:rsidR="00540D2E" w:rsidRDefault="00540D2E" w:rsidP="00D31934">
      <w:pPr>
        <w:widowControl w:val="0"/>
        <w:tabs>
          <w:tab w:val="left" w:pos="7260"/>
        </w:tabs>
        <w:ind w:left="360"/>
        <w:jc w:val="center"/>
        <w:rPr>
          <w:rFonts w:ascii="Times New Roman" w:hAnsi="Times New Roman" w:cs="Times New Roman"/>
          <w:b/>
          <w:sz w:val="22"/>
          <w:szCs w:val="22"/>
        </w:rPr>
      </w:pPr>
    </w:p>
    <w:p w14:paraId="5F361B63"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39C590F0"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6B561735"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60C54C28"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0C0776C5"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15642E0C"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3F474AF7"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2D13BFF2"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69B77510"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3E12D1F6"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730D9A76"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6BEBA7BC"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4A8ED5B3"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64A91E59"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46FE32DE"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20F25620"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0BDEDD8C"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7FE6081E"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36D252F2"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3DC4E50E"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45942D71"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60A01C58" w14:textId="77777777" w:rsidR="001E5DEC" w:rsidRDefault="001E5DEC" w:rsidP="00D31934">
      <w:pPr>
        <w:widowControl w:val="0"/>
        <w:tabs>
          <w:tab w:val="left" w:pos="7260"/>
        </w:tabs>
        <w:ind w:left="360"/>
        <w:jc w:val="center"/>
        <w:rPr>
          <w:rFonts w:ascii="Times New Roman" w:hAnsi="Times New Roman" w:cs="Times New Roman"/>
          <w:b/>
          <w:sz w:val="22"/>
          <w:szCs w:val="22"/>
        </w:rPr>
      </w:pPr>
    </w:p>
    <w:p w14:paraId="796C4311"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4955E0FB" w14:textId="77777777" w:rsidR="00864B74" w:rsidRPr="00540D2E" w:rsidRDefault="00864B74" w:rsidP="00864B74">
      <w:pPr>
        <w:autoSpaceDE w:val="0"/>
        <w:autoSpaceDN w:val="0"/>
        <w:adjustRightInd w:val="0"/>
        <w:jc w:val="right"/>
        <w:rPr>
          <w:rFonts w:ascii="Times New Roman" w:hAnsi="Times New Roman" w:cs="Times New Roman"/>
          <w:b/>
        </w:rPr>
      </w:pPr>
      <w:r>
        <w:rPr>
          <w:rFonts w:ascii="Times New Roman" w:hAnsi="Times New Roman" w:cs="Times New Roman"/>
          <w:b/>
        </w:rPr>
        <w:lastRenderedPageBreak/>
        <w:t>Приложение №4</w:t>
      </w:r>
    </w:p>
    <w:p w14:paraId="7EA4D61F" w14:textId="77777777" w:rsidR="00864B74" w:rsidRPr="00540D2E" w:rsidRDefault="00864B74" w:rsidP="00864B74">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14B75468" w14:textId="77777777" w:rsidR="00864B74" w:rsidRPr="00540D2E" w:rsidRDefault="001E5DEC" w:rsidP="00864B74">
      <w:pPr>
        <w:autoSpaceDE w:val="0"/>
        <w:autoSpaceDN w:val="0"/>
        <w:adjustRightInd w:val="0"/>
        <w:jc w:val="right"/>
        <w:rPr>
          <w:rFonts w:ascii="Times New Roman" w:hAnsi="Times New Roman" w:cs="Times New Roman"/>
          <w:b/>
        </w:rPr>
      </w:pPr>
      <w:r>
        <w:rPr>
          <w:rFonts w:ascii="Times New Roman" w:hAnsi="Times New Roman" w:cs="Times New Roman"/>
          <w:b/>
        </w:rPr>
        <w:t>от «__» ______</w:t>
      </w:r>
      <w:proofErr w:type="gramStart"/>
      <w:r>
        <w:rPr>
          <w:rFonts w:ascii="Times New Roman" w:hAnsi="Times New Roman" w:cs="Times New Roman"/>
          <w:b/>
        </w:rPr>
        <w:t>_  20</w:t>
      </w:r>
      <w:proofErr w:type="gramEnd"/>
      <w:r w:rsidR="00864B74" w:rsidRPr="00540D2E">
        <w:rPr>
          <w:rFonts w:ascii="Times New Roman" w:hAnsi="Times New Roman" w:cs="Times New Roman"/>
          <w:b/>
        </w:rPr>
        <w:t>_ г.</w:t>
      </w:r>
    </w:p>
    <w:p w14:paraId="582DD80C"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71C61C06"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582DFFF3"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77C0EB29" w14:textId="77777777" w:rsidR="000D1BFB" w:rsidRDefault="000D1BFB" w:rsidP="00D31934">
      <w:pPr>
        <w:widowControl w:val="0"/>
        <w:tabs>
          <w:tab w:val="left" w:pos="7260"/>
        </w:tabs>
        <w:ind w:left="360"/>
        <w:jc w:val="center"/>
        <w:rPr>
          <w:rFonts w:ascii="Times New Roman" w:hAnsi="Times New Roman" w:cs="Times New Roman"/>
          <w:b/>
          <w:sz w:val="22"/>
          <w:szCs w:val="22"/>
        </w:rPr>
      </w:pPr>
    </w:p>
    <w:p w14:paraId="3F0A7496" w14:textId="77777777" w:rsidR="000D1BFB" w:rsidRDefault="000D1BFB" w:rsidP="00D31934">
      <w:pPr>
        <w:widowControl w:val="0"/>
        <w:tabs>
          <w:tab w:val="left" w:pos="7260"/>
        </w:tabs>
        <w:ind w:left="360"/>
        <w:jc w:val="center"/>
        <w:rPr>
          <w:rFonts w:ascii="Times New Roman" w:hAnsi="Times New Roman" w:cs="Times New Roman"/>
          <w:b/>
          <w:sz w:val="22"/>
          <w:szCs w:val="22"/>
        </w:rPr>
      </w:pPr>
    </w:p>
    <w:p w14:paraId="0F277F87"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79541A22"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2A7B7E1E"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5EA210CD" w14:textId="77777777" w:rsidR="008E3321" w:rsidRPr="008E3321" w:rsidRDefault="008E3321" w:rsidP="008E3321">
      <w:pPr>
        <w:jc w:val="center"/>
        <w:rPr>
          <w:rFonts w:ascii="Times New Roman" w:hAnsi="Times New Roman" w:cs="Times New Roman"/>
          <w:sz w:val="36"/>
          <w:szCs w:val="28"/>
        </w:rPr>
      </w:pPr>
      <w:r w:rsidRPr="008E3321">
        <w:rPr>
          <w:rFonts w:ascii="Times New Roman" w:hAnsi="Times New Roman" w:cs="Times New Roman"/>
          <w:b/>
          <w:sz w:val="36"/>
          <w:szCs w:val="28"/>
        </w:rPr>
        <w:t>Регламент</w:t>
      </w:r>
    </w:p>
    <w:p w14:paraId="0A6B6264" w14:textId="77777777" w:rsidR="008E3321" w:rsidRPr="008E3321" w:rsidRDefault="008E3321" w:rsidP="008E3321">
      <w:pPr>
        <w:jc w:val="center"/>
        <w:rPr>
          <w:rFonts w:ascii="Times New Roman" w:hAnsi="Times New Roman" w:cs="Times New Roman"/>
          <w:sz w:val="28"/>
          <w:szCs w:val="28"/>
        </w:rPr>
      </w:pPr>
      <w:r w:rsidRPr="008E3321">
        <w:rPr>
          <w:rFonts w:ascii="Times New Roman" w:hAnsi="Times New Roman" w:cs="Times New Roman"/>
          <w:sz w:val="28"/>
          <w:szCs w:val="28"/>
        </w:rPr>
        <w:t>бизнес-п</w:t>
      </w:r>
      <w:r>
        <w:rPr>
          <w:rFonts w:ascii="Times New Roman" w:hAnsi="Times New Roman" w:cs="Times New Roman"/>
          <w:sz w:val="28"/>
          <w:szCs w:val="28"/>
        </w:rPr>
        <w:t>роцесса «Взаимодействие компании</w:t>
      </w:r>
      <w:r w:rsidRPr="008E3321">
        <w:rPr>
          <w:rFonts w:ascii="Times New Roman" w:hAnsi="Times New Roman" w:cs="Times New Roman"/>
          <w:sz w:val="28"/>
          <w:szCs w:val="28"/>
        </w:rPr>
        <w:t xml:space="preserve"> при выгрузке отчетности с Автоматизированной системы продажи и/или контроля пригородных проездных документов в ЭСУПП АСУ “Экспресс-3”»</w:t>
      </w:r>
    </w:p>
    <w:p w14:paraId="54AA489B" w14:textId="77777777" w:rsidR="008E3321" w:rsidRPr="008E3321" w:rsidRDefault="008E3321" w:rsidP="008E3321">
      <w:pPr>
        <w:ind w:firstLine="851"/>
        <w:jc w:val="both"/>
        <w:rPr>
          <w:rFonts w:ascii="Times New Roman" w:hAnsi="Times New Roman" w:cs="Times New Roman"/>
          <w:sz w:val="28"/>
          <w:szCs w:val="28"/>
        </w:rPr>
      </w:pPr>
    </w:p>
    <w:p w14:paraId="23B03794" w14:textId="77777777" w:rsidR="008E3321" w:rsidRPr="008E3321" w:rsidRDefault="008E3321" w:rsidP="008E3321">
      <w:pPr>
        <w:ind w:firstLine="851"/>
        <w:jc w:val="both"/>
        <w:rPr>
          <w:rFonts w:ascii="Times New Roman" w:hAnsi="Times New Roman" w:cs="Times New Roman"/>
          <w:sz w:val="28"/>
          <w:szCs w:val="28"/>
        </w:rPr>
      </w:pPr>
    </w:p>
    <w:p w14:paraId="3A50F75E" w14:textId="77777777" w:rsidR="008E3321" w:rsidRPr="008E3321" w:rsidRDefault="008E3321" w:rsidP="008E3321">
      <w:pPr>
        <w:ind w:firstLine="851"/>
        <w:jc w:val="both"/>
        <w:rPr>
          <w:rFonts w:ascii="Times New Roman" w:hAnsi="Times New Roman" w:cs="Times New Roman"/>
          <w:sz w:val="28"/>
          <w:szCs w:val="28"/>
        </w:rPr>
      </w:pPr>
    </w:p>
    <w:p w14:paraId="4F2E9961" w14:textId="77777777" w:rsidR="008E3321" w:rsidRDefault="008E3321" w:rsidP="008E3321">
      <w:pPr>
        <w:ind w:firstLine="851"/>
        <w:jc w:val="both"/>
        <w:rPr>
          <w:sz w:val="28"/>
          <w:szCs w:val="28"/>
        </w:rPr>
      </w:pPr>
    </w:p>
    <w:p w14:paraId="49BEFBF9" w14:textId="77777777" w:rsidR="008E3321" w:rsidRDefault="008E3321" w:rsidP="008E3321">
      <w:pPr>
        <w:ind w:firstLine="851"/>
        <w:jc w:val="both"/>
        <w:rPr>
          <w:sz w:val="28"/>
          <w:szCs w:val="28"/>
        </w:rPr>
      </w:pPr>
    </w:p>
    <w:p w14:paraId="3ED56237" w14:textId="77777777" w:rsidR="008E3321" w:rsidRDefault="008E3321" w:rsidP="008E3321">
      <w:pPr>
        <w:ind w:firstLine="851"/>
        <w:jc w:val="both"/>
        <w:rPr>
          <w:sz w:val="28"/>
          <w:szCs w:val="28"/>
        </w:rPr>
      </w:pPr>
    </w:p>
    <w:p w14:paraId="1B259AE5" w14:textId="77777777" w:rsidR="008E3321" w:rsidRDefault="008E3321" w:rsidP="008E3321">
      <w:pPr>
        <w:ind w:firstLine="851"/>
        <w:jc w:val="both"/>
        <w:rPr>
          <w:sz w:val="28"/>
          <w:szCs w:val="28"/>
        </w:rPr>
      </w:pPr>
    </w:p>
    <w:p w14:paraId="0CB3FE8A" w14:textId="77777777" w:rsidR="008E3321" w:rsidRDefault="008E3321" w:rsidP="008E3321">
      <w:pPr>
        <w:ind w:firstLine="851"/>
        <w:jc w:val="both"/>
        <w:rPr>
          <w:sz w:val="28"/>
          <w:szCs w:val="28"/>
        </w:rPr>
      </w:pPr>
    </w:p>
    <w:p w14:paraId="7038A236" w14:textId="77777777" w:rsidR="008E3321" w:rsidRDefault="008E3321" w:rsidP="008E3321">
      <w:pPr>
        <w:ind w:firstLine="851"/>
        <w:jc w:val="both"/>
        <w:rPr>
          <w:sz w:val="28"/>
          <w:szCs w:val="28"/>
        </w:rPr>
      </w:pPr>
    </w:p>
    <w:p w14:paraId="47B3E6A8" w14:textId="77777777" w:rsidR="008E3321" w:rsidRDefault="008E3321" w:rsidP="008E3321">
      <w:pPr>
        <w:ind w:firstLine="851"/>
        <w:jc w:val="both"/>
        <w:rPr>
          <w:sz w:val="28"/>
          <w:szCs w:val="28"/>
        </w:rPr>
      </w:pPr>
    </w:p>
    <w:p w14:paraId="5BA48A61" w14:textId="77777777" w:rsidR="008E3321" w:rsidRDefault="008E3321" w:rsidP="008E3321">
      <w:pPr>
        <w:jc w:val="center"/>
        <w:rPr>
          <w:sz w:val="28"/>
          <w:szCs w:val="28"/>
        </w:rPr>
      </w:pPr>
      <w:r>
        <w:rPr>
          <w:sz w:val="28"/>
          <w:szCs w:val="28"/>
        </w:rPr>
        <w:br w:type="page"/>
      </w:r>
    </w:p>
    <w:p w14:paraId="525D92CA"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lastRenderedPageBreak/>
        <w:t>Общие положения</w:t>
      </w:r>
    </w:p>
    <w:p w14:paraId="6AD52A45"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1.1.</w:t>
      </w:r>
      <w:r w:rsidRPr="008E3321">
        <w:rPr>
          <w:rFonts w:ascii="Times New Roman" w:hAnsi="Times New Roman" w:cs="Times New Roman"/>
        </w:rPr>
        <w:t xml:space="preserve"> </w:t>
      </w:r>
      <w:r w:rsidRPr="008E3321">
        <w:rPr>
          <w:rFonts w:ascii="Times New Roman" w:hAnsi="Times New Roman" w:cs="Times New Roman"/>
          <w:sz w:val="28"/>
          <w:szCs w:val="28"/>
        </w:rPr>
        <w:t>Регламент бизнес-процесса «</w:t>
      </w:r>
      <w:r>
        <w:rPr>
          <w:rFonts w:ascii="Times New Roman" w:hAnsi="Times New Roman" w:cs="Times New Roman"/>
          <w:sz w:val="28"/>
          <w:szCs w:val="28"/>
        </w:rPr>
        <w:t>Взаимодействие компании</w:t>
      </w:r>
      <w:r w:rsidRPr="008E3321">
        <w:rPr>
          <w:rFonts w:ascii="Times New Roman" w:hAnsi="Times New Roman" w:cs="Times New Roman"/>
          <w:sz w:val="28"/>
          <w:szCs w:val="28"/>
        </w:rPr>
        <w:t xml:space="preserve"> при выгрузке отчетности с Автоматизированной системы продажи и/или контроля пригородных проездных документов в ЭСУПП АСУ “Экспресс-3”» (далее – Регламент) определяет порядок взаимодействия компаний: АО «Содружество» (далее – ППК), Исполнитель (далее – </w:t>
      </w:r>
      <w:r w:rsidRPr="00BD4A87">
        <w:rPr>
          <w:rFonts w:ascii="Times New Roman" w:hAnsi="Times New Roman" w:cs="Times New Roman"/>
          <w:sz w:val="28"/>
          <w:szCs w:val="28"/>
        </w:rPr>
        <w:t>Исполнитель) и Самарский ИВЦ (далее – ИВЦ)</w:t>
      </w:r>
      <w:r w:rsidRPr="008E3321">
        <w:rPr>
          <w:rFonts w:ascii="Times New Roman" w:hAnsi="Times New Roman" w:cs="Times New Roman"/>
          <w:sz w:val="28"/>
          <w:szCs w:val="28"/>
        </w:rPr>
        <w:t xml:space="preserve"> при выгрузке отчетности из АСУ ППК в АСУ «Экспресс – 3».</w:t>
      </w:r>
    </w:p>
    <w:p w14:paraId="0EC37F92"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1.2. Требования и правила Регламента распространяются на все организации, принимающие участие в выгрузке отчетности из АСУ ППК в АСУ «Экспресс – 3».</w:t>
      </w:r>
    </w:p>
    <w:p w14:paraId="7D01CA18"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1.3.</w:t>
      </w:r>
      <w:r w:rsidRPr="008E3321">
        <w:rPr>
          <w:rFonts w:ascii="Times New Roman" w:hAnsi="Times New Roman" w:cs="Times New Roman"/>
        </w:rPr>
        <w:t xml:space="preserve"> </w:t>
      </w:r>
      <w:r w:rsidRPr="008E3321">
        <w:rPr>
          <w:rFonts w:ascii="Times New Roman" w:hAnsi="Times New Roman" w:cs="Times New Roman"/>
          <w:sz w:val="28"/>
          <w:szCs w:val="28"/>
        </w:rPr>
        <w:t>Утверждение Регламента, внесение в него изменений и отмена производятся соглашением всех сторон.</w:t>
      </w:r>
    </w:p>
    <w:p w14:paraId="48B2F48D"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1.4. Все участники Регламента обязаны знать и выполнять требования Регламента. </w:t>
      </w:r>
    </w:p>
    <w:p w14:paraId="145CAC8D" w14:textId="77777777" w:rsidR="008E3321" w:rsidRPr="008E3321" w:rsidRDefault="008E3321" w:rsidP="008E3321">
      <w:pPr>
        <w:ind w:firstLine="709"/>
        <w:jc w:val="both"/>
        <w:rPr>
          <w:rFonts w:ascii="Times New Roman" w:hAnsi="Times New Roman" w:cs="Times New Roman"/>
          <w:sz w:val="28"/>
          <w:szCs w:val="28"/>
        </w:rPr>
      </w:pPr>
    </w:p>
    <w:p w14:paraId="42546335"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Термины, определения, сокращения, основная информация</w:t>
      </w:r>
    </w:p>
    <w:p w14:paraId="3A6EB4C2" w14:textId="77777777" w:rsidR="008E3321" w:rsidRPr="008E3321" w:rsidRDefault="008E3321" w:rsidP="008E3321">
      <w:pPr>
        <w:pStyle w:val="afff0"/>
        <w:spacing w:line="240" w:lineRule="auto"/>
        <w:ind w:firstLine="709"/>
      </w:pPr>
      <w:r w:rsidRPr="008E3321">
        <w:rPr>
          <w:lang w:val="ru-RU"/>
        </w:rPr>
        <w:t>Основные сокращения:</w:t>
      </w:r>
    </w:p>
    <w:tbl>
      <w:tblPr>
        <w:tblW w:w="9356" w:type="dxa"/>
        <w:tblInd w:w="709" w:type="dxa"/>
        <w:tblLayout w:type="fixed"/>
        <w:tblCellMar>
          <w:top w:w="85" w:type="dxa"/>
          <w:bottom w:w="85" w:type="dxa"/>
        </w:tblCellMar>
        <w:tblLook w:val="04A0" w:firstRow="1" w:lastRow="0" w:firstColumn="1" w:lastColumn="0" w:noHBand="0" w:noVBand="1"/>
      </w:tblPr>
      <w:tblGrid>
        <w:gridCol w:w="2693"/>
        <w:gridCol w:w="709"/>
        <w:gridCol w:w="5954"/>
      </w:tblGrid>
      <w:tr w:rsidR="008E3321" w:rsidRPr="008E3321" w14:paraId="5802AC9C" w14:textId="77777777" w:rsidTr="00C5154B">
        <w:trPr>
          <w:cantSplit/>
        </w:trPr>
        <w:tc>
          <w:tcPr>
            <w:tcW w:w="2693" w:type="dxa"/>
          </w:tcPr>
          <w:p w14:paraId="44193B69" w14:textId="77777777" w:rsidR="008E3321" w:rsidRPr="008E3321" w:rsidRDefault="008E3321" w:rsidP="008E3321">
            <w:pPr>
              <w:pStyle w:val="afff2"/>
            </w:pPr>
            <w:r w:rsidRPr="008E3321">
              <w:t>АСУ «Экспресс-3»</w:t>
            </w:r>
          </w:p>
        </w:tc>
        <w:tc>
          <w:tcPr>
            <w:tcW w:w="709" w:type="dxa"/>
          </w:tcPr>
          <w:p w14:paraId="1709092F" w14:textId="77777777" w:rsidR="008E3321" w:rsidRPr="008E3321" w:rsidRDefault="008E3321" w:rsidP="008E3321">
            <w:pPr>
              <w:pStyle w:val="afff2"/>
            </w:pPr>
            <w:r w:rsidRPr="008E3321">
              <w:t>–</w:t>
            </w:r>
          </w:p>
        </w:tc>
        <w:tc>
          <w:tcPr>
            <w:tcW w:w="5954" w:type="dxa"/>
          </w:tcPr>
          <w:p w14:paraId="50B201FA" w14:textId="77777777" w:rsidR="008E3321" w:rsidRPr="008E3321" w:rsidRDefault="008E3321" w:rsidP="008E3321">
            <w:pPr>
              <w:pStyle w:val="afff2"/>
              <w:jc w:val="both"/>
            </w:pPr>
            <w:r w:rsidRPr="008E3321">
              <w:t>Автоматизированная система управления пассажирскими перевозками «Экспресс-3».</w:t>
            </w:r>
          </w:p>
        </w:tc>
      </w:tr>
      <w:tr w:rsidR="008E3321" w:rsidRPr="008E3321" w14:paraId="133A2D61" w14:textId="77777777" w:rsidTr="00C5154B">
        <w:trPr>
          <w:cantSplit/>
        </w:trPr>
        <w:tc>
          <w:tcPr>
            <w:tcW w:w="2693" w:type="dxa"/>
          </w:tcPr>
          <w:p w14:paraId="79A4BFE0" w14:textId="77777777" w:rsidR="008E3321" w:rsidRPr="008E3321" w:rsidRDefault="008E3321" w:rsidP="008E3321">
            <w:pPr>
              <w:pStyle w:val="afff2"/>
            </w:pPr>
            <w:proofErr w:type="spellStart"/>
            <w:r w:rsidRPr="008E3321">
              <w:t>ViPNet</w:t>
            </w:r>
            <w:proofErr w:type="spellEnd"/>
          </w:p>
        </w:tc>
        <w:tc>
          <w:tcPr>
            <w:tcW w:w="709" w:type="dxa"/>
          </w:tcPr>
          <w:p w14:paraId="4061E119" w14:textId="77777777" w:rsidR="008E3321" w:rsidRPr="008E3321" w:rsidRDefault="008E3321" w:rsidP="008E3321">
            <w:pPr>
              <w:pStyle w:val="afff2"/>
            </w:pPr>
            <w:r w:rsidRPr="008E3321">
              <w:t>–</w:t>
            </w:r>
          </w:p>
        </w:tc>
        <w:tc>
          <w:tcPr>
            <w:tcW w:w="5954" w:type="dxa"/>
          </w:tcPr>
          <w:p w14:paraId="06054524" w14:textId="77777777" w:rsidR="008E3321" w:rsidRPr="008E3321" w:rsidRDefault="008E3321" w:rsidP="008E3321">
            <w:pPr>
              <w:pStyle w:val="afff2"/>
              <w:jc w:val="both"/>
            </w:pPr>
            <w:r w:rsidRPr="008E3321">
              <w:t>Программный комплекс, используемый для обеспечения защищенного информационного обмена между АСУ «Экспресс-3» и оконечными устройствами.</w:t>
            </w:r>
          </w:p>
        </w:tc>
      </w:tr>
      <w:tr w:rsidR="008E3321" w:rsidRPr="008E3321" w14:paraId="54534572" w14:textId="77777777" w:rsidTr="00C5154B">
        <w:trPr>
          <w:cantSplit/>
        </w:trPr>
        <w:tc>
          <w:tcPr>
            <w:tcW w:w="2693" w:type="dxa"/>
          </w:tcPr>
          <w:p w14:paraId="39EB97AA" w14:textId="77777777" w:rsidR="008E3321" w:rsidRPr="008E3321" w:rsidRDefault="008E3321" w:rsidP="008E3321">
            <w:pPr>
              <w:pStyle w:val="afff2"/>
            </w:pPr>
            <w:r w:rsidRPr="008E3321">
              <w:t>АСППД</w:t>
            </w:r>
          </w:p>
        </w:tc>
        <w:tc>
          <w:tcPr>
            <w:tcW w:w="709" w:type="dxa"/>
          </w:tcPr>
          <w:p w14:paraId="1E261BCB" w14:textId="77777777" w:rsidR="008E3321" w:rsidRPr="008E3321" w:rsidRDefault="008E3321" w:rsidP="008E3321">
            <w:pPr>
              <w:pStyle w:val="afff2"/>
            </w:pPr>
            <w:r w:rsidRPr="008E3321">
              <w:t>–</w:t>
            </w:r>
          </w:p>
        </w:tc>
        <w:tc>
          <w:tcPr>
            <w:tcW w:w="5954" w:type="dxa"/>
          </w:tcPr>
          <w:p w14:paraId="3704F5B7" w14:textId="77777777" w:rsidR="008E3321" w:rsidRPr="008E3321" w:rsidRDefault="008E3321" w:rsidP="008E3321">
            <w:pPr>
              <w:pStyle w:val="afff2"/>
              <w:jc w:val="both"/>
            </w:pPr>
            <w:r w:rsidRPr="008E3321">
              <w:t>Автоматизированная система продажи пригородных проездных документов (билетов).</w:t>
            </w:r>
          </w:p>
        </w:tc>
      </w:tr>
      <w:tr w:rsidR="008E3321" w:rsidRPr="008E3321" w14:paraId="178E7E6C" w14:textId="77777777" w:rsidTr="00C5154B">
        <w:trPr>
          <w:cantSplit/>
        </w:trPr>
        <w:tc>
          <w:tcPr>
            <w:tcW w:w="2693" w:type="dxa"/>
          </w:tcPr>
          <w:p w14:paraId="199C09B2" w14:textId="77777777" w:rsidR="008E3321" w:rsidRPr="008E3321" w:rsidRDefault="008E3321" w:rsidP="008E3321">
            <w:pPr>
              <w:pStyle w:val="afff2"/>
            </w:pPr>
            <w:r w:rsidRPr="008E3321">
              <w:t>ИВЦ</w:t>
            </w:r>
          </w:p>
        </w:tc>
        <w:tc>
          <w:tcPr>
            <w:tcW w:w="709" w:type="dxa"/>
          </w:tcPr>
          <w:p w14:paraId="122CBEFE" w14:textId="77777777" w:rsidR="008E3321" w:rsidRPr="008E3321" w:rsidRDefault="008E3321" w:rsidP="008E3321">
            <w:pPr>
              <w:pStyle w:val="afff2"/>
            </w:pPr>
            <w:r w:rsidRPr="008E3321">
              <w:t>–</w:t>
            </w:r>
          </w:p>
        </w:tc>
        <w:tc>
          <w:tcPr>
            <w:tcW w:w="5954" w:type="dxa"/>
          </w:tcPr>
          <w:p w14:paraId="59A7DB22" w14:textId="77777777" w:rsidR="008E3321" w:rsidRPr="008E3321" w:rsidRDefault="008E3321" w:rsidP="008E3321">
            <w:pPr>
              <w:pStyle w:val="afff2"/>
              <w:jc w:val="both"/>
            </w:pPr>
            <w:r w:rsidRPr="008E3321">
              <w:t>Структурное подразделение ГВЦ – филиала ОАО «РЖД», осуществляющее сопровождение АСУ «Экспресс-3».</w:t>
            </w:r>
          </w:p>
        </w:tc>
      </w:tr>
      <w:tr w:rsidR="008E3321" w:rsidRPr="008E3321" w14:paraId="13075E20" w14:textId="77777777" w:rsidTr="00C5154B">
        <w:trPr>
          <w:cantSplit/>
        </w:trPr>
        <w:tc>
          <w:tcPr>
            <w:tcW w:w="2693" w:type="dxa"/>
          </w:tcPr>
          <w:p w14:paraId="5094AB42" w14:textId="77777777" w:rsidR="008E3321" w:rsidRPr="008E3321" w:rsidRDefault="008E3321" w:rsidP="008E3321">
            <w:pPr>
              <w:pStyle w:val="afff2"/>
            </w:pPr>
            <w:r w:rsidRPr="008E3321">
              <w:t>ОУ</w:t>
            </w:r>
          </w:p>
        </w:tc>
        <w:tc>
          <w:tcPr>
            <w:tcW w:w="709" w:type="dxa"/>
          </w:tcPr>
          <w:p w14:paraId="727ADB64" w14:textId="77777777" w:rsidR="008E3321" w:rsidRPr="008E3321" w:rsidRDefault="008E3321" w:rsidP="008E3321">
            <w:pPr>
              <w:pStyle w:val="afff2"/>
            </w:pPr>
            <w:r w:rsidRPr="008E3321">
              <w:t>–</w:t>
            </w:r>
          </w:p>
        </w:tc>
        <w:tc>
          <w:tcPr>
            <w:tcW w:w="5954" w:type="dxa"/>
          </w:tcPr>
          <w:p w14:paraId="6E3F720D" w14:textId="77777777" w:rsidR="008E3321" w:rsidRPr="008E3321" w:rsidRDefault="008E3321" w:rsidP="008E3321">
            <w:pPr>
              <w:pStyle w:val="afff2"/>
              <w:jc w:val="both"/>
            </w:pPr>
            <w:r w:rsidRPr="008E3321">
              <w:t>Оконечное устройство выдачи или проверки билетов</w:t>
            </w:r>
          </w:p>
        </w:tc>
      </w:tr>
      <w:tr w:rsidR="008E3321" w:rsidRPr="008E3321" w14:paraId="59344D4B" w14:textId="77777777" w:rsidTr="00C5154B">
        <w:trPr>
          <w:cantSplit/>
        </w:trPr>
        <w:tc>
          <w:tcPr>
            <w:tcW w:w="2693" w:type="dxa"/>
          </w:tcPr>
          <w:p w14:paraId="1CB2BFC7" w14:textId="77777777" w:rsidR="008E3321" w:rsidRPr="008E3321" w:rsidRDefault="008E3321" w:rsidP="008E3321">
            <w:pPr>
              <w:pStyle w:val="afff2"/>
            </w:pPr>
            <w:r w:rsidRPr="008E3321">
              <w:t>ЛСН</w:t>
            </w:r>
          </w:p>
        </w:tc>
        <w:tc>
          <w:tcPr>
            <w:tcW w:w="709" w:type="dxa"/>
          </w:tcPr>
          <w:p w14:paraId="1073FA15" w14:textId="77777777" w:rsidR="008E3321" w:rsidRPr="008E3321" w:rsidRDefault="008E3321" w:rsidP="008E3321">
            <w:pPr>
              <w:pStyle w:val="afff2"/>
            </w:pPr>
            <w:r w:rsidRPr="008E3321">
              <w:t>–</w:t>
            </w:r>
          </w:p>
        </w:tc>
        <w:tc>
          <w:tcPr>
            <w:tcW w:w="5954" w:type="dxa"/>
          </w:tcPr>
          <w:p w14:paraId="4C4DA15D" w14:textId="77777777" w:rsidR="008E3321" w:rsidRPr="008E3321" w:rsidRDefault="008E3321" w:rsidP="008E3321">
            <w:pPr>
              <w:pStyle w:val="afff2"/>
              <w:jc w:val="both"/>
            </w:pPr>
            <w:r w:rsidRPr="008E3321">
              <w:t>Локальный сервер накопления ЭСУПП АСУ «Экспресс-3».</w:t>
            </w:r>
          </w:p>
        </w:tc>
      </w:tr>
      <w:tr w:rsidR="008E3321" w:rsidRPr="008E3321" w14:paraId="6E573729" w14:textId="77777777" w:rsidTr="00C5154B">
        <w:trPr>
          <w:cantSplit/>
        </w:trPr>
        <w:tc>
          <w:tcPr>
            <w:tcW w:w="2693" w:type="dxa"/>
          </w:tcPr>
          <w:p w14:paraId="46860E49" w14:textId="77777777" w:rsidR="008E3321" w:rsidRPr="008E3321" w:rsidRDefault="008E3321" w:rsidP="008E3321">
            <w:pPr>
              <w:pStyle w:val="afff2"/>
            </w:pPr>
            <w:r w:rsidRPr="008E3321">
              <w:t>НСИ</w:t>
            </w:r>
          </w:p>
        </w:tc>
        <w:tc>
          <w:tcPr>
            <w:tcW w:w="709" w:type="dxa"/>
          </w:tcPr>
          <w:p w14:paraId="1FDEF0C5" w14:textId="77777777" w:rsidR="008E3321" w:rsidRPr="008E3321" w:rsidRDefault="008E3321" w:rsidP="008E3321">
            <w:pPr>
              <w:pStyle w:val="afff2"/>
            </w:pPr>
            <w:r w:rsidRPr="008E3321">
              <w:t>–</w:t>
            </w:r>
          </w:p>
        </w:tc>
        <w:tc>
          <w:tcPr>
            <w:tcW w:w="5954" w:type="dxa"/>
          </w:tcPr>
          <w:p w14:paraId="46C77EC5" w14:textId="77777777" w:rsidR="008E3321" w:rsidRPr="008E3321" w:rsidRDefault="008E3321" w:rsidP="008E3321">
            <w:pPr>
              <w:pStyle w:val="afff2"/>
              <w:jc w:val="both"/>
            </w:pPr>
            <w:r w:rsidRPr="008E3321">
              <w:t>Нормативно-справочная информация.</w:t>
            </w:r>
          </w:p>
        </w:tc>
      </w:tr>
      <w:tr w:rsidR="008E3321" w:rsidRPr="008E3321" w14:paraId="77B47CF2" w14:textId="77777777" w:rsidTr="00C5154B">
        <w:trPr>
          <w:cantSplit/>
        </w:trPr>
        <w:tc>
          <w:tcPr>
            <w:tcW w:w="2693" w:type="dxa"/>
          </w:tcPr>
          <w:p w14:paraId="22EC19CE" w14:textId="77777777" w:rsidR="008E3321" w:rsidRPr="008E3321" w:rsidRDefault="008E3321" w:rsidP="008E3321">
            <w:pPr>
              <w:pStyle w:val="afff2"/>
            </w:pPr>
            <w:r w:rsidRPr="008E3321">
              <w:t>НСКИ</w:t>
            </w:r>
          </w:p>
        </w:tc>
        <w:tc>
          <w:tcPr>
            <w:tcW w:w="709" w:type="dxa"/>
          </w:tcPr>
          <w:p w14:paraId="56A6BBB1" w14:textId="77777777" w:rsidR="008E3321" w:rsidRPr="008E3321" w:rsidRDefault="008E3321" w:rsidP="008E3321">
            <w:pPr>
              <w:pStyle w:val="afff2"/>
            </w:pPr>
            <w:r w:rsidRPr="008E3321">
              <w:t>–</w:t>
            </w:r>
          </w:p>
        </w:tc>
        <w:tc>
          <w:tcPr>
            <w:tcW w:w="5954" w:type="dxa"/>
          </w:tcPr>
          <w:p w14:paraId="557B568F" w14:textId="77777777" w:rsidR="008E3321" w:rsidRPr="008E3321" w:rsidRDefault="008E3321" w:rsidP="008E3321">
            <w:pPr>
              <w:pStyle w:val="afff2"/>
              <w:jc w:val="both"/>
            </w:pPr>
            <w:r w:rsidRPr="008E3321">
              <w:t>Нормативно-справочная и ключевая информация.</w:t>
            </w:r>
          </w:p>
        </w:tc>
      </w:tr>
      <w:tr w:rsidR="008E3321" w:rsidRPr="008E3321" w14:paraId="7CA68911" w14:textId="77777777" w:rsidTr="00C5154B">
        <w:trPr>
          <w:cantSplit/>
        </w:trPr>
        <w:tc>
          <w:tcPr>
            <w:tcW w:w="2693" w:type="dxa"/>
          </w:tcPr>
          <w:p w14:paraId="622A3750" w14:textId="77777777" w:rsidR="008E3321" w:rsidRPr="008E3321" w:rsidRDefault="008E3321" w:rsidP="008E3321">
            <w:pPr>
              <w:pStyle w:val="afff2"/>
            </w:pPr>
            <w:r w:rsidRPr="008E3321">
              <w:t>ПО</w:t>
            </w:r>
          </w:p>
        </w:tc>
        <w:tc>
          <w:tcPr>
            <w:tcW w:w="709" w:type="dxa"/>
          </w:tcPr>
          <w:p w14:paraId="0898EB61"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6D8AB09E" w14:textId="77777777" w:rsidR="008E3321" w:rsidRPr="008E3321" w:rsidRDefault="008E3321" w:rsidP="008E3321">
            <w:pPr>
              <w:pStyle w:val="afff2"/>
              <w:jc w:val="both"/>
            </w:pPr>
            <w:r w:rsidRPr="008E3321">
              <w:t>Программное обеспечение.</w:t>
            </w:r>
          </w:p>
        </w:tc>
      </w:tr>
      <w:tr w:rsidR="008E3321" w:rsidRPr="008E3321" w14:paraId="3770266A" w14:textId="77777777" w:rsidTr="00C5154B">
        <w:trPr>
          <w:cantSplit/>
        </w:trPr>
        <w:tc>
          <w:tcPr>
            <w:tcW w:w="2693" w:type="dxa"/>
          </w:tcPr>
          <w:p w14:paraId="1BE55221" w14:textId="77777777" w:rsidR="008E3321" w:rsidRPr="008E3321" w:rsidRDefault="008E3321" w:rsidP="008E3321">
            <w:pPr>
              <w:pStyle w:val="afff2"/>
            </w:pPr>
            <w:r w:rsidRPr="008E3321">
              <w:t>СПД</w:t>
            </w:r>
          </w:p>
        </w:tc>
        <w:tc>
          <w:tcPr>
            <w:tcW w:w="709" w:type="dxa"/>
          </w:tcPr>
          <w:p w14:paraId="478C86B1"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751811CF" w14:textId="77777777" w:rsidR="008E3321" w:rsidRPr="008E3321" w:rsidRDefault="008E3321" w:rsidP="008E3321">
            <w:pPr>
              <w:pStyle w:val="afff2"/>
              <w:jc w:val="both"/>
            </w:pPr>
            <w:r w:rsidRPr="008E3321">
              <w:t>Сеть передачи данных ОАО «РЖД».</w:t>
            </w:r>
          </w:p>
        </w:tc>
      </w:tr>
      <w:tr w:rsidR="008E3321" w:rsidRPr="008E3321" w14:paraId="0E5A9AF4" w14:textId="77777777" w:rsidTr="00C5154B">
        <w:trPr>
          <w:cantSplit/>
        </w:trPr>
        <w:tc>
          <w:tcPr>
            <w:tcW w:w="2693" w:type="dxa"/>
          </w:tcPr>
          <w:p w14:paraId="647E7FDB" w14:textId="77777777" w:rsidR="008E3321" w:rsidRPr="008E3321" w:rsidRDefault="008E3321" w:rsidP="008E3321">
            <w:pPr>
              <w:pStyle w:val="afff2"/>
            </w:pPr>
            <w:r w:rsidRPr="008E3321">
              <w:t>СР</w:t>
            </w:r>
          </w:p>
        </w:tc>
        <w:tc>
          <w:tcPr>
            <w:tcW w:w="709" w:type="dxa"/>
          </w:tcPr>
          <w:p w14:paraId="63FBDC1C"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5037F90F" w14:textId="77777777" w:rsidR="008E3321" w:rsidRPr="008E3321" w:rsidRDefault="008E3321" w:rsidP="008E3321">
            <w:pPr>
              <w:pStyle w:val="afff2"/>
              <w:jc w:val="both"/>
            </w:pPr>
            <w:r w:rsidRPr="008E3321">
              <w:t>Сервер разбора конфликтных ситуаций.</w:t>
            </w:r>
          </w:p>
        </w:tc>
      </w:tr>
      <w:tr w:rsidR="008E3321" w:rsidRPr="008E3321" w14:paraId="05F06C7A" w14:textId="77777777" w:rsidTr="00C5154B">
        <w:trPr>
          <w:cantSplit/>
        </w:trPr>
        <w:tc>
          <w:tcPr>
            <w:tcW w:w="2693" w:type="dxa"/>
          </w:tcPr>
          <w:p w14:paraId="44F748B3" w14:textId="77777777" w:rsidR="008E3321" w:rsidRPr="008E3321" w:rsidRDefault="008E3321" w:rsidP="008E3321">
            <w:pPr>
              <w:pStyle w:val="afff2"/>
            </w:pPr>
            <w:r w:rsidRPr="008E3321">
              <w:t>ТСН</w:t>
            </w:r>
          </w:p>
        </w:tc>
        <w:tc>
          <w:tcPr>
            <w:tcW w:w="709" w:type="dxa"/>
          </w:tcPr>
          <w:p w14:paraId="5DACCE7F"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497AC550" w14:textId="77777777" w:rsidR="008E3321" w:rsidRPr="008E3321" w:rsidRDefault="008E3321" w:rsidP="008E3321">
            <w:pPr>
              <w:pStyle w:val="afff2"/>
              <w:jc w:val="both"/>
            </w:pPr>
            <w:r w:rsidRPr="008E3321">
              <w:t>Транзитный сервер накоплений (входит в АСППД).</w:t>
            </w:r>
          </w:p>
        </w:tc>
      </w:tr>
      <w:tr w:rsidR="008E3321" w:rsidRPr="008E3321" w14:paraId="60202489" w14:textId="77777777" w:rsidTr="00C5154B">
        <w:trPr>
          <w:cantSplit/>
        </w:trPr>
        <w:tc>
          <w:tcPr>
            <w:tcW w:w="2693" w:type="dxa"/>
          </w:tcPr>
          <w:p w14:paraId="737E32B3" w14:textId="77777777" w:rsidR="008E3321" w:rsidRPr="008E3321" w:rsidRDefault="008E3321" w:rsidP="008E3321">
            <w:pPr>
              <w:pStyle w:val="afff2"/>
            </w:pPr>
            <w:r w:rsidRPr="008E3321">
              <w:lastRenderedPageBreak/>
              <w:t>ЭСУПП</w:t>
            </w:r>
          </w:p>
        </w:tc>
        <w:tc>
          <w:tcPr>
            <w:tcW w:w="709" w:type="dxa"/>
          </w:tcPr>
          <w:p w14:paraId="4B6BE793"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059FD7A2" w14:textId="77777777" w:rsidR="008E3321" w:rsidRPr="008E3321" w:rsidRDefault="008E3321" w:rsidP="008E3321">
            <w:pPr>
              <w:pStyle w:val="afff2"/>
              <w:jc w:val="both"/>
            </w:pPr>
            <w:r w:rsidRPr="008E3321">
              <w:t>Подсистема сбыта и учета пригородных пассажирских перевозок АСУ «Экспресс-3».</w:t>
            </w:r>
          </w:p>
        </w:tc>
      </w:tr>
      <w:tr w:rsidR="008E3321" w:rsidRPr="008E3321" w14:paraId="79254C41" w14:textId="77777777" w:rsidTr="00C5154B">
        <w:trPr>
          <w:cantSplit/>
        </w:trPr>
        <w:tc>
          <w:tcPr>
            <w:tcW w:w="2693" w:type="dxa"/>
          </w:tcPr>
          <w:p w14:paraId="4C268EEF" w14:textId="77777777" w:rsidR="008E3321" w:rsidRPr="008E3321" w:rsidRDefault="008E3321" w:rsidP="008E3321">
            <w:pPr>
              <w:pStyle w:val="afff2"/>
            </w:pPr>
            <w:r w:rsidRPr="008E3321">
              <w:t>АСУ ППК</w:t>
            </w:r>
          </w:p>
        </w:tc>
        <w:tc>
          <w:tcPr>
            <w:tcW w:w="709" w:type="dxa"/>
          </w:tcPr>
          <w:p w14:paraId="7E4647A1"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6936DF66" w14:textId="77777777" w:rsidR="008E3321" w:rsidRPr="008E3321" w:rsidRDefault="008E3321" w:rsidP="008E3321">
            <w:pPr>
              <w:jc w:val="both"/>
              <w:rPr>
                <w:rFonts w:ascii="Times New Roman" w:hAnsi="Times New Roman" w:cs="Times New Roman"/>
                <w:sz w:val="28"/>
                <w:szCs w:val="28"/>
              </w:rPr>
            </w:pPr>
            <w:r w:rsidRPr="008E3321">
              <w:rPr>
                <w:rFonts w:ascii="Times New Roman" w:hAnsi="Times New Roman" w:cs="Times New Roman"/>
                <w:sz w:val="28"/>
                <w:szCs w:val="28"/>
              </w:rPr>
              <w:t>Автоматизированная система управления пригородной пассажирской компанией.</w:t>
            </w:r>
          </w:p>
        </w:tc>
      </w:tr>
      <w:tr w:rsidR="008E3321" w:rsidRPr="008E3321" w14:paraId="3F42F25D" w14:textId="77777777" w:rsidTr="00C5154B">
        <w:trPr>
          <w:cantSplit/>
        </w:trPr>
        <w:tc>
          <w:tcPr>
            <w:tcW w:w="2693" w:type="dxa"/>
          </w:tcPr>
          <w:p w14:paraId="26EB51A6" w14:textId="77777777" w:rsidR="008E3321" w:rsidRPr="008E3321" w:rsidRDefault="008E3321" w:rsidP="008E3321">
            <w:pPr>
              <w:pStyle w:val="afff2"/>
            </w:pPr>
            <w:r w:rsidRPr="008E3321">
              <w:t>АРМ ГУО</w:t>
            </w:r>
          </w:p>
        </w:tc>
        <w:tc>
          <w:tcPr>
            <w:tcW w:w="709" w:type="dxa"/>
          </w:tcPr>
          <w:p w14:paraId="2CA826D8"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49E708A1" w14:textId="77777777" w:rsidR="008E3321" w:rsidRPr="008E3321" w:rsidRDefault="008E3321" w:rsidP="008E3321">
            <w:pPr>
              <w:jc w:val="both"/>
              <w:rPr>
                <w:rFonts w:ascii="Times New Roman" w:hAnsi="Times New Roman" w:cs="Times New Roman"/>
                <w:sz w:val="28"/>
                <w:szCs w:val="28"/>
              </w:rPr>
            </w:pPr>
            <w:r w:rsidRPr="008E3321">
              <w:rPr>
                <w:rFonts w:ascii="Times New Roman" w:hAnsi="Times New Roman" w:cs="Times New Roman"/>
                <w:sz w:val="28"/>
                <w:szCs w:val="28"/>
              </w:rPr>
              <w:t xml:space="preserve">Автоматизированное рабочее место группы </w:t>
            </w:r>
            <w:proofErr w:type="gramStart"/>
            <w:r w:rsidRPr="008E3321">
              <w:rPr>
                <w:rFonts w:ascii="Times New Roman" w:hAnsi="Times New Roman" w:cs="Times New Roman"/>
                <w:sz w:val="28"/>
                <w:szCs w:val="28"/>
              </w:rPr>
              <w:t xml:space="preserve">учета  </w:t>
            </w:r>
            <w:r w:rsidRPr="008E3321">
              <w:rPr>
                <w:rFonts w:ascii="Times New Roman" w:hAnsi="Times New Roman" w:cs="Times New Roman"/>
                <w:color w:val="FF0000"/>
                <w:sz w:val="28"/>
                <w:szCs w:val="28"/>
              </w:rPr>
              <w:t>*</w:t>
            </w:r>
            <w:proofErr w:type="gramEnd"/>
            <w:r w:rsidRPr="008E3321">
              <w:rPr>
                <w:rFonts w:ascii="Times New Roman" w:hAnsi="Times New Roman" w:cs="Times New Roman"/>
                <w:color w:val="FF0000"/>
                <w:sz w:val="28"/>
                <w:szCs w:val="28"/>
              </w:rPr>
              <w:t>**</w:t>
            </w:r>
          </w:p>
        </w:tc>
      </w:tr>
      <w:tr w:rsidR="008E3321" w:rsidRPr="008E3321" w14:paraId="0DF2EA3F" w14:textId="77777777" w:rsidTr="00C5154B">
        <w:trPr>
          <w:cantSplit/>
        </w:trPr>
        <w:tc>
          <w:tcPr>
            <w:tcW w:w="2693" w:type="dxa"/>
          </w:tcPr>
          <w:p w14:paraId="0658A684" w14:textId="77777777" w:rsidR="008E3321" w:rsidRPr="008E3321" w:rsidRDefault="008E3321" w:rsidP="008E3321">
            <w:pPr>
              <w:pStyle w:val="afff2"/>
            </w:pPr>
            <w:r w:rsidRPr="008E3321">
              <w:t>КНУ</w:t>
            </w:r>
          </w:p>
        </w:tc>
        <w:tc>
          <w:tcPr>
            <w:tcW w:w="709" w:type="dxa"/>
          </w:tcPr>
          <w:p w14:paraId="11F8C96F"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105452A3" w14:textId="77777777" w:rsidR="008E3321" w:rsidRPr="008E3321" w:rsidRDefault="008E3321" w:rsidP="008E3321">
            <w:pPr>
              <w:pStyle w:val="afff2"/>
              <w:jc w:val="both"/>
            </w:pPr>
            <w:r w:rsidRPr="008E3321">
              <w:rPr>
                <w:color w:val="FF0000"/>
              </w:rPr>
              <w:t>***</w:t>
            </w:r>
          </w:p>
        </w:tc>
      </w:tr>
      <w:tr w:rsidR="008E3321" w:rsidRPr="008E3321" w14:paraId="5EEE13FC" w14:textId="77777777" w:rsidTr="00C5154B">
        <w:trPr>
          <w:cantSplit/>
        </w:trPr>
        <w:tc>
          <w:tcPr>
            <w:tcW w:w="2693" w:type="dxa"/>
          </w:tcPr>
          <w:p w14:paraId="3B111AC0" w14:textId="77777777" w:rsidR="008E3321" w:rsidRPr="008E3321" w:rsidRDefault="008E3321" w:rsidP="008E3321">
            <w:pPr>
              <w:pStyle w:val="afff2"/>
            </w:pPr>
            <w:r w:rsidRPr="008E3321">
              <w:t>ОТП</w:t>
            </w:r>
          </w:p>
        </w:tc>
        <w:tc>
          <w:tcPr>
            <w:tcW w:w="709" w:type="dxa"/>
          </w:tcPr>
          <w:p w14:paraId="1A3C0381"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0B5F37D8" w14:textId="77777777" w:rsidR="008E3321" w:rsidRPr="008E3321" w:rsidRDefault="008E3321" w:rsidP="008E3321">
            <w:pPr>
              <w:pStyle w:val="afff2"/>
              <w:jc w:val="both"/>
            </w:pPr>
            <w:r w:rsidRPr="008E3321">
              <w:t>Отдел технической поддержки АСУ ППК</w:t>
            </w:r>
          </w:p>
        </w:tc>
      </w:tr>
    </w:tbl>
    <w:p w14:paraId="6E81A56D" w14:textId="77777777" w:rsidR="008E3321" w:rsidRPr="008E3321" w:rsidRDefault="008E3321" w:rsidP="008E3321">
      <w:pPr>
        <w:pStyle w:val="afff0"/>
        <w:spacing w:line="240" w:lineRule="auto"/>
        <w:ind w:firstLine="709"/>
        <w:rPr>
          <w:lang w:val="ru-RU"/>
        </w:rPr>
      </w:pPr>
    </w:p>
    <w:p w14:paraId="7EB4429A" w14:textId="77777777" w:rsidR="008E3321" w:rsidRPr="008E3321" w:rsidRDefault="008E3321" w:rsidP="008E3321">
      <w:pPr>
        <w:pStyle w:val="afff0"/>
        <w:spacing w:line="240" w:lineRule="auto"/>
        <w:ind w:firstLine="709"/>
      </w:pPr>
      <w:r w:rsidRPr="008E3321">
        <w:t xml:space="preserve">Оконечными устройствами продажи и контроля пригородных проездных документов </w:t>
      </w:r>
      <w:r w:rsidRPr="008E3321">
        <w:rPr>
          <w:lang w:val="ru-RU"/>
        </w:rPr>
        <w:t xml:space="preserve">(далее по тексту – ОУ) </w:t>
      </w:r>
      <w:r w:rsidRPr="008E3321">
        <w:t>являются:</w:t>
      </w:r>
    </w:p>
    <w:p w14:paraId="646BFF76" w14:textId="77777777" w:rsidR="008E3321" w:rsidRPr="008E3321" w:rsidRDefault="008E3321" w:rsidP="008E3321">
      <w:pPr>
        <w:pStyle w:val="1"/>
        <w:tabs>
          <w:tab w:val="clear" w:pos="360"/>
          <w:tab w:val="clear" w:pos="1429"/>
        </w:tabs>
        <w:spacing w:line="240" w:lineRule="auto"/>
        <w:ind w:left="0" w:firstLine="709"/>
      </w:pPr>
      <w:r w:rsidRPr="008E3321">
        <w:t>билетопечатающий автомат</w:t>
      </w:r>
      <w:r w:rsidRPr="008E3321">
        <w:rPr>
          <w:lang w:val="ru-RU"/>
        </w:rPr>
        <w:t xml:space="preserve"> (</w:t>
      </w:r>
      <w:r w:rsidRPr="008E3321">
        <w:rPr>
          <w:b/>
          <w:lang w:val="ru-RU"/>
        </w:rPr>
        <w:t>БПА</w:t>
      </w:r>
      <w:r w:rsidRPr="008E3321">
        <w:rPr>
          <w:lang w:val="ru-RU"/>
        </w:rPr>
        <w:t>)</w:t>
      </w:r>
      <w:r w:rsidRPr="008E3321">
        <w:t>;</w:t>
      </w:r>
    </w:p>
    <w:p w14:paraId="1E3432E7" w14:textId="77777777" w:rsidR="008E3321" w:rsidRPr="008E3321" w:rsidRDefault="008E3321" w:rsidP="008E3321">
      <w:pPr>
        <w:pStyle w:val="1"/>
        <w:tabs>
          <w:tab w:val="clear" w:pos="360"/>
          <w:tab w:val="clear" w:pos="1429"/>
        </w:tabs>
        <w:spacing w:line="240" w:lineRule="auto"/>
        <w:ind w:left="0" w:firstLine="709"/>
      </w:pPr>
      <w:r w:rsidRPr="008E3321">
        <w:t>стационарная касса</w:t>
      </w:r>
      <w:r w:rsidRPr="008E3321">
        <w:rPr>
          <w:lang w:val="ru-RU"/>
        </w:rPr>
        <w:t xml:space="preserve"> (</w:t>
      </w:r>
      <w:r w:rsidRPr="008E3321">
        <w:rPr>
          <w:b/>
          <w:lang w:val="ru-RU"/>
        </w:rPr>
        <w:t>АРМ Кассира</w:t>
      </w:r>
      <w:r w:rsidRPr="008E3321">
        <w:rPr>
          <w:lang w:val="ru-RU"/>
        </w:rPr>
        <w:t>)</w:t>
      </w:r>
      <w:r w:rsidRPr="008E3321">
        <w:t>;</w:t>
      </w:r>
    </w:p>
    <w:p w14:paraId="53918402" w14:textId="77777777" w:rsidR="008E3321" w:rsidRPr="008E3321" w:rsidRDefault="008E3321" w:rsidP="008E3321">
      <w:pPr>
        <w:pStyle w:val="1"/>
        <w:tabs>
          <w:tab w:val="clear" w:pos="360"/>
          <w:tab w:val="clear" w:pos="1429"/>
        </w:tabs>
        <w:spacing w:line="240" w:lineRule="auto"/>
        <w:ind w:left="0" w:firstLine="709"/>
      </w:pPr>
      <w:r w:rsidRPr="008E3321">
        <w:t>мобильное устройство оформления и контроля проездных документов</w:t>
      </w:r>
      <w:r w:rsidRPr="008E3321">
        <w:rPr>
          <w:lang w:val="ru-RU"/>
        </w:rPr>
        <w:t xml:space="preserve"> (</w:t>
      </w:r>
      <w:r w:rsidRPr="008E3321">
        <w:rPr>
          <w:b/>
          <w:lang w:val="ru-RU"/>
        </w:rPr>
        <w:t>ПТКТ МК-35Ф</w:t>
      </w:r>
      <w:r w:rsidRPr="008E3321">
        <w:rPr>
          <w:lang w:val="ru-RU"/>
        </w:rPr>
        <w:t>)</w:t>
      </w:r>
      <w:r w:rsidRPr="008E3321">
        <w:t>;</w:t>
      </w:r>
    </w:p>
    <w:p w14:paraId="1082347E" w14:textId="77777777" w:rsidR="008E3321" w:rsidRPr="008E3321" w:rsidRDefault="008E3321" w:rsidP="008E3321">
      <w:pPr>
        <w:pStyle w:val="afff0"/>
        <w:spacing w:line="240" w:lineRule="auto"/>
        <w:ind w:firstLine="709"/>
      </w:pPr>
      <w:r w:rsidRPr="008E3321">
        <w:t>Кроме того взаимодействие компонентов ЭСУПП АСУ «Экспресс-3» также осуществляется со следующими устройствами:</w:t>
      </w:r>
    </w:p>
    <w:p w14:paraId="6E249199" w14:textId="77777777" w:rsidR="008E3321" w:rsidRPr="008E3321" w:rsidRDefault="008E3321" w:rsidP="008E3321">
      <w:pPr>
        <w:pStyle w:val="1"/>
        <w:tabs>
          <w:tab w:val="clear" w:pos="360"/>
          <w:tab w:val="clear" w:pos="1429"/>
        </w:tabs>
        <w:spacing w:line="240" w:lineRule="auto"/>
        <w:ind w:left="0" w:firstLine="709"/>
      </w:pPr>
      <w:r w:rsidRPr="008E3321">
        <w:t xml:space="preserve">транзитный сервер накопления (далее по тексту - ТСН) 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w:t>
      </w:r>
    </w:p>
    <w:p w14:paraId="0BF293E5" w14:textId="77777777" w:rsidR="008E3321" w:rsidRPr="008E3321" w:rsidRDefault="008E3321" w:rsidP="008E3321">
      <w:pPr>
        <w:pStyle w:val="1"/>
        <w:tabs>
          <w:tab w:val="clear" w:pos="360"/>
          <w:tab w:val="clear" w:pos="1429"/>
        </w:tabs>
        <w:spacing w:line="240" w:lineRule="auto"/>
        <w:ind w:left="0" w:firstLine="709"/>
      </w:pPr>
      <w:r w:rsidRPr="008E3321">
        <w:rPr>
          <w:lang w:val="ru-RU"/>
        </w:rPr>
        <w:t>сервер автоматизированной системы управления пригородной пассажирской компанией (АСУ ППК)</w:t>
      </w:r>
      <w:r w:rsidRPr="008E3321">
        <w:t>;</w:t>
      </w:r>
    </w:p>
    <w:p w14:paraId="74206EA9" w14:textId="77777777" w:rsidR="008E3321" w:rsidRPr="008E3321" w:rsidRDefault="008E3321" w:rsidP="008E3321">
      <w:pPr>
        <w:pStyle w:val="1"/>
        <w:tabs>
          <w:tab w:val="clear" w:pos="360"/>
          <w:tab w:val="clear" w:pos="1429"/>
        </w:tabs>
        <w:spacing w:line="240" w:lineRule="auto"/>
        <w:ind w:left="0" w:firstLine="709"/>
      </w:pPr>
      <w:r w:rsidRPr="008E3321">
        <w:t xml:space="preserve">сервер разбора конфликтных ситуаций (далее по тексту - СР), входящий или не входящий в состав 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 xml:space="preserve">. Сервером разбора конфликтных ситуаций, входящим в состав </w:t>
      </w:r>
      <w:r w:rsidRPr="008E3321">
        <w:t xml:space="preserve">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 может являться ТСН.</w:t>
      </w:r>
    </w:p>
    <w:p w14:paraId="1B424B9F" w14:textId="77777777" w:rsidR="008E3321" w:rsidRPr="008E3321" w:rsidRDefault="008E3321" w:rsidP="008E3321">
      <w:pPr>
        <w:pStyle w:val="1"/>
        <w:numPr>
          <w:ilvl w:val="0"/>
          <w:numId w:val="0"/>
        </w:numPr>
        <w:spacing w:line="240" w:lineRule="auto"/>
        <w:ind w:firstLine="709"/>
      </w:pPr>
      <w:r w:rsidRPr="008E3321">
        <w:rPr>
          <w:noProof/>
          <w:lang w:val="ru-RU" w:eastAsia="ru-RU"/>
        </w:rPr>
        <w:drawing>
          <wp:anchor distT="0" distB="0" distL="114300" distR="114300" simplePos="0" relativeHeight="251663360" behindDoc="0" locked="0" layoutInCell="1" allowOverlap="1" wp14:anchorId="2737AD74" wp14:editId="1E05FF7A">
            <wp:simplePos x="0" y="0"/>
            <wp:positionH relativeFrom="column">
              <wp:posOffset>4870450</wp:posOffset>
            </wp:positionH>
            <wp:positionV relativeFrom="paragraph">
              <wp:posOffset>899795</wp:posOffset>
            </wp:positionV>
            <wp:extent cx="796925" cy="214630"/>
            <wp:effectExtent l="119698" t="0" r="237172"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3045838">
                      <a:off x="0" y="0"/>
                      <a:ext cx="7969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321">
        <w:rPr>
          <w:noProof/>
          <w:lang w:val="ru-RU" w:eastAsia="ru-RU"/>
        </w:rPr>
        <w:drawing>
          <wp:inline distT="0" distB="0" distL="0" distR="0" wp14:anchorId="6726B7F8" wp14:editId="536C9E54">
            <wp:extent cx="6296025" cy="2152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96025" cy="2152650"/>
                    </a:xfrm>
                    <a:prstGeom prst="rect">
                      <a:avLst/>
                    </a:prstGeom>
                    <a:noFill/>
                    <a:ln>
                      <a:noFill/>
                    </a:ln>
                  </pic:spPr>
                </pic:pic>
              </a:graphicData>
            </a:graphic>
          </wp:inline>
        </w:drawing>
      </w:r>
    </w:p>
    <w:p w14:paraId="595BE0E9" w14:textId="77777777" w:rsidR="008E3321" w:rsidRPr="008E3321" w:rsidRDefault="008E3321" w:rsidP="008E3321">
      <w:pPr>
        <w:pStyle w:val="afff0"/>
        <w:spacing w:line="240" w:lineRule="auto"/>
        <w:ind w:firstLine="709"/>
        <w:jc w:val="center"/>
        <w:rPr>
          <w:sz w:val="24"/>
          <w:lang w:val="ru-RU"/>
        </w:rPr>
      </w:pPr>
      <w:r w:rsidRPr="008E3321">
        <w:rPr>
          <w:sz w:val="24"/>
          <w:lang w:val="ru-RU"/>
        </w:rPr>
        <w:t>Рис.2.1. Образец схемы подключения ТСН и ОУ, входящих в состав автоматизированной системы продажи и/или контроля пригородных проездных документов.</w:t>
      </w:r>
    </w:p>
    <w:p w14:paraId="34D035CB" w14:textId="77777777" w:rsidR="008E3321" w:rsidRPr="008E3321" w:rsidRDefault="008E3321" w:rsidP="008E3321">
      <w:pPr>
        <w:pStyle w:val="1"/>
        <w:numPr>
          <w:ilvl w:val="0"/>
          <w:numId w:val="0"/>
        </w:numPr>
        <w:spacing w:line="240" w:lineRule="auto"/>
        <w:ind w:firstLine="709"/>
      </w:pPr>
      <w:r w:rsidRPr="008E3321">
        <w:tab/>
      </w:r>
    </w:p>
    <w:p w14:paraId="32AC7CD8" w14:textId="77777777" w:rsidR="008E3321" w:rsidRPr="008E3321" w:rsidRDefault="008E3321" w:rsidP="008E3321">
      <w:pPr>
        <w:pStyle w:val="1"/>
        <w:numPr>
          <w:ilvl w:val="0"/>
          <w:numId w:val="0"/>
        </w:numPr>
        <w:spacing w:line="240" w:lineRule="auto"/>
        <w:ind w:firstLine="709"/>
      </w:pPr>
      <w:r w:rsidRPr="008E3321">
        <w:t xml:space="preserve">Подключение оконечных устройств к ресурсам </w:t>
      </w:r>
      <w:r w:rsidRPr="008E3321">
        <w:rPr>
          <w:lang w:val="ru-RU"/>
        </w:rPr>
        <w:t>сервера АСУ ППК</w:t>
      </w:r>
      <w:r w:rsidRPr="008E3321">
        <w:t xml:space="preserve"> необходимо для получения с сервера </w:t>
      </w:r>
      <w:r w:rsidRPr="008E3321">
        <w:rPr>
          <w:lang w:val="ru-RU"/>
        </w:rPr>
        <w:t>АСУ ППК</w:t>
      </w:r>
      <w:r w:rsidRPr="008E3321">
        <w:t xml:space="preserve"> нормативно-справочной, тарифной и ключевой информации, используемой для оформления и контроля проездных документов, </w:t>
      </w:r>
      <w:r w:rsidRPr="008E3321">
        <w:rPr>
          <w:u w:val="single"/>
        </w:rPr>
        <w:t xml:space="preserve">а </w:t>
      </w:r>
      <w:r w:rsidRPr="008E3321">
        <w:rPr>
          <w:u w:val="single"/>
        </w:rPr>
        <w:lastRenderedPageBreak/>
        <w:t xml:space="preserve">также передачи </w:t>
      </w:r>
      <w:r w:rsidRPr="008E3321">
        <w:rPr>
          <w:u w:val="single"/>
          <w:lang w:val="ru-RU"/>
        </w:rPr>
        <w:t xml:space="preserve">на сервер </w:t>
      </w:r>
      <w:r w:rsidRPr="008E3321">
        <w:rPr>
          <w:u w:val="single"/>
        </w:rPr>
        <w:t xml:space="preserve"> </w:t>
      </w:r>
      <w:r w:rsidRPr="008E3321">
        <w:rPr>
          <w:u w:val="single"/>
          <w:lang w:val="ru-RU"/>
        </w:rPr>
        <w:t>АСУ ППК</w:t>
      </w:r>
      <w:r w:rsidRPr="008E3321">
        <w:rPr>
          <w:u w:val="single"/>
        </w:rPr>
        <w:t xml:space="preserve"> данных об оформленных проездных документах</w:t>
      </w:r>
      <w:r w:rsidRPr="008E3321">
        <w:t>.</w:t>
      </w:r>
    </w:p>
    <w:p w14:paraId="1E3E4AFB" w14:textId="77777777" w:rsidR="008E3321" w:rsidRPr="008E3321" w:rsidRDefault="008E3321" w:rsidP="008E3321">
      <w:pPr>
        <w:pStyle w:val="1"/>
        <w:numPr>
          <w:ilvl w:val="0"/>
          <w:numId w:val="0"/>
        </w:numPr>
        <w:spacing w:line="240" w:lineRule="auto"/>
        <w:ind w:firstLine="709"/>
      </w:pPr>
      <w:r w:rsidRPr="008E3321">
        <w:t>При подключении автоматизированной системы продажи и/или контроля пригородных проездных документов к ресурсам ЭСУПП АСУ «Экспресс-3» подключа</w:t>
      </w:r>
      <w:r w:rsidRPr="008E3321">
        <w:rPr>
          <w:lang w:val="ru-RU"/>
        </w:rPr>
        <w:t xml:space="preserve">ется </w:t>
      </w:r>
      <w:r w:rsidRPr="008E3321">
        <w:t xml:space="preserve">сервер </w:t>
      </w:r>
      <w:r w:rsidRPr="008E3321">
        <w:rPr>
          <w:lang w:val="ru-RU"/>
        </w:rPr>
        <w:t>ТСН</w:t>
      </w:r>
      <w:r w:rsidRPr="008E3321">
        <w:t>.</w:t>
      </w:r>
    </w:p>
    <w:p w14:paraId="56CF30DC" w14:textId="77777777" w:rsidR="008E3321" w:rsidRPr="008E3321" w:rsidRDefault="008E3321" w:rsidP="008E3321">
      <w:pPr>
        <w:pStyle w:val="afff0"/>
        <w:spacing w:line="240" w:lineRule="auto"/>
        <w:ind w:firstLine="709"/>
      </w:pPr>
    </w:p>
    <w:p w14:paraId="6592522B"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Описание процесса</w:t>
      </w:r>
    </w:p>
    <w:p w14:paraId="39672B31" w14:textId="77777777" w:rsidR="008E3321" w:rsidRPr="008E3321" w:rsidRDefault="008E3321" w:rsidP="001B0A6F">
      <w:pPr>
        <w:pStyle w:val="afb"/>
        <w:numPr>
          <w:ilvl w:val="1"/>
          <w:numId w:val="16"/>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Процесс выгрузки отчетности из АСУ ППК в АСУ «Экспресс-3» в </w:t>
      </w:r>
      <w:r w:rsidRPr="008E3321">
        <w:rPr>
          <w:rFonts w:ascii="Times New Roman" w:hAnsi="Times New Roman" w:cs="Times New Roman"/>
          <w:b/>
          <w:sz w:val="28"/>
          <w:szCs w:val="28"/>
        </w:rPr>
        <w:t>автоматическом режиме</w:t>
      </w:r>
      <w:r w:rsidRPr="008E3321">
        <w:rPr>
          <w:rFonts w:ascii="Times New Roman" w:hAnsi="Times New Roman" w:cs="Times New Roman"/>
          <w:sz w:val="28"/>
          <w:szCs w:val="28"/>
        </w:rPr>
        <w:t>:</w:t>
      </w:r>
    </w:p>
    <w:p w14:paraId="45F0BC09"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3.1.1. Подготовка отчета.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3F6A78D1"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Проверять непринятые документы в АРМ ГУО, блок «Стыковка с АСУ «Экспресс-3», справочник «Непринятые документы».</w:t>
      </w:r>
    </w:p>
    <w:p w14:paraId="72A9B1B4" w14:textId="77777777" w:rsidR="008E3321" w:rsidRPr="008E3321" w:rsidRDefault="008E3321" w:rsidP="008E3321">
      <w:pPr>
        <w:pStyle w:val="afb"/>
        <w:ind w:left="0" w:firstLine="709"/>
        <w:rPr>
          <w:rFonts w:ascii="Times New Roman" w:hAnsi="Times New Roman" w:cs="Times New Roman"/>
          <w:sz w:val="28"/>
          <w:szCs w:val="28"/>
          <w:u w:val="single"/>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7313470A"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Производить корректировку непринятых или принятых документов в АРМ ГУО, блок «Стыковка с АСУ «Экспресс-3», справочник «Непринятые документы» или справочник «Обработанные документы» штатными средствами АСУ ППК (корректировка непринятых или невыгруженных документов, гашение принятых документов) или вводить непринятые или невыгруженные документы ручным способом.</w:t>
      </w:r>
    </w:p>
    <w:p w14:paraId="45994631"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24268D82"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Заводить корректирующие правила в АРМ ГУО, блок «Стыковка с АСУ «Экспресс-3», справочник «Правила преобразования данных».</w:t>
      </w:r>
    </w:p>
    <w:p w14:paraId="760F878B"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До</w:t>
      </w:r>
      <w:proofErr w:type="gramEnd"/>
      <w:r w:rsidRPr="008E3321">
        <w:rPr>
          <w:rFonts w:ascii="Times New Roman" w:hAnsi="Times New Roman" w:cs="Times New Roman"/>
          <w:sz w:val="28"/>
          <w:szCs w:val="28"/>
        </w:rPr>
        <w:t xml:space="preserve"> начала выгрузки за текущий месяц. Далее по необходимости.</w:t>
      </w:r>
    </w:p>
    <w:p w14:paraId="4CCFDF19"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Проводить сверку выгруженных документов между АСУ ППК, АРМ ГУО блок «Стыковка с АСУ «Экспресс-3», справочник «Сводный отчет» и ЭСУПП АСУ «Экспресс-3», АРМ «Аналитическая отчетность продажи по пригородным пассажирским компаниям».</w:t>
      </w:r>
    </w:p>
    <w:p w14:paraId="5DAEA8CF"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108EE82A"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Обеспечить своевременную и ежедневную отправку отчетности с КНУ на Сервер АСУ ППК.</w:t>
      </w:r>
    </w:p>
    <w:p w14:paraId="556D5A5D"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5F308A15"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Выводить на связь все КНУ </w:t>
      </w:r>
      <w:r w:rsidRPr="008E3321">
        <w:rPr>
          <w:rFonts w:ascii="Times New Roman" w:hAnsi="Times New Roman" w:cs="Times New Roman"/>
          <w:b/>
          <w:sz w:val="28"/>
          <w:szCs w:val="28"/>
        </w:rPr>
        <w:t>до 12:00 по московскому времени 1 числа</w:t>
      </w:r>
      <w:r w:rsidRPr="008E3321">
        <w:rPr>
          <w:rFonts w:ascii="Times New Roman" w:hAnsi="Times New Roman" w:cs="Times New Roman"/>
          <w:sz w:val="28"/>
          <w:szCs w:val="28"/>
        </w:rPr>
        <w:t xml:space="preserve"> месяца, следующего за отчетным периодом, для отправки отчетности на Сервер АСУ ППК. Данные, выгруженные на Сервер АСУ ППК </w:t>
      </w:r>
      <w:r w:rsidRPr="008E3321">
        <w:rPr>
          <w:rFonts w:ascii="Times New Roman" w:hAnsi="Times New Roman" w:cs="Times New Roman"/>
          <w:b/>
          <w:sz w:val="28"/>
          <w:szCs w:val="28"/>
        </w:rPr>
        <w:t>после 12:00 по московскому времени 1 числа месяца</w:t>
      </w:r>
      <w:r w:rsidRPr="008E3321">
        <w:rPr>
          <w:rFonts w:ascii="Times New Roman" w:hAnsi="Times New Roman" w:cs="Times New Roman"/>
          <w:sz w:val="28"/>
          <w:szCs w:val="28"/>
        </w:rPr>
        <w:t xml:space="preserve">, следующего за отчетным, вводить в ЭСУПП АСУ «Экспресс-3» </w:t>
      </w:r>
      <w:r w:rsidRPr="008E3321">
        <w:rPr>
          <w:rFonts w:ascii="Times New Roman" w:hAnsi="Times New Roman" w:cs="Times New Roman"/>
          <w:b/>
          <w:sz w:val="28"/>
          <w:szCs w:val="28"/>
        </w:rPr>
        <w:t>ручным методом</w:t>
      </w:r>
      <w:r w:rsidRPr="008E3321">
        <w:rPr>
          <w:rFonts w:ascii="Times New Roman" w:hAnsi="Times New Roman" w:cs="Times New Roman"/>
          <w:sz w:val="28"/>
          <w:szCs w:val="28"/>
        </w:rPr>
        <w:t xml:space="preserve"> сотрудниками ГУО ППК.</w:t>
      </w:r>
    </w:p>
    <w:p w14:paraId="642E41D6"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3.1.2. Выгрузка отчетности. </w:t>
      </w:r>
      <w:r w:rsidRPr="008E3321">
        <w:rPr>
          <w:rFonts w:ascii="Times New Roman" w:hAnsi="Times New Roman" w:cs="Times New Roman"/>
          <w:b/>
          <w:sz w:val="28"/>
          <w:szCs w:val="28"/>
        </w:rPr>
        <w:t>Исполнитель обязуется</w:t>
      </w:r>
      <w:r w:rsidRPr="008E3321">
        <w:rPr>
          <w:rFonts w:ascii="Times New Roman" w:hAnsi="Times New Roman" w:cs="Times New Roman"/>
          <w:sz w:val="28"/>
          <w:szCs w:val="28"/>
        </w:rPr>
        <w:t>:</w:t>
      </w:r>
    </w:p>
    <w:p w14:paraId="5DA09265"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Переводить настройки Сервера АСУ ППК на актуальный отчетный период выгрузки в АРМ Администратора Системы, </w:t>
      </w:r>
      <w:proofErr w:type="gramStart"/>
      <w:r w:rsidRPr="008E3321">
        <w:rPr>
          <w:rFonts w:ascii="Times New Roman" w:hAnsi="Times New Roman" w:cs="Times New Roman"/>
          <w:sz w:val="28"/>
          <w:szCs w:val="28"/>
        </w:rPr>
        <w:t>блок «Система»</w:t>
      </w:r>
      <w:proofErr w:type="gramEnd"/>
      <w:r w:rsidRPr="008E3321">
        <w:rPr>
          <w:rFonts w:ascii="Times New Roman" w:hAnsi="Times New Roman" w:cs="Times New Roman"/>
          <w:sz w:val="28"/>
          <w:szCs w:val="28"/>
        </w:rPr>
        <w:t>, справочник «Настройки сервера», если не поступало особых указаний со стороны ППК, 6 числа текущего месяца выгрузки или в первый рабочий день, следующий за выходными, если 6-е число месяца приходится на эти выходные.</w:t>
      </w:r>
    </w:p>
    <w:p w14:paraId="741D1CDB"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Контролировать автоматическое формирование файлов-запросов REQ на Сервере АСУ ППК средствами АРМ ГУО, блок «Стыковка с АСУ «Экспресс-3», </w:t>
      </w:r>
      <w:r w:rsidRPr="008E3321">
        <w:rPr>
          <w:rFonts w:ascii="Times New Roman" w:hAnsi="Times New Roman" w:cs="Times New Roman"/>
          <w:sz w:val="28"/>
          <w:szCs w:val="28"/>
        </w:rPr>
        <w:lastRenderedPageBreak/>
        <w:t>справочник «Справочник выгружаемых файлов» и их отправку в ЭСУПП АСУ «Экспресс-3»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Agent</w:t>
      </w:r>
      <w:proofErr w:type="spellEnd"/>
      <w:r w:rsidRPr="008E3321">
        <w:rPr>
          <w:rFonts w:ascii="Times New Roman" w:hAnsi="Times New Roman" w:cs="Times New Roman"/>
          <w:sz w:val="28"/>
          <w:szCs w:val="28"/>
        </w:rPr>
        <w:t>» на ТСН.</w:t>
      </w:r>
    </w:p>
    <w:p w14:paraId="1BE8FA8B"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53E05912"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автоматическое получение файла-ответа REP на Сервере АСУ ППК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Agent</w:t>
      </w:r>
      <w:proofErr w:type="spellEnd"/>
      <w:r w:rsidRPr="008E3321">
        <w:rPr>
          <w:rFonts w:ascii="Times New Roman" w:hAnsi="Times New Roman" w:cs="Times New Roman"/>
          <w:sz w:val="28"/>
          <w:szCs w:val="28"/>
        </w:rPr>
        <w:t>» на ТСН.</w:t>
      </w:r>
    </w:p>
    <w:p w14:paraId="60C5F8AE"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25E20FB1"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перед формированием заключительного файла выгрузки.</w:t>
      </w:r>
    </w:p>
    <w:p w14:paraId="6C80C307"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Перед</w:t>
      </w:r>
      <w:proofErr w:type="gramEnd"/>
      <w:r w:rsidRPr="008E3321">
        <w:rPr>
          <w:rFonts w:ascii="Times New Roman" w:hAnsi="Times New Roman" w:cs="Times New Roman"/>
          <w:sz w:val="28"/>
          <w:szCs w:val="28"/>
        </w:rPr>
        <w:t xml:space="preserve"> формированием заключительного файла выгрузки.</w:t>
      </w:r>
    </w:p>
    <w:p w14:paraId="22C6D98F"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файл-запрос REQ.</w:t>
      </w:r>
    </w:p>
    <w:p w14:paraId="4194F9B9"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2 числа месяца, следующего за отчетным, с 01:00 до 01:30 по московскому времени, если нет иных договоренностей с ППК о времени формирования заключительного файла выгрузки.</w:t>
      </w:r>
    </w:p>
    <w:p w14:paraId="0B3CFF95" w14:textId="77777777" w:rsidR="008E3321" w:rsidRPr="008E3321" w:rsidRDefault="008E3321" w:rsidP="008E3321">
      <w:pPr>
        <w:pStyle w:val="afb"/>
        <w:ind w:left="0" w:firstLine="709"/>
        <w:rPr>
          <w:rFonts w:ascii="Times New Roman" w:hAnsi="Times New Roman" w:cs="Times New Roman"/>
          <w:sz w:val="28"/>
          <w:szCs w:val="28"/>
        </w:rPr>
      </w:pPr>
    </w:p>
    <w:p w14:paraId="3E25B4A5"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478FFCA7"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Фиксировать дату получения и обработки файла-запроса RE</w:t>
      </w:r>
      <w:r w:rsidRPr="008E3321">
        <w:rPr>
          <w:rFonts w:ascii="Times New Roman" w:hAnsi="Times New Roman" w:cs="Times New Roman"/>
          <w:sz w:val="28"/>
          <w:szCs w:val="28"/>
          <w:lang w:val="en-US"/>
        </w:rPr>
        <w:t>Q</w:t>
      </w:r>
      <w:r w:rsidRPr="008E3321">
        <w:rPr>
          <w:rFonts w:ascii="Times New Roman" w:hAnsi="Times New Roman" w:cs="Times New Roman"/>
          <w:sz w:val="28"/>
          <w:szCs w:val="28"/>
        </w:rPr>
        <w:t>,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Agent</w:t>
      </w:r>
      <w:proofErr w:type="spellEnd"/>
      <w:r w:rsidRPr="008E3321">
        <w:rPr>
          <w:rFonts w:ascii="Times New Roman" w:hAnsi="Times New Roman" w:cs="Times New Roman"/>
          <w:sz w:val="28"/>
          <w:szCs w:val="28"/>
        </w:rPr>
        <w:t>» во внутреннем отчетном документе.</w:t>
      </w:r>
    </w:p>
    <w:p w14:paraId="79DC5CEB"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Опрос сервера каждый час на наличие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15E5A3CD"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файл-ответ RE</w:t>
      </w:r>
      <w:r w:rsidRPr="008E3321">
        <w:rPr>
          <w:rFonts w:ascii="Times New Roman" w:hAnsi="Times New Roman" w:cs="Times New Roman"/>
          <w:sz w:val="28"/>
          <w:szCs w:val="28"/>
          <w:lang w:val="en-US"/>
        </w:rPr>
        <w:t>P</w:t>
      </w:r>
    </w:p>
    <w:p w14:paraId="25C9AFD7"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color w:val="FF0000"/>
          <w:sz w:val="28"/>
          <w:szCs w:val="28"/>
        </w:rPr>
        <w:t xml:space="preserve"> </w:t>
      </w:r>
      <w:r w:rsidRPr="008E3321">
        <w:rPr>
          <w:rFonts w:ascii="Times New Roman" w:hAnsi="Times New Roman" w:cs="Times New Roman"/>
          <w:sz w:val="28"/>
          <w:szCs w:val="28"/>
        </w:rPr>
        <w:t xml:space="preserve">Каждый день после </w:t>
      </w:r>
      <w:proofErr w:type="spellStart"/>
      <w:proofErr w:type="gramStart"/>
      <w:r w:rsidRPr="008E3321">
        <w:rPr>
          <w:rFonts w:ascii="Times New Roman" w:hAnsi="Times New Roman" w:cs="Times New Roman"/>
          <w:sz w:val="28"/>
          <w:szCs w:val="28"/>
        </w:rPr>
        <w:t>тех.часа</w:t>
      </w:r>
      <w:proofErr w:type="spellEnd"/>
      <w:proofErr w:type="gramEnd"/>
      <w:r w:rsidRPr="008E3321">
        <w:rPr>
          <w:rFonts w:ascii="Times New Roman" w:hAnsi="Times New Roman" w:cs="Times New Roman"/>
          <w:sz w:val="28"/>
          <w:szCs w:val="28"/>
        </w:rPr>
        <w:t>, примерно в 4:30 по московскому времени.</w:t>
      </w:r>
    </w:p>
    <w:p w14:paraId="456B7FB5" w14:textId="77777777" w:rsidR="008E3321" w:rsidRPr="008E3321" w:rsidRDefault="008E3321" w:rsidP="001B0A6F">
      <w:pPr>
        <w:pStyle w:val="afff0"/>
        <w:numPr>
          <w:ilvl w:val="0"/>
          <w:numId w:val="18"/>
        </w:numPr>
        <w:spacing w:line="240" w:lineRule="auto"/>
        <w:ind w:left="0" w:firstLine="709"/>
        <w:rPr>
          <w:lang w:val="ru-RU"/>
        </w:rPr>
      </w:pPr>
      <w:r w:rsidRPr="008E3321">
        <w:rPr>
          <w:lang w:val="ru-RU"/>
        </w:rPr>
        <w:t xml:space="preserve">Фиксировать результаты обработки файла-запроса </w:t>
      </w:r>
      <w:r w:rsidRPr="008E3321">
        <w:rPr>
          <w:lang w:val="en-US"/>
        </w:rPr>
        <w:t>REQ</w:t>
      </w:r>
      <w:r w:rsidRPr="008E3321">
        <w:rPr>
          <w:lang w:val="ru-RU"/>
        </w:rPr>
        <w:t xml:space="preserve"> и файла-ответа </w:t>
      </w:r>
      <w:r w:rsidRPr="008E3321">
        <w:rPr>
          <w:lang w:val="en-US"/>
        </w:rPr>
        <w:t>REP</w:t>
      </w:r>
      <w:r w:rsidRPr="008E3321">
        <w:rPr>
          <w:lang w:val="ru-RU"/>
        </w:rPr>
        <w:t xml:space="preserve"> в </w:t>
      </w:r>
      <w:r w:rsidRPr="008E3321">
        <w:rPr>
          <w:b/>
          <w:lang w:val="ru-RU"/>
        </w:rPr>
        <w:t>сводный отчет</w:t>
      </w:r>
      <w:r w:rsidRPr="008E3321">
        <w:rPr>
          <w:lang w:val="ru-RU"/>
        </w:rPr>
        <w:t xml:space="preserve"> по выгрузке.</w:t>
      </w:r>
    </w:p>
    <w:p w14:paraId="480F09DC"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Закрытие сводного отчета 2 числа месяца, следующего за отчетным.</w:t>
      </w:r>
    </w:p>
    <w:p w14:paraId="03FA253A" w14:textId="77777777" w:rsidR="008E3321" w:rsidRPr="008E3321" w:rsidRDefault="008E3321" w:rsidP="001B0A6F">
      <w:pPr>
        <w:pStyle w:val="afff0"/>
        <w:numPr>
          <w:ilvl w:val="0"/>
          <w:numId w:val="18"/>
        </w:numPr>
        <w:spacing w:line="240" w:lineRule="auto"/>
        <w:ind w:left="0" w:firstLine="709"/>
        <w:rPr>
          <w:lang w:val="ru-RU"/>
        </w:rPr>
      </w:pPr>
      <w:r w:rsidRPr="008E3321">
        <w:rPr>
          <w:lang w:val="ru-RU"/>
        </w:rPr>
        <w:t xml:space="preserve">Обеспечивать защищенный обмен файлами между сетевыми узлами </w:t>
      </w:r>
      <w:proofErr w:type="spellStart"/>
      <w:r w:rsidRPr="008E3321">
        <w:rPr>
          <w:lang w:val="en-US"/>
        </w:rPr>
        <w:t>VipNet</w:t>
      </w:r>
      <w:proofErr w:type="spellEnd"/>
      <w:r w:rsidRPr="008E3321">
        <w:rPr>
          <w:lang w:val="ru-RU"/>
        </w:rPr>
        <w:t xml:space="preserve">, развернутых на ЛСН и оконечных устройствах (ТСН или СР) по </w:t>
      </w:r>
      <w:proofErr w:type="spellStart"/>
      <w:r w:rsidRPr="008E3321">
        <w:rPr>
          <w:lang w:val="en-US"/>
        </w:rPr>
        <w:t>VipNet</w:t>
      </w:r>
      <w:proofErr w:type="spellEnd"/>
      <w:r w:rsidRPr="008E3321">
        <w:rPr>
          <w:lang w:val="ru-RU"/>
        </w:rPr>
        <w:t xml:space="preserve"> круглосуточно.</w:t>
      </w:r>
    </w:p>
    <w:p w14:paraId="2E72CF8E"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059137E2" w14:textId="77777777" w:rsidR="008E3321" w:rsidRPr="008E3321" w:rsidRDefault="008E3321" w:rsidP="008E3321">
      <w:pPr>
        <w:pStyle w:val="afff0"/>
        <w:spacing w:line="240" w:lineRule="auto"/>
        <w:ind w:firstLine="709"/>
        <w:rPr>
          <w:lang w:val="ru-RU"/>
        </w:rPr>
      </w:pPr>
      <w:r w:rsidRPr="008E3321">
        <w:t xml:space="preserve">Настройка взаимодействия устройств обеспечивается штатным порядком, как это описано в документации на </w:t>
      </w:r>
      <w:proofErr w:type="spellStart"/>
      <w:r w:rsidRPr="008E3321">
        <w:t>ViPNet</w:t>
      </w:r>
      <w:proofErr w:type="spellEnd"/>
      <w:r w:rsidRPr="008E3321">
        <w:t>. Подключение возможно через СПД или через Интернет.</w:t>
      </w:r>
    </w:p>
    <w:p w14:paraId="2F197C8B" w14:textId="77777777" w:rsidR="008E3321" w:rsidRPr="008E3321" w:rsidRDefault="008E3321" w:rsidP="008E3321">
      <w:pPr>
        <w:pStyle w:val="afff0"/>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7FCBB71C" w14:textId="77777777" w:rsidR="008E3321" w:rsidRPr="008E3321" w:rsidRDefault="008E3321" w:rsidP="008E3321">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453CAC7A" w14:textId="77777777" w:rsidR="008E3321" w:rsidRPr="008E3321" w:rsidRDefault="008E3321" w:rsidP="008E3321">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 xml:space="preserve">ПО </w:t>
      </w:r>
      <w:proofErr w:type="spellStart"/>
      <w:r w:rsidRPr="008E3321">
        <w:t>ViPNet</w:t>
      </w:r>
      <w:proofErr w:type="spellEnd"/>
      <w:r w:rsidRPr="008E3321">
        <w:t>.</w:t>
      </w:r>
    </w:p>
    <w:p w14:paraId="43B18F2C" w14:textId="77777777" w:rsidR="008E3321" w:rsidRPr="008E3321" w:rsidRDefault="008E3321" w:rsidP="008E3321">
      <w:pPr>
        <w:ind w:firstLine="709"/>
        <w:jc w:val="both"/>
        <w:rPr>
          <w:rFonts w:ascii="Times New Roman" w:hAnsi="Times New Roman" w:cs="Times New Roman"/>
          <w:sz w:val="28"/>
          <w:szCs w:val="28"/>
          <w:lang w:val="x-none"/>
        </w:rPr>
      </w:pPr>
    </w:p>
    <w:p w14:paraId="0DCE766F" w14:textId="77777777" w:rsidR="008E3321" w:rsidRPr="008E3321" w:rsidRDefault="008E3321" w:rsidP="001B0A6F">
      <w:pPr>
        <w:pStyle w:val="afb"/>
        <w:numPr>
          <w:ilvl w:val="1"/>
          <w:numId w:val="16"/>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lastRenderedPageBreak/>
        <w:t xml:space="preserve">Процесс выгрузки отчетности из АСУ ППК в АСУ «Экспресс-3» в </w:t>
      </w:r>
      <w:r w:rsidRPr="008E3321">
        <w:rPr>
          <w:rFonts w:ascii="Times New Roman" w:hAnsi="Times New Roman" w:cs="Times New Roman"/>
          <w:b/>
          <w:sz w:val="28"/>
          <w:szCs w:val="28"/>
        </w:rPr>
        <w:t>ручном режиме:</w:t>
      </w:r>
    </w:p>
    <w:p w14:paraId="44A245EF"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3.2.1. Подготовка отчета.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2061B1DA"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Проверять непринятые документы в АРМ ГУО, блок «Стыковка с АСУ «Экспресс-3», справочник «Непринятые документы».</w:t>
      </w:r>
    </w:p>
    <w:p w14:paraId="5EF0AB5F" w14:textId="77777777" w:rsidR="008E3321" w:rsidRPr="008E3321" w:rsidRDefault="008E3321" w:rsidP="008E3321">
      <w:pPr>
        <w:pStyle w:val="afb"/>
        <w:ind w:left="0" w:firstLine="709"/>
        <w:rPr>
          <w:rFonts w:ascii="Times New Roman" w:hAnsi="Times New Roman" w:cs="Times New Roman"/>
          <w:sz w:val="28"/>
          <w:szCs w:val="28"/>
          <w:u w:val="single"/>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51EB37AC"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Производить корректировку непринятых или принятых документов в АРМ ГУО, блок «Стыковка с АСУ «Экспресс-3», справочник «Непринятые документы» или справочник «Обработанные документы» штатными средствами АСУ ППК (корректировка непринятых или невыгруженных документов, гашение принятых документов) или вводить непринятые или невыгруженные документы ручным способом.</w:t>
      </w:r>
    </w:p>
    <w:p w14:paraId="47C3AB5C"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3891B526"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Заводить корректирующие правила в АРМ ГУО, блок «Стыковка с АСУ «Экспресс-3», справочник «Правила преобразования данных».</w:t>
      </w:r>
    </w:p>
    <w:p w14:paraId="48DF4CA5"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До</w:t>
      </w:r>
      <w:proofErr w:type="gramEnd"/>
      <w:r w:rsidRPr="008E3321">
        <w:rPr>
          <w:rFonts w:ascii="Times New Roman" w:hAnsi="Times New Roman" w:cs="Times New Roman"/>
          <w:sz w:val="28"/>
          <w:szCs w:val="28"/>
        </w:rPr>
        <w:t xml:space="preserve"> начала выгрузки за текущий месяц. Далее по необходимости.</w:t>
      </w:r>
    </w:p>
    <w:p w14:paraId="398C279D"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Проводить сверку выгруженных документов между АСУ ППК, АРМ ГУО блок «Стыковка с АСУ «Экспресс-3», справочник «Сводный отчет» и ЭСУПП АСУ «Экспресс-3», АРМ «Аналитическая отчетность продажи по пригородным пассажирским компаниям».</w:t>
      </w:r>
    </w:p>
    <w:p w14:paraId="50D88B6D"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1E69A2D3"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Обеспечить своевременную и ежедневную отправку отчетности с КНУ на Сервер АСУ ППК.</w:t>
      </w:r>
    </w:p>
    <w:p w14:paraId="55984467"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4D8515C2"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Выводить на связь КНУ </w:t>
      </w:r>
      <w:r w:rsidRPr="008E3321">
        <w:rPr>
          <w:rFonts w:ascii="Times New Roman" w:hAnsi="Times New Roman" w:cs="Times New Roman"/>
          <w:b/>
          <w:sz w:val="28"/>
          <w:szCs w:val="28"/>
        </w:rPr>
        <w:t>до 12:00 по московскому времени 2 числа</w:t>
      </w:r>
      <w:r w:rsidRPr="008E3321">
        <w:rPr>
          <w:rFonts w:ascii="Times New Roman" w:hAnsi="Times New Roman" w:cs="Times New Roman"/>
          <w:sz w:val="28"/>
          <w:szCs w:val="28"/>
        </w:rPr>
        <w:t xml:space="preserve"> месяца, следующего за отчетным периодом для отправки отчетности на Сервер АСУ ППК. Данные, выгруженные на Сервер АСУ ППК </w:t>
      </w:r>
      <w:r w:rsidRPr="008E3321">
        <w:rPr>
          <w:rFonts w:ascii="Times New Roman" w:hAnsi="Times New Roman" w:cs="Times New Roman"/>
          <w:b/>
          <w:sz w:val="28"/>
          <w:szCs w:val="28"/>
        </w:rPr>
        <w:t>после 12:00 по московскому времени 2 числа</w:t>
      </w:r>
      <w:r w:rsidRPr="008E3321">
        <w:rPr>
          <w:rFonts w:ascii="Times New Roman" w:hAnsi="Times New Roman" w:cs="Times New Roman"/>
          <w:sz w:val="28"/>
          <w:szCs w:val="28"/>
        </w:rPr>
        <w:t xml:space="preserve"> месяца, следующего за отчетным, вводить в ЭСУПП АСУ «Экспресс-3» </w:t>
      </w:r>
      <w:r w:rsidRPr="008E3321">
        <w:rPr>
          <w:rFonts w:ascii="Times New Roman" w:hAnsi="Times New Roman" w:cs="Times New Roman"/>
          <w:b/>
          <w:sz w:val="28"/>
          <w:szCs w:val="28"/>
        </w:rPr>
        <w:t>ручным методом</w:t>
      </w:r>
      <w:r w:rsidRPr="008E3321">
        <w:rPr>
          <w:rFonts w:ascii="Times New Roman" w:hAnsi="Times New Roman" w:cs="Times New Roman"/>
          <w:sz w:val="28"/>
          <w:szCs w:val="28"/>
        </w:rPr>
        <w:t xml:space="preserve"> сотрудниками ГУО ППК.</w:t>
      </w:r>
    </w:p>
    <w:p w14:paraId="05A0945D"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3.2.2. Выгрузка отчетности. </w:t>
      </w:r>
      <w:r w:rsidRPr="008E3321">
        <w:rPr>
          <w:rFonts w:ascii="Times New Roman" w:hAnsi="Times New Roman" w:cs="Times New Roman"/>
          <w:b/>
          <w:sz w:val="28"/>
          <w:szCs w:val="28"/>
        </w:rPr>
        <w:t>Исполнитель обязуется</w:t>
      </w:r>
      <w:r w:rsidRPr="008E3321">
        <w:rPr>
          <w:rFonts w:ascii="Times New Roman" w:hAnsi="Times New Roman" w:cs="Times New Roman"/>
          <w:sz w:val="28"/>
          <w:szCs w:val="28"/>
        </w:rPr>
        <w:t>:</w:t>
      </w:r>
    </w:p>
    <w:p w14:paraId="7C6861F0"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Переводить настройки Сервера АСУ ППК на актуальный отчетный период выгрузки в АРМ Администратора Системы, </w:t>
      </w:r>
      <w:proofErr w:type="gramStart"/>
      <w:r w:rsidRPr="008E3321">
        <w:rPr>
          <w:rFonts w:ascii="Times New Roman" w:hAnsi="Times New Roman" w:cs="Times New Roman"/>
          <w:sz w:val="28"/>
          <w:szCs w:val="28"/>
        </w:rPr>
        <w:t>блок «Система»</w:t>
      </w:r>
      <w:proofErr w:type="gramEnd"/>
      <w:r w:rsidRPr="008E3321">
        <w:rPr>
          <w:rFonts w:ascii="Times New Roman" w:hAnsi="Times New Roman" w:cs="Times New Roman"/>
          <w:sz w:val="28"/>
          <w:szCs w:val="28"/>
        </w:rPr>
        <w:t>, справочник «Настройки сервера», если не поступало особых указаний со стороны ППК, 6 числа текущего месяца выгрузки или в первый рабочий день, следующий за выходными, если 6-е число месяца приходится на эти выходные.</w:t>
      </w:r>
    </w:p>
    <w:p w14:paraId="4B823032"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при ручном формировании выгрузки.</w:t>
      </w:r>
    </w:p>
    <w:p w14:paraId="5C7FB951"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После</w:t>
      </w:r>
      <w:proofErr w:type="gramEnd"/>
      <w:r w:rsidRPr="008E3321">
        <w:rPr>
          <w:rFonts w:ascii="Times New Roman" w:hAnsi="Times New Roman" w:cs="Times New Roman"/>
          <w:sz w:val="28"/>
          <w:szCs w:val="28"/>
        </w:rPr>
        <w:t xml:space="preserve"> перевода на новый период выгрузки, далее перед ручным формированием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2AF53962"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Формировать и контролировать формирование файлов-запросов REQ на Сервере АСУ ППК средствами АРМ ГУО, блок «Стыковка с АСУ «Экспресс-3», справочник «Справочник выгружаемых файлов» и их отправку в ЭСУПП АСУ </w:t>
      </w:r>
      <w:r w:rsidRPr="008E3321">
        <w:rPr>
          <w:rFonts w:ascii="Times New Roman" w:hAnsi="Times New Roman" w:cs="Times New Roman"/>
          <w:sz w:val="28"/>
          <w:szCs w:val="28"/>
        </w:rPr>
        <w:lastRenderedPageBreak/>
        <w:t>«Экспресс-3»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Agent</w:t>
      </w:r>
      <w:proofErr w:type="spellEnd"/>
      <w:r w:rsidRPr="008E3321">
        <w:rPr>
          <w:rFonts w:ascii="Times New Roman" w:hAnsi="Times New Roman" w:cs="Times New Roman"/>
          <w:sz w:val="28"/>
          <w:szCs w:val="28"/>
        </w:rPr>
        <w:t>» на ТСН.</w:t>
      </w:r>
    </w:p>
    <w:p w14:paraId="1CA74017"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после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или по запросу от ППК.</w:t>
      </w:r>
    </w:p>
    <w:p w14:paraId="575283E0"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получение файла-ответа REP на Сервере АСУ ППК средствами АРМ ГУО, блок «Стыковка с АСУ «Экспресс-3», справочник «Справочник выгружаемых файлов» или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Agent</w:t>
      </w:r>
      <w:proofErr w:type="spellEnd"/>
      <w:r w:rsidRPr="008E3321">
        <w:rPr>
          <w:rFonts w:ascii="Times New Roman" w:hAnsi="Times New Roman" w:cs="Times New Roman"/>
          <w:sz w:val="28"/>
          <w:szCs w:val="28"/>
        </w:rPr>
        <w:t>» на ТСН.</w:t>
      </w:r>
    </w:p>
    <w:p w14:paraId="139A1A32"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Ежедневно</w:t>
      </w:r>
      <w:proofErr w:type="gramEnd"/>
      <w:r w:rsidRPr="008E3321">
        <w:rPr>
          <w:rFonts w:ascii="Times New Roman" w:hAnsi="Times New Roman" w:cs="Times New Roman"/>
          <w:sz w:val="28"/>
          <w:szCs w:val="28"/>
        </w:rPr>
        <w:t xml:space="preserve"> после отправки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19EBA045"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перед формированием заключительного файла выгрузки.</w:t>
      </w:r>
    </w:p>
    <w:p w14:paraId="7F704211"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Перед</w:t>
      </w:r>
      <w:proofErr w:type="gramEnd"/>
      <w:r w:rsidRPr="008E3321">
        <w:rPr>
          <w:rFonts w:ascii="Times New Roman" w:hAnsi="Times New Roman" w:cs="Times New Roman"/>
          <w:sz w:val="28"/>
          <w:szCs w:val="28"/>
        </w:rPr>
        <w:t xml:space="preserve"> формированием заключительного файла выгрузки.</w:t>
      </w:r>
    </w:p>
    <w:p w14:paraId="10A37F90"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файла-запроса REQ.</w:t>
      </w:r>
    </w:p>
    <w:p w14:paraId="6B6174AD"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2 числа месяца, следующего за отчетным, с 12:00 до 13:00 по московскому времени, если нет иных договоренностей с ППК о времени формирования заключительного файла выгрузки.</w:t>
      </w:r>
    </w:p>
    <w:p w14:paraId="14C607FD" w14:textId="77777777" w:rsidR="008E3321" w:rsidRPr="008E3321" w:rsidRDefault="008E3321" w:rsidP="008E3321">
      <w:pPr>
        <w:pStyle w:val="afb"/>
        <w:ind w:left="0" w:firstLine="709"/>
        <w:rPr>
          <w:rFonts w:ascii="Times New Roman" w:hAnsi="Times New Roman" w:cs="Times New Roman"/>
          <w:sz w:val="28"/>
          <w:szCs w:val="28"/>
        </w:rPr>
      </w:pPr>
    </w:p>
    <w:p w14:paraId="0C2D2132"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3A5F3C0D"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Фиксировать дату получения и обработки файла-запроса RE</w:t>
      </w:r>
      <w:r w:rsidRPr="008E3321">
        <w:rPr>
          <w:rFonts w:ascii="Times New Roman" w:hAnsi="Times New Roman" w:cs="Times New Roman"/>
          <w:sz w:val="28"/>
          <w:szCs w:val="28"/>
          <w:lang w:val="en-US"/>
        </w:rPr>
        <w:t>Q</w:t>
      </w:r>
      <w:r w:rsidRPr="008E3321">
        <w:rPr>
          <w:rFonts w:ascii="Times New Roman" w:hAnsi="Times New Roman" w:cs="Times New Roman"/>
          <w:sz w:val="28"/>
          <w:szCs w:val="28"/>
        </w:rPr>
        <w:t>, по логам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SafeTickets</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Console</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Agent</w:t>
      </w:r>
      <w:proofErr w:type="spellEnd"/>
      <w:r w:rsidRPr="008E3321">
        <w:rPr>
          <w:rFonts w:ascii="Times New Roman" w:hAnsi="Times New Roman" w:cs="Times New Roman"/>
          <w:sz w:val="28"/>
          <w:szCs w:val="28"/>
        </w:rPr>
        <w:t>» во внутреннем отчетном документе.</w:t>
      </w:r>
    </w:p>
    <w:p w14:paraId="728FA419"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Опрос сервера каждый час на наличие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0B974A12"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файл-ответ RE</w:t>
      </w:r>
      <w:r w:rsidRPr="008E3321">
        <w:rPr>
          <w:rFonts w:ascii="Times New Roman" w:hAnsi="Times New Roman" w:cs="Times New Roman"/>
          <w:sz w:val="28"/>
          <w:szCs w:val="28"/>
          <w:lang w:val="en-US"/>
        </w:rPr>
        <w:t>P</w:t>
      </w:r>
    </w:p>
    <w:p w14:paraId="46015919"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color w:val="FF0000"/>
          <w:sz w:val="28"/>
          <w:szCs w:val="28"/>
        </w:rPr>
        <w:t xml:space="preserve"> </w:t>
      </w:r>
      <w:r w:rsidRPr="008E3321">
        <w:rPr>
          <w:rFonts w:ascii="Times New Roman" w:hAnsi="Times New Roman" w:cs="Times New Roman"/>
          <w:sz w:val="28"/>
          <w:szCs w:val="28"/>
        </w:rPr>
        <w:t xml:space="preserve">Каждый день после </w:t>
      </w:r>
      <w:proofErr w:type="spellStart"/>
      <w:proofErr w:type="gramStart"/>
      <w:r w:rsidRPr="008E3321">
        <w:rPr>
          <w:rFonts w:ascii="Times New Roman" w:hAnsi="Times New Roman" w:cs="Times New Roman"/>
          <w:sz w:val="28"/>
          <w:szCs w:val="28"/>
        </w:rPr>
        <w:t>тех.часа</w:t>
      </w:r>
      <w:proofErr w:type="spellEnd"/>
      <w:proofErr w:type="gramEnd"/>
      <w:r w:rsidRPr="008E3321">
        <w:rPr>
          <w:rFonts w:ascii="Times New Roman" w:hAnsi="Times New Roman" w:cs="Times New Roman"/>
          <w:sz w:val="28"/>
          <w:szCs w:val="28"/>
        </w:rPr>
        <w:t>, примерно в 4:30 по московскому времени.</w:t>
      </w:r>
    </w:p>
    <w:p w14:paraId="3CC3F5A4"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Обеспечивать защищенный обмен файлами между сетевыми узлами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развернутых на ЛСН и оконечных устройствах (ТСН или СР) по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круглосуточно.</w:t>
      </w:r>
    </w:p>
    <w:p w14:paraId="44B35B16"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2FBA31E9" w14:textId="77777777" w:rsidR="008E3321" w:rsidRPr="008E3321" w:rsidRDefault="008E3321" w:rsidP="008E3321">
      <w:pPr>
        <w:pStyle w:val="afff0"/>
        <w:spacing w:line="240" w:lineRule="auto"/>
        <w:ind w:firstLine="709"/>
        <w:rPr>
          <w:lang w:val="ru-RU"/>
        </w:rPr>
      </w:pPr>
    </w:p>
    <w:p w14:paraId="15198619" w14:textId="77777777" w:rsidR="008E3321" w:rsidRPr="008E3321" w:rsidRDefault="008E3321" w:rsidP="008E3321">
      <w:pPr>
        <w:pStyle w:val="afff0"/>
        <w:spacing w:line="240" w:lineRule="auto"/>
        <w:ind w:firstLine="709"/>
        <w:rPr>
          <w:lang w:val="ru-RU"/>
        </w:rPr>
      </w:pPr>
      <w:r w:rsidRPr="008E3321">
        <w:t xml:space="preserve">Настройка взаимодействия устройств обеспечивается штатным порядком, как это описано в документации на </w:t>
      </w:r>
      <w:proofErr w:type="spellStart"/>
      <w:r w:rsidRPr="008E3321">
        <w:t>ViPNet</w:t>
      </w:r>
      <w:proofErr w:type="spellEnd"/>
      <w:r w:rsidRPr="008E3321">
        <w:t>. Подключение возможно через СПД или через Интернет.</w:t>
      </w:r>
    </w:p>
    <w:p w14:paraId="0F3A2761" w14:textId="77777777" w:rsidR="008E3321" w:rsidRPr="008E3321" w:rsidRDefault="008E3321" w:rsidP="008E3321">
      <w:pPr>
        <w:pStyle w:val="afff0"/>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450573DA" w14:textId="77777777" w:rsidR="008E3321" w:rsidRPr="008E3321" w:rsidRDefault="008E3321" w:rsidP="008E3321">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7D3A5433" w14:textId="77777777" w:rsidR="008E3321" w:rsidRPr="008E3321" w:rsidRDefault="008E3321" w:rsidP="008E3321">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 xml:space="preserve">ПО </w:t>
      </w:r>
      <w:proofErr w:type="spellStart"/>
      <w:r w:rsidRPr="008E3321">
        <w:t>ViPNet</w:t>
      </w:r>
      <w:proofErr w:type="spellEnd"/>
      <w:r w:rsidRPr="008E3321">
        <w:t>.</w:t>
      </w:r>
    </w:p>
    <w:p w14:paraId="41BD18D8" w14:textId="77777777" w:rsidR="008E3321" w:rsidRPr="008E3321" w:rsidRDefault="008E3321" w:rsidP="008E3321">
      <w:pPr>
        <w:ind w:firstLine="709"/>
        <w:jc w:val="both"/>
        <w:rPr>
          <w:rFonts w:ascii="Times New Roman" w:hAnsi="Times New Roman" w:cs="Times New Roman"/>
          <w:sz w:val="28"/>
          <w:szCs w:val="28"/>
          <w:lang w:val="x-none"/>
        </w:rPr>
      </w:pPr>
    </w:p>
    <w:p w14:paraId="0E6EFB1A" w14:textId="77777777" w:rsidR="008E3321" w:rsidRPr="008E3321" w:rsidRDefault="008E3321" w:rsidP="001B0A6F">
      <w:pPr>
        <w:pStyle w:val="afb"/>
        <w:numPr>
          <w:ilvl w:val="1"/>
          <w:numId w:val="16"/>
        </w:numPr>
        <w:ind w:left="0" w:firstLine="709"/>
        <w:jc w:val="both"/>
        <w:rPr>
          <w:rFonts w:ascii="Times New Roman" w:hAnsi="Times New Roman" w:cs="Times New Roman"/>
          <w:b/>
          <w:sz w:val="28"/>
          <w:szCs w:val="28"/>
        </w:rPr>
      </w:pPr>
      <w:r w:rsidRPr="008E3321">
        <w:rPr>
          <w:rFonts w:ascii="Times New Roman" w:hAnsi="Times New Roman" w:cs="Times New Roman"/>
          <w:b/>
          <w:sz w:val="28"/>
          <w:szCs w:val="28"/>
        </w:rPr>
        <w:t>Дополнительные действия:</w:t>
      </w:r>
    </w:p>
    <w:p w14:paraId="52A3C5BF" w14:textId="77777777" w:rsidR="008E3321" w:rsidRPr="008E3321" w:rsidRDefault="008E3321" w:rsidP="008E3321">
      <w:pPr>
        <w:ind w:firstLine="709"/>
        <w:jc w:val="both"/>
        <w:rPr>
          <w:rFonts w:ascii="Times New Roman" w:hAnsi="Times New Roman" w:cs="Times New Roman"/>
          <w:b/>
          <w:sz w:val="28"/>
          <w:szCs w:val="28"/>
        </w:rPr>
      </w:pPr>
      <w:r w:rsidRPr="008E3321">
        <w:rPr>
          <w:rFonts w:ascii="Times New Roman" w:hAnsi="Times New Roman" w:cs="Times New Roman"/>
          <w:b/>
          <w:sz w:val="28"/>
          <w:szCs w:val="28"/>
        </w:rPr>
        <w:t>3.3.1. ППК обязуется:</w:t>
      </w:r>
    </w:p>
    <w:p w14:paraId="6FE61E27"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Формировать корректирующие правила по результатам выгрузки отчетности из АСУ ППК в АСУ «Экспресс-3» и заводить их в АСУ ППК средствами </w:t>
      </w:r>
      <w:r w:rsidRPr="008E3321">
        <w:rPr>
          <w:rFonts w:ascii="Times New Roman" w:hAnsi="Times New Roman" w:cs="Times New Roman"/>
          <w:sz w:val="28"/>
          <w:szCs w:val="28"/>
        </w:rPr>
        <w:lastRenderedPageBreak/>
        <w:t>АРМ ГУО, блок «Стыковка с АСУ «Экспресс-3», справочник «Правила преобразования данных» перед переводом на новый период выгрузки.</w:t>
      </w:r>
    </w:p>
    <w:p w14:paraId="6A1FC257"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Во избежание расхождений в разных источниках статистики сотрудниками ГУО ППК необходимо ежесуточно (кроме выходных и праздничных дней) производить сверку оперативной отчетности в АРМ ГУО, блок «Стыковка с АСУ Экспресс» справочники «Сводный отчет» и «Детализированный отчет» с первичной отчетностью с клиентских устройств (Z-отчеты, сменные ведомости), а также проводить сверку данных между АРМ ГУО, блок «Стыковка с АСУ Экспресс», справочник «Сводный отчет» и АРМ «Аналитическая отчетность продажи по пригородным пассажирским компаниям».</w:t>
      </w:r>
    </w:p>
    <w:p w14:paraId="5F6F6D54"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обнаружения расхождений вопрос решается отделом ГУО ППК совместно с Отделом Эксплуатации </w:t>
      </w:r>
      <w:proofErr w:type="gramStart"/>
      <w:r w:rsidRPr="008E3321">
        <w:rPr>
          <w:rFonts w:ascii="Times New Roman" w:hAnsi="Times New Roman" w:cs="Times New Roman"/>
          <w:sz w:val="28"/>
          <w:szCs w:val="28"/>
        </w:rPr>
        <w:t>Исполнитель</w:t>
      </w:r>
      <w:proofErr w:type="gramEnd"/>
      <w:r w:rsidRPr="008E3321">
        <w:rPr>
          <w:rFonts w:ascii="Times New Roman" w:hAnsi="Times New Roman" w:cs="Times New Roman"/>
          <w:sz w:val="28"/>
          <w:szCs w:val="28"/>
        </w:rPr>
        <w:t xml:space="preserve"> а (создается задача от ППК в системе «</w:t>
      </w:r>
      <w:proofErr w:type="spellStart"/>
      <w:r w:rsidRPr="008E3321">
        <w:rPr>
          <w:rFonts w:ascii="Times New Roman" w:hAnsi="Times New Roman" w:cs="Times New Roman"/>
          <w:sz w:val="28"/>
          <w:szCs w:val="28"/>
        </w:rPr>
        <w:t>Редмайн</w:t>
      </w:r>
      <w:proofErr w:type="spellEnd"/>
      <w:r w:rsidRPr="008E3321">
        <w:rPr>
          <w:rFonts w:ascii="Times New Roman" w:hAnsi="Times New Roman" w:cs="Times New Roman"/>
          <w:sz w:val="28"/>
          <w:szCs w:val="28"/>
        </w:rPr>
        <w:t>» с высоким приоритетом) и ИВЦ. При необходимости ГУО ППК производит ручное гашение данных, через блок «Стыковка с АСУ Экспресс» справочники «Обработанные документы». После устранения ошибок, данные вновь отправляются в файл-запроса REQ.</w:t>
      </w:r>
    </w:p>
    <w:p w14:paraId="50C214AB"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В случае появления непринятых документов выработать решение для корректной выгрузки отбраковки отделом ГУО ППК совместно с сотрудниками ИВЦ.</w:t>
      </w:r>
    </w:p>
    <w:p w14:paraId="409FC634"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После</w:t>
      </w:r>
      <w:proofErr w:type="gramEnd"/>
      <w:r w:rsidRPr="008E3321">
        <w:rPr>
          <w:rFonts w:ascii="Times New Roman" w:hAnsi="Times New Roman" w:cs="Times New Roman"/>
          <w:sz w:val="28"/>
          <w:szCs w:val="28"/>
        </w:rPr>
        <w:t xml:space="preserve">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4C8389D0"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если 1 и 2 число месяца, следующего за отчетным, приходится на выходные или праздничные дни, ППК обеспечивает дежурного сотрудника для взаимодействия С ИВЦ по вопросам транспорта файлов выгрузки и запуска внеочередной обработки файла-запроса REQ или получения файлов-ответов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6D4AD0FE" w14:textId="77777777" w:rsidR="008E3321" w:rsidRPr="008E3321" w:rsidRDefault="008E3321" w:rsidP="008E3321">
      <w:pPr>
        <w:ind w:firstLine="709"/>
        <w:jc w:val="both"/>
        <w:rPr>
          <w:rFonts w:ascii="Times New Roman" w:hAnsi="Times New Roman" w:cs="Times New Roman"/>
          <w:sz w:val="28"/>
          <w:szCs w:val="28"/>
        </w:rPr>
      </w:pPr>
    </w:p>
    <w:p w14:paraId="6A4097B5" w14:textId="77777777" w:rsidR="008E3321" w:rsidRPr="008E3321" w:rsidRDefault="008E3321" w:rsidP="008E3321">
      <w:pPr>
        <w:ind w:firstLine="709"/>
        <w:jc w:val="both"/>
        <w:rPr>
          <w:rFonts w:ascii="Times New Roman" w:hAnsi="Times New Roman" w:cs="Times New Roman"/>
          <w:b/>
          <w:sz w:val="28"/>
          <w:szCs w:val="28"/>
        </w:rPr>
      </w:pPr>
      <w:r w:rsidRPr="008E3321">
        <w:rPr>
          <w:rFonts w:ascii="Times New Roman" w:hAnsi="Times New Roman" w:cs="Times New Roman"/>
          <w:b/>
          <w:sz w:val="28"/>
          <w:szCs w:val="28"/>
        </w:rPr>
        <w:t>3.3.2. Исполнитель обязуется:</w:t>
      </w:r>
    </w:p>
    <w:p w14:paraId="4B08E946"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В случае обнаружения расхождений со стороны ППК (создается задача от ППК в системе «</w:t>
      </w:r>
      <w:proofErr w:type="spellStart"/>
      <w:r w:rsidRPr="008E3321">
        <w:rPr>
          <w:rFonts w:ascii="Times New Roman" w:hAnsi="Times New Roman" w:cs="Times New Roman"/>
          <w:sz w:val="28"/>
          <w:szCs w:val="28"/>
        </w:rPr>
        <w:t>Редмайн</w:t>
      </w:r>
      <w:proofErr w:type="spellEnd"/>
      <w:r w:rsidRPr="008E3321">
        <w:rPr>
          <w:rFonts w:ascii="Times New Roman" w:hAnsi="Times New Roman" w:cs="Times New Roman"/>
          <w:sz w:val="28"/>
          <w:szCs w:val="28"/>
        </w:rPr>
        <w:t xml:space="preserve">» с высоким приоритетом) Отдел Эксплуатации </w:t>
      </w:r>
      <w:proofErr w:type="gramStart"/>
      <w:r w:rsidRPr="008E3321">
        <w:rPr>
          <w:rFonts w:ascii="Times New Roman" w:hAnsi="Times New Roman" w:cs="Times New Roman"/>
          <w:sz w:val="28"/>
          <w:szCs w:val="28"/>
        </w:rPr>
        <w:t>Исполнитель</w:t>
      </w:r>
      <w:proofErr w:type="gramEnd"/>
      <w:r w:rsidRPr="008E3321">
        <w:rPr>
          <w:rFonts w:ascii="Times New Roman" w:hAnsi="Times New Roman" w:cs="Times New Roman"/>
          <w:sz w:val="28"/>
          <w:szCs w:val="28"/>
        </w:rPr>
        <w:t xml:space="preserve"> а оказать содействие в выявлении причин расхождений.</w:t>
      </w:r>
    </w:p>
    <w:p w14:paraId="2FE9F933"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proofErr w:type="gramStart"/>
      <w:r w:rsidRPr="008E3321">
        <w:rPr>
          <w:rFonts w:ascii="Times New Roman" w:hAnsi="Times New Roman" w:cs="Times New Roman"/>
          <w:sz w:val="28"/>
          <w:szCs w:val="28"/>
          <w:u w:val="single"/>
        </w:rPr>
        <w:t>:</w:t>
      </w:r>
      <w:r w:rsidRPr="008E3321">
        <w:rPr>
          <w:rFonts w:ascii="Times New Roman" w:hAnsi="Times New Roman" w:cs="Times New Roman"/>
          <w:sz w:val="28"/>
          <w:szCs w:val="28"/>
        </w:rPr>
        <w:t xml:space="preserve"> После</w:t>
      </w:r>
      <w:proofErr w:type="gramEnd"/>
      <w:r w:rsidRPr="008E3321">
        <w:rPr>
          <w:rFonts w:ascii="Times New Roman" w:hAnsi="Times New Roman" w:cs="Times New Roman"/>
          <w:sz w:val="28"/>
          <w:szCs w:val="28"/>
        </w:rPr>
        <w:t xml:space="preserve"> обращения со стороны ППК через задачу в системе «</w:t>
      </w:r>
      <w:proofErr w:type="spellStart"/>
      <w:r w:rsidRPr="008E3321">
        <w:rPr>
          <w:rFonts w:ascii="Times New Roman" w:hAnsi="Times New Roman" w:cs="Times New Roman"/>
          <w:sz w:val="28"/>
          <w:szCs w:val="28"/>
        </w:rPr>
        <w:t>Редмайн</w:t>
      </w:r>
      <w:proofErr w:type="spellEnd"/>
      <w:r w:rsidRPr="008E3321">
        <w:rPr>
          <w:rFonts w:ascii="Times New Roman" w:hAnsi="Times New Roman" w:cs="Times New Roman"/>
          <w:sz w:val="28"/>
          <w:szCs w:val="28"/>
        </w:rPr>
        <w:t>» и телефонного звонка.</w:t>
      </w:r>
    </w:p>
    <w:p w14:paraId="3E09DA0B" w14:textId="77777777" w:rsidR="008E3321" w:rsidRPr="008E3321" w:rsidRDefault="008E3321" w:rsidP="008E3321">
      <w:pPr>
        <w:pStyle w:val="afb"/>
        <w:ind w:left="0" w:firstLine="709"/>
        <w:rPr>
          <w:rFonts w:ascii="Times New Roman" w:hAnsi="Times New Roman" w:cs="Times New Roman"/>
          <w:sz w:val="28"/>
          <w:szCs w:val="28"/>
        </w:rPr>
      </w:pPr>
    </w:p>
    <w:p w14:paraId="1AFE9A89" w14:textId="77777777" w:rsidR="008E3321" w:rsidRPr="008E3321" w:rsidRDefault="008E3321" w:rsidP="001B0A6F">
      <w:pPr>
        <w:pStyle w:val="afb"/>
        <w:numPr>
          <w:ilvl w:val="1"/>
          <w:numId w:val="16"/>
        </w:numPr>
        <w:ind w:left="0" w:firstLine="709"/>
        <w:jc w:val="both"/>
        <w:rPr>
          <w:rFonts w:ascii="Times New Roman" w:hAnsi="Times New Roman" w:cs="Times New Roman"/>
          <w:b/>
          <w:sz w:val="28"/>
          <w:szCs w:val="28"/>
        </w:rPr>
      </w:pPr>
      <w:r w:rsidRPr="008E3321">
        <w:rPr>
          <w:rFonts w:ascii="Times New Roman" w:hAnsi="Times New Roman" w:cs="Times New Roman"/>
          <w:b/>
          <w:sz w:val="28"/>
          <w:szCs w:val="28"/>
        </w:rPr>
        <w:t>Гашение данных:</w:t>
      </w:r>
    </w:p>
    <w:p w14:paraId="347B38A3"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Частичное гашение возможно формирования заключительного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763887E6" w14:textId="77777777" w:rsidR="008E3321" w:rsidRPr="008E3321" w:rsidRDefault="008E3321" w:rsidP="001B0A6F">
      <w:pPr>
        <w:pStyle w:val="afb"/>
        <w:numPr>
          <w:ilvl w:val="0"/>
          <w:numId w:val="19"/>
        </w:numPr>
        <w:ind w:left="0" w:firstLine="709"/>
        <w:jc w:val="both"/>
        <w:rPr>
          <w:rFonts w:ascii="Times New Roman" w:hAnsi="Times New Roman" w:cs="Times New Roman"/>
          <w:b/>
          <w:sz w:val="28"/>
          <w:szCs w:val="28"/>
        </w:rPr>
      </w:pPr>
      <w:r w:rsidRPr="008E3321">
        <w:rPr>
          <w:rFonts w:ascii="Times New Roman" w:hAnsi="Times New Roman" w:cs="Times New Roman"/>
          <w:sz w:val="28"/>
          <w:szCs w:val="28"/>
        </w:rPr>
        <w:t xml:space="preserve">Полное гашение возможно только до 15 числа отчетного месяца. </w:t>
      </w:r>
    </w:p>
    <w:p w14:paraId="71C275B7" w14:textId="77777777" w:rsidR="008E3321" w:rsidRPr="008E3321" w:rsidRDefault="008E3321" w:rsidP="008E3321">
      <w:pPr>
        <w:ind w:firstLine="709"/>
        <w:jc w:val="both"/>
        <w:rPr>
          <w:rFonts w:ascii="Times New Roman" w:hAnsi="Times New Roman" w:cs="Times New Roman"/>
          <w:b/>
          <w:sz w:val="28"/>
          <w:szCs w:val="28"/>
        </w:rPr>
      </w:pPr>
    </w:p>
    <w:p w14:paraId="4C2AF4BA"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b/>
          <w:sz w:val="28"/>
          <w:szCs w:val="28"/>
        </w:rPr>
        <w:t>3.5.</w:t>
      </w:r>
      <w:r w:rsidRPr="008E3321">
        <w:rPr>
          <w:rFonts w:ascii="Times New Roman" w:hAnsi="Times New Roman" w:cs="Times New Roman"/>
          <w:sz w:val="28"/>
          <w:szCs w:val="28"/>
        </w:rPr>
        <w:t xml:space="preserve"> Проблема с отправкой </w:t>
      </w:r>
      <w:r w:rsidRPr="008E3321">
        <w:rPr>
          <w:rFonts w:ascii="Times New Roman" w:hAnsi="Times New Roman" w:cs="Times New Roman"/>
          <w:b/>
          <w:sz w:val="28"/>
          <w:szCs w:val="28"/>
        </w:rPr>
        <w:t>файла-запроса REQ</w:t>
      </w:r>
      <w:r w:rsidRPr="008E3321">
        <w:rPr>
          <w:rFonts w:ascii="Times New Roman" w:hAnsi="Times New Roman" w:cs="Times New Roman"/>
          <w:sz w:val="28"/>
          <w:szCs w:val="28"/>
        </w:rPr>
        <w:t xml:space="preserve"> или получением </w:t>
      </w:r>
      <w:r w:rsidRPr="008E3321">
        <w:rPr>
          <w:rFonts w:ascii="Times New Roman" w:hAnsi="Times New Roman" w:cs="Times New Roman"/>
          <w:b/>
          <w:sz w:val="28"/>
          <w:szCs w:val="28"/>
        </w:rPr>
        <w:t>файла-ответа REP.</w:t>
      </w:r>
    </w:p>
    <w:p w14:paraId="26FB582B"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3.5.1. </w:t>
      </w:r>
      <w:proofErr w:type="gramStart"/>
      <w:r w:rsidRPr="008E3321">
        <w:rPr>
          <w:rFonts w:ascii="Times New Roman" w:hAnsi="Times New Roman" w:cs="Times New Roman"/>
          <w:b/>
          <w:sz w:val="28"/>
          <w:szCs w:val="28"/>
        </w:rPr>
        <w:t>Исполнитель  обязуется</w:t>
      </w:r>
      <w:proofErr w:type="gramEnd"/>
      <w:r w:rsidRPr="008E3321">
        <w:rPr>
          <w:rFonts w:ascii="Times New Roman" w:hAnsi="Times New Roman" w:cs="Times New Roman"/>
          <w:sz w:val="28"/>
          <w:szCs w:val="28"/>
        </w:rPr>
        <w:t>:</w:t>
      </w:r>
    </w:p>
    <w:p w14:paraId="13721FDF"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наличия проблем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извещать ППК о данной проблеме электронным письмом (по адресу: </w:t>
      </w:r>
      <w:hyperlink r:id="rId42" w:history="1">
        <w:r w:rsidRPr="008E3321">
          <w:rPr>
            <w:rStyle w:val="a9"/>
            <w:rFonts w:ascii="Times New Roman" w:hAnsi="Times New Roman" w:cs="Times New Roman"/>
            <w:sz w:val="28"/>
            <w:szCs w:val="28"/>
            <w:lang w:val="en-US"/>
          </w:rPr>
          <w:t>sharafeevarh</w:t>
        </w:r>
        <w:r w:rsidRPr="008E3321">
          <w:rPr>
            <w:rStyle w:val="a9"/>
            <w:rFonts w:ascii="Times New Roman" w:hAnsi="Times New Roman" w:cs="Times New Roman"/>
            <w:sz w:val="28"/>
            <w:szCs w:val="28"/>
          </w:rPr>
          <w:t>@</w:t>
        </w:r>
        <w:r w:rsidRPr="008E3321">
          <w:rPr>
            <w:rStyle w:val="a9"/>
            <w:rFonts w:ascii="Times New Roman" w:hAnsi="Times New Roman" w:cs="Times New Roman"/>
            <w:sz w:val="28"/>
            <w:szCs w:val="28"/>
            <w:lang w:val="en-US"/>
          </w:rPr>
          <w:t>mail</w:t>
        </w:r>
        <w:r w:rsidRPr="008E3321">
          <w:rPr>
            <w:rStyle w:val="a9"/>
            <w:rFonts w:ascii="Times New Roman" w:hAnsi="Times New Roman" w:cs="Times New Roman"/>
            <w:sz w:val="28"/>
            <w:szCs w:val="28"/>
          </w:rPr>
          <w:t>.</w:t>
        </w:r>
        <w:proofErr w:type="spellStart"/>
        <w:r w:rsidRPr="008E3321">
          <w:rPr>
            <w:rStyle w:val="a9"/>
            <w:rFonts w:ascii="Times New Roman" w:hAnsi="Times New Roman" w:cs="Times New Roman"/>
            <w:sz w:val="28"/>
            <w:szCs w:val="28"/>
            <w:lang w:val="en-US"/>
          </w:rPr>
          <w:t>ru</w:t>
        </w:r>
        <w:proofErr w:type="spellEnd"/>
      </w:hyperlink>
      <w:r w:rsidRPr="008E3321">
        <w:rPr>
          <w:rFonts w:ascii="Times New Roman" w:hAnsi="Times New Roman" w:cs="Times New Roman"/>
          <w:sz w:val="28"/>
          <w:szCs w:val="28"/>
        </w:rPr>
        <w:t>) или по телефону (телефон: 89376250484).</w:t>
      </w:r>
    </w:p>
    <w:p w14:paraId="1C3D74F9" w14:textId="77777777" w:rsidR="008E3321" w:rsidRPr="008E3321" w:rsidRDefault="008E3321" w:rsidP="008E3321">
      <w:pPr>
        <w:pStyle w:val="afb"/>
        <w:ind w:left="0" w:firstLine="709"/>
        <w:rPr>
          <w:rFonts w:ascii="Times New Roman" w:hAnsi="Times New Roman" w:cs="Times New Roman"/>
          <w:sz w:val="28"/>
          <w:szCs w:val="28"/>
        </w:rPr>
      </w:pPr>
    </w:p>
    <w:p w14:paraId="7CBD2874"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3.5.2.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7FC5EC96"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lastRenderedPageBreak/>
        <w:t xml:space="preserve">В случае наличия проблем на ТСН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извещать Самарское ИВЦ о данной проблеме по телефону (тел.:303-49-68).</w:t>
      </w:r>
    </w:p>
    <w:p w14:paraId="67123FD5"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проблем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отсутствия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на ранее отправленный файл-запроса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на ТСН связаться с Отделом безопасности Самарского ИВЦ по телефону (тел.: +7 846 303‑46-20, Попов Юрий Николаевич) для оперативного решения проблемы.</w:t>
      </w:r>
    </w:p>
    <w:p w14:paraId="4227CCA2" w14:textId="77777777" w:rsidR="008E3321" w:rsidRPr="008E3321" w:rsidRDefault="008E3321" w:rsidP="008E3321">
      <w:pPr>
        <w:ind w:firstLine="709"/>
        <w:jc w:val="both"/>
        <w:rPr>
          <w:rFonts w:ascii="Times New Roman" w:hAnsi="Times New Roman" w:cs="Times New Roman"/>
          <w:sz w:val="28"/>
          <w:szCs w:val="28"/>
        </w:rPr>
      </w:pPr>
    </w:p>
    <w:p w14:paraId="0BE23F2B" w14:textId="77777777" w:rsidR="008E3321" w:rsidRPr="008E3321" w:rsidRDefault="008E3321" w:rsidP="008E3321">
      <w:pPr>
        <w:ind w:firstLine="709"/>
        <w:jc w:val="both"/>
        <w:rPr>
          <w:rFonts w:ascii="Times New Roman" w:hAnsi="Times New Roman" w:cs="Times New Roman"/>
          <w:sz w:val="28"/>
          <w:szCs w:val="28"/>
        </w:rPr>
      </w:pPr>
    </w:p>
    <w:p w14:paraId="019DFFB6"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2567873E"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Обеспечивать защищенный обмен файлами между сетевыми узлами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развернутых на ЛСН и оконечных устройствах (ТСН или СР) по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xml:space="preserve"> круглосуточно.</w:t>
      </w:r>
    </w:p>
    <w:p w14:paraId="0FBC09C1"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Настройка взаимодействия устройств обеспечивается штатным порядком, как это описано в документации на </w:t>
      </w:r>
      <w:proofErr w:type="spellStart"/>
      <w:r w:rsidRPr="008E3321">
        <w:rPr>
          <w:rFonts w:ascii="Times New Roman" w:hAnsi="Times New Roman" w:cs="Times New Roman"/>
          <w:sz w:val="28"/>
          <w:szCs w:val="28"/>
        </w:rPr>
        <w:t>ViPNet</w:t>
      </w:r>
      <w:proofErr w:type="spellEnd"/>
      <w:r w:rsidRPr="008E3321">
        <w:rPr>
          <w:rFonts w:ascii="Times New Roman" w:hAnsi="Times New Roman" w:cs="Times New Roman"/>
          <w:sz w:val="28"/>
          <w:szCs w:val="28"/>
        </w:rPr>
        <w:t>. Подключение возможно через СПД или через Интернет.</w:t>
      </w:r>
    </w:p>
    <w:p w14:paraId="3BCEE0E1"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0A95FCEF"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Решить проблемы с транспортом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в течение 2-х часов с момента обращения от ППК.</w:t>
      </w:r>
    </w:p>
    <w:p w14:paraId="371508E2" w14:textId="77777777" w:rsidR="008E3321" w:rsidRPr="008E3321" w:rsidRDefault="008E3321" w:rsidP="008E3321">
      <w:pPr>
        <w:pStyle w:val="afff0"/>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3D029873" w14:textId="77777777" w:rsidR="008E3321" w:rsidRPr="008E3321" w:rsidRDefault="008E3321" w:rsidP="008E3321">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279F3F28" w14:textId="77777777" w:rsidR="008E3321" w:rsidRPr="008E3321" w:rsidRDefault="008E3321" w:rsidP="008E3321">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 xml:space="preserve">ПО </w:t>
      </w:r>
      <w:proofErr w:type="spellStart"/>
      <w:r w:rsidRPr="008E3321">
        <w:t>ViPNet</w:t>
      </w:r>
      <w:proofErr w:type="spellEnd"/>
      <w:r w:rsidRPr="008E3321">
        <w:t>.</w:t>
      </w:r>
    </w:p>
    <w:p w14:paraId="2346B108" w14:textId="77777777" w:rsidR="008E3321" w:rsidRPr="008E3321" w:rsidRDefault="008E3321" w:rsidP="008E3321">
      <w:pPr>
        <w:ind w:firstLine="709"/>
        <w:jc w:val="both"/>
        <w:rPr>
          <w:rFonts w:ascii="Times New Roman" w:hAnsi="Times New Roman" w:cs="Times New Roman"/>
          <w:sz w:val="28"/>
          <w:szCs w:val="28"/>
        </w:rPr>
      </w:pPr>
    </w:p>
    <w:p w14:paraId="6A024F07" w14:textId="77777777" w:rsidR="008E3321" w:rsidRPr="008E3321" w:rsidRDefault="008E3321" w:rsidP="008E3321">
      <w:pPr>
        <w:ind w:firstLine="709"/>
        <w:jc w:val="both"/>
        <w:rPr>
          <w:rFonts w:ascii="Times New Roman" w:hAnsi="Times New Roman" w:cs="Times New Roman"/>
          <w:sz w:val="28"/>
          <w:szCs w:val="28"/>
        </w:rPr>
      </w:pPr>
    </w:p>
    <w:p w14:paraId="759EB88D"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Ответственность</w:t>
      </w:r>
    </w:p>
    <w:p w14:paraId="651AE079"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4.1. </w:t>
      </w:r>
      <w:r w:rsidRPr="008E3321">
        <w:rPr>
          <w:rFonts w:ascii="Times New Roman" w:hAnsi="Times New Roman" w:cs="Times New Roman"/>
          <w:b/>
          <w:sz w:val="28"/>
          <w:szCs w:val="28"/>
        </w:rPr>
        <w:t xml:space="preserve">ППК, </w:t>
      </w:r>
      <w:r w:rsidRPr="008E3321">
        <w:rPr>
          <w:rFonts w:ascii="Times New Roman" w:hAnsi="Times New Roman" w:cs="Times New Roman"/>
          <w:sz w:val="28"/>
          <w:szCs w:val="28"/>
        </w:rPr>
        <w:t>ответственный за формирование отчетности</w:t>
      </w:r>
      <w:r w:rsidRPr="008E3321">
        <w:rPr>
          <w:rFonts w:ascii="Times New Roman" w:hAnsi="Times New Roman" w:cs="Times New Roman"/>
          <w:b/>
          <w:sz w:val="28"/>
          <w:szCs w:val="28"/>
        </w:rPr>
        <w:t>:</w:t>
      </w:r>
    </w:p>
    <w:p w14:paraId="5322677C"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ГУО</w:t>
      </w:r>
    </w:p>
    <w:p w14:paraId="69E8DE9B"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Контактное лицо: Шарафеева Рамзия </w:t>
      </w:r>
      <w:proofErr w:type="spellStart"/>
      <w:r w:rsidRPr="008E3321">
        <w:rPr>
          <w:rFonts w:ascii="Times New Roman" w:hAnsi="Times New Roman" w:cs="Times New Roman"/>
          <w:sz w:val="28"/>
          <w:szCs w:val="28"/>
        </w:rPr>
        <w:t>Хазиахматовна</w:t>
      </w:r>
      <w:proofErr w:type="spellEnd"/>
      <w:r w:rsidRPr="008E3321">
        <w:rPr>
          <w:rFonts w:ascii="Times New Roman" w:hAnsi="Times New Roman" w:cs="Times New Roman"/>
          <w:sz w:val="28"/>
          <w:szCs w:val="28"/>
        </w:rPr>
        <w:t>,</w:t>
      </w:r>
    </w:p>
    <w:p w14:paraId="25B0C2FE" w14:textId="77777777" w:rsidR="008E3321" w:rsidRPr="008E3321" w:rsidRDefault="008E3321" w:rsidP="008E3321">
      <w:pPr>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hyperlink r:id="rId43" w:history="1">
        <w:r w:rsidRPr="008E3321">
          <w:rPr>
            <w:rStyle w:val="a9"/>
            <w:rFonts w:ascii="Times New Roman" w:hAnsi="Times New Roman" w:cs="Times New Roman"/>
            <w:sz w:val="28"/>
            <w:szCs w:val="28"/>
            <w:lang w:val="en-US"/>
          </w:rPr>
          <w:t>r.sharafeeva@sodrppk.ru</w:t>
        </w:r>
      </w:hyperlink>
      <w:r w:rsidRPr="008E3321">
        <w:rPr>
          <w:rFonts w:ascii="Times New Roman" w:hAnsi="Times New Roman" w:cs="Times New Roman"/>
          <w:sz w:val="28"/>
          <w:szCs w:val="28"/>
          <w:u w:val="single"/>
          <w:lang w:val="en-US"/>
        </w:rPr>
        <w:t>,</w:t>
      </w:r>
      <w:r w:rsidRPr="008E3321">
        <w:rPr>
          <w:rFonts w:ascii="Times New Roman" w:hAnsi="Times New Roman" w:cs="Times New Roman"/>
          <w:sz w:val="28"/>
          <w:szCs w:val="28"/>
          <w:lang w:val="en-US"/>
        </w:rPr>
        <w:t xml:space="preserve"> </w:t>
      </w:r>
    </w:p>
    <w:p w14:paraId="09354638"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дополнительный: </w:t>
      </w:r>
      <w:hyperlink r:id="rId44" w:history="1">
        <w:r w:rsidRPr="008E3321">
          <w:rPr>
            <w:rStyle w:val="a9"/>
            <w:rFonts w:ascii="Times New Roman" w:hAnsi="Times New Roman" w:cs="Times New Roman"/>
            <w:sz w:val="28"/>
            <w:szCs w:val="28"/>
            <w:lang w:val="en-US"/>
          </w:rPr>
          <w:t>sharafeevarh</w:t>
        </w:r>
        <w:r w:rsidRPr="008E3321">
          <w:rPr>
            <w:rStyle w:val="a9"/>
            <w:rFonts w:ascii="Times New Roman" w:hAnsi="Times New Roman" w:cs="Times New Roman"/>
            <w:sz w:val="28"/>
            <w:szCs w:val="28"/>
          </w:rPr>
          <w:t>@</w:t>
        </w:r>
        <w:r w:rsidRPr="008E3321">
          <w:rPr>
            <w:rStyle w:val="a9"/>
            <w:rFonts w:ascii="Times New Roman" w:hAnsi="Times New Roman" w:cs="Times New Roman"/>
            <w:sz w:val="28"/>
            <w:szCs w:val="28"/>
            <w:lang w:val="en-US"/>
          </w:rPr>
          <w:t>mail</w:t>
        </w:r>
        <w:r w:rsidRPr="008E3321">
          <w:rPr>
            <w:rStyle w:val="a9"/>
            <w:rFonts w:ascii="Times New Roman" w:hAnsi="Times New Roman" w:cs="Times New Roman"/>
            <w:sz w:val="28"/>
            <w:szCs w:val="28"/>
          </w:rPr>
          <w:t>.</w:t>
        </w:r>
        <w:proofErr w:type="spellStart"/>
        <w:r w:rsidRPr="008E3321">
          <w:rPr>
            <w:rStyle w:val="a9"/>
            <w:rFonts w:ascii="Times New Roman" w:hAnsi="Times New Roman" w:cs="Times New Roman"/>
            <w:sz w:val="28"/>
            <w:szCs w:val="28"/>
            <w:lang w:val="en-US"/>
          </w:rPr>
          <w:t>ru</w:t>
        </w:r>
        <w:proofErr w:type="spellEnd"/>
      </w:hyperlink>
      <w:r w:rsidRPr="008E3321">
        <w:rPr>
          <w:rFonts w:ascii="Times New Roman" w:hAnsi="Times New Roman" w:cs="Times New Roman"/>
          <w:sz w:val="28"/>
          <w:szCs w:val="28"/>
        </w:rPr>
        <w:t>.</w:t>
      </w:r>
    </w:p>
    <w:p w14:paraId="5BD391CF"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Тел.: 89376250484.</w:t>
      </w:r>
    </w:p>
    <w:p w14:paraId="5E8D8644"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Техническая часть</w:t>
      </w:r>
    </w:p>
    <w:p w14:paraId="7664D742"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Контактное лицо: </w:t>
      </w:r>
      <w:proofErr w:type="spellStart"/>
      <w:r w:rsidRPr="008E3321">
        <w:rPr>
          <w:rFonts w:ascii="Times New Roman" w:hAnsi="Times New Roman" w:cs="Times New Roman"/>
          <w:sz w:val="28"/>
          <w:szCs w:val="28"/>
        </w:rPr>
        <w:t>Нечунаев</w:t>
      </w:r>
      <w:proofErr w:type="spellEnd"/>
      <w:r w:rsidRPr="008E3321">
        <w:rPr>
          <w:rFonts w:ascii="Times New Roman" w:hAnsi="Times New Roman" w:cs="Times New Roman"/>
          <w:sz w:val="28"/>
          <w:szCs w:val="28"/>
        </w:rPr>
        <w:t xml:space="preserve"> Александр Сергеевич,</w:t>
      </w:r>
    </w:p>
    <w:p w14:paraId="15A30926" w14:textId="77777777" w:rsidR="008E3321" w:rsidRPr="008E3321" w:rsidRDefault="008E3321" w:rsidP="008E3321">
      <w:pPr>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r w:rsidRPr="008E3321">
        <w:rPr>
          <w:rStyle w:val="a9"/>
          <w:rFonts w:ascii="Times New Roman" w:hAnsi="Times New Roman" w:cs="Times New Roman"/>
          <w:sz w:val="28"/>
          <w:szCs w:val="28"/>
          <w:lang w:val="en-US"/>
        </w:rPr>
        <w:t>a.nechunaev@sodrppk.ru</w:t>
      </w:r>
      <w:r w:rsidRPr="008E3321">
        <w:rPr>
          <w:rFonts w:ascii="Times New Roman" w:hAnsi="Times New Roman" w:cs="Times New Roman"/>
          <w:sz w:val="28"/>
          <w:szCs w:val="28"/>
          <w:lang w:val="en-US"/>
        </w:rPr>
        <w:t>,</w:t>
      </w:r>
    </w:p>
    <w:p w14:paraId="2AA2A82F"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Тел.: 89376250404.</w:t>
      </w:r>
    </w:p>
    <w:p w14:paraId="3D1AE173"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Главный инженер</w:t>
      </w:r>
    </w:p>
    <w:p w14:paraId="4B47D277"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Контактное лицо: </w:t>
      </w:r>
      <w:proofErr w:type="spellStart"/>
      <w:r w:rsidRPr="008E3321">
        <w:rPr>
          <w:rFonts w:ascii="Times New Roman" w:hAnsi="Times New Roman" w:cs="Times New Roman"/>
          <w:sz w:val="28"/>
          <w:szCs w:val="28"/>
        </w:rPr>
        <w:t>Вафин</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Ильнур</w:t>
      </w:r>
      <w:proofErr w:type="spellEnd"/>
      <w:r w:rsidRPr="008E3321">
        <w:rPr>
          <w:rFonts w:ascii="Times New Roman" w:hAnsi="Times New Roman" w:cs="Times New Roman"/>
          <w:sz w:val="28"/>
          <w:szCs w:val="28"/>
        </w:rPr>
        <w:t xml:space="preserve"> </w:t>
      </w:r>
      <w:proofErr w:type="spellStart"/>
      <w:r w:rsidRPr="008E3321">
        <w:rPr>
          <w:rFonts w:ascii="Times New Roman" w:hAnsi="Times New Roman" w:cs="Times New Roman"/>
          <w:sz w:val="28"/>
          <w:szCs w:val="28"/>
        </w:rPr>
        <w:t>Мансурович</w:t>
      </w:r>
      <w:proofErr w:type="spellEnd"/>
      <w:r w:rsidRPr="008E3321">
        <w:rPr>
          <w:rFonts w:ascii="Times New Roman" w:hAnsi="Times New Roman" w:cs="Times New Roman"/>
          <w:sz w:val="28"/>
          <w:szCs w:val="28"/>
        </w:rPr>
        <w:t>,</w:t>
      </w:r>
    </w:p>
    <w:p w14:paraId="1D620955" w14:textId="77777777" w:rsidR="008E3321" w:rsidRPr="008E3321" w:rsidRDefault="008E3321" w:rsidP="008E3321">
      <w:pPr>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hyperlink r:id="rId45" w:history="1">
        <w:r w:rsidRPr="008E3321">
          <w:rPr>
            <w:rStyle w:val="a9"/>
            <w:rFonts w:ascii="Times New Roman" w:hAnsi="Times New Roman" w:cs="Times New Roman"/>
            <w:sz w:val="28"/>
            <w:szCs w:val="28"/>
            <w:lang w:val="en-US"/>
          </w:rPr>
          <w:t>tehotdelsodr@mail.ru</w:t>
        </w:r>
      </w:hyperlink>
      <w:r w:rsidRPr="008E3321">
        <w:rPr>
          <w:rFonts w:ascii="Times New Roman" w:hAnsi="Times New Roman" w:cs="Times New Roman"/>
          <w:sz w:val="28"/>
          <w:szCs w:val="28"/>
          <w:lang w:val="en-US"/>
        </w:rPr>
        <w:t>,</w:t>
      </w:r>
    </w:p>
    <w:p w14:paraId="550CBD25" w14:textId="77777777" w:rsidR="008E3321" w:rsidRPr="008E3321" w:rsidRDefault="008E3321" w:rsidP="008E3321">
      <w:pPr>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89376250455.</w:t>
      </w:r>
    </w:p>
    <w:p w14:paraId="64C12847"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4.2. </w:t>
      </w:r>
      <w:proofErr w:type="gramStart"/>
      <w:r w:rsidRPr="008E3321">
        <w:rPr>
          <w:rFonts w:ascii="Times New Roman" w:hAnsi="Times New Roman" w:cs="Times New Roman"/>
          <w:b/>
          <w:sz w:val="28"/>
          <w:szCs w:val="28"/>
        </w:rPr>
        <w:t xml:space="preserve">Исполнитель </w:t>
      </w:r>
      <w:r w:rsidRPr="008E3321">
        <w:rPr>
          <w:rFonts w:ascii="Times New Roman" w:hAnsi="Times New Roman" w:cs="Times New Roman"/>
          <w:sz w:val="28"/>
          <w:szCs w:val="28"/>
        </w:rPr>
        <w:t>,</w:t>
      </w:r>
      <w:proofErr w:type="gramEnd"/>
      <w:r w:rsidRPr="008E3321">
        <w:rPr>
          <w:rFonts w:ascii="Times New Roman" w:hAnsi="Times New Roman" w:cs="Times New Roman"/>
          <w:sz w:val="28"/>
          <w:szCs w:val="28"/>
        </w:rPr>
        <w:t xml:space="preserve"> ответственный за выгрузку:</w:t>
      </w:r>
    </w:p>
    <w:p w14:paraId="613324F3"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u w:val="single"/>
        </w:rPr>
        <w:t>_________________________________________________</w:t>
      </w:r>
    </w:p>
    <w:p w14:paraId="021D7378"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4.3.</w:t>
      </w:r>
      <w:r w:rsidRPr="008E3321">
        <w:rPr>
          <w:rFonts w:ascii="Times New Roman" w:hAnsi="Times New Roman" w:cs="Times New Roman"/>
          <w:b/>
          <w:sz w:val="28"/>
          <w:szCs w:val="28"/>
        </w:rPr>
        <w:t xml:space="preserve"> ИВЦ</w:t>
      </w:r>
      <w:r w:rsidRPr="008E3321">
        <w:rPr>
          <w:rFonts w:ascii="Times New Roman" w:hAnsi="Times New Roman" w:cs="Times New Roman"/>
          <w:sz w:val="28"/>
          <w:szCs w:val="28"/>
        </w:rPr>
        <w:t xml:space="preserve">, ответственный за обработку и передачу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3EE3795E"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lastRenderedPageBreak/>
        <w:t>Контактное лицо: Вечерняя Яна Сергеевна,</w:t>
      </w:r>
    </w:p>
    <w:p w14:paraId="37B3DC86" w14:textId="77777777" w:rsidR="008E3321" w:rsidRPr="008E3321" w:rsidRDefault="008E3321" w:rsidP="008E3321">
      <w:pPr>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8-846-303-49-68,</w:t>
      </w:r>
    </w:p>
    <w:p w14:paraId="0A1FD534"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Отдел Безопасности</w:t>
      </w:r>
    </w:p>
    <w:p w14:paraId="0242DB2D"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Попов Юрий Николаевич,</w:t>
      </w:r>
    </w:p>
    <w:p w14:paraId="59DEF210" w14:textId="77777777" w:rsidR="008E3321" w:rsidRPr="008E3321" w:rsidRDefault="008E3321" w:rsidP="008E3321">
      <w:pPr>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+7 846 303‑46-20</w:t>
      </w:r>
    </w:p>
    <w:p w14:paraId="58F929CD" w14:textId="77777777" w:rsidR="008E3321" w:rsidRPr="008E3321" w:rsidRDefault="008E3321" w:rsidP="008E3321">
      <w:pPr>
        <w:ind w:firstLine="709"/>
        <w:jc w:val="both"/>
        <w:rPr>
          <w:rFonts w:ascii="Times New Roman" w:hAnsi="Times New Roman" w:cs="Times New Roman"/>
          <w:color w:val="FF0000"/>
          <w:sz w:val="28"/>
          <w:szCs w:val="28"/>
        </w:rPr>
      </w:pPr>
    </w:p>
    <w:p w14:paraId="69C59415" w14:textId="77777777" w:rsidR="008E3321" w:rsidRPr="008E3321" w:rsidRDefault="008E3321" w:rsidP="008E3321">
      <w:pPr>
        <w:suppressAutoHyphens/>
        <w:ind w:firstLine="709"/>
        <w:jc w:val="right"/>
        <w:rPr>
          <w:rFonts w:ascii="Times New Roman" w:eastAsia="MS Mincho" w:hAnsi="Times New Roman" w:cs="Times New Roman"/>
        </w:rPr>
      </w:pPr>
    </w:p>
    <w:p w14:paraId="5BCED812" w14:textId="77777777" w:rsidR="00864B74" w:rsidRPr="008E3321" w:rsidRDefault="00864B74" w:rsidP="008E3321">
      <w:pPr>
        <w:widowControl w:val="0"/>
        <w:tabs>
          <w:tab w:val="left" w:pos="7260"/>
        </w:tabs>
        <w:ind w:firstLine="709"/>
        <w:jc w:val="center"/>
        <w:rPr>
          <w:rFonts w:ascii="Times New Roman" w:hAnsi="Times New Roman" w:cs="Times New Roman"/>
          <w:b/>
          <w:sz w:val="22"/>
          <w:szCs w:val="22"/>
        </w:rPr>
      </w:pPr>
    </w:p>
    <w:p w14:paraId="294420B4" w14:textId="77777777" w:rsidR="00540D2E" w:rsidRPr="008E3321" w:rsidRDefault="00540D2E" w:rsidP="008E3321">
      <w:pPr>
        <w:widowControl w:val="0"/>
        <w:tabs>
          <w:tab w:val="left" w:pos="7260"/>
        </w:tabs>
        <w:ind w:firstLine="709"/>
        <w:jc w:val="center"/>
        <w:rPr>
          <w:rFonts w:ascii="Times New Roman" w:hAnsi="Times New Roman" w:cs="Times New Roman"/>
          <w:b/>
          <w:sz w:val="22"/>
          <w:szCs w:val="22"/>
        </w:rPr>
      </w:pPr>
    </w:p>
    <w:p w14:paraId="35A75E07" w14:textId="77777777" w:rsidR="00540D2E" w:rsidRDefault="00540D2E" w:rsidP="00D31934">
      <w:pPr>
        <w:widowControl w:val="0"/>
        <w:tabs>
          <w:tab w:val="left" w:pos="7260"/>
        </w:tabs>
        <w:ind w:left="360"/>
        <w:jc w:val="center"/>
        <w:rPr>
          <w:b/>
          <w:sz w:val="22"/>
          <w:szCs w:val="22"/>
        </w:rPr>
      </w:pPr>
    </w:p>
    <w:p w14:paraId="70CEF4B4" w14:textId="77777777" w:rsidR="00A80320" w:rsidRDefault="00A80320" w:rsidP="00D31934">
      <w:pPr>
        <w:widowControl w:val="0"/>
        <w:tabs>
          <w:tab w:val="left" w:pos="7260"/>
        </w:tabs>
        <w:ind w:left="360"/>
        <w:jc w:val="center"/>
        <w:rPr>
          <w:b/>
          <w:sz w:val="22"/>
          <w:szCs w:val="22"/>
        </w:rPr>
      </w:pPr>
    </w:p>
    <w:p w14:paraId="4E8E8624" w14:textId="77777777" w:rsidR="00A80320" w:rsidRDefault="00A80320" w:rsidP="00D31934">
      <w:pPr>
        <w:widowControl w:val="0"/>
        <w:tabs>
          <w:tab w:val="left" w:pos="7260"/>
        </w:tabs>
        <w:ind w:left="360"/>
        <w:jc w:val="center"/>
        <w:rPr>
          <w:b/>
          <w:sz w:val="22"/>
          <w:szCs w:val="22"/>
        </w:rPr>
      </w:pPr>
    </w:p>
    <w:p w14:paraId="4CBCEA85" w14:textId="77777777" w:rsidR="00A80320" w:rsidRDefault="00A80320" w:rsidP="00D31934">
      <w:pPr>
        <w:widowControl w:val="0"/>
        <w:tabs>
          <w:tab w:val="left" w:pos="7260"/>
        </w:tabs>
        <w:ind w:left="360"/>
        <w:jc w:val="center"/>
        <w:rPr>
          <w:b/>
          <w:sz w:val="22"/>
          <w:szCs w:val="22"/>
        </w:rPr>
      </w:pPr>
    </w:p>
    <w:p w14:paraId="067DC92F" w14:textId="77777777" w:rsidR="00A80320" w:rsidRDefault="00A80320" w:rsidP="00D31934">
      <w:pPr>
        <w:widowControl w:val="0"/>
        <w:tabs>
          <w:tab w:val="left" w:pos="7260"/>
        </w:tabs>
        <w:ind w:left="360"/>
        <w:jc w:val="center"/>
        <w:rPr>
          <w:b/>
          <w:sz w:val="22"/>
          <w:szCs w:val="22"/>
        </w:rPr>
      </w:pPr>
    </w:p>
    <w:p w14:paraId="229BD3E3" w14:textId="77777777" w:rsidR="00A80320" w:rsidRDefault="00A80320" w:rsidP="00D31934">
      <w:pPr>
        <w:widowControl w:val="0"/>
        <w:tabs>
          <w:tab w:val="left" w:pos="7260"/>
        </w:tabs>
        <w:ind w:left="360"/>
        <w:jc w:val="center"/>
        <w:rPr>
          <w:b/>
          <w:sz w:val="22"/>
          <w:szCs w:val="22"/>
        </w:rPr>
      </w:pPr>
    </w:p>
    <w:p w14:paraId="4F1C6DB3" w14:textId="77777777" w:rsidR="00A80320" w:rsidRDefault="00A80320" w:rsidP="00D31934">
      <w:pPr>
        <w:widowControl w:val="0"/>
        <w:tabs>
          <w:tab w:val="left" w:pos="7260"/>
        </w:tabs>
        <w:ind w:left="360"/>
        <w:jc w:val="center"/>
        <w:rPr>
          <w:b/>
          <w:sz w:val="22"/>
          <w:szCs w:val="22"/>
        </w:rPr>
      </w:pPr>
    </w:p>
    <w:p w14:paraId="10A95BC0" w14:textId="77777777" w:rsidR="00A80320" w:rsidRDefault="00A80320" w:rsidP="00D31934">
      <w:pPr>
        <w:widowControl w:val="0"/>
        <w:tabs>
          <w:tab w:val="left" w:pos="7260"/>
        </w:tabs>
        <w:ind w:left="360"/>
        <w:jc w:val="center"/>
        <w:rPr>
          <w:b/>
          <w:sz w:val="22"/>
          <w:szCs w:val="22"/>
        </w:rPr>
      </w:pPr>
    </w:p>
    <w:p w14:paraId="4C31818F" w14:textId="77777777" w:rsidR="00A80320" w:rsidRDefault="00A80320" w:rsidP="00D31934">
      <w:pPr>
        <w:widowControl w:val="0"/>
        <w:tabs>
          <w:tab w:val="left" w:pos="7260"/>
        </w:tabs>
        <w:ind w:left="360"/>
        <w:jc w:val="center"/>
        <w:rPr>
          <w:b/>
          <w:sz w:val="22"/>
          <w:szCs w:val="22"/>
        </w:rPr>
      </w:pPr>
    </w:p>
    <w:p w14:paraId="22441641" w14:textId="77777777" w:rsidR="00A80320" w:rsidRDefault="00A80320" w:rsidP="00D31934">
      <w:pPr>
        <w:widowControl w:val="0"/>
        <w:tabs>
          <w:tab w:val="left" w:pos="7260"/>
        </w:tabs>
        <w:ind w:left="360"/>
        <w:jc w:val="center"/>
        <w:rPr>
          <w:b/>
          <w:sz w:val="22"/>
          <w:szCs w:val="22"/>
        </w:rPr>
      </w:pPr>
    </w:p>
    <w:p w14:paraId="29168425" w14:textId="77777777" w:rsidR="00A80320" w:rsidRDefault="00A80320" w:rsidP="00D31934">
      <w:pPr>
        <w:widowControl w:val="0"/>
        <w:tabs>
          <w:tab w:val="left" w:pos="7260"/>
        </w:tabs>
        <w:ind w:left="360"/>
        <w:jc w:val="center"/>
        <w:rPr>
          <w:b/>
          <w:sz w:val="22"/>
          <w:szCs w:val="22"/>
        </w:rPr>
      </w:pPr>
    </w:p>
    <w:p w14:paraId="5FD852AF" w14:textId="77777777" w:rsidR="00A80320" w:rsidRDefault="00A80320" w:rsidP="00D31934">
      <w:pPr>
        <w:widowControl w:val="0"/>
        <w:tabs>
          <w:tab w:val="left" w:pos="7260"/>
        </w:tabs>
        <w:ind w:left="360"/>
        <w:jc w:val="center"/>
        <w:rPr>
          <w:b/>
          <w:sz w:val="22"/>
          <w:szCs w:val="22"/>
        </w:rPr>
      </w:pPr>
    </w:p>
    <w:p w14:paraId="08E8FC36" w14:textId="77777777" w:rsidR="00A80320" w:rsidRDefault="00A80320" w:rsidP="00D31934">
      <w:pPr>
        <w:widowControl w:val="0"/>
        <w:tabs>
          <w:tab w:val="left" w:pos="7260"/>
        </w:tabs>
        <w:ind w:left="360"/>
        <w:jc w:val="center"/>
        <w:rPr>
          <w:b/>
          <w:sz w:val="22"/>
          <w:szCs w:val="22"/>
        </w:rPr>
      </w:pPr>
    </w:p>
    <w:p w14:paraId="6D206806" w14:textId="77777777" w:rsidR="00A80320" w:rsidRDefault="00A80320" w:rsidP="00D31934">
      <w:pPr>
        <w:widowControl w:val="0"/>
        <w:tabs>
          <w:tab w:val="left" w:pos="7260"/>
        </w:tabs>
        <w:ind w:left="360"/>
        <w:jc w:val="center"/>
        <w:rPr>
          <w:b/>
          <w:sz w:val="22"/>
          <w:szCs w:val="22"/>
        </w:rPr>
      </w:pPr>
    </w:p>
    <w:p w14:paraId="0F43A82B" w14:textId="77777777" w:rsidR="00A80320" w:rsidRDefault="00A80320" w:rsidP="00D31934">
      <w:pPr>
        <w:widowControl w:val="0"/>
        <w:tabs>
          <w:tab w:val="left" w:pos="7260"/>
        </w:tabs>
        <w:ind w:left="360"/>
        <w:jc w:val="center"/>
        <w:rPr>
          <w:b/>
          <w:sz w:val="22"/>
          <w:szCs w:val="22"/>
        </w:rPr>
      </w:pPr>
    </w:p>
    <w:p w14:paraId="31972202" w14:textId="77777777" w:rsidR="00A80320" w:rsidRDefault="00A80320" w:rsidP="00D31934">
      <w:pPr>
        <w:widowControl w:val="0"/>
        <w:tabs>
          <w:tab w:val="left" w:pos="7260"/>
        </w:tabs>
        <w:ind w:left="360"/>
        <w:jc w:val="center"/>
        <w:rPr>
          <w:b/>
          <w:sz w:val="22"/>
          <w:szCs w:val="22"/>
        </w:rPr>
      </w:pPr>
    </w:p>
    <w:p w14:paraId="0E007CE6" w14:textId="77777777" w:rsidR="00A80320" w:rsidRDefault="00A80320" w:rsidP="00D31934">
      <w:pPr>
        <w:widowControl w:val="0"/>
        <w:tabs>
          <w:tab w:val="left" w:pos="7260"/>
        </w:tabs>
        <w:ind w:left="360"/>
        <w:jc w:val="center"/>
        <w:rPr>
          <w:b/>
          <w:sz w:val="22"/>
          <w:szCs w:val="22"/>
        </w:rPr>
      </w:pPr>
    </w:p>
    <w:p w14:paraId="43C432AF" w14:textId="77777777" w:rsidR="00A80320" w:rsidRDefault="00A80320" w:rsidP="00D31934">
      <w:pPr>
        <w:widowControl w:val="0"/>
        <w:tabs>
          <w:tab w:val="left" w:pos="7260"/>
        </w:tabs>
        <w:ind w:left="360"/>
        <w:jc w:val="center"/>
        <w:rPr>
          <w:b/>
          <w:sz w:val="22"/>
          <w:szCs w:val="22"/>
        </w:rPr>
      </w:pPr>
    </w:p>
    <w:p w14:paraId="58D94714" w14:textId="77777777" w:rsidR="00A80320" w:rsidRDefault="00A80320" w:rsidP="00D31934">
      <w:pPr>
        <w:widowControl w:val="0"/>
        <w:tabs>
          <w:tab w:val="left" w:pos="7260"/>
        </w:tabs>
        <w:ind w:left="360"/>
        <w:jc w:val="center"/>
        <w:rPr>
          <w:b/>
          <w:sz w:val="22"/>
          <w:szCs w:val="22"/>
        </w:rPr>
      </w:pPr>
    </w:p>
    <w:p w14:paraId="2288AC80" w14:textId="77777777" w:rsidR="00A80320" w:rsidRDefault="00A80320" w:rsidP="00D31934">
      <w:pPr>
        <w:widowControl w:val="0"/>
        <w:tabs>
          <w:tab w:val="left" w:pos="7260"/>
        </w:tabs>
        <w:ind w:left="360"/>
        <w:jc w:val="center"/>
        <w:rPr>
          <w:b/>
          <w:sz w:val="22"/>
          <w:szCs w:val="22"/>
        </w:rPr>
      </w:pPr>
    </w:p>
    <w:p w14:paraId="704E62FE" w14:textId="77777777" w:rsidR="00A80320" w:rsidRDefault="00A80320" w:rsidP="00D31934">
      <w:pPr>
        <w:widowControl w:val="0"/>
        <w:tabs>
          <w:tab w:val="left" w:pos="7260"/>
        </w:tabs>
        <w:ind w:left="360"/>
        <w:jc w:val="center"/>
        <w:rPr>
          <w:b/>
          <w:sz w:val="22"/>
          <w:szCs w:val="22"/>
        </w:rPr>
      </w:pPr>
    </w:p>
    <w:p w14:paraId="0A38A8D5" w14:textId="77777777" w:rsidR="00A80320" w:rsidRDefault="00A80320" w:rsidP="00D31934">
      <w:pPr>
        <w:widowControl w:val="0"/>
        <w:tabs>
          <w:tab w:val="left" w:pos="7260"/>
        </w:tabs>
        <w:ind w:left="360"/>
        <w:jc w:val="center"/>
        <w:rPr>
          <w:b/>
          <w:sz w:val="22"/>
          <w:szCs w:val="22"/>
        </w:rPr>
      </w:pPr>
    </w:p>
    <w:p w14:paraId="3AB19EEA" w14:textId="77777777" w:rsidR="00A80320" w:rsidRDefault="00A80320" w:rsidP="00D31934">
      <w:pPr>
        <w:widowControl w:val="0"/>
        <w:tabs>
          <w:tab w:val="left" w:pos="7260"/>
        </w:tabs>
        <w:ind w:left="360"/>
        <w:jc w:val="center"/>
        <w:rPr>
          <w:b/>
          <w:sz w:val="22"/>
          <w:szCs w:val="22"/>
        </w:rPr>
      </w:pPr>
    </w:p>
    <w:p w14:paraId="4B2A3EF0" w14:textId="77777777" w:rsidR="00A80320" w:rsidRDefault="00A80320" w:rsidP="00D31934">
      <w:pPr>
        <w:widowControl w:val="0"/>
        <w:tabs>
          <w:tab w:val="left" w:pos="7260"/>
        </w:tabs>
        <w:ind w:left="360"/>
        <w:jc w:val="center"/>
        <w:rPr>
          <w:b/>
          <w:sz w:val="22"/>
          <w:szCs w:val="22"/>
        </w:rPr>
      </w:pPr>
    </w:p>
    <w:p w14:paraId="2EBD656A" w14:textId="77777777" w:rsidR="00A80320" w:rsidRDefault="00A80320" w:rsidP="00D31934">
      <w:pPr>
        <w:widowControl w:val="0"/>
        <w:tabs>
          <w:tab w:val="left" w:pos="7260"/>
        </w:tabs>
        <w:ind w:left="360"/>
        <w:jc w:val="center"/>
        <w:rPr>
          <w:b/>
          <w:sz w:val="22"/>
          <w:szCs w:val="22"/>
        </w:rPr>
      </w:pPr>
    </w:p>
    <w:p w14:paraId="32E86063" w14:textId="77777777" w:rsidR="00A80320" w:rsidRDefault="00A80320" w:rsidP="00D31934">
      <w:pPr>
        <w:widowControl w:val="0"/>
        <w:tabs>
          <w:tab w:val="left" w:pos="7260"/>
        </w:tabs>
        <w:ind w:left="360"/>
        <w:jc w:val="center"/>
        <w:rPr>
          <w:b/>
          <w:sz w:val="22"/>
          <w:szCs w:val="22"/>
        </w:rPr>
      </w:pPr>
    </w:p>
    <w:p w14:paraId="17C67761" w14:textId="77777777" w:rsidR="00A80320" w:rsidRDefault="00A80320" w:rsidP="00D31934">
      <w:pPr>
        <w:widowControl w:val="0"/>
        <w:tabs>
          <w:tab w:val="left" w:pos="7260"/>
        </w:tabs>
        <w:ind w:left="360"/>
        <w:jc w:val="center"/>
        <w:rPr>
          <w:b/>
          <w:sz w:val="22"/>
          <w:szCs w:val="22"/>
        </w:rPr>
      </w:pPr>
    </w:p>
    <w:p w14:paraId="33DE8DAB" w14:textId="77777777" w:rsidR="00A80320" w:rsidRDefault="00A80320" w:rsidP="00D31934">
      <w:pPr>
        <w:widowControl w:val="0"/>
        <w:tabs>
          <w:tab w:val="left" w:pos="7260"/>
        </w:tabs>
        <w:ind w:left="360"/>
        <w:jc w:val="center"/>
        <w:rPr>
          <w:b/>
          <w:sz w:val="22"/>
          <w:szCs w:val="22"/>
        </w:rPr>
      </w:pPr>
    </w:p>
    <w:p w14:paraId="7BEDB342" w14:textId="77777777" w:rsidR="00A80320" w:rsidRDefault="00A80320" w:rsidP="00D31934">
      <w:pPr>
        <w:widowControl w:val="0"/>
        <w:tabs>
          <w:tab w:val="left" w:pos="7260"/>
        </w:tabs>
        <w:ind w:left="360"/>
        <w:jc w:val="center"/>
        <w:rPr>
          <w:b/>
          <w:sz w:val="22"/>
          <w:szCs w:val="22"/>
        </w:rPr>
      </w:pPr>
    </w:p>
    <w:p w14:paraId="6902D885" w14:textId="77777777" w:rsidR="00A80320" w:rsidRDefault="00A80320" w:rsidP="00D31934">
      <w:pPr>
        <w:widowControl w:val="0"/>
        <w:tabs>
          <w:tab w:val="left" w:pos="7260"/>
        </w:tabs>
        <w:ind w:left="360"/>
        <w:jc w:val="center"/>
        <w:rPr>
          <w:b/>
          <w:sz w:val="22"/>
          <w:szCs w:val="22"/>
        </w:rPr>
      </w:pPr>
    </w:p>
    <w:p w14:paraId="2D3955BC" w14:textId="77777777" w:rsidR="00A80320" w:rsidRDefault="00A80320" w:rsidP="00D31934">
      <w:pPr>
        <w:widowControl w:val="0"/>
        <w:tabs>
          <w:tab w:val="left" w:pos="7260"/>
        </w:tabs>
        <w:ind w:left="360"/>
        <w:jc w:val="center"/>
        <w:rPr>
          <w:b/>
          <w:sz w:val="22"/>
          <w:szCs w:val="22"/>
        </w:rPr>
      </w:pPr>
    </w:p>
    <w:p w14:paraId="0B9AEAF6" w14:textId="77777777" w:rsidR="00A80320" w:rsidRDefault="00A80320" w:rsidP="00D31934">
      <w:pPr>
        <w:widowControl w:val="0"/>
        <w:tabs>
          <w:tab w:val="left" w:pos="7260"/>
        </w:tabs>
        <w:ind w:left="360"/>
        <w:jc w:val="center"/>
        <w:rPr>
          <w:b/>
          <w:sz w:val="22"/>
          <w:szCs w:val="22"/>
        </w:rPr>
      </w:pPr>
    </w:p>
    <w:p w14:paraId="513494CA" w14:textId="77777777" w:rsidR="00A80320" w:rsidRDefault="00A80320" w:rsidP="00D31934">
      <w:pPr>
        <w:widowControl w:val="0"/>
        <w:tabs>
          <w:tab w:val="left" w:pos="7260"/>
        </w:tabs>
        <w:ind w:left="360"/>
        <w:jc w:val="center"/>
        <w:rPr>
          <w:b/>
          <w:sz w:val="22"/>
          <w:szCs w:val="22"/>
        </w:rPr>
      </w:pPr>
    </w:p>
    <w:p w14:paraId="693CF6C7" w14:textId="77777777" w:rsidR="00A80320" w:rsidRDefault="00A80320" w:rsidP="00D31934">
      <w:pPr>
        <w:widowControl w:val="0"/>
        <w:tabs>
          <w:tab w:val="left" w:pos="7260"/>
        </w:tabs>
        <w:ind w:left="360"/>
        <w:jc w:val="center"/>
        <w:rPr>
          <w:b/>
          <w:sz w:val="22"/>
          <w:szCs w:val="22"/>
        </w:rPr>
      </w:pPr>
    </w:p>
    <w:p w14:paraId="62D4119F" w14:textId="77777777" w:rsidR="00A80320" w:rsidRDefault="00A80320" w:rsidP="00D31934">
      <w:pPr>
        <w:widowControl w:val="0"/>
        <w:tabs>
          <w:tab w:val="left" w:pos="7260"/>
        </w:tabs>
        <w:ind w:left="360"/>
        <w:jc w:val="center"/>
        <w:rPr>
          <w:b/>
          <w:sz w:val="22"/>
          <w:szCs w:val="22"/>
        </w:rPr>
      </w:pPr>
    </w:p>
    <w:p w14:paraId="7CB4FF16" w14:textId="77777777" w:rsidR="00A80320" w:rsidRDefault="00A80320" w:rsidP="00D31934">
      <w:pPr>
        <w:widowControl w:val="0"/>
        <w:tabs>
          <w:tab w:val="left" w:pos="7260"/>
        </w:tabs>
        <w:ind w:left="360"/>
        <w:jc w:val="center"/>
        <w:rPr>
          <w:b/>
          <w:sz w:val="22"/>
          <w:szCs w:val="22"/>
        </w:rPr>
      </w:pPr>
    </w:p>
    <w:p w14:paraId="46AAF8A3" w14:textId="77777777" w:rsidR="00A80320" w:rsidRDefault="00A80320" w:rsidP="00D31934">
      <w:pPr>
        <w:widowControl w:val="0"/>
        <w:tabs>
          <w:tab w:val="left" w:pos="7260"/>
        </w:tabs>
        <w:ind w:left="360"/>
        <w:jc w:val="center"/>
        <w:rPr>
          <w:b/>
          <w:sz w:val="22"/>
          <w:szCs w:val="22"/>
        </w:rPr>
      </w:pPr>
    </w:p>
    <w:p w14:paraId="2811529E" w14:textId="77777777" w:rsidR="00ED2AAF" w:rsidRDefault="00ED2AAF" w:rsidP="00D31934">
      <w:pPr>
        <w:widowControl w:val="0"/>
        <w:tabs>
          <w:tab w:val="left" w:pos="7260"/>
        </w:tabs>
        <w:ind w:left="360"/>
        <w:jc w:val="center"/>
        <w:rPr>
          <w:b/>
          <w:sz w:val="22"/>
          <w:szCs w:val="22"/>
        </w:rPr>
      </w:pPr>
    </w:p>
    <w:p w14:paraId="3B9B433A" w14:textId="77777777" w:rsidR="00ED2AAF" w:rsidRDefault="00ED2AAF" w:rsidP="00D31934">
      <w:pPr>
        <w:widowControl w:val="0"/>
        <w:tabs>
          <w:tab w:val="left" w:pos="7260"/>
        </w:tabs>
        <w:ind w:left="360"/>
        <w:jc w:val="center"/>
        <w:rPr>
          <w:b/>
          <w:sz w:val="22"/>
          <w:szCs w:val="22"/>
        </w:rPr>
      </w:pPr>
    </w:p>
    <w:p w14:paraId="4E6EDB04" w14:textId="77777777" w:rsidR="00ED2AAF" w:rsidRDefault="00ED2AAF" w:rsidP="00D31934">
      <w:pPr>
        <w:widowControl w:val="0"/>
        <w:tabs>
          <w:tab w:val="left" w:pos="7260"/>
        </w:tabs>
        <w:ind w:left="360"/>
        <w:jc w:val="center"/>
        <w:rPr>
          <w:b/>
          <w:sz w:val="22"/>
          <w:szCs w:val="22"/>
        </w:rPr>
      </w:pPr>
    </w:p>
    <w:p w14:paraId="0DD50538" w14:textId="77777777" w:rsidR="00ED2AAF" w:rsidRDefault="00ED2AAF" w:rsidP="00D31934">
      <w:pPr>
        <w:widowControl w:val="0"/>
        <w:tabs>
          <w:tab w:val="left" w:pos="7260"/>
        </w:tabs>
        <w:ind w:left="360"/>
        <w:jc w:val="center"/>
        <w:rPr>
          <w:b/>
          <w:sz w:val="22"/>
          <w:szCs w:val="22"/>
        </w:rPr>
      </w:pPr>
    </w:p>
    <w:p w14:paraId="4035E3E0" w14:textId="77777777" w:rsidR="00ED2AAF" w:rsidRDefault="00ED2AAF" w:rsidP="00D31934">
      <w:pPr>
        <w:widowControl w:val="0"/>
        <w:tabs>
          <w:tab w:val="left" w:pos="7260"/>
        </w:tabs>
        <w:ind w:left="360"/>
        <w:jc w:val="center"/>
        <w:rPr>
          <w:b/>
          <w:sz w:val="22"/>
          <w:szCs w:val="22"/>
        </w:rPr>
      </w:pPr>
    </w:p>
    <w:p w14:paraId="6E73DA7E" w14:textId="77777777" w:rsidR="00616FA7" w:rsidRDefault="00616FA7" w:rsidP="00D31934">
      <w:pPr>
        <w:widowControl w:val="0"/>
        <w:tabs>
          <w:tab w:val="left" w:pos="7260"/>
        </w:tabs>
        <w:ind w:left="360"/>
        <w:jc w:val="center"/>
        <w:rPr>
          <w:b/>
          <w:sz w:val="22"/>
          <w:szCs w:val="22"/>
        </w:rPr>
      </w:pPr>
    </w:p>
    <w:p w14:paraId="6D9216F8" w14:textId="77777777" w:rsidR="00616FA7" w:rsidRDefault="00616FA7" w:rsidP="00D31934">
      <w:pPr>
        <w:widowControl w:val="0"/>
        <w:tabs>
          <w:tab w:val="left" w:pos="7260"/>
        </w:tabs>
        <w:ind w:left="360"/>
        <w:jc w:val="center"/>
        <w:rPr>
          <w:b/>
          <w:sz w:val="22"/>
          <w:szCs w:val="22"/>
        </w:rPr>
      </w:pPr>
    </w:p>
    <w:p w14:paraId="18882A66" w14:textId="77777777" w:rsidR="00616FA7" w:rsidRDefault="00616FA7" w:rsidP="00D31934">
      <w:pPr>
        <w:widowControl w:val="0"/>
        <w:tabs>
          <w:tab w:val="left" w:pos="7260"/>
        </w:tabs>
        <w:ind w:left="360"/>
        <w:jc w:val="center"/>
        <w:rPr>
          <w:b/>
          <w:sz w:val="22"/>
          <w:szCs w:val="22"/>
        </w:rPr>
      </w:pPr>
    </w:p>
    <w:p w14:paraId="3ACF39BC" w14:textId="77777777" w:rsidR="00A80320" w:rsidRDefault="00A80320" w:rsidP="00D31934">
      <w:pPr>
        <w:widowControl w:val="0"/>
        <w:tabs>
          <w:tab w:val="left" w:pos="7260"/>
        </w:tabs>
        <w:ind w:left="360"/>
        <w:jc w:val="center"/>
        <w:rPr>
          <w:b/>
          <w:sz w:val="22"/>
          <w:szCs w:val="22"/>
        </w:rPr>
      </w:pPr>
    </w:p>
    <w:p w14:paraId="3AE6C15B" w14:textId="77777777" w:rsidR="00A80320" w:rsidRDefault="00A80320" w:rsidP="00D31934">
      <w:pPr>
        <w:widowControl w:val="0"/>
        <w:tabs>
          <w:tab w:val="left" w:pos="7260"/>
        </w:tabs>
        <w:ind w:left="360"/>
        <w:jc w:val="center"/>
        <w:rPr>
          <w:b/>
          <w:sz w:val="22"/>
          <w:szCs w:val="22"/>
        </w:rPr>
      </w:pPr>
    </w:p>
    <w:p w14:paraId="419494A7" w14:textId="77777777" w:rsidR="00A80320" w:rsidRDefault="00A80320" w:rsidP="00D31934">
      <w:pPr>
        <w:widowControl w:val="0"/>
        <w:tabs>
          <w:tab w:val="left" w:pos="7260"/>
        </w:tabs>
        <w:ind w:left="360"/>
        <w:jc w:val="center"/>
        <w:rPr>
          <w:b/>
          <w:sz w:val="22"/>
          <w:szCs w:val="22"/>
        </w:rPr>
      </w:pPr>
    </w:p>
    <w:p w14:paraId="7C17A747" w14:textId="77777777" w:rsidR="00A80320" w:rsidRDefault="001E5DEC" w:rsidP="00A80320">
      <w:pPr>
        <w:widowControl w:val="0"/>
        <w:tabs>
          <w:tab w:val="left" w:pos="7260"/>
        </w:tabs>
        <w:ind w:left="360"/>
        <w:jc w:val="right"/>
        <w:rPr>
          <w:b/>
          <w:sz w:val="22"/>
          <w:szCs w:val="22"/>
        </w:rPr>
      </w:pPr>
      <w:r>
        <w:rPr>
          <w:b/>
          <w:sz w:val="22"/>
          <w:szCs w:val="22"/>
        </w:rPr>
        <w:lastRenderedPageBreak/>
        <w:t>Приложение № 5</w:t>
      </w:r>
      <w:r w:rsidR="00A80320">
        <w:rPr>
          <w:b/>
          <w:sz w:val="22"/>
          <w:szCs w:val="22"/>
        </w:rPr>
        <w:t xml:space="preserve"> к извещению о запросе котировок</w:t>
      </w:r>
    </w:p>
    <w:p w14:paraId="32793C1D" w14:textId="77777777" w:rsidR="00A80320" w:rsidRDefault="00A80320" w:rsidP="00A80320">
      <w:pPr>
        <w:ind w:firstLine="709"/>
        <w:jc w:val="center"/>
        <w:rPr>
          <w:b/>
          <w:sz w:val="28"/>
        </w:rPr>
      </w:pPr>
    </w:p>
    <w:p w14:paraId="7003FEF9" w14:textId="77777777" w:rsidR="00A80320" w:rsidRDefault="00A80320" w:rsidP="00A80320">
      <w:pPr>
        <w:ind w:firstLine="709"/>
        <w:jc w:val="center"/>
        <w:rPr>
          <w:b/>
          <w:sz w:val="28"/>
        </w:rPr>
      </w:pPr>
    </w:p>
    <w:p w14:paraId="64597983" w14:textId="77777777" w:rsidR="00A80320" w:rsidRDefault="00A80320" w:rsidP="00A80320">
      <w:pPr>
        <w:ind w:firstLine="709"/>
        <w:jc w:val="center"/>
        <w:rPr>
          <w:b/>
          <w:sz w:val="28"/>
        </w:rPr>
      </w:pPr>
    </w:p>
    <w:p w14:paraId="57977586" w14:textId="77777777" w:rsidR="00A80320" w:rsidRPr="00590123" w:rsidRDefault="00A80320" w:rsidP="00A80320">
      <w:pPr>
        <w:ind w:firstLine="709"/>
        <w:jc w:val="center"/>
        <w:rPr>
          <w:b/>
          <w:sz w:val="28"/>
          <w:szCs w:val="28"/>
        </w:rPr>
      </w:pPr>
      <w:r w:rsidRPr="00590123">
        <w:rPr>
          <w:b/>
          <w:sz w:val="28"/>
        </w:rPr>
        <w:t>СВЕДЕНИЯ О</w:t>
      </w:r>
      <w:r>
        <w:rPr>
          <w:b/>
          <w:sz w:val="28"/>
        </w:rPr>
        <w:t xml:space="preserve"> </w:t>
      </w:r>
      <w:r w:rsidRPr="00590123">
        <w:rPr>
          <w:b/>
          <w:sz w:val="28"/>
        </w:rPr>
        <w:t>ПРОИЗВОДСТВЕННОМ ПЕРСОНАЛЕ УЧАСТНИКА</w:t>
      </w:r>
    </w:p>
    <w:p w14:paraId="688474D6" w14:textId="77777777" w:rsidR="00A80320" w:rsidRDefault="00A80320" w:rsidP="00A80320">
      <w:pPr>
        <w:ind w:firstLine="709"/>
        <w:rPr>
          <w:sz w:val="28"/>
          <w:szCs w:val="28"/>
        </w:rPr>
      </w:pPr>
    </w:p>
    <w:p w14:paraId="3C8329CF" w14:textId="77777777" w:rsidR="00A80320" w:rsidRPr="009A2622" w:rsidRDefault="00A80320" w:rsidP="00A80320">
      <w:pPr>
        <w:tabs>
          <w:tab w:val="left" w:pos="9639"/>
        </w:tabs>
        <w:ind w:right="283"/>
        <w:jc w:val="center"/>
        <w:rPr>
          <w:szCs w:val="28"/>
        </w:rPr>
      </w:pPr>
      <w:r w:rsidRPr="009A2622">
        <w:rPr>
          <w:b/>
          <w:szCs w:val="28"/>
        </w:rPr>
        <w:t xml:space="preserve">Специалисты, оказывающие услуги по предмету </w:t>
      </w:r>
      <w:r>
        <w:rPr>
          <w:b/>
          <w:szCs w:val="28"/>
        </w:rPr>
        <w:t>запроса котировок</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074"/>
        <w:gridCol w:w="1389"/>
        <w:gridCol w:w="1777"/>
        <w:gridCol w:w="1939"/>
        <w:gridCol w:w="1851"/>
      </w:tblGrid>
      <w:tr w:rsidR="00A80320" w:rsidRPr="009A2622" w14:paraId="096DDAB8" w14:textId="77777777" w:rsidTr="00C5154B">
        <w:trPr>
          <w:trHeight w:val="1113"/>
          <w:jc w:val="center"/>
        </w:trPr>
        <w:tc>
          <w:tcPr>
            <w:tcW w:w="585" w:type="pct"/>
            <w:vAlign w:val="center"/>
          </w:tcPr>
          <w:p w14:paraId="0EE7AB8A" w14:textId="77777777" w:rsidR="00A80320" w:rsidRPr="009A2622" w:rsidRDefault="00A80320" w:rsidP="00C5154B">
            <w:pPr>
              <w:tabs>
                <w:tab w:val="left" w:pos="9639"/>
              </w:tabs>
              <w:spacing w:before="240"/>
              <w:ind w:right="-62"/>
              <w:jc w:val="center"/>
              <w:rPr>
                <w:sz w:val="22"/>
              </w:rPr>
            </w:pPr>
            <w:r w:rsidRPr="009A2622">
              <w:rPr>
                <w:sz w:val="22"/>
              </w:rPr>
              <w:t>№№ п/п</w:t>
            </w:r>
          </w:p>
        </w:tc>
        <w:tc>
          <w:tcPr>
            <w:tcW w:w="1014" w:type="pct"/>
            <w:vAlign w:val="center"/>
          </w:tcPr>
          <w:p w14:paraId="68AC8F98" w14:textId="77777777" w:rsidR="00A80320" w:rsidRPr="009A2622" w:rsidRDefault="00A80320" w:rsidP="00C5154B">
            <w:pPr>
              <w:tabs>
                <w:tab w:val="left" w:pos="9639"/>
              </w:tabs>
              <w:spacing w:before="240"/>
              <w:ind w:left="-108" w:right="-62"/>
              <w:jc w:val="center"/>
              <w:rPr>
                <w:sz w:val="22"/>
              </w:rPr>
            </w:pPr>
            <w:r w:rsidRPr="009A2622">
              <w:rPr>
                <w:sz w:val="22"/>
              </w:rPr>
              <w:t>Занимаемая должность</w:t>
            </w:r>
          </w:p>
        </w:tc>
        <w:tc>
          <w:tcPr>
            <w:tcW w:w="679" w:type="pct"/>
            <w:vAlign w:val="center"/>
          </w:tcPr>
          <w:p w14:paraId="3F0D987B" w14:textId="77777777" w:rsidR="00A80320" w:rsidRPr="009A2622" w:rsidRDefault="00A80320" w:rsidP="00C5154B">
            <w:pPr>
              <w:tabs>
                <w:tab w:val="left" w:pos="9639"/>
              </w:tabs>
              <w:spacing w:before="240"/>
              <w:ind w:left="-108" w:right="-62"/>
              <w:jc w:val="center"/>
              <w:rPr>
                <w:sz w:val="22"/>
              </w:rPr>
            </w:pPr>
            <w:r w:rsidRPr="009A2622">
              <w:rPr>
                <w:sz w:val="22"/>
              </w:rPr>
              <w:t>Ф.И.О.</w:t>
            </w:r>
          </w:p>
        </w:tc>
        <w:tc>
          <w:tcPr>
            <w:tcW w:w="869" w:type="pct"/>
            <w:vAlign w:val="center"/>
          </w:tcPr>
          <w:p w14:paraId="079F6D7F" w14:textId="77777777" w:rsidR="00A80320" w:rsidRPr="009A2622" w:rsidRDefault="00A80320" w:rsidP="00C5154B">
            <w:pPr>
              <w:tabs>
                <w:tab w:val="left" w:pos="9639"/>
              </w:tabs>
              <w:spacing w:before="240"/>
              <w:ind w:left="-108" w:right="-62"/>
              <w:jc w:val="center"/>
              <w:rPr>
                <w:sz w:val="22"/>
              </w:rPr>
            </w:pPr>
            <w:r w:rsidRPr="009A2622">
              <w:rPr>
                <w:sz w:val="22"/>
              </w:rPr>
              <w:t>Образование и специальность</w:t>
            </w:r>
          </w:p>
        </w:tc>
        <w:tc>
          <w:tcPr>
            <w:tcW w:w="948" w:type="pct"/>
            <w:vAlign w:val="center"/>
          </w:tcPr>
          <w:p w14:paraId="0A384734" w14:textId="77777777" w:rsidR="00A80320" w:rsidRPr="009A2622" w:rsidRDefault="00A80320" w:rsidP="00C5154B">
            <w:pPr>
              <w:tabs>
                <w:tab w:val="left" w:pos="9639"/>
              </w:tabs>
              <w:spacing w:before="240"/>
              <w:ind w:left="-108" w:right="-62"/>
              <w:jc w:val="center"/>
              <w:rPr>
                <w:sz w:val="22"/>
              </w:rPr>
            </w:pPr>
            <w:r w:rsidRPr="009A2622">
              <w:rPr>
                <w:sz w:val="22"/>
              </w:rPr>
              <w:t>Стаж работы (общий)</w:t>
            </w:r>
          </w:p>
        </w:tc>
        <w:tc>
          <w:tcPr>
            <w:tcW w:w="905" w:type="pct"/>
            <w:vAlign w:val="center"/>
          </w:tcPr>
          <w:p w14:paraId="2C1053DC" w14:textId="77777777" w:rsidR="00A80320" w:rsidRPr="009A2622" w:rsidRDefault="00A80320" w:rsidP="00C5154B">
            <w:pPr>
              <w:tabs>
                <w:tab w:val="left" w:pos="9639"/>
              </w:tabs>
              <w:ind w:left="-108" w:right="-65"/>
              <w:jc w:val="center"/>
              <w:rPr>
                <w:sz w:val="22"/>
              </w:rPr>
            </w:pPr>
            <w:r w:rsidRPr="009A2622">
              <w:rPr>
                <w:sz w:val="22"/>
              </w:rPr>
              <w:t>Стаж работы по профилю занимаемой должности</w:t>
            </w:r>
          </w:p>
        </w:tc>
      </w:tr>
      <w:tr w:rsidR="00A80320" w:rsidRPr="009A2622" w14:paraId="753B97E3" w14:textId="77777777" w:rsidTr="00C5154B">
        <w:trPr>
          <w:trHeight w:val="282"/>
          <w:jc w:val="center"/>
        </w:trPr>
        <w:tc>
          <w:tcPr>
            <w:tcW w:w="585" w:type="pct"/>
          </w:tcPr>
          <w:p w14:paraId="566C765F" w14:textId="77777777" w:rsidR="00A80320" w:rsidRPr="009A2622" w:rsidRDefault="00A80320" w:rsidP="00C5154B">
            <w:pPr>
              <w:tabs>
                <w:tab w:val="left" w:pos="9639"/>
              </w:tabs>
              <w:ind w:right="-65"/>
              <w:jc w:val="center"/>
              <w:rPr>
                <w:sz w:val="22"/>
              </w:rPr>
            </w:pPr>
            <w:r w:rsidRPr="009A2622">
              <w:rPr>
                <w:sz w:val="22"/>
              </w:rPr>
              <w:t>1</w:t>
            </w:r>
          </w:p>
        </w:tc>
        <w:tc>
          <w:tcPr>
            <w:tcW w:w="1014" w:type="pct"/>
          </w:tcPr>
          <w:p w14:paraId="1A05F6D3" w14:textId="77777777" w:rsidR="00A80320" w:rsidRPr="009A2622" w:rsidRDefault="00A80320" w:rsidP="00C5154B">
            <w:pPr>
              <w:tabs>
                <w:tab w:val="left" w:pos="9639"/>
              </w:tabs>
              <w:ind w:right="-65"/>
              <w:jc w:val="center"/>
              <w:rPr>
                <w:sz w:val="22"/>
              </w:rPr>
            </w:pPr>
            <w:r w:rsidRPr="009A2622">
              <w:rPr>
                <w:sz w:val="22"/>
              </w:rPr>
              <w:t>2</w:t>
            </w:r>
          </w:p>
        </w:tc>
        <w:tc>
          <w:tcPr>
            <w:tcW w:w="679" w:type="pct"/>
          </w:tcPr>
          <w:p w14:paraId="71DACE19" w14:textId="77777777" w:rsidR="00A80320" w:rsidRPr="009A2622" w:rsidRDefault="00A80320" w:rsidP="00C5154B">
            <w:pPr>
              <w:tabs>
                <w:tab w:val="left" w:pos="9639"/>
              </w:tabs>
              <w:ind w:right="-65"/>
              <w:jc w:val="center"/>
              <w:rPr>
                <w:sz w:val="22"/>
              </w:rPr>
            </w:pPr>
            <w:r w:rsidRPr="009A2622">
              <w:rPr>
                <w:sz w:val="22"/>
              </w:rPr>
              <w:t>3</w:t>
            </w:r>
          </w:p>
        </w:tc>
        <w:tc>
          <w:tcPr>
            <w:tcW w:w="869" w:type="pct"/>
          </w:tcPr>
          <w:p w14:paraId="72217FED" w14:textId="77777777" w:rsidR="00A80320" w:rsidRPr="009A2622" w:rsidRDefault="00A80320" w:rsidP="00C5154B">
            <w:pPr>
              <w:tabs>
                <w:tab w:val="left" w:pos="9639"/>
              </w:tabs>
              <w:ind w:right="-65"/>
              <w:jc w:val="center"/>
              <w:rPr>
                <w:sz w:val="22"/>
              </w:rPr>
            </w:pPr>
            <w:r w:rsidRPr="009A2622">
              <w:rPr>
                <w:sz w:val="22"/>
              </w:rPr>
              <w:t>4</w:t>
            </w:r>
          </w:p>
        </w:tc>
        <w:tc>
          <w:tcPr>
            <w:tcW w:w="948" w:type="pct"/>
          </w:tcPr>
          <w:p w14:paraId="0A35A834" w14:textId="77777777" w:rsidR="00A80320" w:rsidRPr="009A2622" w:rsidRDefault="00A80320" w:rsidP="00C5154B">
            <w:pPr>
              <w:tabs>
                <w:tab w:val="left" w:pos="9639"/>
              </w:tabs>
              <w:ind w:right="-65"/>
              <w:jc w:val="center"/>
              <w:rPr>
                <w:sz w:val="22"/>
              </w:rPr>
            </w:pPr>
            <w:r w:rsidRPr="009A2622">
              <w:rPr>
                <w:sz w:val="22"/>
              </w:rPr>
              <w:t>5</w:t>
            </w:r>
          </w:p>
        </w:tc>
        <w:tc>
          <w:tcPr>
            <w:tcW w:w="905" w:type="pct"/>
          </w:tcPr>
          <w:p w14:paraId="4782852B" w14:textId="77777777" w:rsidR="00A80320" w:rsidRPr="009A2622" w:rsidRDefault="00A80320" w:rsidP="00C5154B">
            <w:pPr>
              <w:tabs>
                <w:tab w:val="left" w:pos="9639"/>
              </w:tabs>
              <w:ind w:right="-65"/>
              <w:jc w:val="center"/>
              <w:rPr>
                <w:sz w:val="22"/>
              </w:rPr>
            </w:pPr>
            <w:r w:rsidRPr="009A2622">
              <w:rPr>
                <w:sz w:val="22"/>
              </w:rPr>
              <w:t>6</w:t>
            </w:r>
          </w:p>
        </w:tc>
      </w:tr>
      <w:tr w:rsidR="00A80320" w:rsidRPr="009A2622" w14:paraId="63C67BAE" w14:textId="77777777" w:rsidTr="00C5154B">
        <w:trPr>
          <w:trHeight w:val="282"/>
          <w:jc w:val="center"/>
        </w:trPr>
        <w:tc>
          <w:tcPr>
            <w:tcW w:w="585" w:type="pct"/>
          </w:tcPr>
          <w:p w14:paraId="0A3ED46E" w14:textId="77777777" w:rsidR="00A80320" w:rsidRPr="009A2622" w:rsidRDefault="00A80320" w:rsidP="00C5154B">
            <w:pPr>
              <w:tabs>
                <w:tab w:val="left" w:pos="9639"/>
              </w:tabs>
              <w:ind w:left="-108" w:right="-65"/>
              <w:jc w:val="center"/>
              <w:rPr>
                <w:sz w:val="22"/>
              </w:rPr>
            </w:pPr>
          </w:p>
        </w:tc>
        <w:tc>
          <w:tcPr>
            <w:tcW w:w="1014" w:type="pct"/>
          </w:tcPr>
          <w:p w14:paraId="27684845" w14:textId="77777777" w:rsidR="00A80320" w:rsidRPr="009A2622" w:rsidRDefault="00A80320" w:rsidP="00C5154B">
            <w:pPr>
              <w:tabs>
                <w:tab w:val="left" w:pos="9639"/>
              </w:tabs>
              <w:ind w:left="-108" w:right="-65"/>
              <w:jc w:val="center"/>
              <w:rPr>
                <w:sz w:val="22"/>
              </w:rPr>
            </w:pPr>
          </w:p>
        </w:tc>
        <w:tc>
          <w:tcPr>
            <w:tcW w:w="679" w:type="pct"/>
          </w:tcPr>
          <w:p w14:paraId="66A93D68" w14:textId="77777777" w:rsidR="00A80320" w:rsidRPr="009A2622" w:rsidRDefault="00A80320" w:rsidP="00C5154B">
            <w:pPr>
              <w:tabs>
                <w:tab w:val="left" w:pos="9639"/>
              </w:tabs>
              <w:ind w:left="-108" w:right="-65"/>
              <w:jc w:val="center"/>
              <w:rPr>
                <w:sz w:val="22"/>
              </w:rPr>
            </w:pPr>
          </w:p>
        </w:tc>
        <w:tc>
          <w:tcPr>
            <w:tcW w:w="869" w:type="pct"/>
          </w:tcPr>
          <w:p w14:paraId="05A59D6B" w14:textId="77777777" w:rsidR="00A80320" w:rsidRPr="009A2622" w:rsidRDefault="00A80320" w:rsidP="00C5154B">
            <w:pPr>
              <w:tabs>
                <w:tab w:val="left" w:pos="9639"/>
              </w:tabs>
              <w:ind w:left="-108" w:right="-65"/>
              <w:jc w:val="center"/>
              <w:rPr>
                <w:sz w:val="22"/>
              </w:rPr>
            </w:pPr>
          </w:p>
        </w:tc>
        <w:tc>
          <w:tcPr>
            <w:tcW w:w="948" w:type="pct"/>
          </w:tcPr>
          <w:p w14:paraId="3D94D528" w14:textId="77777777" w:rsidR="00A80320" w:rsidRPr="009A2622" w:rsidRDefault="00A80320" w:rsidP="00C5154B">
            <w:pPr>
              <w:tabs>
                <w:tab w:val="left" w:pos="9639"/>
              </w:tabs>
              <w:ind w:left="-108" w:right="-65"/>
              <w:jc w:val="center"/>
              <w:rPr>
                <w:sz w:val="22"/>
              </w:rPr>
            </w:pPr>
          </w:p>
        </w:tc>
        <w:tc>
          <w:tcPr>
            <w:tcW w:w="905" w:type="pct"/>
          </w:tcPr>
          <w:p w14:paraId="11C23DB8" w14:textId="77777777" w:rsidR="00A80320" w:rsidRPr="009A2622" w:rsidRDefault="00A80320" w:rsidP="00C5154B">
            <w:pPr>
              <w:tabs>
                <w:tab w:val="left" w:pos="9639"/>
              </w:tabs>
              <w:ind w:left="-108" w:right="-65"/>
              <w:jc w:val="center"/>
              <w:rPr>
                <w:sz w:val="22"/>
              </w:rPr>
            </w:pPr>
          </w:p>
        </w:tc>
      </w:tr>
    </w:tbl>
    <w:p w14:paraId="5083B91F" w14:textId="77777777" w:rsidR="00A80320" w:rsidRPr="00590123" w:rsidRDefault="00A80320" w:rsidP="00A80320">
      <w:pPr>
        <w:shd w:val="clear" w:color="auto" w:fill="FFFFFF"/>
        <w:ind w:firstLine="709"/>
        <w:jc w:val="both"/>
        <w:rPr>
          <w:spacing w:val="-13"/>
        </w:rPr>
      </w:pPr>
      <w:r w:rsidRPr="00590123">
        <w:rPr>
          <w:spacing w:val="-13"/>
          <w:sz w:val="28"/>
        </w:rPr>
        <w:t xml:space="preserve">                                                    </w:t>
      </w:r>
      <w:r>
        <w:rPr>
          <w:spacing w:val="-13"/>
          <w:sz w:val="28"/>
        </w:rPr>
        <w:t xml:space="preserve"> ________________</w:t>
      </w:r>
      <w:r w:rsidRPr="00590123">
        <w:rPr>
          <w:spacing w:val="-13"/>
          <w:sz w:val="28"/>
        </w:rPr>
        <w:t>______________________________</w:t>
      </w:r>
      <w:r w:rsidRPr="00590123">
        <w:rPr>
          <w:spacing w:val="-13"/>
        </w:rPr>
        <w:t xml:space="preserve"> </w:t>
      </w:r>
    </w:p>
    <w:p w14:paraId="6861BE37" w14:textId="77777777" w:rsidR="00A80320" w:rsidRPr="00590123" w:rsidRDefault="00A80320" w:rsidP="00A80320">
      <w:pPr>
        <w:shd w:val="clear" w:color="auto" w:fill="FFFFFF"/>
        <w:ind w:firstLine="709"/>
        <w:jc w:val="both"/>
      </w:pPr>
      <w:r w:rsidRPr="00590123">
        <w:rPr>
          <w:spacing w:val="-13"/>
        </w:rPr>
        <w:t xml:space="preserve">       печать                                                                                  </w:t>
      </w:r>
      <w:proofErr w:type="gramStart"/>
      <w:r w:rsidRPr="00590123">
        <w:rPr>
          <w:spacing w:val="-13"/>
        </w:rPr>
        <w:t xml:space="preserve">   (</w:t>
      </w:r>
      <w:proofErr w:type="gramEnd"/>
      <w:r w:rsidRPr="00590123">
        <w:rPr>
          <w:spacing w:val="-13"/>
        </w:rPr>
        <w:t>должность, подпись, ФИО</w:t>
      </w:r>
    </w:p>
    <w:p w14:paraId="08CB29A9" w14:textId="77777777" w:rsidR="00A80320" w:rsidRPr="00590123" w:rsidRDefault="00A80320" w:rsidP="00A80320">
      <w:pPr>
        <w:ind w:firstLine="709"/>
        <w:rPr>
          <w:spacing w:val="-13"/>
          <w:sz w:val="28"/>
        </w:rPr>
      </w:pPr>
      <w:r w:rsidRPr="00590123">
        <w:rPr>
          <w:spacing w:val="-13"/>
          <w:sz w:val="28"/>
        </w:rPr>
        <w:t>«____» _____________ 20___ г.</w:t>
      </w:r>
    </w:p>
    <w:p w14:paraId="7509FE86" w14:textId="77777777" w:rsidR="00A80320" w:rsidRDefault="00A80320" w:rsidP="00A80320">
      <w:pPr>
        <w:ind w:firstLine="709"/>
        <w:jc w:val="right"/>
      </w:pPr>
    </w:p>
    <w:p w14:paraId="1B765B7C" w14:textId="77777777" w:rsidR="00A80320" w:rsidRPr="008F0426" w:rsidRDefault="00A80320" w:rsidP="00D31934">
      <w:pPr>
        <w:widowControl w:val="0"/>
        <w:tabs>
          <w:tab w:val="left" w:pos="7260"/>
        </w:tabs>
        <w:ind w:left="360"/>
        <w:jc w:val="center"/>
        <w:rPr>
          <w:b/>
          <w:sz w:val="22"/>
          <w:szCs w:val="22"/>
        </w:rPr>
      </w:pPr>
    </w:p>
    <w:sectPr w:rsidR="00A80320" w:rsidRPr="008F0426" w:rsidSect="00563C55">
      <w:headerReference w:type="default" r:id="rId46"/>
      <w:footerReference w:type="even" r:id="rId47"/>
      <w:footerReference w:type="default" r:id="rId48"/>
      <w:headerReference w:type="first" r:id="rId49"/>
      <w:footerReference w:type="first" r:id="rId50"/>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D2094" w14:textId="77777777" w:rsidR="00D2173C" w:rsidRDefault="00D2173C" w:rsidP="002F49C8">
      <w:r>
        <w:separator/>
      </w:r>
    </w:p>
  </w:endnote>
  <w:endnote w:type="continuationSeparator" w:id="0">
    <w:p w14:paraId="7154884F" w14:textId="77777777" w:rsidR="00D2173C" w:rsidRDefault="00D2173C"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Content>
      <w:p w14:paraId="5CB55CE3" w14:textId="77777777" w:rsidR="002B5D70" w:rsidRDefault="002B5D70">
        <w:pPr>
          <w:pStyle w:val="a7"/>
          <w:jc w:val="right"/>
        </w:pPr>
      </w:p>
      <w:p w14:paraId="34B95D7D" w14:textId="77777777" w:rsidR="002B5D70" w:rsidRDefault="002B5D70">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5E20" w14:textId="77777777" w:rsidR="002B5D70" w:rsidRPr="00BF6AEB" w:rsidRDefault="002B5D70"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D168" w14:textId="77777777" w:rsidR="002B5D70" w:rsidRDefault="002B5D70"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31A8" w14:textId="77777777" w:rsidR="00D2173C" w:rsidRDefault="00D2173C" w:rsidP="002F49C8">
      <w:r>
        <w:separator/>
      </w:r>
    </w:p>
  </w:footnote>
  <w:footnote w:type="continuationSeparator" w:id="0">
    <w:p w14:paraId="575A5AC6" w14:textId="77777777" w:rsidR="00D2173C" w:rsidRDefault="00D2173C" w:rsidP="002F49C8">
      <w:r>
        <w:continuationSeparator/>
      </w:r>
    </w:p>
  </w:footnote>
  <w:footnote w:id="1">
    <w:p w14:paraId="04A2D05D" w14:textId="77777777" w:rsidR="002B5D70" w:rsidRDefault="002B5D7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520209A" w14:textId="77777777" w:rsidR="002B5D70" w:rsidRDefault="002B5D7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6C8FA336" w14:textId="77777777" w:rsidR="002B5D70" w:rsidRDefault="002B5D70"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D7544C7" w14:textId="77777777" w:rsidR="002B5D70" w:rsidRPr="00A621DD" w:rsidRDefault="002B5D70"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76DC715D" w14:textId="77777777" w:rsidR="002B5D70" w:rsidRPr="00A621DD" w:rsidRDefault="002B5D70"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01F5EC48" w14:textId="77777777" w:rsidR="002B5D70" w:rsidRDefault="002B5D70"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E183" w14:textId="77777777" w:rsidR="002B5D70" w:rsidRPr="00E86136" w:rsidRDefault="002B5D70" w:rsidP="008175F9">
    <w:pPr>
      <w:pStyle w:val="a5"/>
      <w:rPr>
        <w:rFonts w:cs="Arial"/>
        <w:szCs w:val="24"/>
      </w:rPr>
    </w:pPr>
  </w:p>
  <w:p w14:paraId="0800429F" w14:textId="77777777" w:rsidR="002B5D70" w:rsidRDefault="002B5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323F" w14:textId="77777777" w:rsidR="002B5D70" w:rsidRPr="00BF6AEB" w:rsidRDefault="002B5D70" w:rsidP="00BF6AEB">
    <w:pPr>
      <w:pStyle w:val="a5"/>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B8D8" w14:textId="77777777" w:rsidR="002B5D70" w:rsidRPr="00CE4A24" w:rsidRDefault="002B5D70">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27A72"/>
    <w:multiLevelType w:val="hybridMultilevel"/>
    <w:tmpl w:val="1740552C"/>
    <w:lvl w:ilvl="0" w:tplc="CF64ED3E">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2"/>
  </w:num>
  <w:num w:numId="2">
    <w:abstractNumId w:val="5"/>
  </w:num>
  <w:num w:numId="3">
    <w:abstractNumId w:val="14"/>
  </w:num>
  <w:num w:numId="4">
    <w:abstractNumId w:val="11"/>
  </w:num>
  <w:num w:numId="5">
    <w:abstractNumId w:val="19"/>
  </w:num>
  <w:num w:numId="6">
    <w:abstractNumId w:val="7"/>
  </w:num>
  <w:num w:numId="7">
    <w:abstractNumId w:val="0"/>
  </w:num>
  <w:num w:numId="8">
    <w:abstractNumId w:val="17"/>
  </w:num>
  <w:num w:numId="9">
    <w:abstractNumId w:val="9"/>
  </w:num>
  <w:num w:numId="10">
    <w:abstractNumId w:val="2"/>
  </w:num>
  <w:num w:numId="11">
    <w:abstractNumId w:val="10"/>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13"/>
  </w:num>
  <w:num w:numId="14">
    <w:abstractNumId w:val="20"/>
  </w:num>
  <w:num w:numId="15">
    <w:abstractNumId w:val="18"/>
  </w:num>
  <w:num w:numId="16">
    <w:abstractNumId w:val="8"/>
  </w:num>
  <w:num w:numId="17">
    <w:abstractNumId w:val="1"/>
  </w:num>
  <w:num w:numId="18">
    <w:abstractNumId w:val="15"/>
  </w:num>
  <w:num w:numId="19">
    <w:abstractNumId w:val="16"/>
  </w:num>
  <w:num w:numId="20">
    <w:abstractNumId w:val="6"/>
  </w:num>
  <w:num w:numId="21">
    <w:abstractNumId w:val="10"/>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01D3"/>
    <w:rsid w:val="0001211F"/>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5661"/>
    <w:rsid w:val="000966DA"/>
    <w:rsid w:val="000A2FF5"/>
    <w:rsid w:val="000A4231"/>
    <w:rsid w:val="000A5487"/>
    <w:rsid w:val="000A71FD"/>
    <w:rsid w:val="000B5498"/>
    <w:rsid w:val="000B5926"/>
    <w:rsid w:val="000C3C90"/>
    <w:rsid w:val="000C456A"/>
    <w:rsid w:val="000C6019"/>
    <w:rsid w:val="000D0A1C"/>
    <w:rsid w:val="000D1BFB"/>
    <w:rsid w:val="000D1F90"/>
    <w:rsid w:val="000D44FC"/>
    <w:rsid w:val="000D5499"/>
    <w:rsid w:val="000D635A"/>
    <w:rsid w:val="000E0289"/>
    <w:rsid w:val="000E1ABD"/>
    <w:rsid w:val="000E343B"/>
    <w:rsid w:val="000E3542"/>
    <w:rsid w:val="000F0761"/>
    <w:rsid w:val="000F0B21"/>
    <w:rsid w:val="000F1004"/>
    <w:rsid w:val="000F1487"/>
    <w:rsid w:val="000F254B"/>
    <w:rsid w:val="000F3691"/>
    <w:rsid w:val="00102AF0"/>
    <w:rsid w:val="001140A7"/>
    <w:rsid w:val="001147DC"/>
    <w:rsid w:val="00116733"/>
    <w:rsid w:val="00123755"/>
    <w:rsid w:val="00123A6E"/>
    <w:rsid w:val="0013307E"/>
    <w:rsid w:val="00136B6E"/>
    <w:rsid w:val="00136D7C"/>
    <w:rsid w:val="00137898"/>
    <w:rsid w:val="0014158B"/>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5980"/>
    <w:rsid w:val="001A72E3"/>
    <w:rsid w:val="001A735B"/>
    <w:rsid w:val="001A77A8"/>
    <w:rsid w:val="001A79DA"/>
    <w:rsid w:val="001A7F45"/>
    <w:rsid w:val="001B0A6F"/>
    <w:rsid w:val="001B1ED1"/>
    <w:rsid w:val="001B5B6B"/>
    <w:rsid w:val="001C102C"/>
    <w:rsid w:val="001C30A0"/>
    <w:rsid w:val="001C3A27"/>
    <w:rsid w:val="001C49E1"/>
    <w:rsid w:val="001C6285"/>
    <w:rsid w:val="001C6D0B"/>
    <w:rsid w:val="001C77F9"/>
    <w:rsid w:val="001D0B01"/>
    <w:rsid w:val="001D197D"/>
    <w:rsid w:val="001D4351"/>
    <w:rsid w:val="001D4587"/>
    <w:rsid w:val="001D6F27"/>
    <w:rsid w:val="001D7221"/>
    <w:rsid w:val="001E5111"/>
    <w:rsid w:val="001E5DE5"/>
    <w:rsid w:val="001E5DEC"/>
    <w:rsid w:val="001E6D95"/>
    <w:rsid w:val="001F0DB0"/>
    <w:rsid w:val="001F1CAC"/>
    <w:rsid w:val="001F22D9"/>
    <w:rsid w:val="001F2C66"/>
    <w:rsid w:val="001F31EE"/>
    <w:rsid w:val="001F3A02"/>
    <w:rsid w:val="001F49AF"/>
    <w:rsid w:val="001F5128"/>
    <w:rsid w:val="001F7D88"/>
    <w:rsid w:val="00202AAF"/>
    <w:rsid w:val="00205A51"/>
    <w:rsid w:val="00206DF6"/>
    <w:rsid w:val="0020723A"/>
    <w:rsid w:val="002211B3"/>
    <w:rsid w:val="002215CD"/>
    <w:rsid w:val="002220BD"/>
    <w:rsid w:val="00222BCE"/>
    <w:rsid w:val="00225DE2"/>
    <w:rsid w:val="00226A28"/>
    <w:rsid w:val="00233D51"/>
    <w:rsid w:val="002377BC"/>
    <w:rsid w:val="00241F5C"/>
    <w:rsid w:val="00243B0B"/>
    <w:rsid w:val="002447F9"/>
    <w:rsid w:val="00245AEE"/>
    <w:rsid w:val="00245F5A"/>
    <w:rsid w:val="00245F68"/>
    <w:rsid w:val="002468AC"/>
    <w:rsid w:val="00247077"/>
    <w:rsid w:val="0025798A"/>
    <w:rsid w:val="00260BA5"/>
    <w:rsid w:val="00261AEF"/>
    <w:rsid w:val="0026715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A41E3"/>
    <w:rsid w:val="002B2648"/>
    <w:rsid w:val="002B397D"/>
    <w:rsid w:val="002B494B"/>
    <w:rsid w:val="002B5D70"/>
    <w:rsid w:val="002C0072"/>
    <w:rsid w:val="002C047E"/>
    <w:rsid w:val="002C6558"/>
    <w:rsid w:val="002C68A3"/>
    <w:rsid w:val="002D2E26"/>
    <w:rsid w:val="002D3E98"/>
    <w:rsid w:val="002D573F"/>
    <w:rsid w:val="002D5BB0"/>
    <w:rsid w:val="002D6E1A"/>
    <w:rsid w:val="002E2124"/>
    <w:rsid w:val="002E65EA"/>
    <w:rsid w:val="002E69FC"/>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EC8"/>
    <w:rsid w:val="00366AB7"/>
    <w:rsid w:val="0037205E"/>
    <w:rsid w:val="00375896"/>
    <w:rsid w:val="00383548"/>
    <w:rsid w:val="00385B40"/>
    <w:rsid w:val="003912D8"/>
    <w:rsid w:val="003925D4"/>
    <w:rsid w:val="003937E8"/>
    <w:rsid w:val="00393885"/>
    <w:rsid w:val="00395DB7"/>
    <w:rsid w:val="003A38FB"/>
    <w:rsid w:val="003A39B5"/>
    <w:rsid w:val="003A42D0"/>
    <w:rsid w:val="003A433B"/>
    <w:rsid w:val="003A6F21"/>
    <w:rsid w:val="003A74A5"/>
    <w:rsid w:val="003A7AE3"/>
    <w:rsid w:val="003B1C0A"/>
    <w:rsid w:val="003B3B53"/>
    <w:rsid w:val="003C16F9"/>
    <w:rsid w:val="003C3B8C"/>
    <w:rsid w:val="003C4780"/>
    <w:rsid w:val="003D3E81"/>
    <w:rsid w:val="003E1C34"/>
    <w:rsid w:val="003E55F0"/>
    <w:rsid w:val="003E5EAA"/>
    <w:rsid w:val="003E62A2"/>
    <w:rsid w:val="003E7513"/>
    <w:rsid w:val="003E7AD4"/>
    <w:rsid w:val="003F118A"/>
    <w:rsid w:val="003F211C"/>
    <w:rsid w:val="003F452A"/>
    <w:rsid w:val="00401F3D"/>
    <w:rsid w:val="004061D9"/>
    <w:rsid w:val="00407951"/>
    <w:rsid w:val="00412B3F"/>
    <w:rsid w:val="00413AE0"/>
    <w:rsid w:val="0041784B"/>
    <w:rsid w:val="00435BB8"/>
    <w:rsid w:val="004372D5"/>
    <w:rsid w:val="00442896"/>
    <w:rsid w:val="004441A3"/>
    <w:rsid w:val="00446196"/>
    <w:rsid w:val="00447D76"/>
    <w:rsid w:val="004522F9"/>
    <w:rsid w:val="00455226"/>
    <w:rsid w:val="00455B30"/>
    <w:rsid w:val="00456639"/>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47D2"/>
    <w:rsid w:val="004A6A4F"/>
    <w:rsid w:val="004A70C2"/>
    <w:rsid w:val="004B67B9"/>
    <w:rsid w:val="004C1429"/>
    <w:rsid w:val="004C2390"/>
    <w:rsid w:val="004C7663"/>
    <w:rsid w:val="004D04DE"/>
    <w:rsid w:val="004D09A0"/>
    <w:rsid w:val="004D09FE"/>
    <w:rsid w:val="004D0C79"/>
    <w:rsid w:val="004D1C48"/>
    <w:rsid w:val="004E0BDC"/>
    <w:rsid w:val="004E16F4"/>
    <w:rsid w:val="004E4088"/>
    <w:rsid w:val="00501CA6"/>
    <w:rsid w:val="0050240D"/>
    <w:rsid w:val="00502628"/>
    <w:rsid w:val="00510EFC"/>
    <w:rsid w:val="00515689"/>
    <w:rsid w:val="0052126C"/>
    <w:rsid w:val="00526BDD"/>
    <w:rsid w:val="00532C6D"/>
    <w:rsid w:val="005354CB"/>
    <w:rsid w:val="00536A56"/>
    <w:rsid w:val="00540D2E"/>
    <w:rsid w:val="00541C90"/>
    <w:rsid w:val="005427FA"/>
    <w:rsid w:val="0054497C"/>
    <w:rsid w:val="00547FA0"/>
    <w:rsid w:val="00552FB0"/>
    <w:rsid w:val="005535B7"/>
    <w:rsid w:val="00553AB6"/>
    <w:rsid w:val="00555A21"/>
    <w:rsid w:val="00556F5C"/>
    <w:rsid w:val="00561C19"/>
    <w:rsid w:val="00562553"/>
    <w:rsid w:val="0056256C"/>
    <w:rsid w:val="00563C55"/>
    <w:rsid w:val="00567C82"/>
    <w:rsid w:val="00572D59"/>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6FA7"/>
    <w:rsid w:val="00617ACF"/>
    <w:rsid w:val="00617E88"/>
    <w:rsid w:val="006226A4"/>
    <w:rsid w:val="00624C03"/>
    <w:rsid w:val="006253CB"/>
    <w:rsid w:val="006313E3"/>
    <w:rsid w:val="00631F70"/>
    <w:rsid w:val="0063500A"/>
    <w:rsid w:val="00636D5F"/>
    <w:rsid w:val="0064121E"/>
    <w:rsid w:val="006459E9"/>
    <w:rsid w:val="00652DF7"/>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515"/>
    <w:rsid w:val="006B593B"/>
    <w:rsid w:val="006C0153"/>
    <w:rsid w:val="006C3371"/>
    <w:rsid w:val="006C5E6E"/>
    <w:rsid w:val="006D6D7D"/>
    <w:rsid w:val="006D7B70"/>
    <w:rsid w:val="006E3C52"/>
    <w:rsid w:val="006E491B"/>
    <w:rsid w:val="006E5F95"/>
    <w:rsid w:val="00700253"/>
    <w:rsid w:val="00700F67"/>
    <w:rsid w:val="007067C7"/>
    <w:rsid w:val="007074A1"/>
    <w:rsid w:val="007110B2"/>
    <w:rsid w:val="0072292D"/>
    <w:rsid w:val="0072788F"/>
    <w:rsid w:val="00736EF9"/>
    <w:rsid w:val="00736FDB"/>
    <w:rsid w:val="00744397"/>
    <w:rsid w:val="00745DFA"/>
    <w:rsid w:val="0074665E"/>
    <w:rsid w:val="00755336"/>
    <w:rsid w:val="007576F8"/>
    <w:rsid w:val="00760241"/>
    <w:rsid w:val="00764393"/>
    <w:rsid w:val="007678B1"/>
    <w:rsid w:val="007733C5"/>
    <w:rsid w:val="0077426E"/>
    <w:rsid w:val="007758D3"/>
    <w:rsid w:val="00777C47"/>
    <w:rsid w:val="00787B80"/>
    <w:rsid w:val="00790929"/>
    <w:rsid w:val="0079278A"/>
    <w:rsid w:val="00793A7D"/>
    <w:rsid w:val="00794300"/>
    <w:rsid w:val="00794DFB"/>
    <w:rsid w:val="00796784"/>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17EF"/>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74FA"/>
    <w:rsid w:val="00937584"/>
    <w:rsid w:val="009418A6"/>
    <w:rsid w:val="00942BC4"/>
    <w:rsid w:val="00943ABC"/>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A87"/>
    <w:rsid w:val="009B2205"/>
    <w:rsid w:val="009B5B29"/>
    <w:rsid w:val="009B5E3E"/>
    <w:rsid w:val="009B5EB6"/>
    <w:rsid w:val="009B7EF3"/>
    <w:rsid w:val="009C2661"/>
    <w:rsid w:val="009C5B3A"/>
    <w:rsid w:val="009D0F9D"/>
    <w:rsid w:val="009D2142"/>
    <w:rsid w:val="009D275E"/>
    <w:rsid w:val="009D5AFE"/>
    <w:rsid w:val="009D68A6"/>
    <w:rsid w:val="009D7CE0"/>
    <w:rsid w:val="009E230E"/>
    <w:rsid w:val="009E263F"/>
    <w:rsid w:val="009E2AA2"/>
    <w:rsid w:val="009E4BD1"/>
    <w:rsid w:val="009E5898"/>
    <w:rsid w:val="009E6F0A"/>
    <w:rsid w:val="009F1D14"/>
    <w:rsid w:val="009F7109"/>
    <w:rsid w:val="00A02698"/>
    <w:rsid w:val="00A0429F"/>
    <w:rsid w:val="00A06CE6"/>
    <w:rsid w:val="00A1272E"/>
    <w:rsid w:val="00A2361D"/>
    <w:rsid w:val="00A2371E"/>
    <w:rsid w:val="00A259B4"/>
    <w:rsid w:val="00A271E4"/>
    <w:rsid w:val="00A271FF"/>
    <w:rsid w:val="00A32152"/>
    <w:rsid w:val="00A33806"/>
    <w:rsid w:val="00A34A6E"/>
    <w:rsid w:val="00A37004"/>
    <w:rsid w:val="00A370D2"/>
    <w:rsid w:val="00A410C1"/>
    <w:rsid w:val="00A4136B"/>
    <w:rsid w:val="00A41C50"/>
    <w:rsid w:val="00A43C1A"/>
    <w:rsid w:val="00A43CA9"/>
    <w:rsid w:val="00A44283"/>
    <w:rsid w:val="00A4482B"/>
    <w:rsid w:val="00A449D9"/>
    <w:rsid w:val="00A459AC"/>
    <w:rsid w:val="00A462CD"/>
    <w:rsid w:val="00A510E1"/>
    <w:rsid w:val="00A57718"/>
    <w:rsid w:val="00A61C9C"/>
    <w:rsid w:val="00A674CD"/>
    <w:rsid w:val="00A7034A"/>
    <w:rsid w:val="00A73297"/>
    <w:rsid w:val="00A76E4B"/>
    <w:rsid w:val="00A773F3"/>
    <w:rsid w:val="00A80320"/>
    <w:rsid w:val="00A847D2"/>
    <w:rsid w:val="00A8790C"/>
    <w:rsid w:val="00A90992"/>
    <w:rsid w:val="00A95F4A"/>
    <w:rsid w:val="00A96235"/>
    <w:rsid w:val="00A964C9"/>
    <w:rsid w:val="00AA4B39"/>
    <w:rsid w:val="00AA6AD1"/>
    <w:rsid w:val="00AA7A1B"/>
    <w:rsid w:val="00AB08EB"/>
    <w:rsid w:val="00AB20B0"/>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2AC9"/>
    <w:rsid w:val="00AF36E8"/>
    <w:rsid w:val="00AF5A2C"/>
    <w:rsid w:val="00AF5D48"/>
    <w:rsid w:val="00B00E7E"/>
    <w:rsid w:val="00B014A8"/>
    <w:rsid w:val="00B03715"/>
    <w:rsid w:val="00B05871"/>
    <w:rsid w:val="00B06B95"/>
    <w:rsid w:val="00B21D34"/>
    <w:rsid w:val="00B319B4"/>
    <w:rsid w:val="00B3237C"/>
    <w:rsid w:val="00B3326B"/>
    <w:rsid w:val="00B34184"/>
    <w:rsid w:val="00B351E6"/>
    <w:rsid w:val="00B379AE"/>
    <w:rsid w:val="00B41EF2"/>
    <w:rsid w:val="00B432CC"/>
    <w:rsid w:val="00B43F5E"/>
    <w:rsid w:val="00B47BFE"/>
    <w:rsid w:val="00B50331"/>
    <w:rsid w:val="00B53B69"/>
    <w:rsid w:val="00B542DC"/>
    <w:rsid w:val="00B571A5"/>
    <w:rsid w:val="00B57E9A"/>
    <w:rsid w:val="00B6085B"/>
    <w:rsid w:val="00B64559"/>
    <w:rsid w:val="00B66D8D"/>
    <w:rsid w:val="00B704E2"/>
    <w:rsid w:val="00B72723"/>
    <w:rsid w:val="00B733A0"/>
    <w:rsid w:val="00B776AF"/>
    <w:rsid w:val="00B81151"/>
    <w:rsid w:val="00B8181B"/>
    <w:rsid w:val="00B81838"/>
    <w:rsid w:val="00B833B3"/>
    <w:rsid w:val="00B87248"/>
    <w:rsid w:val="00B904F8"/>
    <w:rsid w:val="00B9112C"/>
    <w:rsid w:val="00B93E51"/>
    <w:rsid w:val="00B968AF"/>
    <w:rsid w:val="00BA23A0"/>
    <w:rsid w:val="00BA5D9B"/>
    <w:rsid w:val="00BB39B8"/>
    <w:rsid w:val="00BB5E97"/>
    <w:rsid w:val="00BC2584"/>
    <w:rsid w:val="00BC3EDD"/>
    <w:rsid w:val="00BC4928"/>
    <w:rsid w:val="00BC6E8D"/>
    <w:rsid w:val="00BD4A87"/>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24C4"/>
    <w:rsid w:val="00C25446"/>
    <w:rsid w:val="00C25497"/>
    <w:rsid w:val="00C257F6"/>
    <w:rsid w:val="00C26484"/>
    <w:rsid w:val="00C26C18"/>
    <w:rsid w:val="00C307F1"/>
    <w:rsid w:val="00C331B8"/>
    <w:rsid w:val="00C338A6"/>
    <w:rsid w:val="00C33EAC"/>
    <w:rsid w:val="00C35532"/>
    <w:rsid w:val="00C4342E"/>
    <w:rsid w:val="00C5154B"/>
    <w:rsid w:val="00C51CC7"/>
    <w:rsid w:val="00C521DF"/>
    <w:rsid w:val="00C60ED4"/>
    <w:rsid w:val="00C6266D"/>
    <w:rsid w:val="00C630BA"/>
    <w:rsid w:val="00C66940"/>
    <w:rsid w:val="00C674FD"/>
    <w:rsid w:val="00C739B4"/>
    <w:rsid w:val="00C7667B"/>
    <w:rsid w:val="00C803FD"/>
    <w:rsid w:val="00C8226F"/>
    <w:rsid w:val="00C82443"/>
    <w:rsid w:val="00C869BB"/>
    <w:rsid w:val="00C87317"/>
    <w:rsid w:val="00C91D59"/>
    <w:rsid w:val="00C91E2C"/>
    <w:rsid w:val="00C965A5"/>
    <w:rsid w:val="00C97613"/>
    <w:rsid w:val="00CA072B"/>
    <w:rsid w:val="00CA08AC"/>
    <w:rsid w:val="00CA2CF6"/>
    <w:rsid w:val="00CA2DB3"/>
    <w:rsid w:val="00CA5D34"/>
    <w:rsid w:val="00CB1784"/>
    <w:rsid w:val="00CC4861"/>
    <w:rsid w:val="00CC5894"/>
    <w:rsid w:val="00CC6392"/>
    <w:rsid w:val="00CD1D91"/>
    <w:rsid w:val="00CD33C3"/>
    <w:rsid w:val="00CD4E21"/>
    <w:rsid w:val="00CD7399"/>
    <w:rsid w:val="00CE11F4"/>
    <w:rsid w:val="00CE3C41"/>
    <w:rsid w:val="00CE4125"/>
    <w:rsid w:val="00CE4A24"/>
    <w:rsid w:val="00CF6DB3"/>
    <w:rsid w:val="00D12584"/>
    <w:rsid w:val="00D14358"/>
    <w:rsid w:val="00D16459"/>
    <w:rsid w:val="00D2173C"/>
    <w:rsid w:val="00D22F6E"/>
    <w:rsid w:val="00D2484A"/>
    <w:rsid w:val="00D250F8"/>
    <w:rsid w:val="00D26187"/>
    <w:rsid w:val="00D31934"/>
    <w:rsid w:val="00D354FC"/>
    <w:rsid w:val="00D3566D"/>
    <w:rsid w:val="00D376D4"/>
    <w:rsid w:val="00D37CA0"/>
    <w:rsid w:val="00D41672"/>
    <w:rsid w:val="00D438FD"/>
    <w:rsid w:val="00D44343"/>
    <w:rsid w:val="00D449E8"/>
    <w:rsid w:val="00D44D2C"/>
    <w:rsid w:val="00D45944"/>
    <w:rsid w:val="00D463CB"/>
    <w:rsid w:val="00D47E5F"/>
    <w:rsid w:val="00D47FF5"/>
    <w:rsid w:val="00D506FF"/>
    <w:rsid w:val="00D50FC1"/>
    <w:rsid w:val="00D51EFD"/>
    <w:rsid w:val="00D54E74"/>
    <w:rsid w:val="00D57666"/>
    <w:rsid w:val="00D6059F"/>
    <w:rsid w:val="00D71D74"/>
    <w:rsid w:val="00D723EF"/>
    <w:rsid w:val="00D80F0D"/>
    <w:rsid w:val="00D814FE"/>
    <w:rsid w:val="00D82C35"/>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F082B"/>
    <w:rsid w:val="00DF0902"/>
    <w:rsid w:val="00DF09A1"/>
    <w:rsid w:val="00DF192B"/>
    <w:rsid w:val="00DF4338"/>
    <w:rsid w:val="00DF7204"/>
    <w:rsid w:val="00E01262"/>
    <w:rsid w:val="00E03516"/>
    <w:rsid w:val="00E11192"/>
    <w:rsid w:val="00E1213C"/>
    <w:rsid w:val="00E13DB8"/>
    <w:rsid w:val="00E1483D"/>
    <w:rsid w:val="00E17C57"/>
    <w:rsid w:val="00E20DF6"/>
    <w:rsid w:val="00E31BE8"/>
    <w:rsid w:val="00E3421A"/>
    <w:rsid w:val="00E353DB"/>
    <w:rsid w:val="00E3540F"/>
    <w:rsid w:val="00E4199D"/>
    <w:rsid w:val="00E42185"/>
    <w:rsid w:val="00E426C1"/>
    <w:rsid w:val="00E454EB"/>
    <w:rsid w:val="00E542FC"/>
    <w:rsid w:val="00E55553"/>
    <w:rsid w:val="00E55C2F"/>
    <w:rsid w:val="00E62D43"/>
    <w:rsid w:val="00E631BA"/>
    <w:rsid w:val="00E72349"/>
    <w:rsid w:val="00E757B7"/>
    <w:rsid w:val="00E812F3"/>
    <w:rsid w:val="00E84A21"/>
    <w:rsid w:val="00E86136"/>
    <w:rsid w:val="00E87197"/>
    <w:rsid w:val="00E92680"/>
    <w:rsid w:val="00E9495A"/>
    <w:rsid w:val="00E95A0C"/>
    <w:rsid w:val="00E9613E"/>
    <w:rsid w:val="00E96B7E"/>
    <w:rsid w:val="00E97E08"/>
    <w:rsid w:val="00EA054E"/>
    <w:rsid w:val="00EA3DD4"/>
    <w:rsid w:val="00EA4F76"/>
    <w:rsid w:val="00EA6528"/>
    <w:rsid w:val="00EB2492"/>
    <w:rsid w:val="00EB470B"/>
    <w:rsid w:val="00EB5FCD"/>
    <w:rsid w:val="00EC1C17"/>
    <w:rsid w:val="00EC7FFB"/>
    <w:rsid w:val="00ED2AAF"/>
    <w:rsid w:val="00ED7D93"/>
    <w:rsid w:val="00EE0DF4"/>
    <w:rsid w:val="00EE21CC"/>
    <w:rsid w:val="00EE331F"/>
    <w:rsid w:val="00EE3D80"/>
    <w:rsid w:val="00EE5B98"/>
    <w:rsid w:val="00EE700A"/>
    <w:rsid w:val="00EE7284"/>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973"/>
    <w:rsid w:val="00F35BC6"/>
    <w:rsid w:val="00F35C6C"/>
    <w:rsid w:val="00F42736"/>
    <w:rsid w:val="00F4345F"/>
    <w:rsid w:val="00F43699"/>
    <w:rsid w:val="00F47BBA"/>
    <w:rsid w:val="00F51414"/>
    <w:rsid w:val="00F54C3A"/>
    <w:rsid w:val="00F62A94"/>
    <w:rsid w:val="00F67423"/>
    <w:rsid w:val="00F703A9"/>
    <w:rsid w:val="00F739BC"/>
    <w:rsid w:val="00F74087"/>
    <w:rsid w:val="00F74363"/>
    <w:rsid w:val="00F76B0A"/>
    <w:rsid w:val="00F815EA"/>
    <w:rsid w:val="00F819C4"/>
    <w:rsid w:val="00F842C5"/>
    <w:rsid w:val="00F85141"/>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59BD"/>
    <w:rsid w:val="00FE65D0"/>
    <w:rsid w:val="00FE7EA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0E55"/>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image" Target="media/image8.emf"/><Relationship Id="rId39" Type="http://schemas.openxmlformats.org/officeDocument/2006/relationships/image" Target="media/image20.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hyperlink" Target="mailto:sharafeevarh@mail.r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19.e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header" Target="header1.xml"/><Relationship Id="rId40" Type="http://schemas.openxmlformats.org/officeDocument/2006/relationships/image" Target="media/image21.png"/><Relationship Id="rId45" Type="http://schemas.openxmlformats.org/officeDocument/2006/relationships/hyperlink" Target="mailto:tehotdelsodr@mail.ru" TargetMode="Externa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jpe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hyperlink" Target="mailto:sharafeevarh@mail.r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hyperlink" Target="mailto:r.sharafeeva@sodrppk.ru"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975ACF1E-92D5-459A-8D91-F4C08947417E}">
  <ds:schemaRefs>
    <ds:schemaRef ds:uri="http://schemas.openxmlformats.org/officeDocument/2006/bibliography"/>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8</TotalTime>
  <Pages>54</Pages>
  <Words>17651</Words>
  <Characters>100617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3</cp:revision>
  <cp:lastPrinted>2020-03-04T07:56:00Z</cp:lastPrinted>
  <dcterms:created xsi:type="dcterms:W3CDTF">2021-03-15T06:33:00Z</dcterms:created>
  <dcterms:modified xsi:type="dcterms:W3CDTF">2021-03-15T06:40:00Z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